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4C7" w:rsidRDefault="003304C7" w:rsidP="003304C7">
      <w:pPr>
        <w:pStyle w:val="2"/>
      </w:pPr>
      <w:r>
        <w:rPr>
          <w:rFonts w:hint="eastAsia"/>
        </w:rPr>
        <w:t>系统整体架构的描述</w:t>
      </w:r>
    </w:p>
    <w:p w:rsidR="00927181" w:rsidRDefault="00F76C3E" w:rsidP="003304C7">
      <w:pPr>
        <w:ind w:firstLineChars="157" w:firstLine="283"/>
      </w:pPr>
      <w:r>
        <w:rPr>
          <w:rFonts w:hint="eastAsia"/>
        </w:rPr>
        <w:t>前端</w:t>
      </w:r>
      <w:r>
        <w:rPr>
          <w:rFonts w:hint="eastAsia"/>
        </w:rPr>
        <w:t xml:space="preserve"> </w:t>
      </w:r>
    </w:p>
    <w:p w:rsidR="00927181" w:rsidRDefault="00F76C3E" w:rsidP="003304C7">
      <w:pPr>
        <w:ind w:firstLineChars="157" w:firstLine="283"/>
      </w:pPr>
      <w:r>
        <w:rPr>
          <w:rFonts w:hint="eastAsia"/>
        </w:rPr>
        <w:t xml:space="preserve">UI </w:t>
      </w:r>
      <w:r>
        <w:rPr>
          <w:rFonts w:hint="eastAsia"/>
        </w:rPr>
        <w:t>界面：</w:t>
      </w:r>
    </w:p>
    <w:p w:rsidR="008529FC" w:rsidRPr="008529FC" w:rsidRDefault="008529FC" w:rsidP="003304C7">
      <w:pPr>
        <w:ind w:firstLineChars="157" w:firstLine="284"/>
        <w:rPr>
          <w:rFonts w:hint="eastAsia"/>
          <w:b/>
          <w:i/>
          <w:color w:val="FF0000"/>
          <w:u w:val="single"/>
        </w:rPr>
      </w:pPr>
      <w:r w:rsidRPr="008529FC">
        <w:rPr>
          <w:rFonts w:hint="eastAsia"/>
          <w:b/>
          <w:i/>
          <w:color w:val="FF0000"/>
          <w:u w:val="single"/>
        </w:rPr>
        <w:t>##</w:t>
      </w:r>
      <w:r w:rsidRPr="008529FC">
        <w:rPr>
          <w:rFonts w:hint="eastAsia"/>
          <w:b/>
          <w:i/>
          <w:color w:val="FF0000"/>
          <w:u w:val="single"/>
        </w:rPr>
        <w:t>在这插入一张主窗口的图片</w:t>
      </w:r>
    </w:p>
    <w:p w:rsidR="003304C7" w:rsidRDefault="00927181" w:rsidP="00927181">
      <w:pPr>
        <w:pStyle w:val="a3"/>
        <w:numPr>
          <w:ilvl w:val="0"/>
          <w:numId w:val="3"/>
        </w:numPr>
        <w:ind w:firstLineChars="0"/>
      </w:pPr>
      <w:r>
        <w:rPr>
          <w:rFonts w:hint="eastAsia"/>
        </w:rPr>
        <w:t>程序的</w:t>
      </w:r>
      <w:r>
        <w:rPr>
          <w:rFonts w:hint="eastAsia"/>
        </w:rPr>
        <w:t>UI</w:t>
      </w:r>
      <w:r>
        <w:rPr>
          <w:rFonts w:hint="eastAsia"/>
        </w:rPr>
        <w:t>界面主要使用</w:t>
      </w:r>
      <w:proofErr w:type="spellStart"/>
      <w:r>
        <w:rPr>
          <w:rFonts w:hint="eastAsia"/>
        </w:rPr>
        <w:t>wxpython</w:t>
      </w:r>
      <w:proofErr w:type="spellEnd"/>
      <w:r>
        <w:rPr>
          <w:rFonts w:hint="eastAsia"/>
        </w:rPr>
        <w:t>进行搭建。使用</w:t>
      </w:r>
      <w:proofErr w:type="spellStart"/>
      <w:r>
        <w:t>wxpython</w:t>
      </w:r>
      <w:proofErr w:type="spellEnd"/>
      <w:r>
        <w:rPr>
          <w:rFonts w:hint="eastAsia"/>
        </w:rPr>
        <w:t>可以实现一次编写多平台运行的效果，使得程序更具可移植性。</w:t>
      </w:r>
    </w:p>
    <w:p w:rsidR="00927181" w:rsidRDefault="00927181" w:rsidP="00927181">
      <w:pPr>
        <w:pStyle w:val="a3"/>
        <w:numPr>
          <w:ilvl w:val="0"/>
          <w:numId w:val="3"/>
        </w:numPr>
        <w:ind w:firstLineChars="0"/>
      </w:pPr>
      <w:proofErr w:type="spellStart"/>
      <w:r>
        <w:rPr>
          <w:rFonts w:hint="eastAsia"/>
        </w:rPr>
        <w:t>mainFormTemplate</w:t>
      </w:r>
      <w:proofErr w:type="spellEnd"/>
      <w:r>
        <w:rPr>
          <w:rFonts w:hint="eastAsia"/>
        </w:rPr>
        <w:t>文件中的</w:t>
      </w:r>
      <w:proofErr w:type="spellStart"/>
      <w:r>
        <w:rPr>
          <w:rFonts w:hint="eastAsia"/>
        </w:rPr>
        <w:t>mainFrame</w:t>
      </w:r>
      <w:proofErr w:type="spellEnd"/>
      <w:r>
        <w:rPr>
          <w:rFonts w:hint="eastAsia"/>
        </w:rPr>
        <w:t>为主程序窗口类的父类，其定义了各个控件的位置以及可操作控件的事件绑定。</w:t>
      </w:r>
      <w:proofErr w:type="spellStart"/>
      <w:r>
        <w:rPr>
          <w:rFonts w:hint="eastAsia"/>
        </w:rPr>
        <w:t>mainForm</w:t>
      </w:r>
      <w:proofErr w:type="spellEnd"/>
      <w:r>
        <w:rPr>
          <w:rFonts w:hint="eastAsia"/>
        </w:rPr>
        <w:t>文件中的</w:t>
      </w:r>
      <w:proofErr w:type="spellStart"/>
      <w:r>
        <w:rPr>
          <w:rFonts w:hint="eastAsia"/>
        </w:rPr>
        <w:t>mainForm</w:t>
      </w:r>
      <w:proofErr w:type="spellEnd"/>
      <w:r>
        <w:rPr>
          <w:rFonts w:hint="eastAsia"/>
        </w:rPr>
        <w:t>类继承于</w:t>
      </w:r>
      <w:proofErr w:type="spellStart"/>
      <w:r>
        <w:rPr>
          <w:rFonts w:hint="eastAsia"/>
        </w:rPr>
        <w:t>mainFrame</w:t>
      </w:r>
      <w:proofErr w:type="spellEnd"/>
      <w:r>
        <w:rPr>
          <w:rFonts w:hint="eastAsia"/>
        </w:rPr>
        <w:t>，在</w:t>
      </w:r>
      <w:proofErr w:type="spellStart"/>
      <w:r>
        <w:rPr>
          <w:rFonts w:hint="eastAsia"/>
        </w:rPr>
        <w:t>mainFrame</w:t>
      </w:r>
      <w:proofErr w:type="spellEnd"/>
      <w:r>
        <w:rPr>
          <w:rFonts w:hint="eastAsia"/>
        </w:rPr>
        <w:t>原有的布局上对其绑定方法进行重写</w:t>
      </w:r>
      <w:r w:rsidR="009D7736">
        <w:rPr>
          <w:rFonts w:hint="eastAsia"/>
        </w:rPr>
        <w:t>，从而实现各个控件的具体功能。</w:t>
      </w:r>
    </w:p>
    <w:p w:rsidR="009D7736" w:rsidRDefault="009D7736" w:rsidP="00927181">
      <w:pPr>
        <w:pStyle w:val="a3"/>
        <w:numPr>
          <w:ilvl w:val="0"/>
          <w:numId w:val="3"/>
        </w:numPr>
        <w:ind w:firstLineChars="0"/>
      </w:pPr>
      <w:r>
        <w:rPr>
          <w:rFonts w:hint="eastAsia"/>
        </w:rPr>
        <w:t>insert</w:t>
      </w:r>
      <w:r>
        <w:rPr>
          <w:rFonts w:hint="eastAsia"/>
        </w:rPr>
        <w:t>文件中</w:t>
      </w:r>
      <w:proofErr w:type="spellStart"/>
      <w:r w:rsidRPr="009D7736">
        <w:t>insertForm</w:t>
      </w:r>
      <w:proofErr w:type="spellEnd"/>
      <w:r>
        <w:rPr>
          <w:rFonts w:hint="eastAsia"/>
        </w:rPr>
        <w:t>类为所有插入，删除，更新</w:t>
      </w:r>
      <w:r>
        <w:rPr>
          <w:rFonts w:hint="eastAsia"/>
        </w:rPr>
        <w:t>table</w:t>
      </w:r>
      <w:r>
        <w:rPr>
          <w:rFonts w:hint="eastAsia"/>
        </w:rPr>
        <w:t>的相关窗口的父类。其描述了这一类窗口的一个范式，使得该窗口可以随着</w:t>
      </w:r>
      <w:r>
        <w:rPr>
          <w:rFonts w:hint="eastAsia"/>
        </w:rPr>
        <w:t>table</w:t>
      </w:r>
      <w:r>
        <w:rPr>
          <w:rFonts w:hint="eastAsia"/>
        </w:rPr>
        <w:t>的结构的不同而做出相应的变化，这样可以不需要为每一个</w:t>
      </w:r>
      <w:r>
        <w:rPr>
          <w:rFonts w:hint="eastAsia"/>
        </w:rPr>
        <w:t>table</w:t>
      </w:r>
      <w:r>
        <w:rPr>
          <w:rFonts w:hint="eastAsia"/>
        </w:rPr>
        <w:t>的修改而另外制作一个窗口，具有较强的可适应性，代码重用率高。在生成一个</w:t>
      </w:r>
      <w:r>
        <w:rPr>
          <w:rFonts w:hint="eastAsia"/>
        </w:rPr>
        <w:t>insert</w:t>
      </w:r>
      <w:r>
        <w:rPr>
          <w:rFonts w:hint="eastAsia"/>
        </w:rPr>
        <w:t>窗口前，首先执行</w:t>
      </w:r>
      <w:proofErr w:type="spellStart"/>
      <w:r>
        <w:rPr>
          <w:rFonts w:hint="eastAsia"/>
        </w:rPr>
        <w:t>sql</w:t>
      </w:r>
      <w:proofErr w:type="spellEnd"/>
      <w:r>
        <w:rPr>
          <w:rFonts w:hint="eastAsia"/>
        </w:rPr>
        <w:t>命令</w:t>
      </w:r>
      <w:r>
        <w:rPr>
          <w:rFonts w:hint="eastAsia"/>
        </w:rPr>
        <w:t>desc</w:t>
      </w:r>
      <w:r>
        <w:t xml:space="preserve"> </w:t>
      </w:r>
      <w:proofErr w:type="spellStart"/>
      <w:r>
        <w:rPr>
          <w:rFonts w:hint="eastAsia"/>
        </w:rPr>
        <w:t>tablename</w:t>
      </w:r>
      <w:proofErr w:type="spellEnd"/>
      <w:r>
        <w:rPr>
          <w:rFonts w:hint="eastAsia"/>
        </w:rPr>
        <w:t>，然后根据返回的</w:t>
      </w:r>
      <w:r>
        <w:rPr>
          <w:rFonts w:hint="eastAsia"/>
        </w:rPr>
        <w:t>table</w:t>
      </w:r>
      <w:r>
        <w:rPr>
          <w:rFonts w:hint="eastAsia"/>
        </w:rPr>
        <w:t>的结构来在窗口中放置不同的</w:t>
      </w:r>
      <w:r>
        <w:rPr>
          <w:rFonts w:hint="eastAsia"/>
        </w:rPr>
        <w:t>label</w:t>
      </w:r>
      <w:r>
        <w:rPr>
          <w:rFonts w:hint="eastAsia"/>
        </w:rPr>
        <w:t>及其它</w:t>
      </w:r>
      <w:r w:rsidR="0028002F">
        <w:rPr>
          <w:rFonts w:hint="eastAsia"/>
        </w:rPr>
        <w:t>对应的</w:t>
      </w:r>
      <w:r>
        <w:rPr>
          <w:rFonts w:hint="eastAsia"/>
        </w:rPr>
        <w:t>数据输入控件</w:t>
      </w:r>
      <w:r w:rsidR="0028002F">
        <w:rPr>
          <w:rFonts w:hint="eastAsia"/>
        </w:rPr>
        <w:t>（例如，输入的是还书日期，那么对应的位置就放置一个</w:t>
      </w:r>
      <w:proofErr w:type="spellStart"/>
      <w:r w:rsidR="0028002F">
        <w:rPr>
          <w:rFonts w:hint="eastAsia"/>
        </w:rPr>
        <w:t>datepicker</w:t>
      </w:r>
      <w:proofErr w:type="spellEnd"/>
      <w:r w:rsidR="0028002F">
        <w:rPr>
          <w:rFonts w:hint="eastAsia"/>
        </w:rPr>
        <w:t>，如果是输入书名则放置一个</w:t>
      </w:r>
      <w:proofErr w:type="spellStart"/>
      <w:r w:rsidR="0028002F">
        <w:rPr>
          <w:rFonts w:hint="eastAsia"/>
        </w:rPr>
        <w:t>textctrl</w:t>
      </w:r>
      <w:proofErr w:type="spellEnd"/>
      <w:r w:rsidR="0028002F">
        <w:rPr>
          <w:rFonts w:hint="eastAsia"/>
        </w:rPr>
        <w:t>）</w:t>
      </w:r>
      <w:r>
        <w:rPr>
          <w:rFonts w:hint="eastAsia"/>
        </w:rPr>
        <w:t>，从而构建窗口。</w:t>
      </w:r>
    </w:p>
    <w:p w:rsidR="00927181" w:rsidRDefault="00927181" w:rsidP="003304C7">
      <w:pPr>
        <w:ind w:firstLineChars="157" w:firstLine="283"/>
      </w:pPr>
      <w:r>
        <w:rPr>
          <w:rFonts w:hint="eastAsia"/>
        </w:rPr>
        <w:t>操作转换：</w:t>
      </w:r>
    </w:p>
    <w:p w:rsidR="009D7736" w:rsidRDefault="0028002F" w:rsidP="0028002F">
      <w:pPr>
        <w:ind w:left="840"/>
      </w:pPr>
      <w:r>
        <w:rPr>
          <w:rFonts w:hint="eastAsia"/>
        </w:rPr>
        <w:t>用户使用图书管理系统</w:t>
      </w:r>
      <w:r w:rsidR="008B2B36">
        <w:rPr>
          <w:rFonts w:hint="eastAsia"/>
        </w:rPr>
        <w:t>在根本上</w:t>
      </w:r>
      <w:r>
        <w:rPr>
          <w:rFonts w:hint="eastAsia"/>
        </w:rPr>
        <w:t>无非就是对数据库进行</w:t>
      </w:r>
      <w:proofErr w:type="gramStart"/>
      <w:r>
        <w:rPr>
          <w:rFonts w:hint="eastAsia"/>
        </w:rPr>
        <w:t>增删改查</w:t>
      </w:r>
      <w:r>
        <w:rPr>
          <w:rFonts w:hint="eastAsia"/>
        </w:rPr>
        <w:t>4</w:t>
      </w:r>
      <w:r>
        <w:rPr>
          <w:rFonts w:hint="eastAsia"/>
        </w:rPr>
        <w:t>种</w:t>
      </w:r>
      <w:proofErr w:type="gramEnd"/>
      <w:r>
        <w:rPr>
          <w:rFonts w:hint="eastAsia"/>
        </w:rPr>
        <w:t>操作，如何将用户的</w:t>
      </w:r>
      <w:proofErr w:type="gramStart"/>
      <w:r>
        <w:rPr>
          <w:rFonts w:hint="eastAsia"/>
        </w:rPr>
        <w:t>键鼠操作</w:t>
      </w:r>
      <w:proofErr w:type="gramEnd"/>
      <w:r>
        <w:rPr>
          <w:rFonts w:hint="eastAsia"/>
        </w:rPr>
        <w:t>转换成对应的</w:t>
      </w:r>
      <w:proofErr w:type="spellStart"/>
      <w:r>
        <w:rPr>
          <w:rFonts w:hint="eastAsia"/>
        </w:rPr>
        <w:t>sql</w:t>
      </w:r>
      <w:proofErr w:type="spellEnd"/>
      <w:r>
        <w:rPr>
          <w:rFonts w:hint="eastAsia"/>
        </w:rPr>
        <w:t>语句是这个图书管理系统的核心。</w:t>
      </w:r>
    </w:p>
    <w:p w:rsidR="0028002F" w:rsidRDefault="00080BD6" w:rsidP="0028002F">
      <w:pPr>
        <w:pStyle w:val="a3"/>
        <w:numPr>
          <w:ilvl w:val="0"/>
          <w:numId w:val="7"/>
        </w:numPr>
        <w:ind w:firstLineChars="0"/>
      </w:pPr>
      <w:r>
        <w:rPr>
          <w:rFonts w:hint="eastAsia"/>
        </w:rPr>
        <w:t>插入操作。</w:t>
      </w:r>
      <w:r w:rsidR="007F61FF">
        <w:rPr>
          <w:rFonts w:hint="eastAsia"/>
        </w:rPr>
        <w:t>该操作主要通过弹出</w:t>
      </w:r>
      <w:r w:rsidR="007F61FF">
        <w:rPr>
          <w:rFonts w:hint="eastAsia"/>
        </w:rPr>
        <w:t>insert</w:t>
      </w:r>
      <w:r w:rsidR="007F61FF">
        <w:rPr>
          <w:rFonts w:hint="eastAsia"/>
        </w:rPr>
        <w:t>窗口，让用户通过填写窗口中的输入框来获取需要插入的</w:t>
      </w:r>
      <w:r w:rsidR="007F61FF">
        <w:rPr>
          <w:rFonts w:hint="eastAsia"/>
        </w:rPr>
        <w:t>values</w:t>
      </w:r>
      <w:r w:rsidR="007F61FF">
        <w:rPr>
          <w:rFonts w:hint="eastAsia"/>
        </w:rPr>
        <w:t>。通过字符串的拼接</w:t>
      </w:r>
      <w:proofErr w:type="gramStart"/>
      <w:r w:rsidR="007F61FF">
        <w:t>”</w:t>
      </w:r>
      <w:proofErr w:type="gramEnd"/>
      <w:r w:rsidR="007F61FF">
        <w:t>insert into</w:t>
      </w:r>
      <w:proofErr w:type="gramStart"/>
      <w:r w:rsidR="007F61FF">
        <w:t>”</w:t>
      </w:r>
      <w:proofErr w:type="gramEnd"/>
      <w:r w:rsidR="007F61FF">
        <w:t xml:space="preserve"> + </w:t>
      </w:r>
      <w:r w:rsidR="007F61FF">
        <w:rPr>
          <w:rFonts w:hint="eastAsia"/>
        </w:rPr>
        <w:t>表名</w:t>
      </w:r>
      <w:r w:rsidR="007F61FF">
        <w:rPr>
          <w:rFonts w:hint="eastAsia"/>
        </w:rPr>
        <w:t xml:space="preserve"> </w:t>
      </w:r>
      <w:r w:rsidR="007F61FF">
        <w:t xml:space="preserve">+ </w:t>
      </w:r>
      <w:proofErr w:type="gramStart"/>
      <w:r w:rsidR="007F61FF">
        <w:t>“</w:t>
      </w:r>
      <w:proofErr w:type="gramEnd"/>
      <w:r w:rsidR="007F61FF">
        <w:t>values (</w:t>
      </w:r>
      <w:proofErr w:type="gramStart"/>
      <w:r w:rsidR="007F61FF">
        <w:t>“</w:t>
      </w:r>
      <w:proofErr w:type="gramEnd"/>
      <w:r w:rsidR="007F61FF">
        <w:t xml:space="preserve"> + </w:t>
      </w:r>
      <w:r w:rsidR="007F61FF">
        <w:rPr>
          <w:rFonts w:hint="eastAsia"/>
        </w:rPr>
        <w:t>从窗口获取的值</w:t>
      </w:r>
      <w:r w:rsidR="007F61FF">
        <w:rPr>
          <w:rFonts w:hint="eastAsia"/>
        </w:rPr>
        <w:t xml:space="preserve"> </w:t>
      </w:r>
      <w:r w:rsidR="007F61FF">
        <w:t>+ “);”</w:t>
      </w:r>
      <w:r w:rsidR="007F61FF">
        <w:rPr>
          <w:rFonts w:hint="eastAsia"/>
        </w:rPr>
        <w:t>最终将用户的操作转换成</w:t>
      </w:r>
      <w:proofErr w:type="spellStart"/>
      <w:r w:rsidR="007F61FF">
        <w:rPr>
          <w:rFonts w:hint="eastAsia"/>
        </w:rPr>
        <w:t>sql</w:t>
      </w:r>
      <w:proofErr w:type="spellEnd"/>
      <w:r w:rsidR="007F61FF">
        <w:rPr>
          <w:rFonts w:hint="eastAsia"/>
        </w:rPr>
        <w:t>指令。</w:t>
      </w:r>
      <w:r w:rsidR="008B2B36">
        <w:rPr>
          <w:rFonts w:hint="eastAsia"/>
        </w:rPr>
        <w:t>涉及的模块包括图书入库，图书证的添加，管理员的注册，借书。</w:t>
      </w:r>
    </w:p>
    <w:p w:rsidR="008529FC" w:rsidRPr="008529FC" w:rsidRDefault="008529FC" w:rsidP="008529FC">
      <w:pPr>
        <w:ind w:left="696"/>
        <w:rPr>
          <w:rFonts w:hint="eastAsia"/>
          <w:b/>
          <w:i/>
          <w:color w:val="FF0000"/>
          <w:u w:val="single"/>
        </w:rPr>
      </w:pPr>
      <w:r w:rsidRPr="008529FC">
        <w:rPr>
          <w:rFonts w:hint="eastAsia"/>
          <w:b/>
          <w:i/>
          <w:color w:val="FF0000"/>
          <w:u w:val="single"/>
        </w:rPr>
        <w:t>##</w:t>
      </w:r>
      <w:r w:rsidRPr="008529FC">
        <w:rPr>
          <w:rFonts w:hint="eastAsia"/>
          <w:b/>
          <w:i/>
          <w:color w:val="FF0000"/>
          <w:u w:val="single"/>
        </w:rPr>
        <w:t>在这插一张插入窗口的图片</w:t>
      </w:r>
      <w:r w:rsidR="0053235A">
        <w:rPr>
          <w:rFonts w:hint="eastAsia"/>
          <w:b/>
          <w:i/>
          <w:color w:val="FF0000"/>
          <w:u w:val="single"/>
        </w:rPr>
        <w:t>（最好每一个窗口都有一张）</w:t>
      </w:r>
    </w:p>
    <w:p w:rsidR="007F61FF" w:rsidRDefault="007F61FF" w:rsidP="007F61FF">
      <w:pPr>
        <w:pStyle w:val="a3"/>
        <w:ind w:left="696" w:firstLineChars="0" w:firstLine="0"/>
      </w:pPr>
      <w:r>
        <w:rPr>
          <w:noProof/>
        </w:rPr>
        <w:drawing>
          <wp:inline distT="0" distB="0" distL="0" distR="0" wp14:anchorId="72100E6D" wp14:editId="18CDC50D">
            <wp:extent cx="4008120" cy="33156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157" cy="3319799"/>
                    </a:xfrm>
                    <a:prstGeom prst="rect">
                      <a:avLst/>
                    </a:prstGeom>
                  </pic:spPr>
                </pic:pic>
              </a:graphicData>
            </a:graphic>
          </wp:inline>
        </w:drawing>
      </w:r>
    </w:p>
    <w:p w:rsidR="007F61FF" w:rsidRPr="008529FC" w:rsidRDefault="007F61FF" w:rsidP="007F61FF">
      <w:pPr>
        <w:pStyle w:val="a3"/>
        <w:ind w:left="696" w:firstLineChars="0" w:firstLine="0"/>
        <w:rPr>
          <w:b/>
          <w:sz w:val="15"/>
          <w:szCs w:val="15"/>
        </w:rPr>
      </w:pPr>
      <w:r w:rsidRPr="008529FC">
        <w:rPr>
          <w:rFonts w:hint="eastAsia"/>
          <w:b/>
          <w:sz w:val="15"/>
          <w:szCs w:val="15"/>
        </w:rPr>
        <w:t>插入操作相关代码示例</w:t>
      </w:r>
    </w:p>
    <w:p w:rsidR="008529FC" w:rsidRDefault="008529FC" w:rsidP="008529FC">
      <w:pPr>
        <w:pStyle w:val="a3"/>
        <w:numPr>
          <w:ilvl w:val="0"/>
          <w:numId w:val="7"/>
        </w:numPr>
        <w:ind w:firstLineChars="0"/>
      </w:pPr>
      <w:r>
        <w:rPr>
          <w:rFonts w:hint="eastAsia"/>
        </w:rPr>
        <w:t>删除操作。该操作通过弹出删除窗口，用户通过填写相关的条件，进行条件匹配来对符合条件的</w:t>
      </w:r>
      <w:r>
        <w:rPr>
          <w:rFonts w:hint="eastAsia"/>
        </w:rPr>
        <w:t>row</w:t>
      </w:r>
      <w:r>
        <w:rPr>
          <w:rFonts w:hint="eastAsia"/>
        </w:rPr>
        <w:t>进行删除。通过字符串拼接</w:t>
      </w:r>
      <w:proofErr w:type="gramStart"/>
      <w:r>
        <w:t>”</w:t>
      </w:r>
      <w:proofErr w:type="gramEnd"/>
      <w:r>
        <w:t xml:space="preserve">delete from </w:t>
      </w:r>
      <w:proofErr w:type="gramStart"/>
      <w:r>
        <w:t>“</w:t>
      </w:r>
      <w:proofErr w:type="gramEnd"/>
      <w:r>
        <w:t xml:space="preserve"> + </w:t>
      </w:r>
      <w:r>
        <w:rPr>
          <w:rFonts w:hint="eastAsia"/>
        </w:rPr>
        <w:t>表名</w:t>
      </w:r>
      <w:r>
        <w:t xml:space="preserve"> + “ where ” + </w:t>
      </w:r>
      <w:r>
        <w:rPr>
          <w:rFonts w:hint="eastAsia"/>
        </w:rPr>
        <w:t>条件来实现删除操作的</w:t>
      </w:r>
      <w:proofErr w:type="spellStart"/>
      <w:r>
        <w:rPr>
          <w:rFonts w:hint="eastAsia"/>
        </w:rPr>
        <w:t>sql</w:t>
      </w:r>
      <w:proofErr w:type="spellEnd"/>
      <w:r>
        <w:rPr>
          <w:rFonts w:hint="eastAsia"/>
        </w:rPr>
        <w:t>指</w:t>
      </w:r>
      <w:r>
        <w:rPr>
          <w:rFonts w:hint="eastAsia"/>
        </w:rPr>
        <w:lastRenderedPageBreak/>
        <w:t>令转换。</w:t>
      </w:r>
      <w:r w:rsidR="008B2B36">
        <w:rPr>
          <w:rFonts w:hint="eastAsia"/>
        </w:rPr>
        <w:t>涉及的模块包括图书的删除，图书卡的删除，管理员的删除。</w:t>
      </w:r>
    </w:p>
    <w:p w:rsidR="008529FC" w:rsidRDefault="008529FC" w:rsidP="008529FC">
      <w:pPr>
        <w:pStyle w:val="a3"/>
        <w:ind w:left="696" w:firstLineChars="0" w:firstLine="0"/>
      </w:pPr>
      <w:r>
        <w:rPr>
          <w:noProof/>
        </w:rPr>
        <w:drawing>
          <wp:inline distT="0" distB="0" distL="0" distR="0" wp14:anchorId="5C5CA311" wp14:editId="133CC1CA">
            <wp:extent cx="5270500" cy="258064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580640"/>
                    </a:xfrm>
                    <a:prstGeom prst="rect">
                      <a:avLst/>
                    </a:prstGeom>
                  </pic:spPr>
                </pic:pic>
              </a:graphicData>
            </a:graphic>
          </wp:inline>
        </w:drawing>
      </w:r>
    </w:p>
    <w:p w:rsidR="008529FC" w:rsidRPr="008529FC" w:rsidRDefault="008529FC" w:rsidP="008529FC">
      <w:pPr>
        <w:pStyle w:val="a3"/>
        <w:ind w:left="696" w:firstLineChars="0" w:firstLine="0"/>
        <w:rPr>
          <w:b/>
          <w:sz w:val="15"/>
          <w:szCs w:val="15"/>
        </w:rPr>
      </w:pPr>
      <w:r w:rsidRPr="008529FC">
        <w:rPr>
          <w:rFonts w:hint="eastAsia"/>
          <w:b/>
          <w:sz w:val="15"/>
          <w:szCs w:val="15"/>
        </w:rPr>
        <w:t>删除操作代码示例</w:t>
      </w:r>
    </w:p>
    <w:p w:rsidR="008529FC" w:rsidRDefault="008B2B36" w:rsidP="008529FC">
      <w:pPr>
        <w:pStyle w:val="a3"/>
        <w:numPr>
          <w:ilvl w:val="0"/>
          <w:numId w:val="7"/>
        </w:numPr>
        <w:ind w:firstLineChars="0"/>
      </w:pPr>
      <w:r>
        <w:rPr>
          <w:rFonts w:hint="eastAsia"/>
        </w:rPr>
        <w:t>更改操作。更改操作主要是在借书与还书操作的时候进行，借书需要对</w:t>
      </w:r>
      <w:r>
        <w:rPr>
          <w:rFonts w:hint="eastAsia"/>
        </w:rPr>
        <w:t>book</w:t>
      </w:r>
      <w:r>
        <w:rPr>
          <w:rFonts w:hint="eastAsia"/>
        </w:rPr>
        <w:t>表中的库存进行更新，还书操作需要对</w:t>
      </w:r>
      <w:r>
        <w:rPr>
          <w:rFonts w:hint="eastAsia"/>
        </w:rPr>
        <w:t>book</w:t>
      </w:r>
      <w:r>
        <w:rPr>
          <w:rFonts w:hint="eastAsia"/>
        </w:rPr>
        <w:t>表中的库存与</w:t>
      </w:r>
      <w:r>
        <w:rPr>
          <w:rFonts w:hint="eastAsia"/>
        </w:rPr>
        <w:t>borrow</w:t>
      </w:r>
      <w:r>
        <w:rPr>
          <w:rFonts w:hint="eastAsia"/>
        </w:rPr>
        <w:t>表中的还书日期进行更新。</w:t>
      </w:r>
      <w:r>
        <w:rPr>
          <w:rFonts w:hint="eastAsia"/>
        </w:rPr>
        <w:t>通过字符串拼接</w:t>
      </w:r>
      <w:proofErr w:type="gramStart"/>
      <w:r>
        <w:t>”</w:t>
      </w:r>
      <w:proofErr w:type="gramEnd"/>
      <w:r>
        <w:rPr>
          <w:rFonts w:hint="eastAsia"/>
        </w:rPr>
        <w:t>update</w:t>
      </w:r>
      <w:r>
        <w:t xml:space="preserve"> </w:t>
      </w:r>
      <w:proofErr w:type="gramStart"/>
      <w:r>
        <w:t>“</w:t>
      </w:r>
      <w:proofErr w:type="gramEnd"/>
      <w:r>
        <w:t xml:space="preserve"> + </w:t>
      </w:r>
      <w:r>
        <w:rPr>
          <w:rFonts w:hint="eastAsia"/>
        </w:rPr>
        <w:t>表名</w:t>
      </w:r>
      <w:r>
        <w:t xml:space="preserve"> + “ </w:t>
      </w:r>
      <w:r>
        <w:rPr>
          <w:rFonts w:hint="eastAsia"/>
        </w:rPr>
        <w:t>set</w:t>
      </w:r>
      <w:r>
        <w:t xml:space="preserve"> ” +</w:t>
      </w:r>
      <w:r>
        <w:rPr>
          <w:rFonts w:hint="eastAsia"/>
        </w:rPr>
        <w:t xml:space="preserve"> </w:t>
      </w:r>
      <w:r>
        <w:t>“</w:t>
      </w:r>
      <w:r>
        <w:rPr>
          <w:rFonts w:hint="eastAsia"/>
        </w:rPr>
        <w:t>属性</w:t>
      </w:r>
      <w:r>
        <w:rPr>
          <w:rFonts w:hint="eastAsia"/>
        </w:rPr>
        <w:t xml:space="preserve"> =</w:t>
      </w:r>
      <w:r>
        <w:t xml:space="preserve"> </w:t>
      </w:r>
      <w:r>
        <w:rPr>
          <w:rFonts w:hint="eastAsia"/>
        </w:rPr>
        <w:t>值</w:t>
      </w:r>
      <w:r>
        <w:t>”</w:t>
      </w:r>
      <w:r>
        <w:rPr>
          <w:rFonts w:hint="eastAsia"/>
        </w:rPr>
        <w:t>来实现</w:t>
      </w:r>
      <w:r>
        <w:rPr>
          <w:rFonts w:hint="eastAsia"/>
        </w:rPr>
        <w:t>更改</w:t>
      </w:r>
      <w:r>
        <w:rPr>
          <w:rFonts w:hint="eastAsia"/>
        </w:rPr>
        <w:t>操作的</w:t>
      </w:r>
      <w:proofErr w:type="spellStart"/>
      <w:r>
        <w:rPr>
          <w:rFonts w:hint="eastAsia"/>
        </w:rPr>
        <w:t>sql</w:t>
      </w:r>
      <w:proofErr w:type="spellEnd"/>
      <w:r>
        <w:rPr>
          <w:rFonts w:hint="eastAsia"/>
        </w:rPr>
        <w:t>指令转换。</w:t>
      </w:r>
      <w:r w:rsidR="0053235A">
        <w:rPr>
          <w:rFonts w:hint="eastAsia"/>
        </w:rPr>
        <w:t>涉及模块借书、还书。</w:t>
      </w:r>
    </w:p>
    <w:p w:rsidR="0053235A" w:rsidRDefault="0053235A" w:rsidP="0053235A">
      <w:pPr>
        <w:ind w:left="552" w:firstLine="144"/>
      </w:pPr>
      <w:r>
        <w:rPr>
          <w:noProof/>
        </w:rPr>
        <w:drawing>
          <wp:inline distT="0" distB="0" distL="0" distR="0" wp14:anchorId="59099654" wp14:editId="6B22DB02">
            <wp:extent cx="5270500" cy="151193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511935"/>
                    </a:xfrm>
                    <a:prstGeom prst="rect">
                      <a:avLst/>
                    </a:prstGeom>
                  </pic:spPr>
                </pic:pic>
              </a:graphicData>
            </a:graphic>
          </wp:inline>
        </w:drawing>
      </w:r>
    </w:p>
    <w:p w:rsidR="0053235A" w:rsidRPr="0053235A" w:rsidRDefault="0053235A" w:rsidP="0053235A">
      <w:pPr>
        <w:ind w:left="552" w:firstLine="144"/>
        <w:rPr>
          <w:rFonts w:hint="eastAsia"/>
          <w:b/>
          <w:sz w:val="15"/>
          <w:szCs w:val="15"/>
        </w:rPr>
      </w:pPr>
      <w:r w:rsidRPr="0053235A">
        <w:rPr>
          <w:rFonts w:hint="eastAsia"/>
          <w:b/>
          <w:sz w:val="15"/>
          <w:szCs w:val="15"/>
        </w:rPr>
        <w:t>更新操作代码示例</w:t>
      </w:r>
    </w:p>
    <w:p w:rsidR="0053235A" w:rsidRDefault="0053235A" w:rsidP="0053235A">
      <w:pPr>
        <w:pStyle w:val="a3"/>
        <w:numPr>
          <w:ilvl w:val="0"/>
          <w:numId w:val="7"/>
        </w:numPr>
        <w:ind w:firstLineChars="0"/>
      </w:pPr>
      <w:r>
        <w:rPr>
          <w:rFonts w:hint="eastAsia"/>
        </w:rPr>
        <w:t>查询操作。查询操作是用户经常使用的一个功能，用户通过选择想要查询的表，选择、输入想要搜索的条件，选择结果的排序方式，从而实现信息的查询。</w:t>
      </w:r>
      <w:r>
        <w:rPr>
          <w:rFonts w:hint="eastAsia"/>
        </w:rPr>
        <w:t>通过字符串拼接</w:t>
      </w:r>
      <w:proofErr w:type="gramStart"/>
      <w:r>
        <w:t>”</w:t>
      </w:r>
      <w:proofErr w:type="gramEnd"/>
      <w:r>
        <w:t>select * form</w:t>
      </w:r>
      <w:r>
        <w:t xml:space="preserve">“ + </w:t>
      </w:r>
      <w:r>
        <w:rPr>
          <w:rFonts w:hint="eastAsia"/>
        </w:rPr>
        <w:t>表名</w:t>
      </w:r>
      <w:r>
        <w:t xml:space="preserve"> +</w:t>
      </w:r>
      <w:r>
        <w:t>”where</w:t>
      </w:r>
      <w:proofErr w:type="gramStart"/>
      <w:r>
        <w:t>”</w:t>
      </w:r>
      <w:proofErr w:type="gramEnd"/>
      <w:r>
        <w:t xml:space="preserve"> + </w:t>
      </w:r>
      <w:r>
        <w:rPr>
          <w:rFonts w:hint="eastAsia"/>
        </w:rPr>
        <w:t>条件</w:t>
      </w:r>
      <w:r>
        <w:rPr>
          <w:rFonts w:hint="eastAsia"/>
        </w:rPr>
        <w:t xml:space="preserve"> </w:t>
      </w:r>
      <w:r>
        <w:t xml:space="preserve">+ “order by” + </w:t>
      </w:r>
      <w:r>
        <w:rPr>
          <w:rFonts w:hint="eastAsia"/>
        </w:rPr>
        <w:t>属性</w:t>
      </w:r>
      <w:r>
        <w:rPr>
          <w:rFonts w:hint="eastAsia"/>
        </w:rPr>
        <w:t>来实现更改操作的</w:t>
      </w:r>
      <w:proofErr w:type="spellStart"/>
      <w:r>
        <w:rPr>
          <w:rFonts w:hint="eastAsia"/>
        </w:rPr>
        <w:t>sql</w:t>
      </w:r>
      <w:proofErr w:type="spellEnd"/>
      <w:r>
        <w:rPr>
          <w:rFonts w:hint="eastAsia"/>
        </w:rPr>
        <w:t>指令转换。</w:t>
      </w:r>
      <w:r>
        <w:rPr>
          <w:rFonts w:hint="eastAsia"/>
        </w:rPr>
        <w:t>涉及模块图书查询，借书卡查询，借书记录查询。</w:t>
      </w:r>
    </w:p>
    <w:p w:rsidR="0053235A" w:rsidRDefault="0053235A" w:rsidP="0053235A">
      <w:pPr>
        <w:pStyle w:val="a3"/>
        <w:ind w:left="696" w:firstLineChars="0" w:firstLine="0"/>
      </w:pPr>
      <w:r>
        <w:rPr>
          <w:noProof/>
        </w:rPr>
        <w:drawing>
          <wp:inline distT="0" distB="0" distL="0" distR="0" wp14:anchorId="665906C8" wp14:editId="36E3E8F7">
            <wp:extent cx="5270500" cy="168084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680845"/>
                    </a:xfrm>
                    <a:prstGeom prst="rect">
                      <a:avLst/>
                    </a:prstGeom>
                  </pic:spPr>
                </pic:pic>
              </a:graphicData>
            </a:graphic>
          </wp:inline>
        </w:drawing>
      </w:r>
    </w:p>
    <w:p w:rsidR="0053235A" w:rsidRPr="0053235A" w:rsidRDefault="0053235A" w:rsidP="0053235A">
      <w:pPr>
        <w:pStyle w:val="a3"/>
        <w:ind w:left="696" w:firstLineChars="0" w:firstLine="0"/>
        <w:rPr>
          <w:rFonts w:hint="eastAsia"/>
          <w:b/>
          <w:sz w:val="15"/>
          <w:szCs w:val="15"/>
        </w:rPr>
      </w:pPr>
      <w:r w:rsidRPr="0053235A">
        <w:rPr>
          <w:rFonts w:hint="eastAsia"/>
          <w:b/>
          <w:sz w:val="15"/>
          <w:szCs w:val="15"/>
        </w:rPr>
        <w:t>查询代码示例</w:t>
      </w:r>
    </w:p>
    <w:p w:rsidR="00F76C3E" w:rsidRDefault="00F76C3E" w:rsidP="003304C7">
      <w:pPr>
        <w:ind w:firstLineChars="157" w:firstLine="283"/>
      </w:pPr>
      <w:r>
        <w:rPr>
          <w:rFonts w:hint="eastAsia"/>
        </w:rPr>
        <w:t>后端：</w:t>
      </w:r>
    </w:p>
    <w:p w:rsidR="00F76C3E" w:rsidRDefault="00F76C3E" w:rsidP="00F76C3E">
      <w:pPr>
        <w:pStyle w:val="a3"/>
        <w:numPr>
          <w:ilvl w:val="0"/>
          <w:numId w:val="2"/>
        </w:numPr>
        <w:ind w:firstLineChars="0"/>
      </w:pPr>
      <w:r>
        <w:rPr>
          <w:rFonts w:hint="eastAsia"/>
        </w:rPr>
        <w:t>使用</w:t>
      </w:r>
      <w:proofErr w:type="spellStart"/>
      <w:r>
        <w:rPr>
          <w:rFonts w:hint="eastAsia"/>
        </w:rPr>
        <w:t>pymysql</w:t>
      </w:r>
      <w:proofErr w:type="spellEnd"/>
      <w:r>
        <w:rPr>
          <w:rFonts w:hint="eastAsia"/>
        </w:rPr>
        <w:t xml:space="preserve"> </w:t>
      </w:r>
      <w:r>
        <w:rPr>
          <w:rFonts w:hint="eastAsia"/>
        </w:rPr>
        <w:t>进行</w:t>
      </w:r>
      <w:r>
        <w:rPr>
          <w:rFonts w:hint="eastAsia"/>
        </w:rPr>
        <w:t xml:space="preserve"> Python </w:t>
      </w:r>
      <w:r>
        <w:rPr>
          <w:rFonts w:hint="eastAsia"/>
        </w:rPr>
        <w:t>与</w:t>
      </w:r>
      <w:r>
        <w:rPr>
          <w:rFonts w:hint="eastAsia"/>
        </w:rPr>
        <w:t xml:space="preserve"> MySQL </w:t>
      </w:r>
      <w:r>
        <w:rPr>
          <w:rFonts w:hint="eastAsia"/>
        </w:rPr>
        <w:t>之间的通讯。在</w:t>
      </w:r>
      <w:r>
        <w:rPr>
          <w:rFonts w:hint="eastAsia"/>
        </w:rPr>
        <w:t>execute_</w:t>
      </w:r>
      <w:r>
        <w:t>sql.py</w:t>
      </w:r>
      <w:r>
        <w:rPr>
          <w:rFonts w:hint="eastAsia"/>
        </w:rPr>
        <w:t>文件中定义了</w:t>
      </w:r>
      <w:proofErr w:type="spellStart"/>
      <w:r>
        <w:rPr>
          <w:rFonts w:hint="eastAsia"/>
        </w:rPr>
        <w:lastRenderedPageBreak/>
        <w:t>execute</w:t>
      </w:r>
      <w:r>
        <w:t>_single_sql</w:t>
      </w:r>
      <w:proofErr w:type="spellEnd"/>
      <w:r>
        <w:rPr>
          <w:rFonts w:hint="eastAsia"/>
        </w:rPr>
        <w:t>与</w:t>
      </w:r>
      <w:proofErr w:type="spellStart"/>
      <w:r>
        <w:rPr>
          <w:rFonts w:hint="eastAsia"/>
        </w:rPr>
        <w:t>e</w:t>
      </w:r>
      <w:r>
        <w:t>xecute_sql</w:t>
      </w:r>
      <w:proofErr w:type="spellEnd"/>
      <w:r>
        <w:rPr>
          <w:rFonts w:hint="eastAsia"/>
        </w:rPr>
        <w:t>两个函数，其中</w:t>
      </w:r>
      <w:proofErr w:type="spellStart"/>
      <w:r>
        <w:rPr>
          <w:rFonts w:hint="eastAsia"/>
        </w:rPr>
        <w:t>execute</w:t>
      </w:r>
      <w:r>
        <w:t>_single_sql</w:t>
      </w:r>
      <w:proofErr w:type="spellEnd"/>
      <w:r>
        <w:rPr>
          <w:rFonts w:hint="eastAsia"/>
        </w:rPr>
        <w:t>实现了执行一条</w:t>
      </w:r>
      <w:r>
        <w:rPr>
          <w:rFonts w:hint="eastAsia"/>
        </w:rPr>
        <w:t xml:space="preserve"> </w:t>
      </w:r>
      <w:proofErr w:type="spellStart"/>
      <w:r>
        <w:rPr>
          <w:rFonts w:hint="eastAsia"/>
        </w:rPr>
        <w:t>sql</w:t>
      </w:r>
      <w:proofErr w:type="spellEnd"/>
      <w:r>
        <w:rPr>
          <w:rFonts w:hint="eastAsia"/>
        </w:rPr>
        <w:t xml:space="preserve"> </w:t>
      </w:r>
      <w:r>
        <w:rPr>
          <w:rFonts w:hint="eastAsia"/>
        </w:rPr>
        <w:t>语句的任务，而</w:t>
      </w:r>
      <w:proofErr w:type="spellStart"/>
      <w:r>
        <w:rPr>
          <w:rFonts w:hint="eastAsia"/>
        </w:rPr>
        <w:t>e</w:t>
      </w:r>
      <w:r>
        <w:t>xecute_sql</w:t>
      </w:r>
      <w:proofErr w:type="spellEnd"/>
      <w:r>
        <w:rPr>
          <w:rFonts w:hint="eastAsia"/>
        </w:rPr>
        <w:t>实现了将一系列</w:t>
      </w:r>
      <w:r>
        <w:rPr>
          <w:rFonts w:hint="eastAsia"/>
        </w:rPr>
        <w:t xml:space="preserve"> </w:t>
      </w:r>
      <w:proofErr w:type="spellStart"/>
      <w:r>
        <w:rPr>
          <w:rFonts w:hint="eastAsia"/>
        </w:rPr>
        <w:t>sql</w:t>
      </w:r>
      <w:proofErr w:type="spellEnd"/>
      <w:r>
        <w:rPr>
          <w:rFonts w:hint="eastAsia"/>
        </w:rPr>
        <w:t xml:space="preserve"> </w:t>
      </w:r>
      <w:r>
        <w:rPr>
          <w:rFonts w:hint="eastAsia"/>
        </w:rPr>
        <w:t>语句作为原子进行执行，既做到了一次函数调用执行多条</w:t>
      </w:r>
      <w:r>
        <w:rPr>
          <w:rFonts w:hint="eastAsia"/>
        </w:rPr>
        <w:t xml:space="preserve"> </w:t>
      </w:r>
      <w:proofErr w:type="spellStart"/>
      <w:r>
        <w:rPr>
          <w:rFonts w:hint="eastAsia"/>
        </w:rPr>
        <w:t>sql</w:t>
      </w:r>
      <w:proofErr w:type="spellEnd"/>
      <w:r>
        <w:rPr>
          <w:rFonts w:hint="eastAsia"/>
        </w:rPr>
        <w:t xml:space="preserve"> </w:t>
      </w:r>
      <w:r>
        <w:rPr>
          <w:rFonts w:hint="eastAsia"/>
        </w:rPr>
        <w:t>语句，又实现了当有语句执行出现错误时，同时回滚，取消整个操作。</w:t>
      </w:r>
      <w:r>
        <w:rPr>
          <w:rFonts w:hint="eastAsia"/>
        </w:rPr>
        <w:t>execute_</w:t>
      </w:r>
      <w:r>
        <w:t>sql.py</w:t>
      </w:r>
      <w:r>
        <w:rPr>
          <w:rFonts w:hint="eastAsia"/>
        </w:rPr>
        <w:t>文件对外提供</w:t>
      </w:r>
      <w:proofErr w:type="spellStart"/>
      <w:r>
        <w:rPr>
          <w:rFonts w:hint="eastAsia"/>
        </w:rPr>
        <w:t>e</w:t>
      </w:r>
      <w:r>
        <w:t>xecute_sql</w:t>
      </w:r>
      <w:proofErr w:type="spellEnd"/>
      <w:r>
        <w:rPr>
          <w:rFonts w:hint="eastAsia"/>
        </w:rPr>
        <w:t>函数作为</w:t>
      </w:r>
      <w:r>
        <w:rPr>
          <w:rFonts w:hint="eastAsia"/>
        </w:rPr>
        <w:t xml:space="preserve"> Python </w:t>
      </w:r>
      <w:r>
        <w:rPr>
          <w:rFonts w:hint="eastAsia"/>
        </w:rPr>
        <w:t>与</w:t>
      </w:r>
      <w:r>
        <w:rPr>
          <w:rFonts w:hint="eastAsia"/>
        </w:rPr>
        <w:t xml:space="preserve"> MySQL </w:t>
      </w:r>
      <w:r>
        <w:rPr>
          <w:rFonts w:hint="eastAsia"/>
        </w:rPr>
        <w:t>之间的接口。</w:t>
      </w:r>
    </w:p>
    <w:p w:rsidR="00F76C3E" w:rsidRPr="003304C7" w:rsidRDefault="004B5F90" w:rsidP="00F76C3E">
      <w:pPr>
        <w:pStyle w:val="a3"/>
        <w:numPr>
          <w:ilvl w:val="0"/>
          <w:numId w:val="2"/>
        </w:numPr>
        <w:ind w:firstLineChars="0"/>
      </w:pPr>
      <w:r>
        <w:rPr>
          <w:rFonts w:hint="eastAsia"/>
        </w:rPr>
        <w:t>在</w:t>
      </w:r>
      <w:r>
        <w:rPr>
          <w:rFonts w:hint="eastAsia"/>
        </w:rPr>
        <w:t xml:space="preserve"> function</w:t>
      </w:r>
      <w:r>
        <w:t>.py</w:t>
      </w:r>
      <w:r>
        <w:rPr>
          <w:rFonts w:hint="eastAsia"/>
        </w:rPr>
        <w:t>文件中，根据不同功能定义了多个函数，每个函数根据自己所执行的功能将所给参数解析成</w:t>
      </w:r>
      <w:r>
        <w:rPr>
          <w:rFonts w:hint="eastAsia"/>
        </w:rPr>
        <w:t xml:space="preserve"> </w:t>
      </w:r>
      <w:proofErr w:type="spellStart"/>
      <w:r>
        <w:rPr>
          <w:rFonts w:hint="eastAsia"/>
        </w:rPr>
        <w:t>sql</w:t>
      </w:r>
      <w:proofErr w:type="spellEnd"/>
      <w:r>
        <w:rPr>
          <w:rFonts w:hint="eastAsia"/>
        </w:rPr>
        <w:t xml:space="preserve"> </w:t>
      </w:r>
      <w:r>
        <w:rPr>
          <w:rFonts w:hint="eastAsia"/>
        </w:rPr>
        <w:t>语句交给</w:t>
      </w:r>
      <w:proofErr w:type="spellStart"/>
      <w:r>
        <w:rPr>
          <w:rFonts w:hint="eastAsia"/>
        </w:rPr>
        <w:t>e</w:t>
      </w:r>
      <w:r>
        <w:t>xecute_sql</w:t>
      </w:r>
      <w:proofErr w:type="spellEnd"/>
      <w:r>
        <w:rPr>
          <w:rFonts w:hint="eastAsia"/>
        </w:rPr>
        <w:t>执行。（程序最开始使用命令行交互，后期使用</w:t>
      </w:r>
      <w:proofErr w:type="spellStart"/>
      <w:r>
        <w:rPr>
          <w:rFonts w:hint="eastAsia"/>
        </w:rPr>
        <w:t>wx</w:t>
      </w:r>
      <w:proofErr w:type="spellEnd"/>
      <w:r>
        <w:rPr>
          <w:rFonts w:hint="eastAsia"/>
        </w:rPr>
        <w:t xml:space="preserve"> </w:t>
      </w:r>
      <w:r>
        <w:rPr>
          <w:rFonts w:hint="eastAsia"/>
        </w:rPr>
        <w:t>模块提供的</w:t>
      </w:r>
      <w:r>
        <w:rPr>
          <w:rFonts w:hint="eastAsia"/>
        </w:rPr>
        <w:t xml:space="preserve"> UI </w:t>
      </w:r>
      <w:r>
        <w:rPr>
          <w:rFonts w:hint="eastAsia"/>
        </w:rPr>
        <w:t>界面，故</w:t>
      </w:r>
      <w:r>
        <w:rPr>
          <w:rFonts w:hint="eastAsia"/>
        </w:rPr>
        <w:t xml:space="preserve"> function</w:t>
      </w:r>
      <w:r>
        <w:t>.py</w:t>
      </w:r>
      <w:r>
        <w:rPr>
          <w:rFonts w:hint="eastAsia"/>
        </w:rPr>
        <w:t>文件中残存有大量之前使用的函数，这些函数要么经过修改后直接被</w:t>
      </w:r>
      <w:r>
        <w:rPr>
          <w:rFonts w:hint="eastAsia"/>
        </w:rPr>
        <w:t xml:space="preserve"> UI</w:t>
      </w:r>
      <w:r>
        <w:rPr>
          <w:rFonts w:hint="eastAsia"/>
        </w:rPr>
        <w:t>界面所调用要么通过复制代码段的形式直接插入了按钮所绑定的事件中，主要逻辑基本不变。）</w:t>
      </w:r>
    </w:p>
    <w:p w:rsidR="003304C7" w:rsidRDefault="003304C7" w:rsidP="003304C7">
      <w:pPr>
        <w:pStyle w:val="2"/>
      </w:pPr>
      <w:r>
        <w:rPr>
          <w:rFonts w:hint="eastAsia"/>
        </w:rPr>
        <w:t>模块流程图</w:t>
      </w:r>
    </w:p>
    <w:p w:rsidR="004B5F90" w:rsidRPr="004B5F90" w:rsidRDefault="003543FE" w:rsidP="004B5F90">
      <w:pPr>
        <w:ind w:firstLineChars="157" w:firstLine="283"/>
      </w:pPr>
      <w:r>
        <w:rPr>
          <w:noProof/>
        </w:rPr>
        <w:drawing>
          <wp:inline distT="0" distB="0" distL="0" distR="0" wp14:anchorId="1B496CEB" wp14:editId="690D8663">
            <wp:extent cx="5270500" cy="42341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234180"/>
                    </a:xfrm>
                    <a:prstGeom prst="rect">
                      <a:avLst/>
                    </a:prstGeom>
                  </pic:spPr>
                </pic:pic>
              </a:graphicData>
            </a:graphic>
          </wp:inline>
        </w:drawing>
      </w:r>
      <w:bookmarkStart w:id="0" w:name="_GoBack"/>
      <w:bookmarkEnd w:id="0"/>
    </w:p>
    <w:p w:rsidR="003304C7" w:rsidRDefault="003304C7" w:rsidP="003304C7">
      <w:pPr>
        <w:pStyle w:val="2"/>
      </w:pPr>
      <w:r>
        <w:rPr>
          <w:rFonts w:hint="eastAsia"/>
        </w:rPr>
        <w:t>数据库表结构</w:t>
      </w:r>
    </w:p>
    <w:p w:rsidR="004B5F90" w:rsidRDefault="004B5F90" w:rsidP="004B5F90">
      <w:pPr>
        <w:ind w:firstLineChars="157" w:firstLine="283"/>
      </w:pPr>
      <w:r>
        <w:t>s</w:t>
      </w:r>
      <w:r>
        <w:rPr>
          <w:rFonts w:hint="eastAsia"/>
        </w:rPr>
        <w:t>etup</w:t>
      </w:r>
      <w:r>
        <w:t>.py</w:t>
      </w:r>
      <w:r>
        <w:rPr>
          <w:rFonts w:hint="eastAsia"/>
        </w:rPr>
        <w:t>文件是</w:t>
      </w:r>
      <w:r w:rsidR="001C5F5D">
        <w:rPr>
          <w:rFonts w:hint="eastAsia"/>
        </w:rPr>
        <w:t>第一次</w:t>
      </w:r>
      <w:r>
        <w:rPr>
          <w:rFonts w:hint="eastAsia"/>
        </w:rPr>
        <w:t>运行</w:t>
      </w:r>
      <w:r w:rsidR="001C5F5D">
        <w:rPr>
          <w:rFonts w:hint="eastAsia"/>
        </w:rPr>
        <w:t>程序前必须运行的文件，它提供了初始化程序所需数据库的功能。</w:t>
      </w:r>
      <w:r w:rsidR="00B62D8C">
        <w:rPr>
          <w:rFonts w:hint="eastAsia"/>
        </w:rPr>
        <w:t>若连接到的数据库中含有</w:t>
      </w:r>
      <w:r w:rsidR="00B62D8C">
        <w:rPr>
          <w:rFonts w:hint="eastAsia"/>
        </w:rPr>
        <w:t xml:space="preserve"> library </w:t>
      </w:r>
      <w:r w:rsidR="00B62D8C">
        <w:rPr>
          <w:rFonts w:hint="eastAsia"/>
        </w:rPr>
        <w:t>数据库，会先进行</w:t>
      </w:r>
      <w:r w:rsidR="00B62D8C">
        <w:rPr>
          <w:rFonts w:hint="eastAsia"/>
        </w:rPr>
        <w:t xml:space="preserve"> drop </w:t>
      </w:r>
      <w:r w:rsidR="00B62D8C">
        <w:rPr>
          <w:rFonts w:hint="eastAsia"/>
        </w:rPr>
        <w:t>操作，因此每次运行</w:t>
      </w:r>
      <w:r w:rsidR="00B62D8C">
        <w:rPr>
          <w:rFonts w:hint="eastAsia"/>
        </w:rPr>
        <w:t xml:space="preserve"> setup</w:t>
      </w:r>
      <w:r w:rsidR="00B62D8C">
        <w:t>.py</w:t>
      </w:r>
      <w:r w:rsidR="00B62D8C">
        <w:rPr>
          <w:rFonts w:hint="eastAsia"/>
        </w:rPr>
        <w:t>都会得到全空的数据库</w:t>
      </w:r>
      <w:r w:rsidR="00B62D8C">
        <w:rPr>
          <w:rFonts w:hint="eastAsia"/>
        </w:rPr>
        <w:t xml:space="preserve"> library</w:t>
      </w:r>
      <w:r w:rsidR="00B62D8C">
        <w:rPr>
          <w:rFonts w:hint="eastAsia"/>
        </w:rPr>
        <w:t>。</w:t>
      </w:r>
    </w:p>
    <w:p w:rsidR="00B62D8C" w:rsidRPr="004B5F90" w:rsidRDefault="00B62D8C" w:rsidP="004B5F90">
      <w:pPr>
        <w:ind w:firstLineChars="157" w:firstLine="283"/>
      </w:pPr>
      <w:r>
        <w:rPr>
          <w:rFonts w:hint="eastAsia"/>
        </w:rPr>
        <w:t>具体的表格结构在</w:t>
      </w:r>
      <w:r>
        <w:rPr>
          <w:rFonts w:hint="eastAsia"/>
        </w:rPr>
        <w:t xml:space="preserve"> setup</w:t>
      </w:r>
      <w:r>
        <w:t>.py</w:t>
      </w:r>
      <w:r>
        <w:rPr>
          <w:rFonts w:hint="eastAsia"/>
        </w:rPr>
        <w:t>中也有定义。主要是使用了四张表格：</w:t>
      </w:r>
      <w:r>
        <w:rPr>
          <w:rFonts w:hint="eastAsia"/>
        </w:rPr>
        <w:t>book</w:t>
      </w:r>
      <w:r>
        <w:rPr>
          <w:rFonts w:hint="eastAsia"/>
        </w:rPr>
        <w:t>，</w:t>
      </w:r>
      <w:r>
        <w:rPr>
          <w:rFonts w:hint="eastAsia"/>
        </w:rPr>
        <w:t>card</w:t>
      </w:r>
      <w:r>
        <w:rPr>
          <w:rFonts w:hint="eastAsia"/>
        </w:rPr>
        <w:t>，</w:t>
      </w:r>
      <w:r>
        <w:rPr>
          <w:rFonts w:hint="eastAsia"/>
        </w:rPr>
        <w:t>administrator</w:t>
      </w:r>
      <w:r>
        <w:rPr>
          <w:rFonts w:hint="eastAsia"/>
        </w:rPr>
        <w:t>和</w:t>
      </w:r>
      <w:r>
        <w:rPr>
          <w:rFonts w:hint="eastAsia"/>
        </w:rPr>
        <w:t xml:space="preserve"> borrow</w:t>
      </w:r>
      <w:r>
        <w:rPr>
          <w:rFonts w:hint="eastAsia"/>
        </w:rPr>
        <w:t>。</w:t>
      </w:r>
      <w:r>
        <w:rPr>
          <w:rFonts w:hint="eastAsia"/>
        </w:rPr>
        <w:t xml:space="preserve">book </w:t>
      </w:r>
      <w:r>
        <w:rPr>
          <w:rFonts w:hint="eastAsia"/>
        </w:rPr>
        <w:t>用于存储书籍信息，拥有主键</w:t>
      </w:r>
      <w:r>
        <w:rPr>
          <w:rFonts w:hint="eastAsia"/>
        </w:rPr>
        <w:t xml:space="preserve"> </w:t>
      </w:r>
      <w:proofErr w:type="spellStart"/>
      <w:r>
        <w:rPr>
          <w:rFonts w:hint="eastAsia"/>
        </w:rPr>
        <w:t>bno</w:t>
      </w:r>
      <w:proofErr w:type="spellEnd"/>
      <w:r>
        <w:rPr>
          <w:rFonts w:hint="eastAsia"/>
        </w:rPr>
        <w:t>（书籍编号）其他属性均可设置为</w:t>
      </w:r>
      <w:r>
        <w:rPr>
          <w:rFonts w:hint="eastAsia"/>
        </w:rPr>
        <w:t xml:space="preserve"> null</w:t>
      </w:r>
      <w:r>
        <w:rPr>
          <w:rFonts w:hint="eastAsia"/>
        </w:rPr>
        <w:t>。</w:t>
      </w:r>
      <w:r>
        <w:rPr>
          <w:rFonts w:hint="eastAsia"/>
        </w:rPr>
        <w:t xml:space="preserve">card </w:t>
      </w:r>
      <w:r>
        <w:rPr>
          <w:rFonts w:hint="eastAsia"/>
        </w:rPr>
        <w:t>用于存储借书证信息，拥有主键</w:t>
      </w:r>
      <w:r>
        <w:rPr>
          <w:rFonts w:hint="eastAsia"/>
        </w:rPr>
        <w:t xml:space="preserve"> </w:t>
      </w:r>
      <w:proofErr w:type="spellStart"/>
      <w:r>
        <w:rPr>
          <w:rFonts w:hint="eastAsia"/>
        </w:rPr>
        <w:t>cno</w:t>
      </w:r>
      <w:proofErr w:type="spellEnd"/>
      <w:r>
        <w:rPr>
          <w:rFonts w:hint="eastAsia"/>
        </w:rPr>
        <w:t>（借书证编号）其他属性均可设置为</w:t>
      </w:r>
      <w:r>
        <w:rPr>
          <w:rFonts w:hint="eastAsia"/>
        </w:rPr>
        <w:t xml:space="preserve"> null</w:t>
      </w:r>
      <w:r>
        <w:rPr>
          <w:rFonts w:hint="eastAsia"/>
        </w:rPr>
        <w:t>。</w:t>
      </w:r>
      <w:r>
        <w:rPr>
          <w:rFonts w:hint="eastAsia"/>
        </w:rPr>
        <w:t>administrator</w:t>
      </w:r>
      <w:r>
        <w:rPr>
          <w:rFonts w:hint="eastAsia"/>
        </w:rPr>
        <w:t>用于存储管理员信息，拥有主键</w:t>
      </w:r>
      <w:r>
        <w:rPr>
          <w:rFonts w:hint="eastAsia"/>
        </w:rPr>
        <w:t xml:space="preserve"> ID</w:t>
      </w:r>
      <w:r>
        <w:rPr>
          <w:rFonts w:hint="eastAsia"/>
        </w:rPr>
        <w:lastRenderedPageBreak/>
        <w:t>（管理员</w:t>
      </w:r>
      <w:r>
        <w:rPr>
          <w:rFonts w:hint="eastAsia"/>
        </w:rPr>
        <w:t xml:space="preserve"> ID</w:t>
      </w:r>
      <w:r>
        <w:rPr>
          <w:rFonts w:hint="eastAsia"/>
        </w:rPr>
        <w:t>），除了</w:t>
      </w:r>
      <w:r>
        <w:rPr>
          <w:rFonts w:hint="eastAsia"/>
        </w:rPr>
        <w:t xml:space="preserve"> passwd</w:t>
      </w:r>
      <w:r>
        <w:rPr>
          <w:rFonts w:hint="eastAsia"/>
        </w:rPr>
        <w:t>（管理员密码）之外的其他属性均可设置为</w:t>
      </w:r>
      <w:r>
        <w:rPr>
          <w:rFonts w:hint="eastAsia"/>
        </w:rPr>
        <w:t xml:space="preserve"> null</w:t>
      </w:r>
      <w:r>
        <w:rPr>
          <w:rFonts w:hint="eastAsia"/>
        </w:rPr>
        <w:t>。</w:t>
      </w:r>
      <w:r w:rsidR="00986790">
        <w:rPr>
          <w:rFonts w:hint="eastAsia"/>
        </w:rPr>
        <w:t>borrow</w:t>
      </w:r>
      <w:r w:rsidR="00986790">
        <w:rPr>
          <w:rFonts w:hint="eastAsia"/>
        </w:rPr>
        <w:t>用于存储借还书信息，由</w:t>
      </w:r>
      <w:r w:rsidR="00986790">
        <w:rPr>
          <w:rFonts w:hint="eastAsia"/>
        </w:rPr>
        <w:t xml:space="preserve"> </w:t>
      </w:r>
      <w:proofErr w:type="spellStart"/>
      <w:r w:rsidR="00986790">
        <w:rPr>
          <w:rFonts w:hint="eastAsia"/>
        </w:rPr>
        <w:t>bno</w:t>
      </w:r>
      <w:proofErr w:type="spellEnd"/>
      <w:r w:rsidR="00986790">
        <w:rPr>
          <w:rFonts w:hint="eastAsia"/>
        </w:rPr>
        <w:t>，</w:t>
      </w:r>
      <w:proofErr w:type="spellStart"/>
      <w:r w:rsidR="00986790">
        <w:rPr>
          <w:rFonts w:hint="eastAsia"/>
        </w:rPr>
        <w:t>cno</w:t>
      </w:r>
      <w:proofErr w:type="spellEnd"/>
      <w:r w:rsidR="00986790">
        <w:rPr>
          <w:rFonts w:hint="eastAsia"/>
        </w:rPr>
        <w:t>，</w:t>
      </w:r>
      <w:proofErr w:type="spellStart"/>
      <w:r w:rsidR="00986790">
        <w:rPr>
          <w:rFonts w:hint="eastAsia"/>
        </w:rPr>
        <w:t>borrow</w:t>
      </w:r>
      <w:r w:rsidR="00986790">
        <w:t>_dat</w:t>
      </w:r>
      <w:r w:rsidR="00986790">
        <w:rPr>
          <w:rFonts w:hint="eastAsia"/>
        </w:rPr>
        <w:t>e</w:t>
      </w:r>
      <w:proofErr w:type="spellEnd"/>
      <w:r w:rsidR="00986790">
        <w:rPr>
          <w:rFonts w:hint="eastAsia"/>
        </w:rPr>
        <w:t xml:space="preserve"> </w:t>
      </w:r>
      <w:r w:rsidR="00986790">
        <w:rPr>
          <w:rFonts w:hint="eastAsia"/>
        </w:rPr>
        <w:t>共同组成主键，并且</w:t>
      </w:r>
      <w:r w:rsidR="00986790">
        <w:rPr>
          <w:rFonts w:hint="eastAsia"/>
        </w:rPr>
        <w:t xml:space="preserve"> </w:t>
      </w:r>
      <w:proofErr w:type="spellStart"/>
      <w:r w:rsidR="00986790">
        <w:rPr>
          <w:rFonts w:hint="eastAsia"/>
        </w:rPr>
        <w:t>bno</w:t>
      </w:r>
      <w:proofErr w:type="spellEnd"/>
      <w:r w:rsidR="00986790">
        <w:rPr>
          <w:rFonts w:hint="eastAsia"/>
        </w:rPr>
        <w:t>，</w:t>
      </w:r>
      <w:proofErr w:type="spellStart"/>
      <w:r w:rsidR="00986790">
        <w:rPr>
          <w:rFonts w:hint="eastAsia"/>
        </w:rPr>
        <w:t>cno</w:t>
      </w:r>
      <w:proofErr w:type="spellEnd"/>
      <w:r w:rsidR="00986790">
        <w:rPr>
          <w:rFonts w:hint="eastAsia"/>
        </w:rPr>
        <w:t>，</w:t>
      </w:r>
      <w:proofErr w:type="spellStart"/>
      <w:r w:rsidR="00986790">
        <w:rPr>
          <w:rFonts w:hint="eastAsia"/>
        </w:rPr>
        <w:t>administrator_</w:t>
      </w:r>
      <w:r w:rsidR="00986790">
        <w:t>ID</w:t>
      </w:r>
      <w:proofErr w:type="spellEnd"/>
      <w:r w:rsidR="00986790">
        <w:rPr>
          <w:rFonts w:hint="eastAsia"/>
        </w:rPr>
        <w:t xml:space="preserve"> </w:t>
      </w:r>
      <w:r w:rsidR="00986790">
        <w:rPr>
          <w:rFonts w:hint="eastAsia"/>
        </w:rPr>
        <w:t>分别是引用</w:t>
      </w:r>
      <w:r w:rsidR="00986790">
        <w:rPr>
          <w:rFonts w:hint="eastAsia"/>
        </w:rPr>
        <w:t xml:space="preserve"> book</w:t>
      </w:r>
      <w:r w:rsidR="00986790">
        <w:rPr>
          <w:rFonts w:hint="eastAsia"/>
        </w:rPr>
        <w:t>，</w:t>
      </w:r>
      <w:r w:rsidR="00986790">
        <w:rPr>
          <w:rFonts w:hint="eastAsia"/>
        </w:rPr>
        <w:t>card</w:t>
      </w:r>
      <w:r w:rsidR="00986790">
        <w:rPr>
          <w:rFonts w:hint="eastAsia"/>
        </w:rPr>
        <w:t>，</w:t>
      </w:r>
      <w:r w:rsidR="00986790">
        <w:rPr>
          <w:rFonts w:hint="eastAsia"/>
        </w:rPr>
        <w:t>administrator</w:t>
      </w:r>
      <w:r w:rsidR="00986790">
        <w:rPr>
          <w:rFonts w:hint="eastAsia"/>
        </w:rPr>
        <w:t>的外键。只有</w:t>
      </w:r>
      <w:r w:rsidR="00986790">
        <w:rPr>
          <w:rFonts w:hint="eastAsia"/>
        </w:rPr>
        <w:t xml:space="preserve"> </w:t>
      </w:r>
      <w:proofErr w:type="spellStart"/>
      <w:r w:rsidR="00986790">
        <w:rPr>
          <w:rFonts w:hint="eastAsia"/>
        </w:rPr>
        <w:t>return_</w:t>
      </w:r>
      <w:r w:rsidR="00986790">
        <w:t>date</w:t>
      </w:r>
      <w:proofErr w:type="spellEnd"/>
      <w:r w:rsidR="00986790">
        <w:rPr>
          <w:rFonts w:hint="eastAsia"/>
        </w:rPr>
        <w:t>可以设置为</w:t>
      </w:r>
      <w:r w:rsidR="00986790">
        <w:rPr>
          <w:rFonts w:hint="eastAsia"/>
        </w:rPr>
        <w:t xml:space="preserve"> null</w:t>
      </w:r>
    </w:p>
    <w:p w:rsidR="003304C7" w:rsidRDefault="003304C7" w:rsidP="003304C7">
      <w:pPr>
        <w:pStyle w:val="2"/>
      </w:pPr>
      <w:r>
        <w:rPr>
          <w:rFonts w:hint="eastAsia"/>
        </w:rPr>
        <w:t>程序所采用的各项技术</w:t>
      </w:r>
    </w:p>
    <w:p w:rsidR="00986790" w:rsidRPr="00986790" w:rsidRDefault="00986790" w:rsidP="00986790">
      <w:pPr>
        <w:ind w:firstLineChars="157" w:firstLine="283"/>
      </w:pPr>
      <w:proofErr w:type="spellStart"/>
      <w:r>
        <w:t>P</w:t>
      </w:r>
      <w:r>
        <w:rPr>
          <w:rFonts w:hint="eastAsia"/>
        </w:rPr>
        <w:t>ymysql</w:t>
      </w:r>
      <w:proofErr w:type="spellEnd"/>
      <w:r>
        <w:rPr>
          <w:rFonts w:hint="eastAsia"/>
        </w:rPr>
        <w:t xml:space="preserve"> </w:t>
      </w:r>
      <w:r>
        <w:rPr>
          <w:rFonts w:hint="eastAsia"/>
        </w:rPr>
        <w:t>提供</w:t>
      </w:r>
      <w:r>
        <w:rPr>
          <w:rFonts w:hint="eastAsia"/>
        </w:rPr>
        <w:t xml:space="preserve"> Python </w:t>
      </w:r>
      <w:r>
        <w:rPr>
          <w:rFonts w:hint="eastAsia"/>
        </w:rPr>
        <w:t>与</w:t>
      </w:r>
      <w:r>
        <w:rPr>
          <w:rFonts w:hint="eastAsia"/>
        </w:rPr>
        <w:t xml:space="preserve"> MySQL </w:t>
      </w:r>
      <w:r>
        <w:rPr>
          <w:rFonts w:hint="eastAsia"/>
        </w:rPr>
        <w:t>的交互操作，</w:t>
      </w:r>
      <w:proofErr w:type="spellStart"/>
      <w:r>
        <w:rPr>
          <w:rFonts w:hint="eastAsia"/>
        </w:rPr>
        <w:t>wx</w:t>
      </w:r>
      <w:proofErr w:type="spellEnd"/>
      <w:r>
        <w:rPr>
          <w:rFonts w:hint="eastAsia"/>
        </w:rPr>
        <w:t xml:space="preserve"> </w:t>
      </w:r>
      <w:r>
        <w:rPr>
          <w:rFonts w:hint="eastAsia"/>
        </w:rPr>
        <w:t>提供</w:t>
      </w:r>
      <w:r>
        <w:rPr>
          <w:rFonts w:hint="eastAsia"/>
        </w:rPr>
        <w:t xml:space="preserve"> Python </w:t>
      </w:r>
      <w:r>
        <w:rPr>
          <w:rFonts w:hint="eastAsia"/>
        </w:rPr>
        <w:t>的</w:t>
      </w:r>
      <w:r>
        <w:rPr>
          <w:rFonts w:hint="eastAsia"/>
        </w:rPr>
        <w:t xml:space="preserve"> UI </w:t>
      </w:r>
      <w:r>
        <w:rPr>
          <w:rFonts w:hint="eastAsia"/>
        </w:rPr>
        <w:t>界面</w:t>
      </w:r>
    </w:p>
    <w:p w:rsidR="00BB3A27" w:rsidRDefault="003304C7" w:rsidP="003304C7">
      <w:pPr>
        <w:pStyle w:val="2"/>
      </w:pPr>
      <w:r>
        <w:rPr>
          <w:rFonts w:hint="eastAsia"/>
        </w:rPr>
        <w:t>各成员的任务描述</w:t>
      </w:r>
      <w:r>
        <w:t xml:space="preserve"> </w:t>
      </w:r>
    </w:p>
    <w:p w:rsidR="00986790" w:rsidRDefault="00986790" w:rsidP="003F530B">
      <w:pPr>
        <w:ind w:firstLineChars="157" w:firstLine="283"/>
      </w:pPr>
      <w:r>
        <w:rPr>
          <w:rFonts w:hint="eastAsia"/>
        </w:rPr>
        <w:t>郑文浩：</w:t>
      </w:r>
      <w:r>
        <w:rPr>
          <w:rFonts w:hint="eastAsia"/>
        </w:rPr>
        <w:t>execute</w:t>
      </w:r>
      <w:r>
        <w:t>_sql</w:t>
      </w:r>
      <w:r>
        <w:rPr>
          <w:rFonts w:hint="eastAsia"/>
        </w:rPr>
        <w:t>.</w:t>
      </w:r>
      <w:r>
        <w:t>py</w:t>
      </w:r>
      <w:r w:rsidR="003F530B">
        <w:rPr>
          <w:rFonts w:hint="eastAsia"/>
        </w:rPr>
        <w:t>、</w:t>
      </w:r>
      <w:r w:rsidR="003F530B">
        <w:rPr>
          <w:rFonts w:hint="eastAsia"/>
        </w:rPr>
        <w:t>setup</w:t>
      </w:r>
      <w:r w:rsidR="003F530B">
        <w:t>.py</w:t>
      </w:r>
      <w:r>
        <w:rPr>
          <w:rFonts w:hint="eastAsia"/>
        </w:rPr>
        <w:t>与</w:t>
      </w:r>
      <w:r>
        <w:rPr>
          <w:rFonts w:hint="eastAsia"/>
        </w:rPr>
        <w:t xml:space="preserve"> function</w:t>
      </w:r>
      <w:r>
        <w:t>.py</w:t>
      </w:r>
      <w:r>
        <w:rPr>
          <w:rFonts w:hint="eastAsia"/>
        </w:rPr>
        <w:t>主要是</w:t>
      </w:r>
      <w:r>
        <w:rPr>
          <w:rFonts w:hint="eastAsia"/>
        </w:rPr>
        <w:t xml:space="preserve"> </w:t>
      </w:r>
      <w:proofErr w:type="spellStart"/>
      <w:r>
        <w:rPr>
          <w:rFonts w:hint="eastAsia"/>
        </w:rPr>
        <w:t>sql</w:t>
      </w:r>
      <w:proofErr w:type="spellEnd"/>
      <w:r>
        <w:rPr>
          <w:rFonts w:hint="eastAsia"/>
        </w:rPr>
        <w:t xml:space="preserve"> </w:t>
      </w:r>
      <w:r>
        <w:rPr>
          <w:rFonts w:hint="eastAsia"/>
        </w:rPr>
        <w:t>语句的设计与执行</w:t>
      </w:r>
      <w:r w:rsidR="003F530B">
        <w:rPr>
          <w:rFonts w:hint="eastAsia"/>
        </w:rPr>
        <w:t>，最终报告</w:t>
      </w:r>
    </w:p>
    <w:p w:rsidR="00986790" w:rsidRPr="00986790" w:rsidRDefault="00986790" w:rsidP="00986790">
      <w:pPr>
        <w:ind w:firstLineChars="157" w:firstLine="283"/>
      </w:pPr>
      <w:proofErr w:type="gramStart"/>
      <w:r>
        <w:rPr>
          <w:rFonts w:hint="eastAsia"/>
        </w:rPr>
        <w:t>钟靖阳</w:t>
      </w:r>
      <w:proofErr w:type="gramEnd"/>
      <w:r>
        <w:rPr>
          <w:rFonts w:hint="eastAsia"/>
        </w:rPr>
        <w:t>：</w:t>
      </w:r>
      <w:r w:rsidR="003F530B">
        <w:rPr>
          <w:rFonts w:hint="eastAsia"/>
        </w:rPr>
        <w:t xml:space="preserve">UI </w:t>
      </w:r>
      <w:r w:rsidR="003F530B">
        <w:rPr>
          <w:rFonts w:hint="eastAsia"/>
        </w:rPr>
        <w:t>界面</w:t>
      </w:r>
      <w:r w:rsidR="00927181">
        <w:rPr>
          <w:rFonts w:hint="eastAsia"/>
        </w:rPr>
        <w:t>、用户操作到</w:t>
      </w:r>
      <w:proofErr w:type="spellStart"/>
      <w:r w:rsidR="00927181">
        <w:rPr>
          <w:rFonts w:hint="eastAsia"/>
        </w:rPr>
        <w:t>sql</w:t>
      </w:r>
      <w:proofErr w:type="spellEnd"/>
      <w:r w:rsidR="00927181">
        <w:rPr>
          <w:rFonts w:hint="eastAsia"/>
        </w:rPr>
        <w:t>语句的转换</w:t>
      </w:r>
    </w:p>
    <w:sectPr w:rsidR="00986790" w:rsidRPr="00986790" w:rsidSect="00675B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3EBC"/>
    <w:multiLevelType w:val="hybridMultilevel"/>
    <w:tmpl w:val="D6E6F6E8"/>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2F1C0E25"/>
    <w:multiLevelType w:val="hybridMultilevel"/>
    <w:tmpl w:val="A920A8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532F71"/>
    <w:multiLevelType w:val="hybridMultilevel"/>
    <w:tmpl w:val="BC94F950"/>
    <w:lvl w:ilvl="0" w:tplc="22DC9AE4">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 w15:restartNumberingAfterBreak="0">
    <w:nsid w:val="42AD26F7"/>
    <w:multiLevelType w:val="hybridMultilevel"/>
    <w:tmpl w:val="240EA54A"/>
    <w:lvl w:ilvl="0" w:tplc="9614FEE8">
      <w:start w:val="1"/>
      <w:numFmt w:val="japaneseCounting"/>
      <w:lvlText w:val="%1、"/>
      <w:lvlJc w:val="left"/>
      <w:pPr>
        <w:tabs>
          <w:tab w:val="num" w:pos="927"/>
        </w:tabs>
        <w:ind w:left="927" w:hanging="360"/>
      </w:pPr>
      <w:rPr>
        <w:rFonts w:ascii="Times New Roman" w:eastAsia="宋体" w:hAnsi="Times New Roman" w:cs="Times New Roman"/>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4" w15:restartNumberingAfterBreak="0">
    <w:nsid w:val="644E6252"/>
    <w:multiLevelType w:val="hybridMultilevel"/>
    <w:tmpl w:val="E8023F70"/>
    <w:lvl w:ilvl="0" w:tplc="0409000F">
      <w:start w:val="1"/>
      <w:numFmt w:val="decimal"/>
      <w:lvlText w:val="%1."/>
      <w:lvlJc w:val="left"/>
      <w:pPr>
        <w:ind w:left="696" w:hanging="420"/>
      </w:pPr>
    </w:lvl>
    <w:lvl w:ilvl="1" w:tplc="04090019" w:tentative="1">
      <w:start w:val="1"/>
      <w:numFmt w:val="lowerLetter"/>
      <w:lvlText w:val="%2)"/>
      <w:lvlJc w:val="left"/>
      <w:pPr>
        <w:ind w:left="1116" w:hanging="420"/>
      </w:pPr>
    </w:lvl>
    <w:lvl w:ilvl="2" w:tplc="0409001B" w:tentative="1">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5" w15:restartNumberingAfterBreak="0">
    <w:nsid w:val="6C0952D5"/>
    <w:multiLevelType w:val="hybridMultilevel"/>
    <w:tmpl w:val="002842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BF2479B"/>
    <w:multiLevelType w:val="hybridMultilevel"/>
    <w:tmpl w:val="7090E3E8"/>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27"/>
    <w:rsid w:val="00080BD6"/>
    <w:rsid w:val="001C5F5D"/>
    <w:rsid w:val="0028002F"/>
    <w:rsid w:val="00307CA1"/>
    <w:rsid w:val="003304C7"/>
    <w:rsid w:val="003543FE"/>
    <w:rsid w:val="00357F7D"/>
    <w:rsid w:val="003F530B"/>
    <w:rsid w:val="004B5F90"/>
    <w:rsid w:val="004F67B7"/>
    <w:rsid w:val="0053235A"/>
    <w:rsid w:val="00675BD2"/>
    <w:rsid w:val="007F61FF"/>
    <w:rsid w:val="00833B53"/>
    <w:rsid w:val="008529FC"/>
    <w:rsid w:val="008B2B36"/>
    <w:rsid w:val="00927181"/>
    <w:rsid w:val="00986790"/>
    <w:rsid w:val="009D7736"/>
    <w:rsid w:val="00B62D8C"/>
    <w:rsid w:val="00BB3A27"/>
    <w:rsid w:val="00E807CA"/>
    <w:rsid w:val="00F7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94F1"/>
  <w15:chartTrackingRefBased/>
  <w15:docId w15:val="{5E3666EB-4304-EE41-9045-F03810B5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4C7"/>
    <w:pPr>
      <w:widowControl w:val="0"/>
      <w:jc w:val="both"/>
    </w:pPr>
    <w:rPr>
      <w:rFonts w:ascii="Times New Roman" w:eastAsia="宋体" w:hAnsi="Times New Roman" w:cs="Times New Roman"/>
      <w:sz w:val="18"/>
    </w:rPr>
  </w:style>
  <w:style w:type="paragraph" w:styleId="1">
    <w:name w:val="heading 1"/>
    <w:basedOn w:val="a"/>
    <w:next w:val="a"/>
    <w:link w:val="10"/>
    <w:uiPriority w:val="9"/>
    <w:qFormat/>
    <w:rsid w:val="003304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04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正文首行 2 字符"/>
    <w:basedOn w:val="a"/>
    <w:rsid w:val="003304C7"/>
    <w:pPr>
      <w:ind w:firstLine="360"/>
    </w:pPr>
    <w:rPr>
      <w:rFonts w:cs="宋体"/>
      <w:szCs w:val="20"/>
    </w:rPr>
  </w:style>
  <w:style w:type="paragraph" w:styleId="a3">
    <w:name w:val="List Paragraph"/>
    <w:basedOn w:val="a"/>
    <w:uiPriority w:val="34"/>
    <w:qFormat/>
    <w:rsid w:val="003304C7"/>
    <w:pPr>
      <w:ind w:firstLineChars="200" w:firstLine="420"/>
    </w:pPr>
  </w:style>
  <w:style w:type="character" w:customStyle="1" w:styleId="10">
    <w:name w:val="标题 1 字符"/>
    <w:basedOn w:val="a0"/>
    <w:link w:val="1"/>
    <w:uiPriority w:val="9"/>
    <w:rsid w:val="003304C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304C7"/>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F61FF"/>
    <w:rPr>
      <w:szCs w:val="18"/>
    </w:rPr>
  </w:style>
  <w:style w:type="character" w:customStyle="1" w:styleId="a5">
    <w:name w:val="批注框文本 字符"/>
    <w:basedOn w:val="a0"/>
    <w:link w:val="a4"/>
    <w:uiPriority w:val="99"/>
    <w:semiHidden/>
    <w:rsid w:val="007F61F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40458">
      <w:bodyDiv w:val="1"/>
      <w:marLeft w:val="0"/>
      <w:marRight w:val="0"/>
      <w:marTop w:val="0"/>
      <w:marBottom w:val="0"/>
      <w:divBdr>
        <w:top w:val="none" w:sz="0" w:space="0" w:color="auto"/>
        <w:left w:val="none" w:sz="0" w:space="0" w:color="auto"/>
        <w:bottom w:val="none" w:sz="0" w:space="0" w:color="auto"/>
        <w:right w:val="none" w:sz="0" w:space="0" w:color="auto"/>
      </w:divBdr>
    </w:div>
    <w:div w:id="636185091">
      <w:bodyDiv w:val="1"/>
      <w:marLeft w:val="0"/>
      <w:marRight w:val="0"/>
      <w:marTop w:val="0"/>
      <w:marBottom w:val="0"/>
      <w:divBdr>
        <w:top w:val="none" w:sz="0" w:space="0" w:color="auto"/>
        <w:left w:val="none" w:sz="0" w:space="0" w:color="auto"/>
        <w:bottom w:val="none" w:sz="0" w:space="0" w:color="auto"/>
        <w:right w:val="none" w:sz="0" w:space="0" w:color="auto"/>
      </w:divBdr>
    </w:div>
    <w:div w:id="709692152">
      <w:bodyDiv w:val="1"/>
      <w:marLeft w:val="0"/>
      <w:marRight w:val="0"/>
      <w:marTop w:val="0"/>
      <w:marBottom w:val="0"/>
      <w:divBdr>
        <w:top w:val="none" w:sz="0" w:space="0" w:color="auto"/>
        <w:left w:val="none" w:sz="0" w:space="0" w:color="auto"/>
        <w:bottom w:val="none" w:sz="0" w:space="0" w:color="auto"/>
        <w:right w:val="none" w:sz="0" w:space="0" w:color="auto"/>
      </w:divBdr>
    </w:div>
    <w:div w:id="1331567433">
      <w:bodyDiv w:val="1"/>
      <w:marLeft w:val="0"/>
      <w:marRight w:val="0"/>
      <w:marTop w:val="0"/>
      <w:marBottom w:val="0"/>
      <w:divBdr>
        <w:top w:val="none" w:sz="0" w:space="0" w:color="auto"/>
        <w:left w:val="none" w:sz="0" w:space="0" w:color="auto"/>
        <w:bottom w:val="none" w:sz="0" w:space="0" w:color="auto"/>
        <w:right w:val="none" w:sz="0" w:space="0" w:color="auto"/>
      </w:divBdr>
    </w:div>
    <w:div w:id="1873109325">
      <w:bodyDiv w:val="1"/>
      <w:marLeft w:val="0"/>
      <w:marRight w:val="0"/>
      <w:marTop w:val="0"/>
      <w:marBottom w:val="0"/>
      <w:divBdr>
        <w:top w:val="none" w:sz="0" w:space="0" w:color="auto"/>
        <w:left w:val="none" w:sz="0" w:space="0" w:color="auto"/>
        <w:bottom w:val="none" w:sz="0" w:space="0" w:color="auto"/>
        <w:right w:val="none" w:sz="0" w:space="0" w:color="auto"/>
      </w:divBdr>
    </w:div>
    <w:div w:id="18778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文浩</dc:creator>
  <cp:keywords/>
  <dc:description/>
  <cp:lastModifiedBy>wu zehua</cp:lastModifiedBy>
  <cp:revision>11</cp:revision>
  <dcterms:created xsi:type="dcterms:W3CDTF">2019-04-21T01:36:00Z</dcterms:created>
  <dcterms:modified xsi:type="dcterms:W3CDTF">2019-04-21T08:08:00Z</dcterms:modified>
</cp:coreProperties>
</file>