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74DEB" w14:textId="77777777" w:rsidR="00B772B9" w:rsidRPr="00B772B9" w:rsidRDefault="00B772B9" w:rsidP="00A61C37">
      <w:pPr>
        <w:pStyle w:val="Heading2"/>
        <w:rPr>
          <w:rFonts w:eastAsia="Times New Roman"/>
          <w:sz w:val="21"/>
          <w:szCs w:val="21"/>
        </w:rPr>
      </w:pPr>
      <w:r w:rsidRPr="00B772B9">
        <w:rPr>
          <w:rFonts w:eastAsia="Times New Roman"/>
          <w:shd w:val="clear" w:color="auto" w:fill="FFFF00"/>
        </w:rPr>
        <w:t>1.Scale figure</w:t>
      </w:r>
    </w:p>
    <w:p w14:paraId="3474F3F5" w14:textId="77777777" w:rsidR="00B772B9" w:rsidRPr="00B772B9" w:rsidRDefault="00B772B9" w:rsidP="00B772B9">
      <w:pPr>
        <w:shd w:val="clear" w:color="auto" w:fill="FFFFFF"/>
        <w:spacing w:after="0" w:line="240" w:lineRule="auto"/>
        <w:rPr>
          <w:rFonts w:ascii="Arial" w:eastAsia="Times New Roman" w:hAnsi="Arial" w:cs="Arial"/>
          <w:color w:val="252A2B"/>
          <w:sz w:val="21"/>
          <w:szCs w:val="21"/>
        </w:rPr>
      </w:pPr>
    </w:p>
    <w:p w14:paraId="05BFD1B4" w14:textId="77777777" w:rsidR="00B772B9" w:rsidRPr="00B772B9" w:rsidRDefault="00B772B9" w:rsidP="00B772B9">
      <w:pPr>
        <w:shd w:val="clear" w:color="auto" w:fill="FFFFFF"/>
        <w:spacing w:after="0" w:line="240" w:lineRule="auto"/>
        <w:rPr>
          <w:rFonts w:ascii="Arial" w:eastAsia="Times New Roman" w:hAnsi="Arial" w:cs="Arial"/>
          <w:color w:val="252A2B"/>
          <w:sz w:val="21"/>
          <w:szCs w:val="21"/>
        </w:rPr>
      </w:pPr>
      <w:r w:rsidRPr="00B772B9">
        <w:rPr>
          <w:rFonts w:ascii="Arial" w:eastAsia="Times New Roman" w:hAnsi="Arial" w:cs="Arial"/>
          <w:color w:val="252A2B"/>
          <w:sz w:val="21"/>
          <w:szCs w:val="21"/>
        </w:rPr>
        <w:t>Scale figure là những mô hình figure phỏng theo chính xác hình dáng/ tư thế/ màu sắc của nhân vật trong phim, truyện, game... và được thu nhỏ theo 1 tỉ lệ nhất định.</w:t>
      </w:r>
      <w:r w:rsidRPr="00B772B9">
        <w:rPr>
          <w:rFonts w:ascii="Arial" w:eastAsia="Times New Roman" w:hAnsi="Arial" w:cs="Arial"/>
          <w:color w:val="252A2B"/>
          <w:sz w:val="21"/>
          <w:szCs w:val="21"/>
        </w:rPr>
        <w:br/>
        <w:t>Các tỉ lệ thường thấy là 1/10, 1/8, 1/7, 1/6, 1/5, 1/4... khi bạn nhìn thấy các con số này, bạn sẽ hình dung được phần nào kích thước của figure.</w:t>
      </w:r>
    </w:p>
    <w:p w14:paraId="2ADC95BF" w14:textId="77777777" w:rsidR="00B772B9" w:rsidRPr="00B772B9" w:rsidRDefault="00B772B9" w:rsidP="00B772B9">
      <w:pPr>
        <w:shd w:val="clear" w:color="auto" w:fill="FFFFFF"/>
        <w:spacing w:after="0" w:line="240" w:lineRule="auto"/>
        <w:rPr>
          <w:rFonts w:ascii="Arial" w:eastAsia="Times New Roman" w:hAnsi="Arial" w:cs="Arial"/>
          <w:color w:val="252A2B"/>
          <w:sz w:val="21"/>
          <w:szCs w:val="21"/>
        </w:rPr>
      </w:pPr>
      <w:r w:rsidRPr="00B772B9">
        <w:rPr>
          <w:rFonts w:ascii="Arial" w:eastAsia="Times New Roman" w:hAnsi="Arial" w:cs="Arial"/>
          <w:color w:val="252A2B"/>
          <w:sz w:val="21"/>
          <w:szCs w:val="21"/>
        </w:rPr>
        <w:t>Vd như nhân vật bình đoàn trưởng Levi trong series nổi tiếng Shingeki no Kyojin có chiều cao 160cm.</w:t>
      </w:r>
      <w:r w:rsidRPr="00B772B9">
        <w:rPr>
          <w:rFonts w:ascii="Arial" w:eastAsia="Times New Roman" w:hAnsi="Arial" w:cs="Arial"/>
          <w:color w:val="252A2B"/>
          <w:sz w:val="21"/>
          <w:szCs w:val="21"/>
        </w:rPr>
        <w:br/>
        <w:t>Vậy thì figure tỉ lệ 1/8 của Levi (trong tư thế đứng thẳng) sẽ cao = 160/8 = 20cm.</w:t>
      </w:r>
    </w:p>
    <w:p w14:paraId="6B69926E" w14:textId="77777777" w:rsidR="00B772B9" w:rsidRPr="00B772B9" w:rsidRDefault="00B772B9" w:rsidP="00B772B9">
      <w:pPr>
        <w:shd w:val="clear" w:color="auto" w:fill="FFFFFF"/>
        <w:spacing w:after="150" w:line="240" w:lineRule="auto"/>
        <w:rPr>
          <w:rFonts w:ascii="Arial" w:eastAsia="Times New Roman" w:hAnsi="Arial" w:cs="Arial"/>
          <w:color w:val="252A2B"/>
          <w:sz w:val="21"/>
          <w:szCs w:val="21"/>
        </w:rPr>
      </w:pPr>
      <w:r w:rsidRPr="00B772B9">
        <w:rPr>
          <w:rFonts w:ascii="Arial" w:eastAsia="Times New Roman" w:hAnsi="Arial" w:cs="Arial"/>
          <w:color w:val="252A2B"/>
          <w:sz w:val="21"/>
          <w:szCs w:val="21"/>
        </w:rPr>
        <w:t>Tất nhiên đây chỉ là chiều cao gốc. Còn chiều cao bạn thấy trong mô tả chi tiết sẽ là chiều cao tổng thể của sản phẩm, tính từ đáy figure cho tới điểm cao nhất.</w:t>
      </w:r>
    </w:p>
    <w:p w14:paraId="4C238231" w14:textId="77777777" w:rsidR="00B772B9" w:rsidRPr="00B772B9" w:rsidRDefault="00B772B9" w:rsidP="00B772B9">
      <w:pPr>
        <w:shd w:val="clear" w:color="auto" w:fill="FFFFFF"/>
        <w:spacing w:after="0" w:line="240" w:lineRule="auto"/>
        <w:rPr>
          <w:rFonts w:ascii="Arial" w:eastAsia="Times New Roman" w:hAnsi="Arial" w:cs="Arial"/>
          <w:color w:val="252A2B"/>
          <w:sz w:val="21"/>
          <w:szCs w:val="21"/>
        </w:rPr>
      </w:pPr>
      <w:r w:rsidRPr="00B772B9">
        <w:rPr>
          <w:rFonts w:ascii="Arial" w:eastAsia="Times New Roman" w:hAnsi="Arial" w:cs="Arial"/>
          <w:color w:val="252A2B"/>
          <w:sz w:val="21"/>
          <w:szCs w:val="21"/>
        </w:rPr>
        <w:br/>
        <w:t>Xét về chất lượng, scale figure được điêu khắc với độ tinh xảo cao nhất, chi tiết nhiều nhất, màu sắc sống động, tính thẩm mỹ cao nhất và hiển nhiên cũng có giá thành cao nhất trong tất cả figure.</w:t>
      </w:r>
      <w:r w:rsidRPr="00B772B9">
        <w:rPr>
          <w:rFonts w:ascii="Arial" w:eastAsia="Times New Roman" w:hAnsi="Arial" w:cs="Arial"/>
          <w:color w:val="252A2B"/>
          <w:sz w:val="21"/>
          <w:szCs w:val="21"/>
        </w:rPr>
        <w:br/>
      </w:r>
    </w:p>
    <w:p w14:paraId="094671F0" w14:textId="77777777" w:rsidR="00B772B9" w:rsidRPr="00B772B9" w:rsidRDefault="00B772B9" w:rsidP="00B772B9">
      <w:pPr>
        <w:shd w:val="clear" w:color="auto" w:fill="FFFFFF"/>
        <w:spacing w:after="0" w:line="240" w:lineRule="auto"/>
        <w:rPr>
          <w:rFonts w:ascii="Arial" w:eastAsia="Times New Roman" w:hAnsi="Arial" w:cs="Arial"/>
          <w:color w:val="252A2B"/>
          <w:sz w:val="21"/>
          <w:szCs w:val="21"/>
        </w:rPr>
      </w:pPr>
      <w:r w:rsidRPr="00B772B9">
        <w:rPr>
          <w:rFonts w:ascii="Arial" w:eastAsia="Times New Roman" w:hAnsi="Arial" w:cs="Arial"/>
          <w:color w:val="252A2B"/>
          <w:sz w:val="21"/>
          <w:szCs w:val="21"/>
        </w:rPr>
        <w:t>Xét về tính năng, scale figure sẽ kém linh động hơn figma (1 loại action-figure) hay nendoroid (1 loại chibi-figure) vì chúng ko có khớp, ko thay đổi chân tay được, ít khuôn mặt hơn (thường là 1-2 biểu cảm) nên bạn sẽ ko thay đổi được tư thế nào khác.</w:t>
      </w:r>
      <w:r w:rsidRPr="00B772B9">
        <w:rPr>
          <w:rFonts w:ascii="Arial" w:eastAsia="Times New Roman" w:hAnsi="Arial" w:cs="Arial"/>
          <w:color w:val="252A2B"/>
          <w:sz w:val="21"/>
          <w:szCs w:val="21"/>
        </w:rPr>
        <w:br/>
      </w:r>
      <w:r w:rsidRPr="00B772B9">
        <w:rPr>
          <w:rFonts w:ascii="Arial" w:eastAsia="Times New Roman" w:hAnsi="Arial" w:cs="Arial"/>
          <w:color w:val="252A2B"/>
          <w:sz w:val="21"/>
          <w:szCs w:val="21"/>
        </w:rPr>
        <w:br/>
        <w:t>Giá thành: Dao động trung bình từ 500K - 5TR VND tùy vào kích thước, mức độ chi tiết, hãng sản xuất, mức độ nổi tiếng của nhân vật và độ hiếm hoi của figure (do sản xuất giới hạn)</w:t>
      </w:r>
    </w:p>
    <w:p w14:paraId="5B6AB674" w14:textId="457D4B2B" w:rsidR="00B772B9" w:rsidRPr="00B772B9" w:rsidRDefault="00B772B9" w:rsidP="00E505F4">
      <w:pPr>
        <w:shd w:val="clear" w:color="auto" w:fill="FFFFFF"/>
        <w:spacing w:after="0" w:line="240" w:lineRule="auto"/>
        <w:rPr>
          <w:rFonts w:ascii="Arial" w:eastAsia="Times New Roman" w:hAnsi="Arial" w:cs="Arial"/>
          <w:color w:val="252A2B"/>
          <w:sz w:val="21"/>
          <w:szCs w:val="21"/>
        </w:rPr>
      </w:pPr>
      <w:r w:rsidRPr="00B772B9">
        <w:rPr>
          <w:rFonts w:ascii="Arial" w:eastAsia="Times New Roman" w:hAnsi="Arial" w:cs="Arial"/>
          <w:color w:val="252A2B"/>
          <w:sz w:val="21"/>
          <w:szCs w:val="21"/>
        </w:rPr>
        <w:t>Một số hãng sản xuất quen thuộc như</w:t>
      </w:r>
      <w:r w:rsidRPr="00B772B9">
        <w:rPr>
          <w:rFonts w:ascii="Arial" w:eastAsia="Times New Roman" w:hAnsi="Arial" w:cs="Arial"/>
          <w:color w:val="252A2B"/>
          <w:sz w:val="21"/>
          <w:szCs w:val="21"/>
        </w:rPr>
        <w:br/>
      </w:r>
      <w:r w:rsidRPr="00B772B9">
        <w:rPr>
          <w:rFonts w:ascii="Arial" w:eastAsia="Times New Roman" w:hAnsi="Arial" w:cs="Arial"/>
          <w:b/>
          <w:bCs/>
          <w:color w:val="252A2B"/>
          <w:sz w:val="21"/>
          <w:szCs w:val="21"/>
        </w:rPr>
        <w:t>Từ 500K đến 1TR5:</w:t>
      </w:r>
      <w:r w:rsidRPr="00B772B9">
        <w:rPr>
          <w:rFonts w:ascii="Arial" w:eastAsia="Times New Roman" w:hAnsi="Arial" w:cs="Arial"/>
          <w:color w:val="252A2B"/>
          <w:sz w:val="21"/>
          <w:szCs w:val="21"/>
        </w:rPr>
        <w:t> Banpresto, Furyu, Sega, Wave, Bandai, Penguin Parade</w:t>
      </w:r>
      <w:r w:rsidRPr="00B772B9">
        <w:rPr>
          <w:rFonts w:ascii="Arial" w:eastAsia="Times New Roman" w:hAnsi="Arial" w:cs="Arial"/>
          <w:color w:val="252A2B"/>
          <w:sz w:val="21"/>
          <w:szCs w:val="21"/>
        </w:rPr>
        <w:br/>
      </w:r>
      <w:r w:rsidRPr="00B772B9">
        <w:rPr>
          <w:rFonts w:ascii="Arial" w:eastAsia="Times New Roman" w:hAnsi="Arial" w:cs="Arial"/>
          <w:b/>
          <w:bCs/>
          <w:color w:val="252A2B"/>
          <w:sz w:val="21"/>
          <w:szCs w:val="21"/>
        </w:rPr>
        <w:t>Từ 1TR5 đến 2TR5: </w:t>
      </w:r>
      <w:r w:rsidRPr="00B772B9">
        <w:rPr>
          <w:rFonts w:ascii="Arial" w:eastAsia="Times New Roman" w:hAnsi="Arial" w:cs="Arial"/>
          <w:color w:val="252A2B"/>
          <w:sz w:val="21"/>
          <w:szCs w:val="21"/>
        </w:rPr>
        <w:t>Good Smile Company, Alter, Kotobukiya, Megahouse, Freeing, Max Fatory, Griffon Enterprise, Kaiyodo, Plum, Sentinel, Broccoli, Bandai, Ques Q, Wing, Orchi Seed, </w:t>
      </w:r>
      <w:r w:rsidRPr="00B772B9">
        <w:rPr>
          <w:rFonts w:ascii="Arial" w:eastAsia="Times New Roman" w:hAnsi="Arial" w:cs="Arial"/>
          <w:color w:val="252A2B"/>
          <w:sz w:val="21"/>
          <w:szCs w:val="21"/>
        </w:rPr>
        <w:br/>
      </w:r>
      <w:r w:rsidRPr="00B772B9">
        <w:rPr>
          <w:rFonts w:ascii="Arial" w:eastAsia="Times New Roman" w:hAnsi="Arial" w:cs="Arial"/>
          <w:b/>
          <w:bCs/>
          <w:color w:val="252A2B"/>
          <w:sz w:val="21"/>
          <w:szCs w:val="21"/>
        </w:rPr>
        <w:t>Từ 2TR5 đến 5TR: </w:t>
      </w:r>
      <w:r w:rsidRPr="00B772B9">
        <w:rPr>
          <w:rFonts w:ascii="Arial" w:eastAsia="Times New Roman" w:hAnsi="Arial" w:cs="Arial"/>
          <w:color w:val="252A2B"/>
          <w:sz w:val="21"/>
          <w:szCs w:val="21"/>
        </w:rPr>
        <w:t>Good Smile Company, Alter, Kotobukiya, Freeing, Max Fatory, Square Enix, Medicom Toy, Native 18+, Alphamax.</w:t>
      </w:r>
      <w:r w:rsidRPr="00B772B9">
        <w:rPr>
          <w:rFonts w:ascii="Arial" w:eastAsia="Times New Roman" w:hAnsi="Arial" w:cs="Arial"/>
          <w:color w:val="252A2B"/>
          <w:sz w:val="21"/>
          <w:szCs w:val="21"/>
        </w:rPr>
        <w:br/>
      </w:r>
      <w:r w:rsidRPr="00B772B9">
        <w:rPr>
          <w:rFonts w:ascii="Arial" w:eastAsia="Times New Roman" w:hAnsi="Arial" w:cs="Arial"/>
          <w:b/>
          <w:bCs/>
          <w:color w:val="252A2B"/>
          <w:sz w:val="21"/>
          <w:szCs w:val="21"/>
        </w:rPr>
        <w:t>Từ 5TR đến 8TR: </w:t>
      </w:r>
      <w:r w:rsidRPr="00B772B9">
        <w:rPr>
          <w:rFonts w:ascii="Arial" w:eastAsia="Times New Roman" w:hAnsi="Arial" w:cs="Arial"/>
          <w:color w:val="252A2B"/>
          <w:sz w:val="21"/>
          <w:szCs w:val="21"/>
        </w:rPr>
        <w:t>Good Smile Company, Freeing, Square Enix, Medicom Toy, Native 18+</w:t>
      </w:r>
      <w:r w:rsidRPr="00B772B9">
        <w:rPr>
          <w:rFonts w:ascii="Arial" w:eastAsia="Times New Roman" w:hAnsi="Arial" w:cs="Arial"/>
          <w:color w:val="252A2B"/>
          <w:sz w:val="21"/>
          <w:szCs w:val="21"/>
        </w:rPr>
        <w:br/>
      </w:r>
      <w:r w:rsidRPr="00B772B9">
        <w:rPr>
          <w:rFonts w:ascii="Arial" w:eastAsia="Times New Roman" w:hAnsi="Arial" w:cs="Arial"/>
          <w:b/>
          <w:bCs/>
          <w:color w:val="252A2B"/>
          <w:sz w:val="21"/>
          <w:szCs w:val="21"/>
        </w:rPr>
        <w:t>Từ 8TR đến 12TR (TỈ LỆ 1:3 1:2): </w:t>
      </w:r>
      <w:r w:rsidRPr="00B772B9">
        <w:rPr>
          <w:rFonts w:ascii="Arial" w:eastAsia="Times New Roman" w:hAnsi="Arial" w:cs="Arial"/>
          <w:color w:val="252A2B"/>
          <w:sz w:val="21"/>
          <w:szCs w:val="21"/>
        </w:rPr>
        <w:t>A</w:t>
      </w:r>
      <w:r w:rsidRPr="00B772B9">
        <w:rPr>
          <w:rFonts w:ascii="Arial" w:eastAsia="Times New Roman" w:hAnsi="Arial" w:cs="Arial"/>
          <w:b/>
          <w:bCs/>
          <w:color w:val="252A2B"/>
          <w:sz w:val="21"/>
          <w:szCs w:val="21"/>
        </w:rPr>
        <w:t>-T</w:t>
      </w:r>
      <w:r w:rsidRPr="00B772B9">
        <w:rPr>
          <w:rFonts w:ascii="Arial" w:eastAsia="Times New Roman" w:hAnsi="Arial" w:cs="Arial"/>
          <w:color w:val="252A2B"/>
          <w:sz w:val="21"/>
          <w:szCs w:val="21"/>
        </w:rPr>
        <w:t>OYS</w:t>
      </w:r>
      <w:r w:rsidRPr="00B772B9">
        <w:rPr>
          <w:rFonts w:ascii="Arial" w:eastAsia="Times New Roman" w:hAnsi="Arial" w:cs="Arial"/>
          <w:color w:val="252A2B"/>
          <w:sz w:val="21"/>
          <w:szCs w:val="21"/>
        </w:rPr>
        <w:br/>
      </w:r>
      <w:r w:rsidRPr="00B772B9">
        <w:rPr>
          <w:rFonts w:ascii="Arial" w:eastAsia="Times New Roman" w:hAnsi="Arial" w:cs="Arial"/>
          <w:b/>
          <w:bCs/>
          <w:color w:val="252A2B"/>
          <w:sz w:val="21"/>
          <w:szCs w:val="21"/>
        </w:rPr>
        <w:t>Từ 200TR đến 400TR (tỉ lệ 1:1):</w:t>
      </w:r>
      <w:r w:rsidRPr="00B772B9">
        <w:rPr>
          <w:rFonts w:ascii="Arial" w:eastAsia="Times New Roman" w:hAnsi="Arial" w:cs="Arial"/>
          <w:color w:val="252A2B"/>
          <w:sz w:val="21"/>
          <w:szCs w:val="21"/>
        </w:rPr>
        <w:t> Figurerex</w:t>
      </w:r>
      <w:r w:rsidRPr="00B772B9">
        <w:rPr>
          <w:rFonts w:ascii="Arial" w:eastAsia="Times New Roman" w:hAnsi="Arial" w:cs="Arial"/>
          <w:color w:val="252A2B"/>
          <w:sz w:val="21"/>
          <w:szCs w:val="21"/>
        </w:rPr>
        <w:br/>
      </w:r>
    </w:p>
    <w:p w14:paraId="27E669DE" w14:textId="77777777" w:rsidR="00B772B9" w:rsidRPr="00B772B9" w:rsidRDefault="00B772B9" w:rsidP="00DF5F23">
      <w:pPr>
        <w:pStyle w:val="Heading2"/>
        <w:rPr>
          <w:rFonts w:eastAsia="Times New Roman"/>
          <w:sz w:val="21"/>
          <w:szCs w:val="21"/>
        </w:rPr>
      </w:pPr>
      <w:r w:rsidRPr="00B772B9">
        <w:rPr>
          <w:rFonts w:eastAsia="Times New Roman"/>
          <w:shd w:val="clear" w:color="auto" w:fill="FFFF00"/>
        </w:rPr>
        <w:t>2.Action figure</w:t>
      </w:r>
    </w:p>
    <w:p w14:paraId="4D782870" w14:textId="77777777" w:rsidR="00B772B9" w:rsidRPr="00B772B9" w:rsidRDefault="00B772B9" w:rsidP="00B772B9">
      <w:pPr>
        <w:shd w:val="clear" w:color="auto" w:fill="FFFFFF"/>
        <w:spacing w:after="0" w:line="240" w:lineRule="auto"/>
        <w:rPr>
          <w:rFonts w:ascii="Arial" w:eastAsia="Times New Roman" w:hAnsi="Arial" w:cs="Arial"/>
          <w:color w:val="252A2B"/>
          <w:sz w:val="21"/>
          <w:szCs w:val="21"/>
        </w:rPr>
      </w:pPr>
    </w:p>
    <w:p w14:paraId="15B432C6" w14:textId="77777777" w:rsidR="00B772B9" w:rsidRPr="00B772B9" w:rsidRDefault="00B772B9" w:rsidP="00B772B9">
      <w:pPr>
        <w:shd w:val="clear" w:color="auto" w:fill="FFFFFF"/>
        <w:spacing w:after="150" w:line="240" w:lineRule="auto"/>
        <w:rPr>
          <w:rFonts w:ascii="Arial" w:eastAsia="Times New Roman" w:hAnsi="Arial" w:cs="Arial"/>
          <w:color w:val="252A2B"/>
          <w:sz w:val="21"/>
          <w:szCs w:val="21"/>
        </w:rPr>
      </w:pPr>
      <w:r w:rsidRPr="00B772B9">
        <w:rPr>
          <w:rFonts w:ascii="Arial" w:eastAsia="Times New Roman" w:hAnsi="Arial" w:cs="Arial"/>
          <w:color w:val="252A2B"/>
          <w:sz w:val="21"/>
          <w:szCs w:val="21"/>
        </w:rPr>
        <w:t>Action Figure là những mô hình động, chúng cử động được, thay đổi tư thế được nhờ vào các khớp trên cơ thể, cổ, vai, cùi chỏ, cổ tay, hông, háng, đầu gối, cổ chân...và thậm chí là tóc cũng có khớp luôn nha. </w:t>
      </w:r>
    </w:p>
    <w:p w14:paraId="7D656B13" w14:textId="77777777" w:rsidR="00C046AA" w:rsidRDefault="00B772B9" w:rsidP="00C046AA">
      <w:pPr>
        <w:shd w:val="clear" w:color="auto" w:fill="FFFFFF"/>
        <w:spacing w:line="240" w:lineRule="auto"/>
        <w:rPr>
          <w:rFonts w:ascii="Arial" w:eastAsia="Times New Roman" w:hAnsi="Arial" w:cs="Arial"/>
          <w:color w:val="252A2B"/>
          <w:sz w:val="21"/>
          <w:szCs w:val="21"/>
        </w:rPr>
      </w:pPr>
      <w:r w:rsidRPr="00B772B9">
        <w:rPr>
          <w:rFonts w:ascii="Arial" w:eastAsia="Times New Roman" w:hAnsi="Arial" w:cs="Arial"/>
          <w:color w:val="252A2B"/>
          <w:sz w:val="21"/>
          <w:szCs w:val="21"/>
        </w:rPr>
        <w:t>Có nhiều hãng sản xuất action figure, mỗi hãng đều đặt cho dòng sản phẩm của họ 1 cái tên khác nhau</w:t>
      </w:r>
      <w:r w:rsidR="00C046AA">
        <w:rPr>
          <w:rFonts w:ascii="Arial" w:eastAsia="Times New Roman" w:hAnsi="Arial" w:cs="Arial"/>
          <w:color w:val="252A2B"/>
          <w:sz w:val="21"/>
          <w:szCs w:val="21"/>
        </w:rPr>
        <w:t>.</w:t>
      </w:r>
    </w:p>
    <w:p w14:paraId="60FBCC5C" w14:textId="4C3DE420" w:rsidR="00B772B9" w:rsidRPr="00B772B9" w:rsidRDefault="00B772B9" w:rsidP="00C046AA">
      <w:pPr>
        <w:shd w:val="clear" w:color="auto" w:fill="FFFFFF"/>
        <w:spacing w:line="240" w:lineRule="auto"/>
        <w:rPr>
          <w:rFonts w:ascii="Arial" w:eastAsia="Times New Roman" w:hAnsi="Arial" w:cs="Arial"/>
          <w:color w:val="252A2B"/>
          <w:sz w:val="21"/>
          <w:szCs w:val="21"/>
        </w:rPr>
      </w:pPr>
      <w:r w:rsidRPr="00B772B9">
        <w:rPr>
          <w:rFonts w:ascii="Arial" w:eastAsia="Times New Roman" w:hAnsi="Arial" w:cs="Arial"/>
          <w:color w:val="252A2B"/>
          <w:sz w:val="21"/>
          <w:szCs w:val="21"/>
          <w:u w:val="single"/>
        </w:rPr>
        <w:t>Đặc điểm chung</w:t>
      </w:r>
      <w:r w:rsidRPr="00B772B9">
        <w:rPr>
          <w:rFonts w:ascii="Arial" w:eastAsia="Times New Roman" w:hAnsi="Arial" w:cs="Arial"/>
          <w:color w:val="252A2B"/>
          <w:sz w:val="21"/>
          <w:szCs w:val="21"/>
        </w:rPr>
        <w:t> của dòng này chúng cử động rất linh hoạt tùy theo ý muốn của chủ nhân, thích chạy, thích bay, nhảy, lăn, lê, bò, trườn gì cũng làm được hết, dễ chơi, dễ chụp hình.</w:t>
      </w:r>
      <w:r w:rsidRPr="00B772B9">
        <w:rPr>
          <w:rFonts w:ascii="Arial" w:eastAsia="Times New Roman" w:hAnsi="Arial" w:cs="Arial"/>
          <w:color w:val="252A2B"/>
          <w:sz w:val="21"/>
          <w:szCs w:val="21"/>
        </w:rPr>
        <w:br/>
        <w:t>Khuôn mặt/ biểu cảm cũng những action figure </w:t>
      </w:r>
      <w:r w:rsidRPr="00B772B9">
        <w:rPr>
          <w:rFonts w:ascii="Arial" w:eastAsia="Times New Roman" w:hAnsi="Arial" w:cs="Arial"/>
          <w:b/>
          <w:bCs/>
          <w:color w:val="252A2B"/>
          <w:sz w:val="21"/>
          <w:szCs w:val="21"/>
        </w:rPr>
        <w:t>trong cùng 1 dòng</w:t>
      </w:r>
      <w:r w:rsidRPr="00B772B9">
        <w:rPr>
          <w:rFonts w:ascii="Arial" w:eastAsia="Times New Roman" w:hAnsi="Arial" w:cs="Arial"/>
          <w:color w:val="252A2B"/>
          <w:sz w:val="21"/>
          <w:szCs w:val="21"/>
        </w:rPr>
        <w:t> có thể đổi cho nhau được.</w:t>
      </w:r>
    </w:p>
    <w:p w14:paraId="36DBD84A" w14:textId="77777777" w:rsidR="00B772B9" w:rsidRPr="00B772B9" w:rsidRDefault="00B772B9" w:rsidP="00B772B9">
      <w:pPr>
        <w:shd w:val="clear" w:color="auto" w:fill="FFFFFF"/>
        <w:spacing w:after="150" w:line="240" w:lineRule="auto"/>
        <w:rPr>
          <w:rFonts w:ascii="Arial" w:eastAsia="Times New Roman" w:hAnsi="Arial" w:cs="Arial"/>
          <w:color w:val="252A2B"/>
          <w:sz w:val="21"/>
          <w:szCs w:val="21"/>
        </w:rPr>
      </w:pPr>
      <w:r w:rsidRPr="00B772B9">
        <w:rPr>
          <w:rFonts w:ascii="Arial" w:eastAsia="Times New Roman" w:hAnsi="Arial" w:cs="Arial"/>
          <w:color w:val="252A2B"/>
          <w:sz w:val="21"/>
          <w:szCs w:val="21"/>
        </w:rPr>
        <w:t>Bàn tay, bàn chân cũng có thể tháo lắp hoán đổi cho nhau được luôn, 1 Samurai cầm súng và 1 thiện xạ thích cầm kiếm là chuyện bình thường, thân thể của nam và nữ cũng có thể tráo đổi được. Tạo nên những khung cảnh hài hước và đôi khi dỏ khóc dở cười.</w:t>
      </w:r>
    </w:p>
    <w:p w14:paraId="2B0553D2" w14:textId="77777777" w:rsidR="00B772B9" w:rsidRPr="00B772B9" w:rsidRDefault="00B772B9" w:rsidP="00B772B9">
      <w:pPr>
        <w:shd w:val="clear" w:color="auto" w:fill="FFFFFF"/>
        <w:spacing w:after="0" w:line="240" w:lineRule="auto"/>
        <w:rPr>
          <w:rFonts w:ascii="Arial" w:eastAsia="Times New Roman" w:hAnsi="Arial" w:cs="Arial"/>
          <w:color w:val="252A2B"/>
          <w:sz w:val="21"/>
          <w:szCs w:val="21"/>
        </w:rPr>
      </w:pPr>
      <w:r w:rsidRPr="00B772B9">
        <w:rPr>
          <w:rFonts w:ascii="Arial" w:eastAsia="Times New Roman" w:hAnsi="Arial" w:cs="Arial"/>
          <w:color w:val="252A2B"/>
          <w:sz w:val="21"/>
          <w:szCs w:val="21"/>
          <w:u w:val="single"/>
        </w:rPr>
        <w:t>Nhược điểm:</w:t>
      </w:r>
      <w:r w:rsidRPr="00B772B9">
        <w:rPr>
          <w:rFonts w:ascii="Arial" w:eastAsia="Times New Roman" w:hAnsi="Arial" w:cs="Arial"/>
          <w:color w:val="252A2B"/>
          <w:sz w:val="21"/>
          <w:szCs w:val="21"/>
        </w:rPr>
        <w:t> lộ khớp, một số người chơi khó tính sẽ luôn mong muốn nhân vật mình thích hoàn hảo từ đầu tới chân, họ quan niệm rằng [khớp] là thứ phá đi chủ nghĩa hoàn hảo, khi chụp hình sẽ xấu.</w:t>
      </w:r>
      <w:r w:rsidRPr="00B772B9">
        <w:rPr>
          <w:rFonts w:ascii="Arial" w:eastAsia="Times New Roman" w:hAnsi="Arial" w:cs="Arial"/>
          <w:color w:val="252A2B"/>
          <w:sz w:val="21"/>
          <w:szCs w:val="21"/>
        </w:rPr>
        <w:br/>
        <w:t>Tuy nhiên nếu bạn ko phải tuýp người quá khắt khe, chấp nhận lộ khớp để figure của mình trở nên sinh động hơn, thì action figure là một lựa chọn hoản hảo đối với bạn. </w:t>
      </w:r>
    </w:p>
    <w:p w14:paraId="066D56F7" w14:textId="77777777" w:rsidR="00B772B9" w:rsidRPr="00B772B9" w:rsidRDefault="00B772B9" w:rsidP="00B772B9">
      <w:pPr>
        <w:shd w:val="clear" w:color="auto" w:fill="FFFFFF"/>
        <w:spacing w:after="0" w:line="240" w:lineRule="auto"/>
        <w:rPr>
          <w:rFonts w:ascii="Arial" w:eastAsia="Times New Roman" w:hAnsi="Arial" w:cs="Arial"/>
          <w:color w:val="252A2B"/>
          <w:sz w:val="21"/>
          <w:szCs w:val="21"/>
        </w:rPr>
      </w:pPr>
      <w:r w:rsidRPr="00B772B9">
        <w:rPr>
          <w:rFonts w:ascii="Arial" w:eastAsia="Times New Roman" w:hAnsi="Arial" w:cs="Arial"/>
          <w:color w:val="252A2B"/>
          <w:sz w:val="21"/>
          <w:szCs w:val="21"/>
          <w:u w:val="single"/>
        </w:rPr>
        <w:lastRenderedPageBreak/>
        <w:t>Giá thành:</w:t>
      </w:r>
      <w:r w:rsidRPr="00B772B9">
        <w:rPr>
          <w:rFonts w:ascii="Arial" w:eastAsia="Times New Roman" w:hAnsi="Arial" w:cs="Arial"/>
          <w:color w:val="252A2B"/>
          <w:sz w:val="21"/>
          <w:szCs w:val="21"/>
        </w:rPr>
        <w:t> nhìn chung action figure có giá rẻ hơn so với scale figure, khoảng 1TR- 2TR</w:t>
      </w:r>
      <w:r w:rsidRPr="00B772B9">
        <w:rPr>
          <w:rFonts w:ascii="Arial" w:eastAsia="Times New Roman" w:hAnsi="Arial" w:cs="Arial"/>
          <w:color w:val="252A2B"/>
          <w:sz w:val="21"/>
          <w:szCs w:val="21"/>
        </w:rPr>
        <w:br/>
        <w:t>do kích thước nhỏ 11-15cm, ít chi tiết bằng. Song nếu bạn lựa chọn AF kích thước lớn thì hầu bao cũng sẽ mở rộng gấp dôi, gấp ba lần thôi, ví dụ như Play Arts Kai và Real Action Heroes. Giá khoảng 3TR-5TR</w:t>
      </w:r>
    </w:p>
    <w:p w14:paraId="4B6866A4" w14:textId="51A5D230" w:rsidR="00B772B9" w:rsidRPr="00B772B9" w:rsidRDefault="00B772B9" w:rsidP="00E505F4">
      <w:pPr>
        <w:shd w:val="clear" w:color="auto" w:fill="FFFFFF"/>
        <w:spacing w:after="150" w:line="240" w:lineRule="auto"/>
        <w:rPr>
          <w:rFonts w:ascii="Arial" w:eastAsia="Times New Roman" w:hAnsi="Arial" w:cs="Arial"/>
          <w:color w:val="252A2B"/>
          <w:sz w:val="21"/>
          <w:szCs w:val="21"/>
        </w:rPr>
      </w:pPr>
      <w:r w:rsidRPr="00B772B9">
        <w:rPr>
          <w:rFonts w:ascii="Arial" w:eastAsia="Times New Roman" w:hAnsi="Arial" w:cs="Arial"/>
          <w:color w:val="252A2B"/>
          <w:sz w:val="21"/>
          <w:szCs w:val="21"/>
        </w:rPr>
        <w:t>Cũng như scale figure, khi 1 action figure nhân vật nổi tiếng, phiên bản hết hàng, trở nên hiếm hoi thì chúng sẽ tăng giá theo thời gian.</w:t>
      </w:r>
      <w:r w:rsidR="00E505F4" w:rsidRPr="00B772B9">
        <w:rPr>
          <w:rFonts w:ascii="Arial" w:eastAsia="Times New Roman" w:hAnsi="Arial" w:cs="Arial"/>
          <w:color w:val="252A2B"/>
          <w:sz w:val="21"/>
          <w:szCs w:val="21"/>
        </w:rPr>
        <w:t xml:space="preserve"> </w:t>
      </w:r>
    </w:p>
    <w:p w14:paraId="74F0274A" w14:textId="77777777" w:rsidR="00B772B9" w:rsidRPr="00B772B9" w:rsidRDefault="00B772B9" w:rsidP="00B772B9">
      <w:pPr>
        <w:shd w:val="clear" w:color="auto" w:fill="FFFFFF"/>
        <w:spacing w:after="0" w:line="240" w:lineRule="auto"/>
        <w:rPr>
          <w:rFonts w:ascii="Arial" w:eastAsia="Times New Roman" w:hAnsi="Arial" w:cs="Arial"/>
          <w:color w:val="252A2B"/>
          <w:sz w:val="21"/>
          <w:szCs w:val="21"/>
        </w:rPr>
      </w:pPr>
    </w:p>
    <w:p w14:paraId="3C2045E8" w14:textId="77777777" w:rsidR="00B772B9" w:rsidRPr="00B772B9" w:rsidRDefault="00B772B9" w:rsidP="00DF5F23">
      <w:pPr>
        <w:pStyle w:val="Heading2"/>
        <w:rPr>
          <w:rFonts w:eastAsia="Times New Roman"/>
          <w:sz w:val="21"/>
          <w:szCs w:val="21"/>
        </w:rPr>
      </w:pPr>
      <w:r w:rsidRPr="00B772B9">
        <w:rPr>
          <w:rFonts w:eastAsia="Times New Roman"/>
          <w:shd w:val="clear" w:color="auto" w:fill="FFFF00"/>
        </w:rPr>
        <w:t>3.Chibi figure</w:t>
      </w:r>
    </w:p>
    <w:p w14:paraId="3D26B138" w14:textId="77777777" w:rsidR="00B772B9" w:rsidRPr="00B772B9" w:rsidRDefault="00B772B9" w:rsidP="00B772B9">
      <w:pPr>
        <w:shd w:val="clear" w:color="auto" w:fill="FFFFFF"/>
        <w:spacing w:after="0" w:line="240" w:lineRule="auto"/>
        <w:rPr>
          <w:rFonts w:ascii="Arial" w:eastAsia="Times New Roman" w:hAnsi="Arial" w:cs="Arial"/>
          <w:color w:val="252A2B"/>
          <w:sz w:val="21"/>
          <w:szCs w:val="21"/>
        </w:rPr>
      </w:pPr>
    </w:p>
    <w:p w14:paraId="10698651" w14:textId="77777777" w:rsidR="00B772B9" w:rsidRPr="00B772B9" w:rsidRDefault="00B772B9" w:rsidP="00B772B9">
      <w:pPr>
        <w:shd w:val="clear" w:color="auto" w:fill="FFFFFF"/>
        <w:spacing w:after="0" w:line="240" w:lineRule="auto"/>
        <w:rPr>
          <w:rFonts w:ascii="Arial" w:eastAsia="Times New Roman" w:hAnsi="Arial" w:cs="Arial"/>
          <w:color w:val="252A2B"/>
          <w:sz w:val="21"/>
          <w:szCs w:val="21"/>
        </w:rPr>
      </w:pPr>
      <w:r w:rsidRPr="00B772B9">
        <w:rPr>
          <w:rFonts w:ascii="Arial" w:eastAsia="Times New Roman" w:hAnsi="Arial" w:cs="Arial"/>
          <w:color w:val="252A2B"/>
          <w:sz w:val="21"/>
          <w:szCs w:val="21"/>
        </w:rPr>
        <w:t>Chibi Figure là những figure hiểu đơn giản là </w:t>
      </w:r>
      <w:r w:rsidRPr="00B772B9">
        <w:rPr>
          <w:rFonts w:ascii="Arial" w:eastAsia="Times New Roman" w:hAnsi="Arial" w:cs="Arial"/>
          <w:i/>
          <w:iCs/>
          <w:color w:val="252A2B"/>
          <w:sz w:val="21"/>
          <w:szCs w:val="21"/>
        </w:rPr>
        <w:t>ĐẦU TO - thân nhỏ.</w:t>
      </w:r>
      <w:r w:rsidRPr="00B772B9">
        <w:rPr>
          <w:rFonts w:ascii="Arial" w:eastAsia="Times New Roman" w:hAnsi="Arial" w:cs="Arial"/>
          <w:i/>
          <w:iCs/>
          <w:color w:val="252A2B"/>
          <w:sz w:val="21"/>
          <w:szCs w:val="21"/>
        </w:rPr>
        <w:br/>
      </w:r>
      <w:r w:rsidRPr="00B772B9">
        <w:rPr>
          <w:rFonts w:ascii="Arial" w:eastAsia="Times New Roman" w:hAnsi="Arial" w:cs="Arial"/>
          <w:color w:val="252A2B"/>
          <w:sz w:val="21"/>
          <w:szCs w:val="21"/>
        </w:rPr>
        <w:t>Chúng không được chế tác theo tỉ lệ truyền thống của nhân vật trong phim, của con người bình thường. Phần đầu luôn có xu hướng nở ra, bự hơn phần thân nhầm mang lại vẻ ngoài ngộ nghĩnh, dễ cưng cho nhân vật. Rất nhiều người ưa chuộng dòng figure này không chỉ bởi tạo hình đặc biệt, mà còn bị hấp dẫn bởi tính nhỏ gọn, dễ lưu trữ và thậm chí dễ thay đổi khuôn mặt và tạo nhiều tư thế khác nhau.</w:t>
      </w:r>
    </w:p>
    <w:p w14:paraId="1069B1A3" w14:textId="202C173E" w:rsidR="00B772B9" w:rsidRPr="00B772B9" w:rsidRDefault="00B772B9" w:rsidP="00E505F4">
      <w:pPr>
        <w:shd w:val="clear" w:color="auto" w:fill="FFFFFF"/>
        <w:spacing w:line="240" w:lineRule="auto"/>
        <w:rPr>
          <w:rFonts w:ascii="Arial" w:eastAsia="Times New Roman" w:hAnsi="Arial" w:cs="Arial"/>
          <w:color w:val="252A2B"/>
          <w:sz w:val="21"/>
          <w:szCs w:val="21"/>
        </w:rPr>
      </w:pPr>
      <w:r w:rsidRPr="00B772B9">
        <w:rPr>
          <w:rFonts w:ascii="Arial" w:eastAsia="Times New Roman" w:hAnsi="Arial" w:cs="Arial"/>
          <w:color w:val="252A2B"/>
          <w:sz w:val="21"/>
          <w:szCs w:val="21"/>
        </w:rPr>
        <w:t>Mỗi hãng sản xuất đều đặt tên cho dòng sản phẩm chibi figure của mình 1 các tên khác nhau.</w:t>
      </w:r>
    </w:p>
    <w:p w14:paraId="41D06D04" w14:textId="77777777" w:rsidR="00B772B9" w:rsidRPr="00B772B9" w:rsidRDefault="00B772B9" w:rsidP="00B772B9">
      <w:pPr>
        <w:shd w:val="clear" w:color="auto" w:fill="FFFFFF"/>
        <w:spacing w:after="150" w:line="240" w:lineRule="auto"/>
        <w:rPr>
          <w:rFonts w:ascii="Arial" w:eastAsia="Times New Roman" w:hAnsi="Arial" w:cs="Arial"/>
          <w:color w:val="252A2B"/>
          <w:sz w:val="21"/>
          <w:szCs w:val="21"/>
        </w:rPr>
      </w:pPr>
      <w:r w:rsidRPr="00B772B9">
        <w:rPr>
          <w:rFonts w:ascii="Arial" w:eastAsia="Times New Roman" w:hAnsi="Arial" w:cs="Arial"/>
          <w:color w:val="252A2B"/>
          <w:sz w:val="21"/>
          <w:szCs w:val="21"/>
        </w:rPr>
        <w:t>Nổi tiếng trong số trên phải kể đến là Nendoroid của ông trùm ngành sản xuất figure Nhật - Good Smile Company.</w:t>
      </w:r>
    </w:p>
    <w:p w14:paraId="73F31222" w14:textId="77777777" w:rsidR="00B772B9" w:rsidRPr="00B772B9" w:rsidRDefault="00B772B9" w:rsidP="00B772B9">
      <w:pPr>
        <w:shd w:val="clear" w:color="auto" w:fill="FFFFFF"/>
        <w:spacing w:after="0" w:line="240" w:lineRule="auto"/>
        <w:rPr>
          <w:rFonts w:ascii="Arial" w:eastAsia="Times New Roman" w:hAnsi="Arial" w:cs="Arial"/>
          <w:color w:val="252A2B"/>
          <w:sz w:val="21"/>
          <w:szCs w:val="21"/>
        </w:rPr>
      </w:pPr>
      <w:r w:rsidRPr="00B772B9">
        <w:rPr>
          <w:rFonts w:ascii="Arial" w:eastAsia="Times New Roman" w:hAnsi="Arial" w:cs="Arial"/>
          <w:b/>
          <w:bCs/>
          <w:color w:val="252A2B"/>
          <w:sz w:val="21"/>
          <w:szCs w:val="21"/>
        </w:rPr>
        <w:t>Nendoroid</w:t>
      </w:r>
      <w:r w:rsidRPr="00B772B9">
        <w:rPr>
          <w:rFonts w:ascii="Arial" w:eastAsia="Times New Roman" w:hAnsi="Arial" w:cs="Arial"/>
          <w:color w:val="252A2B"/>
          <w:sz w:val="21"/>
          <w:szCs w:val="21"/>
        </w:rPr>
        <w:t> ra mắt lần đầu tiên năm 2006 tính đến nay đã hơn 10 năm. Trải qua nhiều cải tiến liên tục về chất lượng cũng như thiết kế vỏ hộp, Nendoroid đã chiếm trọn trái tim của người sưu tầm trên nhiều độ tuổi. Bất chấp kích thước nhỏ gọn (chỉ khoảng 10cm), lượng chi tiết trên 1 nendoroid cũng ko hề kém cạnh so với dòng scale figure. Từng mảnh bộ phận nhỏ đều được sơn phết rất cẩn thận và đầy thẩm mỹ.</w:t>
      </w:r>
    </w:p>
    <w:p w14:paraId="4F0BA0D4" w14:textId="77777777" w:rsidR="00B772B9" w:rsidRPr="00B772B9" w:rsidRDefault="00B772B9" w:rsidP="00B772B9">
      <w:pPr>
        <w:shd w:val="clear" w:color="auto" w:fill="FFFFFF"/>
        <w:spacing w:after="150" w:line="240" w:lineRule="auto"/>
        <w:rPr>
          <w:rFonts w:ascii="Arial" w:eastAsia="Times New Roman" w:hAnsi="Arial" w:cs="Arial"/>
          <w:color w:val="252A2B"/>
          <w:sz w:val="21"/>
          <w:szCs w:val="21"/>
        </w:rPr>
      </w:pPr>
      <w:r w:rsidRPr="00B772B9">
        <w:rPr>
          <w:rFonts w:ascii="Arial" w:eastAsia="Times New Roman" w:hAnsi="Arial" w:cs="Arial"/>
          <w:color w:val="252A2B"/>
          <w:sz w:val="21"/>
          <w:szCs w:val="21"/>
        </w:rPr>
        <w:t>Nendoroid có thể thay đổi tư thế và khuôn mặt được nhờ vào các phụ kiện đi kèm trong 1 bộ. Tương tự như figma, các nendoroid cũng có thể tráo đổi khuôn mặt cho nhau được, khiến cho khả năng biến hóa hình dạng, biểu cảm của chúng là vô tận.</w:t>
      </w:r>
    </w:p>
    <w:p w14:paraId="0C25D63C" w14:textId="77777777" w:rsidR="00B772B9" w:rsidRPr="00B772B9" w:rsidRDefault="00B772B9" w:rsidP="00B772B9">
      <w:pPr>
        <w:shd w:val="clear" w:color="auto" w:fill="FFFFFF"/>
        <w:spacing w:after="150" w:line="240" w:lineRule="auto"/>
        <w:rPr>
          <w:rFonts w:ascii="Arial" w:eastAsia="Times New Roman" w:hAnsi="Arial" w:cs="Arial"/>
          <w:color w:val="252A2B"/>
          <w:sz w:val="21"/>
          <w:szCs w:val="21"/>
        </w:rPr>
      </w:pPr>
      <w:r w:rsidRPr="00B772B9">
        <w:rPr>
          <w:rFonts w:ascii="Arial" w:eastAsia="Times New Roman" w:hAnsi="Arial" w:cs="Arial"/>
          <w:color w:val="252A2B"/>
          <w:sz w:val="21"/>
          <w:szCs w:val="21"/>
        </w:rPr>
        <w:t>1 bộ nendoroid đi kèm  trung bình từ 2-4 khuôn mặt + tay chân, bệ đỡ, súng, ống, đạn, dược, nón mũ...những vật dụng gắn liền với nhân vật trong series.</w:t>
      </w:r>
    </w:p>
    <w:p w14:paraId="229880E2" w14:textId="77777777" w:rsidR="00B772B9" w:rsidRPr="00B772B9" w:rsidRDefault="00B772B9" w:rsidP="00B772B9">
      <w:pPr>
        <w:shd w:val="clear" w:color="auto" w:fill="FFFFFF"/>
        <w:spacing w:after="0" w:line="240" w:lineRule="auto"/>
        <w:rPr>
          <w:rFonts w:ascii="Arial" w:eastAsia="Times New Roman" w:hAnsi="Arial" w:cs="Arial"/>
          <w:color w:val="252A2B"/>
          <w:sz w:val="21"/>
          <w:szCs w:val="21"/>
        </w:rPr>
      </w:pPr>
      <w:r w:rsidRPr="00B772B9">
        <w:rPr>
          <w:rFonts w:ascii="Arial" w:eastAsia="Times New Roman" w:hAnsi="Arial" w:cs="Arial"/>
          <w:color w:val="252A2B"/>
          <w:sz w:val="21"/>
          <w:szCs w:val="21"/>
          <w:u w:val="single"/>
        </w:rPr>
        <w:t>Giá trung bình 1 nendoroid</w:t>
      </w:r>
      <w:r w:rsidRPr="00B772B9">
        <w:rPr>
          <w:rFonts w:ascii="Arial" w:eastAsia="Times New Roman" w:hAnsi="Arial" w:cs="Arial"/>
          <w:color w:val="252A2B"/>
          <w:sz w:val="21"/>
          <w:szCs w:val="21"/>
        </w:rPr>
        <w:t> dao động từ 1tr-1tr5/ 1 bộ / 1 nhân vật, những nhân vật nhiều đồ chơi hơn có thể lên 2tr. và hàng hiếm khó tìm sẽ có giá từ 2tr5-3tr5.</w:t>
      </w:r>
    </w:p>
    <w:p w14:paraId="4F9523B6" w14:textId="77777777" w:rsidR="00B772B9" w:rsidRPr="00B772B9" w:rsidRDefault="00B772B9" w:rsidP="00B772B9">
      <w:pPr>
        <w:shd w:val="clear" w:color="auto" w:fill="FFFFFF"/>
        <w:spacing w:after="0" w:line="240" w:lineRule="auto"/>
        <w:rPr>
          <w:rFonts w:ascii="Arial" w:eastAsia="Times New Roman" w:hAnsi="Arial" w:cs="Arial"/>
          <w:color w:val="252A2B"/>
          <w:sz w:val="21"/>
          <w:szCs w:val="21"/>
        </w:rPr>
      </w:pPr>
      <w:r w:rsidRPr="00B772B9">
        <w:rPr>
          <w:rFonts w:ascii="Arial" w:eastAsia="Times New Roman" w:hAnsi="Arial" w:cs="Arial"/>
          <w:b/>
          <w:bCs/>
          <w:color w:val="252A2B"/>
          <w:sz w:val="21"/>
          <w:szCs w:val="21"/>
        </w:rPr>
        <w:t>Nendoroid Petit </w:t>
      </w:r>
      <w:r w:rsidRPr="00B772B9">
        <w:rPr>
          <w:rFonts w:ascii="Arial" w:eastAsia="Times New Roman" w:hAnsi="Arial" w:cs="Arial"/>
          <w:color w:val="252A2B"/>
          <w:sz w:val="21"/>
          <w:szCs w:val="21"/>
        </w:rPr>
        <w:t>là phiên bản thu nhỏ của Nendoroid (khoảng 6cm) với ít phụ kiện hơn, giá thành rẻ hơn và thường bán theo bộ/ 3 nhân vật/ 6 nhân vật / 10 hay 12 nhân vật tùy series.Và đặc biệt là khó tách lẻ. Bình thường bạn sẽ chi 1 cái giá cao hơn rất nhiều nếu chỉ muốn sở hữu 1 trong số 3 hay 6 nhân vật đó.</w:t>
      </w:r>
      <w:r w:rsidRPr="00B772B9">
        <w:rPr>
          <w:rFonts w:ascii="Arial" w:eastAsia="Times New Roman" w:hAnsi="Arial" w:cs="Arial"/>
          <w:color w:val="252A2B"/>
          <w:sz w:val="21"/>
          <w:szCs w:val="21"/>
        </w:rPr>
        <w:br/>
        <w:t>Theo kinh nghiệm sưu tập, mua cả bộ là giá hợp lý nhất.</w:t>
      </w:r>
    </w:p>
    <w:p w14:paraId="2787CD24" w14:textId="77777777" w:rsidR="00B772B9" w:rsidRPr="00B772B9" w:rsidRDefault="00B772B9" w:rsidP="00B772B9">
      <w:pPr>
        <w:shd w:val="clear" w:color="auto" w:fill="FFFFFF"/>
        <w:spacing w:after="150" w:line="240" w:lineRule="auto"/>
        <w:rPr>
          <w:rFonts w:ascii="Arial" w:eastAsia="Times New Roman" w:hAnsi="Arial" w:cs="Arial"/>
          <w:color w:val="252A2B"/>
          <w:sz w:val="21"/>
          <w:szCs w:val="21"/>
        </w:rPr>
      </w:pPr>
      <w:r w:rsidRPr="00B772B9">
        <w:rPr>
          <w:rFonts w:ascii="Arial" w:eastAsia="Times New Roman" w:hAnsi="Arial" w:cs="Arial"/>
          <w:color w:val="252A2B"/>
          <w:sz w:val="21"/>
          <w:szCs w:val="21"/>
        </w:rPr>
        <w:t>Giá trung bình của Petit là 700-800K/ 1 bộ/ 3 nhân vật </w:t>
      </w:r>
    </w:p>
    <w:p w14:paraId="1FD5B79F" w14:textId="77777777" w:rsidR="00B772B9" w:rsidRPr="00B772B9" w:rsidRDefault="00B772B9" w:rsidP="00B772B9">
      <w:pPr>
        <w:shd w:val="clear" w:color="auto" w:fill="FFFFFF"/>
        <w:spacing w:after="0" w:line="240" w:lineRule="auto"/>
        <w:rPr>
          <w:rFonts w:ascii="Arial" w:eastAsia="Times New Roman" w:hAnsi="Arial" w:cs="Arial"/>
          <w:color w:val="252A2B"/>
          <w:sz w:val="21"/>
          <w:szCs w:val="21"/>
        </w:rPr>
      </w:pPr>
      <w:r w:rsidRPr="00B772B9">
        <w:rPr>
          <w:rFonts w:ascii="Arial" w:eastAsia="Times New Roman" w:hAnsi="Arial" w:cs="Arial"/>
          <w:b/>
          <w:bCs/>
          <w:color w:val="252A2B"/>
          <w:sz w:val="21"/>
          <w:szCs w:val="21"/>
        </w:rPr>
        <w:t>Cu-Poche </w:t>
      </w:r>
      <w:r w:rsidRPr="00B772B9">
        <w:rPr>
          <w:rFonts w:ascii="Arial" w:eastAsia="Times New Roman" w:hAnsi="Arial" w:cs="Arial"/>
          <w:color w:val="252A2B"/>
          <w:sz w:val="21"/>
          <w:szCs w:val="21"/>
        </w:rPr>
        <w:t>cũng là 1 lựa chọn tốt dành cho những ai thích tỉ lệ chibi và dễ biến đổi bộ phận. Sản phẩm của hãng Kotobukiya có tỉ lệ đầu/ thân...không lùn như nendoroid, chân tay dài hơn, khớp dễ dàng cử động và cũng tay thế được nhiều khuôn mặt.</w:t>
      </w:r>
      <w:r w:rsidRPr="00B772B9">
        <w:rPr>
          <w:rFonts w:ascii="Arial" w:eastAsia="Times New Roman" w:hAnsi="Arial" w:cs="Arial"/>
          <w:color w:val="252A2B"/>
          <w:sz w:val="21"/>
          <w:szCs w:val="21"/>
        </w:rPr>
        <w:br/>
      </w:r>
    </w:p>
    <w:p w14:paraId="64F2048F" w14:textId="77777777" w:rsidR="00B772B9" w:rsidRPr="00B772B9" w:rsidRDefault="00B772B9" w:rsidP="00B772B9">
      <w:pPr>
        <w:shd w:val="clear" w:color="auto" w:fill="FFFFFF"/>
        <w:spacing w:after="0" w:line="240" w:lineRule="auto"/>
        <w:rPr>
          <w:rFonts w:ascii="Arial" w:eastAsia="Times New Roman" w:hAnsi="Arial" w:cs="Arial"/>
          <w:color w:val="252A2B"/>
          <w:sz w:val="21"/>
          <w:szCs w:val="21"/>
        </w:rPr>
      </w:pPr>
      <w:r w:rsidRPr="00B772B9">
        <w:rPr>
          <w:rFonts w:ascii="Arial" w:eastAsia="Times New Roman" w:hAnsi="Arial" w:cs="Arial"/>
          <w:color w:val="252A2B"/>
          <w:sz w:val="21"/>
          <w:szCs w:val="21"/>
        </w:rPr>
        <w:t>Số lượng nhân vật được tạo tác thành Cu-Poche cũng đã lên đến hàng trăm, khá đa dạng cho bạn lựa chọn.</w:t>
      </w:r>
    </w:p>
    <w:p w14:paraId="33A5CBD3" w14:textId="77777777" w:rsidR="00B772B9" w:rsidRPr="00B772B9" w:rsidRDefault="00B772B9" w:rsidP="00B772B9">
      <w:pPr>
        <w:shd w:val="clear" w:color="auto" w:fill="FFFFFF"/>
        <w:spacing w:after="0" w:line="240" w:lineRule="auto"/>
        <w:rPr>
          <w:rFonts w:ascii="Arial" w:eastAsia="Times New Roman" w:hAnsi="Arial" w:cs="Arial"/>
          <w:color w:val="252A2B"/>
          <w:sz w:val="21"/>
          <w:szCs w:val="21"/>
        </w:rPr>
      </w:pPr>
      <w:r w:rsidRPr="00B772B9">
        <w:rPr>
          <w:rFonts w:ascii="Arial" w:eastAsia="Times New Roman" w:hAnsi="Arial" w:cs="Arial"/>
          <w:color w:val="252A2B"/>
          <w:sz w:val="21"/>
          <w:szCs w:val="21"/>
        </w:rPr>
        <w:t>Giá thành Cu-poche dao động từ 900k-1tr2/ 1 hộp/ 1 nhân vật</w:t>
      </w:r>
    </w:p>
    <w:p w14:paraId="7B2BA513" w14:textId="31FA7CC5" w:rsidR="00B772B9" w:rsidRPr="00B772B9" w:rsidRDefault="00B772B9" w:rsidP="00E505F4">
      <w:pPr>
        <w:shd w:val="clear" w:color="auto" w:fill="FFFFFF"/>
        <w:spacing w:after="150" w:line="240" w:lineRule="auto"/>
        <w:rPr>
          <w:rFonts w:ascii="Arial" w:eastAsia="Times New Roman" w:hAnsi="Arial" w:cs="Arial"/>
          <w:color w:val="252A2B"/>
          <w:sz w:val="21"/>
          <w:szCs w:val="21"/>
        </w:rPr>
      </w:pPr>
      <w:r w:rsidRPr="00B772B9">
        <w:rPr>
          <w:rFonts w:ascii="Arial" w:eastAsia="Times New Roman" w:hAnsi="Arial" w:cs="Arial"/>
          <w:color w:val="252A2B"/>
          <w:sz w:val="21"/>
          <w:szCs w:val="21"/>
        </w:rPr>
        <w:t>*Khi 1 Chibi figure của nhân vật nổi tiếng đã hết hàng, rơi vào tình trạng khan hiếm thì chúng sẽ tăng giá theo thời gian.</w:t>
      </w:r>
      <w:r w:rsidR="00E505F4" w:rsidRPr="00B772B9">
        <w:rPr>
          <w:rFonts w:ascii="Arial" w:eastAsia="Times New Roman" w:hAnsi="Arial" w:cs="Arial"/>
          <w:color w:val="252A2B"/>
          <w:sz w:val="21"/>
          <w:szCs w:val="21"/>
        </w:rPr>
        <w:t xml:space="preserve"> </w:t>
      </w:r>
    </w:p>
    <w:p w14:paraId="28FCB084" w14:textId="77777777" w:rsidR="00834E51" w:rsidRDefault="00834E51"/>
    <w:sectPr w:rsidR="00834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A55"/>
    <w:rsid w:val="000C5A55"/>
    <w:rsid w:val="003A1584"/>
    <w:rsid w:val="00523BD5"/>
    <w:rsid w:val="00831AFE"/>
    <w:rsid w:val="00834E51"/>
    <w:rsid w:val="00A61C37"/>
    <w:rsid w:val="00B772B9"/>
    <w:rsid w:val="00C046AA"/>
    <w:rsid w:val="00DF5F23"/>
    <w:rsid w:val="00E50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170E2"/>
  <w15:chartTrackingRefBased/>
  <w15:docId w15:val="{83820442-D568-439E-BE4C-497C90E1E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72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61C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2B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772B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772B9"/>
    <w:rPr>
      <w:i/>
      <w:iCs/>
    </w:rPr>
  </w:style>
  <w:style w:type="character" w:styleId="Strong">
    <w:name w:val="Strong"/>
    <w:basedOn w:val="DefaultParagraphFont"/>
    <w:uiPriority w:val="22"/>
    <w:qFormat/>
    <w:rsid w:val="00B772B9"/>
    <w:rPr>
      <w:b/>
      <w:bCs/>
    </w:rPr>
  </w:style>
  <w:style w:type="character" w:styleId="Hyperlink">
    <w:name w:val="Hyperlink"/>
    <w:basedOn w:val="DefaultParagraphFont"/>
    <w:uiPriority w:val="99"/>
    <w:semiHidden/>
    <w:unhideWhenUsed/>
    <w:rsid w:val="00B772B9"/>
    <w:rPr>
      <w:color w:val="0000FF"/>
      <w:u w:val="single"/>
    </w:rPr>
  </w:style>
  <w:style w:type="character" w:customStyle="1" w:styleId="Heading2Char">
    <w:name w:val="Heading 2 Char"/>
    <w:basedOn w:val="DefaultParagraphFont"/>
    <w:link w:val="Heading2"/>
    <w:uiPriority w:val="9"/>
    <w:rsid w:val="00A61C3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543850">
      <w:bodyDiv w:val="1"/>
      <w:marLeft w:val="0"/>
      <w:marRight w:val="0"/>
      <w:marTop w:val="0"/>
      <w:marBottom w:val="0"/>
      <w:divBdr>
        <w:top w:val="none" w:sz="0" w:space="0" w:color="auto"/>
        <w:left w:val="none" w:sz="0" w:space="0" w:color="auto"/>
        <w:bottom w:val="none" w:sz="0" w:space="0" w:color="auto"/>
        <w:right w:val="none" w:sz="0" w:space="0" w:color="auto"/>
      </w:divBdr>
      <w:divsChild>
        <w:div w:id="1636911553">
          <w:marLeft w:val="0"/>
          <w:marRight w:val="0"/>
          <w:marTop w:val="0"/>
          <w:marBottom w:val="0"/>
          <w:divBdr>
            <w:top w:val="none" w:sz="0" w:space="0" w:color="auto"/>
            <w:left w:val="none" w:sz="0" w:space="0" w:color="auto"/>
            <w:bottom w:val="none" w:sz="0" w:space="0" w:color="auto"/>
            <w:right w:val="none" w:sz="0" w:space="0" w:color="auto"/>
          </w:divBdr>
        </w:div>
        <w:div w:id="467673393">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912</Words>
  <Characters>5199</Characters>
  <Application>Microsoft Office Word</Application>
  <DocSecurity>0</DocSecurity>
  <Lines>43</Lines>
  <Paragraphs>12</Paragraphs>
  <ScaleCrop>false</ScaleCrop>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dat</dc:creator>
  <cp:keywords/>
  <dc:description/>
  <cp:lastModifiedBy>le dat</cp:lastModifiedBy>
  <cp:revision>9</cp:revision>
  <dcterms:created xsi:type="dcterms:W3CDTF">2023-02-15T00:51:00Z</dcterms:created>
  <dcterms:modified xsi:type="dcterms:W3CDTF">2023-02-15T02:49:00Z</dcterms:modified>
</cp:coreProperties>
</file>