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6B" w:rsidRPr="007A571F" w:rsidRDefault="005B499B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571625" cy="476250"/>
            <wp:effectExtent l="19050" t="0" r="9525" b="0"/>
            <wp:docPr id="1" name="图片 1" descr="三色块（BLACK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色块（BLACK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46B" w:rsidRPr="007A571F" w:rsidRDefault="00EF546B" w:rsidP="00C0251C">
      <w:pPr>
        <w:jc w:val="center"/>
        <w:rPr>
          <w:rFonts w:asciiTheme="minorEastAsia" w:eastAsiaTheme="minorEastAsia" w:hAnsiTheme="minorEastAsia"/>
        </w:rPr>
      </w:pPr>
    </w:p>
    <w:p w:rsidR="00EF546B" w:rsidRPr="007A571F" w:rsidRDefault="00EF546B">
      <w:pPr>
        <w:rPr>
          <w:rFonts w:asciiTheme="minorEastAsia" w:eastAsiaTheme="minorEastAsia" w:hAnsiTheme="minorEastAsia"/>
        </w:rPr>
      </w:pPr>
    </w:p>
    <w:p w:rsidR="00EF546B" w:rsidRPr="007A571F" w:rsidRDefault="00EF546B">
      <w:pPr>
        <w:rPr>
          <w:rFonts w:asciiTheme="minorEastAsia" w:eastAsiaTheme="minorEastAsia" w:hAnsiTheme="minorEastAsia"/>
        </w:rPr>
      </w:pPr>
    </w:p>
    <w:p w:rsidR="00EF546B" w:rsidRPr="007A571F" w:rsidRDefault="00EF546B">
      <w:pPr>
        <w:rPr>
          <w:rFonts w:asciiTheme="minorEastAsia" w:eastAsiaTheme="minorEastAsia" w:hAnsiTheme="minorEastAsia"/>
        </w:rPr>
      </w:pPr>
    </w:p>
    <w:p w:rsidR="00EF546B" w:rsidRPr="007A571F" w:rsidRDefault="00EF546B">
      <w:pPr>
        <w:pStyle w:val="Normal0"/>
        <w:spacing w:after="120"/>
        <w:rPr>
          <w:rFonts w:asciiTheme="minorEastAsia" w:eastAsiaTheme="minorEastAsia" w:hAnsiTheme="minorEastAsia"/>
          <w:b/>
          <w:sz w:val="52"/>
          <w:lang w:eastAsia="zh-CN"/>
        </w:rPr>
      </w:pPr>
    </w:p>
    <w:p w:rsidR="000E2E94" w:rsidRPr="007A571F" w:rsidRDefault="000E2E94">
      <w:pPr>
        <w:pStyle w:val="Normal0"/>
        <w:spacing w:after="120"/>
        <w:rPr>
          <w:rFonts w:asciiTheme="minorEastAsia" w:eastAsiaTheme="minorEastAsia" w:hAnsiTheme="minorEastAsia"/>
          <w:b/>
          <w:sz w:val="52"/>
          <w:lang w:eastAsia="zh-CN"/>
        </w:rPr>
      </w:pPr>
    </w:p>
    <w:p w:rsidR="000E2E94" w:rsidRPr="007A571F" w:rsidRDefault="00CF4FB1">
      <w:pPr>
        <w:pStyle w:val="Normal0"/>
        <w:spacing w:after="120"/>
        <w:jc w:val="center"/>
        <w:rPr>
          <w:rFonts w:asciiTheme="minorEastAsia" w:eastAsiaTheme="minorEastAsia" w:hAnsiTheme="minorEastAsia"/>
          <w:sz w:val="28"/>
          <w:lang w:eastAsia="zh-CN"/>
        </w:rPr>
      </w:pPr>
      <w:r w:rsidRPr="007A571F">
        <w:rPr>
          <w:rFonts w:asciiTheme="minorEastAsia" w:eastAsiaTheme="minorEastAsia" w:hAnsiTheme="minorEastAsia" w:hint="eastAsia"/>
          <w:color w:val="000000"/>
          <w:sz w:val="44"/>
          <w:lang w:eastAsia="zh-CN"/>
        </w:rPr>
        <w:t>供应商</w:t>
      </w:r>
      <w:r w:rsidRPr="007A571F">
        <w:rPr>
          <w:rFonts w:asciiTheme="minorEastAsia" w:eastAsiaTheme="minorEastAsia" w:hAnsiTheme="minorEastAsia"/>
          <w:color w:val="000000"/>
          <w:sz w:val="44"/>
          <w:lang w:eastAsia="zh-CN"/>
        </w:rPr>
        <w:t>交货管理系统</w:t>
      </w:r>
      <w:r w:rsidR="00B37DFF" w:rsidRPr="007A571F">
        <w:rPr>
          <w:rFonts w:asciiTheme="minorEastAsia" w:eastAsiaTheme="minorEastAsia" w:hAnsiTheme="minorEastAsia" w:hint="eastAsia"/>
          <w:color w:val="000000"/>
          <w:sz w:val="44"/>
          <w:lang w:eastAsia="zh-CN"/>
        </w:rPr>
        <w:t>（</w:t>
      </w:r>
      <w:r w:rsidRPr="007A571F">
        <w:rPr>
          <w:rFonts w:asciiTheme="minorEastAsia" w:eastAsiaTheme="minorEastAsia" w:hAnsiTheme="minorEastAsia"/>
          <w:color w:val="000000"/>
          <w:sz w:val="44"/>
          <w:lang w:eastAsia="zh-CN"/>
        </w:rPr>
        <w:t>二期</w:t>
      </w:r>
      <w:r w:rsidR="00B37DFF" w:rsidRPr="007A571F">
        <w:rPr>
          <w:rFonts w:asciiTheme="minorEastAsia" w:eastAsiaTheme="minorEastAsia" w:hAnsiTheme="minorEastAsia" w:hint="eastAsia"/>
          <w:color w:val="000000"/>
          <w:sz w:val="44"/>
          <w:lang w:eastAsia="zh-CN"/>
        </w:rPr>
        <w:t>）</w:t>
      </w:r>
    </w:p>
    <w:p w:rsidR="00EF546B" w:rsidRPr="007A571F" w:rsidRDefault="00BD2386">
      <w:pPr>
        <w:pStyle w:val="Normal0"/>
        <w:spacing w:after="120"/>
        <w:jc w:val="center"/>
        <w:rPr>
          <w:rFonts w:asciiTheme="minorEastAsia" w:eastAsiaTheme="minorEastAsia" w:hAnsiTheme="minorEastAsia"/>
          <w:sz w:val="44"/>
          <w:lang w:eastAsia="zh-CN"/>
        </w:rPr>
      </w:pPr>
      <w:r w:rsidRPr="007A571F">
        <w:rPr>
          <w:rFonts w:asciiTheme="minorEastAsia" w:eastAsiaTheme="minorEastAsia" w:hAnsiTheme="minorEastAsia" w:hint="eastAsia"/>
          <w:sz w:val="44"/>
          <w:lang w:eastAsia="zh-CN"/>
        </w:rPr>
        <w:t>系统</w:t>
      </w:r>
      <w:r w:rsidR="00EF546B" w:rsidRPr="007A571F">
        <w:rPr>
          <w:rFonts w:asciiTheme="minorEastAsia" w:eastAsiaTheme="minorEastAsia" w:hAnsiTheme="minorEastAsia" w:hint="eastAsia"/>
          <w:sz w:val="44"/>
          <w:lang w:eastAsia="zh-CN"/>
        </w:rPr>
        <w:t>设计</w:t>
      </w:r>
    </w:p>
    <w:p w:rsidR="00EF546B" w:rsidRPr="007A571F" w:rsidRDefault="00EF546B">
      <w:pPr>
        <w:rPr>
          <w:rFonts w:asciiTheme="minorEastAsia" w:eastAsiaTheme="minorEastAsia" w:hAnsiTheme="minorEastAsia"/>
        </w:rPr>
      </w:pPr>
    </w:p>
    <w:p w:rsidR="00EF546B" w:rsidRPr="007A571F" w:rsidRDefault="00EF546B">
      <w:pPr>
        <w:rPr>
          <w:rFonts w:asciiTheme="minorEastAsia" w:eastAsia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041E0D" w:rsidRPr="007A571F" w:rsidTr="00041E0D">
        <w:trPr>
          <w:cantSplit/>
          <w:trHeight w:val="460"/>
        </w:trPr>
        <w:tc>
          <w:tcPr>
            <w:tcW w:w="2684" w:type="dxa"/>
            <w:vMerge w:val="restart"/>
          </w:tcPr>
          <w:p w:rsidR="00041E0D" w:rsidRPr="007A571F" w:rsidRDefault="00041E0D">
            <w:pPr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文件状态：</w:t>
            </w:r>
          </w:p>
          <w:p w:rsidR="00041E0D" w:rsidRPr="007A571F" w:rsidRDefault="00041E0D">
            <w:pPr>
              <w:ind w:firstLineChars="100" w:firstLine="224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[</w:t>
            </w:r>
            <w:r w:rsidR="00EA228E" w:rsidRPr="007A571F">
              <w:rPr>
                <w:rFonts w:asciiTheme="minorEastAsia" w:eastAsiaTheme="minorEastAsia" w:hAnsiTheme="minorEastAsia"/>
              </w:rPr>
              <w:t xml:space="preserve">  </w:t>
            </w:r>
            <w:r w:rsidRPr="007A571F">
              <w:rPr>
                <w:rFonts w:asciiTheme="minorEastAsia" w:eastAsiaTheme="minorEastAsia" w:hAnsiTheme="minorEastAsia" w:hint="eastAsia"/>
              </w:rPr>
              <w:t>] 草稿</w:t>
            </w:r>
          </w:p>
          <w:p w:rsidR="00041E0D" w:rsidRPr="007A571F" w:rsidRDefault="00041E0D">
            <w:pPr>
              <w:ind w:firstLineChars="100" w:firstLine="224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[</w:t>
            </w:r>
            <w:r w:rsidR="00EA228E" w:rsidRPr="007A571F">
              <w:rPr>
                <w:rFonts w:asciiTheme="minorEastAsia" w:eastAsiaTheme="minorEastAsia" w:hAnsiTheme="minorEastAsia" w:hint="eastAsia"/>
              </w:rPr>
              <w:t>√</w:t>
            </w:r>
            <w:r w:rsidRPr="007A571F">
              <w:rPr>
                <w:rFonts w:asciiTheme="minorEastAsia" w:eastAsiaTheme="minorEastAsia" w:hAnsiTheme="minorEastAsia" w:hint="eastAsia"/>
              </w:rPr>
              <w:t>] 正式发布</w:t>
            </w:r>
          </w:p>
          <w:p w:rsidR="00041E0D" w:rsidRPr="007A571F" w:rsidRDefault="00041E0D">
            <w:pPr>
              <w:ind w:firstLineChars="100" w:firstLine="224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[  ]</w:t>
            </w:r>
            <w:r w:rsidRPr="007A571F">
              <w:rPr>
                <w:rFonts w:asciiTheme="minorEastAsia" w:eastAsiaTheme="minorEastAsia" w:hAnsiTheme="minorEastAsia"/>
              </w:rPr>
              <w:t xml:space="preserve"> </w:t>
            </w:r>
            <w:r w:rsidRPr="007A571F">
              <w:rPr>
                <w:rFonts w:asciiTheme="minorEastAsia" w:eastAsiaTheme="minorEastAsia" w:hAnsiTheme="minorEastAsia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041E0D" w:rsidRPr="007A571F" w:rsidRDefault="00041E0D" w:rsidP="00041E0D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当前版本：</w:t>
            </w:r>
          </w:p>
        </w:tc>
        <w:tc>
          <w:tcPr>
            <w:tcW w:w="4692" w:type="dxa"/>
            <w:vAlign w:val="center"/>
          </w:tcPr>
          <w:p w:rsidR="00041E0D" w:rsidRPr="007A571F" w:rsidRDefault="00041E0D" w:rsidP="00041E0D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1.0</w:t>
            </w:r>
          </w:p>
        </w:tc>
      </w:tr>
      <w:tr w:rsidR="00041E0D" w:rsidRPr="007A571F" w:rsidTr="00041E0D">
        <w:trPr>
          <w:cantSplit/>
          <w:trHeight w:val="460"/>
        </w:trPr>
        <w:tc>
          <w:tcPr>
            <w:tcW w:w="2684" w:type="dxa"/>
            <w:vMerge/>
          </w:tcPr>
          <w:p w:rsidR="00041E0D" w:rsidRPr="007A571F" w:rsidRDefault="00041E0D" w:rsidP="00041E0D">
            <w:pPr>
              <w:ind w:firstLineChars="200" w:firstLine="44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041E0D" w:rsidRPr="007A571F" w:rsidRDefault="00041E0D" w:rsidP="00041E0D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作    者：</w:t>
            </w:r>
          </w:p>
        </w:tc>
        <w:tc>
          <w:tcPr>
            <w:tcW w:w="4692" w:type="dxa"/>
            <w:vAlign w:val="center"/>
          </w:tcPr>
          <w:p w:rsidR="00041E0D" w:rsidRPr="007A571F" w:rsidRDefault="00041E0D" w:rsidP="00041E0D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俞少骏</w:t>
            </w:r>
          </w:p>
        </w:tc>
      </w:tr>
      <w:tr w:rsidR="00041E0D" w:rsidRPr="007A571F" w:rsidTr="00041E0D">
        <w:trPr>
          <w:cantSplit/>
          <w:trHeight w:val="460"/>
        </w:trPr>
        <w:tc>
          <w:tcPr>
            <w:tcW w:w="2684" w:type="dxa"/>
            <w:vMerge/>
          </w:tcPr>
          <w:p w:rsidR="00041E0D" w:rsidRPr="007A571F" w:rsidRDefault="00041E0D" w:rsidP="00041E0D">
            <w:pPr>
              <w:ind w:firstLineChars="200" w:firstLine="448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:rsidR="00041E0D" w:rsidRPr="007A571F" w:rsidRDefault="00041E0D" w:rsidP="00041E0D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完成日期：</w:t>
            </w:r>
          </w:p>
        </w:tc>
        <w:tc>
          <w:tcPr>
            <w:tcW w:w="4692" w:type="dxa"/>
            <w:vAlign w:val="center"/>
          </w:tcPr>
          <w:p w:rsidR="00041E0D" w:rsidRPr="007A571F" w:rsidRDefault="00041E0D" w:rsidP="00041E0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F546B" w:rsidRPr="007A571F" w:rsidRDefault="00EF546B">
      <w:pPr>
        <w:rPr>
          <w:rFonts w:asciiTheme="minorEastAsia" w:eastAsiaTheme="minorEastAsia" w:hAnsiTheme="minorEastAsia"/>
        </w:rPr>
      </w:pPr>
    </w:p>
    <w:p w:rsidR="00EF546B" w:rsidRPr="007A571F" w:rsidRDefault="00EF546B">
      <w:pPr>
        <w:pageBreakBefore/>
        <w:jc w:val="center"/>
        <w:rPr>
          <w:rFonts w:asciiTheme="minorEastAsia" w:eastAsiaTheme="minorEastAsia" w:hAnsiTheme="minorEastAsia"/>
          <w:sz w:val="28"/>
        </w:rPr>
      </w:pPr>
      <w:r w:rsidRPr="007A571F">
        <w:rPr>
          <w:rFonts w:asciiTheme="minorEastAsia" w:eastAsiaTheme="minorEastAsia" w:hAnsiTheme="minorEastAsia" w:hint="eastAsia"/>
          <w:sz w:val="28"/>
        </w:rPr>
        <w:lastRenderedPageBreak/>
        <w:t>版 本 历 史</w:t>
      </w:r>
    </w:p>
    <w:p w:rsidR="00EF546B" w:rsidRPr="007A571F" w:rsidRDefault="00EF546B">
      <w:pPr>
        <w:rPr>
          <w:rFonts w:asciiTheme="minorEastAsia" w:eastAsia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568"/>
        <w:gridCol w:w="4361"/>
      </w:tblGrid>
      <w:tr w:rsidR="001F659B" w:rsidRPr="007A571F" w:rsidTr="001F659B">
        <w:tc>
          <w:tcPr>
            <w:tcW w:w="1676" w:type="dxa"/>
          </w:tcPr>
          <w:p w:rsidR="001F659B" w:rsidRPr="007A571F" w:rsidRDefault="001F659B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版本</w:t>
            </w:r>
            <w:r w:rsidRPr="007A571F">
              <w:rPr>
                <w:rFonts w:asciiTheme="minorEastAsia" w:eastAsiaTheme="minorEastAsia" w:hAnsiTheme="minorEastAsia"/>
              </w:rPr>
              <w:t>/</w:t>
            </w:r>
            <w:r w:rsidRPr="007A571F">
              <w:rPr>
                <w:rFonts w:asciiTheme="minorEastAsia" w:eastAsiaTheme="minorEastAsia" w:hAnsiTheme="minorEastAsia" w:hint="eastAsia"/>
              </w:rPr>
              <w:t>状态</w:t>
            </w:r>
          </w:p>
        </w:tc>
        <w:tc>
          <w:tcPr>
            <w:tcW w:w="1008" w:type="dxa"/>
          </w:tcPr>
          <w:p w:rsidR="001F659B" w:rsidRPr="007A571F" w:rsidRDefault="001F659B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1568" w:type="dxa"/>
          </w:tcPr>
          <w:p w:rsidR="001F659B" w:rsidRPr="007A571F" w:rsidRDefault="001F659B" w:rsidP="00E26401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起止日期</w:t>
            </w:r>
          </w:p>
        </w:tc>
        <w:tc>
          <w:tcPr>
            <w:tcW w:w="4361" w:type="dxa"/>
          </w:tcPr>
          <w:p w:rsidR="001F659B" w:rsidRPr="007A571F" w:rsidRDefault="001F659B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F659B" w:rsidRPr="007A571F" w:rsidTr="001F659B">
        <w:tc>
          <w:tcPr>
            <w:tcW w:w="1676" w:type="dxa"/>
          </w:tcPr>
          <w:p w:rsidR="001F659B" w:rsidRPr="007A571F" w:rsidRDefault="00041E0D">
            <w:pPr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008" w:type="dxa"/>
          </w:tcPr>
          <w:p w:rsidR="001F659B" w:rsidRPr="007A571F" w:rsidRDefault="00041E0D">
            <w:pPr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俞少骏</w:t>
            </w:r>
          </w:p>
        </w:tc>
        <w:tc>
          <w:tcPr>
            <w:tcW w:w="1568" w:type="dxa"/>
          </w:tcPr>
          <w:p w:rsidR="001F659B" w:rsidRPr="007A571F" w:rsidRDefault="00041E0D" w:rsidP="00E26401">
            <w:pPr>
              <w:jc w:val="center"/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0</w:t>
            </w:r>
            <w:r w:rsidR="00CF4FB1" w:rsidRPr="007A571F">
              <w:rPr>
                <w:rFonts w:asciiTheme="minorEastAsia" w:eastAsiaTheme="minorEastAsia" w:hAnsiTheme="minorEastAsia"/>
              </w:rPr>
              <w:t>6</w:t>
            </w:r>
            <w:r w:rsidRPr="007A571F">
              <w:rPr>
                <w:rFonts w:asciiTheme="minorEastAsia" w:eastAsiaTheme="minorEastAsia" w:hAnsiTheme="minorEastAsia" w:hint="eastAsia"/>
              </w:rPr>
              <w:t>.</w:t>
            </w:r>
            <w:r w:rsidR="00CF4FB1" w:rsidRPr="007A571F">
              <w:rPr>
                <w:rFonts w:asciiTheme="minorEastAsia" w:eastAsiaTheme="minorEastAsia" w:hAnsiTheme="minorEastAsia"/>
              </w:rPr>
              <w:t>22</w:t>
            </w:r>
            <w:r w:rsidRPr="007A571F">
              <w:rPr>
                <w:rFonts w:asciiTheme="minorEastAsia" w:eastAsiaTheme="minorEastAsia" w:hAnsiTheme="minorEastAsia" w:hint="eastAsia"/>
              </w:rPr>
              <w:t>-</w:t>
            </w:r>
            <w:r w:rsidR="00BA547D" w:rsidRPr="007A571F">
              <w:rPr>
                <w:rFonts w:asciiTheme="minorEastAsia" w:eastAsiaTheme="minorEastAsia" w:hAnsiTheme="minorEastAsia" w:hint="eastAsia"/>
              </w:rPr>
              <w:t>0</w:t>
            </w:r>
            <w:r w:rsidR="00CF4FB1" w:rsidRPr="007A571F">
              <w:rPr>
                <w:rFonts w:asciiTheme="minorEastAsia" w:eastAsiaTheme="minorEastAsia" w:hAnsiTheme="minorEastAsia"/>
              </w:rPr>
              <w:t>7</w:t>
            </w:r>
            <w:r w:rsidR="00BA547D" w:rsidRPr="007A571F">
              <w:rPr>
                <w:rFonts w:asciiTheme="minorEastAsia" w:eastAsiaTheme="minorEastAsia" w:hAnsiTheme="minorEastAsia" w:hint="eastAsia"/>
              </w:rPr>
              <w:t>.0</w:t>
            </w:r>
            <w:r w:rsidR="001C2731" w:rsidRPr="007A571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4361" w:type="dxa"/>
          </w:tcPr>
          <w:p w:rsidR="001F659B" w:rsidRPr="007A571F" w:rsidRDefault="00041E0D">
            <w:pPr>
              <w:rPr>
                <w:rFonts w:asciiTheme="minorEastAsia" w:eastAsiaTheme="minorEastAsia" w:hAnsiTheme="minorEastAsia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>初稿第一版</w:t>
            </w:r>
          </w:p>
        </w:tc>
      </w:tr>
      <w:tr w:rsidR="001F659B" w:rsidRPr="007A571F" w:rsidTr="001F659B">
        <w:tc>
          <w:tcPr>
            <w:tcW w:w="1676" w:type="dxa"/>
          </w:tcPr>
          <w:p w:rsidR="001F659B" w:rsidRPr="007A571F" w:rsidRDefault="001F65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8" w:type="dxa"/>
          </w:tcPr>
          <w:p w:rsidR="001F659B" w:rsidRPr="007A571F" w:rsidRDefault="001F65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8" w:type="dxa"/>
          </w:tcPr>
          <w:p w:rsidR="001F659B" w:rsidRPr="007A571F" w:rsidRDefault="001F659B" w:rsidP="00E2640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61" w:type="dxa"/>
          </w:tcPr>
          <w:p w:rsidR="001F659B" w:rsidRPr="007A571F" w:rsidRDefault="001F659B">
            <w:pPr>
              <w:rPr>
                <w:rFonts w:asciiTheme="minorEastAsia" w:eastAsiaTheme="minorEastAsia" w:hAnsiTheme="minorEastAsia"/>
              </w:rPr>
            </w:pPr>
          </w:p>
        </w:tc>
      </w:tr>
      <w:tr w:rsidR="001F659B" w:rsidRPr="007A571F" w:rsidTr="001F659B">
        <w:tc>
          <w:tcPr>
            <w:tcW w:w="1676" w:type="dxa"/>
          </w:tcPr>
          <w:p w:rsidR="001F659B" w:rsidRPr="007A571F" w:rsidRDefault="001F65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8" w:type="dxa"/>
          </w:tcPr>
          <w:p w:rsidR="001F659B" w:rsidRPr="007A571F" w:rsidRDefault="001F659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568" w:type="dxa"/>
          </w:tcPr>
          <w:p w:rsidR="001F659B" w:rsidRPr="007A571F" w:rsidRDefault="001F659B" w:rsidP="00E2640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61" w:type="dxa"/>
          </w:tcPr>
          <w:p w:rsidR="001F659B" w:rsidRPr="007A571F" w:rsidRDefault="001F659B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EF546B" w:rsidRPr="007A571F" w:rsidRDefault="00EF546B">
      <w:pPr>
        <w:rPr>
          <w:rFonts w:asciiTheme="minorEastAsia" w:eastAsiaTheme="minorEastAsia" w:hAnsiTheme="minorEastAsia"/>
        </w:rPr>
      </w:pPr>
    </w:p>
    <w:p w:rsidR="00EF546B" w:rsidRPr="007A571F" w:rsidRDefault="00EF546B" w:rsidP="00713A4D">
      <w:pPr>
        <w:rPr>
          <w:rFonts w:asciiTheme="minorEastAsia" w:eastAsiaTheme="minorEastAsia" w:hAnsiTheme="minorEastAsia"/>
          <w:sz w:val="28"/>
        </w:rPr>
      </w:pPr>
    </w:p>
    <w:p w:rsidR="00EF546B" w:rsidRPr="007A571F" w:rsidRDefault="00EF546B">
      <w:pPr>
        <w:rPr>
          <w:rFonts w:asciiTheme="minorEastAsia" w:eastAsiaTheme="minorEastAsia" w:hAnsiTheme="minorEastAsia"/>
        </w:rPr>
      </w:pPr>
    </w:p>
    <w:p w:rsidR="00EF546B" w:rsidRPr="007A571F" w:rsidRDefault="00CB26DA" w:rsidP="00CB26DA">
      <w:pPr>
        <w:widowControl/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1"/>
          <w:szCs w:val="24"/>
          <w:lang w:val="zh-CN"/>
        </w:rPr>
        <w:id w:val="7637046"/>
        <w:docPartObj>
          <w:docPartGallery w:val="Table of Contents"/>
          <w:docPartUnique/>
        </w:docPartObj>
      </w:sdtPr>
      <w:sdtEndPr>
        <w:rPr>
          <w:szCs w:val="21"/>
          <w:lang w:val="en-US"/>
        </w:rPr>
      </w:sdtEndPr>
      <w:sdtContent>
        <w:p w:rsidR="00CB26DA" w:rsidRPr="007A571F" w:rsidRDefault="00CB26DA" w:rsidP="00CB26DA">
          <w:pPr>
            <w:pStyle w:val="TOC"/>
            <w:jc w:val="center"/>
            <w:rPr>
              <w:rFonts w:asciiTheme="minorEastAsia" w:eastAsiaTheme="minorEastAsia" w:hAnsiTheme="minorEastAsia"/>
              <w:lang w:val="zh-CN"/>
            </w:rPr>
          </w:pPr>
          <w:r w:rsidRPr="007A571F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6B4BC3" w:rsidRPr="007A571F" w:rsidRDefault="00582325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r w:rsidRPr="007A571F">
            <w:rPr>
              <w:rFonts w:asciiTheme="minorEastAsia" w:eastAsiaTheme="minorEastAsia" w:hAnsiTheme="minorEastAsia"/>
              <w:b w:val="0"/>
              <w:szCs w:val="21"/>
            </w:rPr>
            <w:fldChar w:fldCharType="begin"/>
          </w:r>
          <w:r w:rsidR="00CB26DA" w:rsidRPr="007A571F">
            <w:rPr>
              <w:rFonts w:asciiTheme="minorEastAsia" w:eastAsiaTheme="minorEastAsia" w:hAnsiTheme="minorEastAsia"/>
              <w:b w:val="0"/>
              <w:szCs w:val="21"/>
            </w:rPr>
            <w:instrText xml:space="preserve"> TOC \o "1-3" \h \z \u </w:instrText>
          </w:r>
          <w:r w:rsidRPr="007A571F">
            <w:rPr>
              <w:rFonts w:asciiTheme="minorEastAsia" w:eastAsiaTheme="minorEastAsia" w:hAnsiTheme="minorEastAsia"/>
              <w:b w:val="0"/>
              <w:szCs w:val="21"/>
            </w:rPr>
            <w:fldChar w:fldCharType="separate"/>
          </w:r>
          <w:hyperlink w:anchor="_Toc423611739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0.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文档介绍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_Toc423611739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40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0.1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文档目的与范围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_Toc423611740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41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0.2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读者对象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_Toc423611741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42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0.3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参考文献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_Toc423611742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43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0.4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术语与缩写解释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_Toc423611743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23611744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>1.</w:t>
            </w:r>
            <w:r w:rsidR="006B4BC3" w:rsidRPr="007A571F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系统概述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_Toc423611744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23611745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>2.</w:t>
            </w:r>
            <w:r w:rsidR="006B4BC3" w:rsidRPr="007A571F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设计约束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_Toc423611745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23611746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3.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开发、测试与运行环境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_Toc423611746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23611747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4.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软件系统结构图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_Toc423611747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48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4.1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系统物理结构图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_Toc423611748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49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4.2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系统逻辑功能划分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_Toc423611749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23611750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5.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功能模块设计概述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_Toc423611750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51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5.1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模块汇总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_Toc423611751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52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>5.2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模块关系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_Toc423611752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8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53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5.3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模块详细设计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_Toc423611753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8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23611754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6.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数据库设计概述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_Toc423611754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11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55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6.1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数据库环境说明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_Toc423611755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11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56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6.2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数据库命名规则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_Toc423611756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11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57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6.3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实体关系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_Toc423611757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12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58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6.4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表汇总和表设计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_Toc423611758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12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23611759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7.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用户界面设计概述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_Toc423611759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13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23611760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8.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综合考虑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_Toc423611760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13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61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8.1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稳定性和可扩展性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_Toc423611761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13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62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8.2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性能分析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_Toc423611762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13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20"/>
            <w:tabs>
              <w:tab w:val="right" w:leader="dot" w:pos="8494"/>
            </w:tabs>
            <w:rPr>
              <w:rFonts w:asciiTheme="minorEastAsia" w:eastAsiaTheme="minorEastAsia" w:hAnsiTheme="minorEastAsia" w:cstheme="minorBidi"/>
              <w:smallCaps w:val="0"/>
              <w:noProof/>
              <w:szCs w:val="22"/>
            </w:rPr>
          </w:pPr>
          <w:hyperlink w:anchor="_Toc423611763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8.3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复用和移植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_Toc423611763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13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6B4BC3" w:rsidRPr="007A571F" w:rsidRDefault="00DA60C0">
          <w:pPr>
            <w:pStyle w:val="10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szCs w:val="22"/>
            </w:rPr>
          </w:pPr>
          <w:hyperlink w:anchor="_Toc423611764" w:history="1">
            <w:r w:rsidR="006B4BC3" w:rsidRPr="007A571F">
              <w:rPr>
                <w:rStyle w:val="a5"/>
                <w:rFonts w:asciiTheme="minorEastAsia" w:eastAsiaTheme="minorEastAsia" w:hAnsiTheme="minorEastAsia"/>
                <w:noProof/>
              </w:rPr>
              <w:t xml:space="preserve">9. </w:t>
            </w:r>
            <w:r w:rsidR="006B4BC3" w:rsidRPr="007A571F">
              <w:rPr>
                <w:rStyle w:val="a5"/>
                <w:rFonts w:asciiTheme="minorEastAsia" w:eastAsiaTheme="minorEastAsia" w:hAnsiTheme="minorEastAsia" w:hint="eastAsia"/>
                <w:noProof/>
              </w:rPr>
              <w:t>签字确认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_Toc423611764 \h </w:instrTex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t>14</w:t>
            </w:r>
            <w:r w:rsidR="006B4BC3" w:rsidRPr="007A571F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:rsidR="00CB26DA" w:rsidRPr="007A571F" w:rsidRDefault="00582325">
          <w:pPr>
            <w:rPr>
              <w:rFonts w:asciiTheme="minorEastAsia" w:eastAsiaTheme="minorEastAsia" w:hAnsiTheme="minorEastAsia"/>
              <w:szCs w:val="21"/>
            </w:rPr>
          </w:pPr>
          <w:r w:rsidRPr="007A571F">
            <w:rPr>
              <w:rFonts w:asciiTheme="minorEastAsia" w:eastAsiaTheme="minorEastAsia" w:hAnsiTheme="minorEastAsia"/>
              <w:szCs w:val="21"/>
            </w:rPr>
            <w:fldChar w:fldCharType="end"/>
          </w:r>
        </w:p>
      </w:sdtContent>
    </w:sdt>
    <w:p w:rsidR="00EF546B" w:rsidRPr="007A571F" w:rsidRDefault="00EF546B">
      <w:pPr>
        <w:pStyle w:val="1"/>
        <w:spacing w:before="175" w:after="175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br w:type="page"/>
      </w:r>
      <w:bookmarkStart w:id="0" w:name="_Toc15898327"/>
      <w:bookmarkStart w:id="1" w:name="_Toc276386655"/>
      <w:bookmarkStart w:id="2" w:name="_Toc423611739"/>
      <w:r w:rsidRPr="007A571F">
        <w:rPr>
          <w:rFonts w:asciiTheme="minorEastAsia" w:eastAsiaTheme="minorEastAsia" w:hAnsiTheme="minorEastAsia" w:hint="eastAsia"/>
        </w:rPr>
        <w:lastRenderedPageBreak/>
        <w:t>0</w:t>
      </w:r>
      <w:r w:rsidRPr="007A571F">
        <w:rPr>
          <w:rFonts w:asciiTheme="minorEastAsia" w:eastAsiaTheme="minorEastAsia" w:hAnsiTheme="minorEastAsia"/>
        </w:rPr>
        <w:t xml:space="preserve">. </w:t>
      </w:r>
      <w:r w:rsidRPr="007A571F">
        <w:rPr>
          <w:rFonts w:asciiTheme="minorEastAsia" w:eastAsiaTheme="minorEastAsia" w:hAnsiTheme="minorEastAsia" w:hint="eastAsia"/>
        </w:rPr>
        <w:t>文档介绍</w:t>
      </w:r>
      <w:bookmarkEnd w:id="0"/>
      <w:bookmarkEnd w:id="1"/>
      <w:bookmarkEnd w:id="2"/>
    </w:p>
    <w:p w:rsidR="00EF546B" w:rsidRPr="007A571F" w:rsidRDefault="00EF546B">
      <w:pPr>
        <w:pStyle w:val="2"/>
        <w:rPr>
          <w:rFonts w:asciiTheme="minorEastAsia" w:eastAsiaTheme="minorEastAsia" w:hAnsiTheme="minorEastAsia"/>
        </w:rPr>
      </w:pPr>
      <w:bookmarkStart w:id="3" w:name="_Toc15786742"/>
      <w:bookmarkStart w:id="4" w:name="_Toc15898328"/>
      <w:bookmarkStart w:id="5" w:name="_Toc276386656"/>
      <w:bookmarkStart w:id="6" w:name="_Toc423611740"/>
      <w:r w:rsidRPr="007A571F">
        <w:rPr>
          <w:rFonts w:asciiTheme="minorEastAsia" w:eastAsiaTheme="minorEastAsia" w:hAnsiTheme="minorEastAsia" w:hint="eastAsia"/>
        </w:rPr>
        <w:t>0.1 文档目的</w:t>
      </w:r>
      <w:bookmarkEnd w:id="3"/>
      <w:bookmarkEnd w:id="4"/>
      <w:r w:rsidRPr="007A571F">
        <w:rPr>
          <w:rFonts w:asciiTheme="minorEastAsia" w:eastAsiaTheme="minorEastAsia" w:hAnsiTheme="minorEastAsia" w:hint="eastAsia"/>
        </w:rPr>
        <w:t>与范围</w:t>
      </w:r>
      <w:bookmarkEnd w:id="5"/>
      <w:bookmarkEnd w:id="6"/>
    </w:p>
    <w:p w:rsidR="003C181D" w:rsidRPr="007A571F" w:rsidRDefault="00D52811" w:rsidP="004558CC">
      <w:pPr>
        <w:spacing w:line="360" w:lineRule="auto"/>
        <w:ind w:firstLineChars="200" w:firstLine="448"/>
        <w:jc w:val="left"/>
        <w:rPr>
          <w:rFonts w:asciiTheme="minorEastAsia" w:eastAsiaTheme="minorEastAsia" w:hAnsiTheme="minorEastAsia"/>
          <w:iCs/>
          <w:color w:val="000000"/>
        </w:rPr>
      </w:pPr>
      <w:r w:rsidRPr="007A571F">
        <w:rPr>
          <w:rFonts w:asciiTheme="minorEastAsia" w:eastAsiaTheme="minorEastAsia" w:hAnsiTheme="minorEastAsia" w:hint="eastAsia"/>
          <w:iCs/>
          <w:color w:val="000000"/>
        </w:rPr>
        <w:t>此</w:t>
      </w:r>
      <w:r w:rsidR="00C50CC8" w:rsidRPr="007A571F">
        <w:rPr>
          <w:rFonts w:asciiTheme="minorEastAsia" w:eastAsiaTheme="minorEastAsia" w:hAnsiTheme="minorEastAsia" w:hint="eastAsia"/>
          <w:iCs/>
          <w:color w:val="000000"/>
        </w:rPr>
        <w:t>设计</w:t>
      </w:r>
      <w:r w:rsidRPr="007A571F">
        <w:rPr>
          <w:rFonts w:asciiTheme="minorEastAsia" w:eastAsiaTheme="minorEastAsia" w:hAnsiTheme="minorEastAsia" w:hint="eastAsia"/>
          <w:iCs/>
          <w:color w:val="000000"/>
        </w:rPr>
        <w:t>说明书对《</w:t>
      </w:r>
      <w:r w:rsidR="00B37DFF" w:rsidRPr="007A571F">
        <w:rPr>
          <w:rFonts w:asciiTheme="minorEastAsia" w:eastAsiaTheme="minorEastAsia" w:hAnsiTheme="minorEastAsia" w:hint="eastAsia"/>
          <w:iCs/>
          <w:color w:val="000000"/>
        </w:rPr>
        <w:t>供应商交货管理系统（二期）</w:t>
      </w:r>
      <w:r w:rsidRPr="007A571F">
        <w:rPr>
          <w:rFonts w:asciiTheme="minorEastAsia" w:eastAsiaTheme="minorEastAsia" w:hAnsiTheme="minorEastAsia" w:hint="eastAsia"/>
          <w:iCs/>
          <w:color w:val="000000"/>
        </w:rPr>
        <w:t>》系统做了</w:t>
      </w:r>
      <w:r w:rsidR="003C181D" w:rsidRPr="007A571F">
        <w:rPr>
          <w:rFonts w:asciiTheme="minorEastAsia" w:eastAsiaTheme="minorEastAsia" w:hAnsiTheme="minorEastAsia" w:hint="eastAsia"/>
          <w:iCs/>
          <w:color w:val="000000"/>
        </w:rPr>
        <w:t>概要</w:t>
      </w:r>
      <w:r w:rsidRPr="007A571F">
        <w:rPr>
          <w:rFonts w:asciiTheme="minorEastAsia" w:eastAsiaTheme="minorEastAsia" w:hAnsiTheme="minorEastAsia" w:hint="eastAsia"/>
          <w:iCs/>
          <w:color w:val="000000"/>
        </w:rPr>
        <w:t>的</w:t>
      </w:r>
      <w:r w:rsidR="00C50CC8" w:rsidRPr="007A571F">
        <w:rPr>
          <w:rFonts w:asciiTheme="minorEastAsia" w:eastAsiaTheme="minorEastAsia" w:hAnsiTheme="minorEastAsia" w:hint="eastAsia"/>
          <w:iCs/>
          <w:color w:val="000000"/>
        </w:rPr>
        <w:t>系统设计</w:t>
      </w:r>
      <w:r w:rsidRPr="007A571F">
        <w:rPr>
          <w:rFonts w:asciiTheme="minorEastAsia" w:eastAsiaTheme="minorEastAsia" w:hAnsiTheme="minorEastAsia" w:hint="eastAsia"/>
          <w:iCs/>
          <w:color w:val="000000"/>
        </w:rPr>
        <w:t>。</w:t>
      </w:r>
    </w:p>
    <w:p w:rsidR="003C181D" w:rsidRPr="007A571F" w:rsidRDefault="00337D1E" w:rsidP="003C181D">
      <w:pPr>
        <w:spacing w:line="360" w:lineRule="auto"/>
        <w:ind w:firstLineChars="200" w:firstLine="448"/>
        <w:jc w:val="left"/>
        <w:rPr>
          <w:rFonts w:asciiTheme="minorEastAsia" w:eastAsiaTheme="minorEastAsia" w:hAnsiTheme="minorEastAsia"/>
          <w:iCs/>
          <w:color w:val="000000"/>
        </w:rPr>
      </w:pPr>
      <w:r w:rsidRPr="007A571F">
        <w:rPr>
          <w:rFonts w:asciiTheme="minorEastAsia" w:eastAsiaTheme="minorEastAsia" w:hAnsiTheme="minorEastAsia" w:hint="eastAsia"/>
          <w:iCs/>
          <w:color w:val="000000"/>
        </w:rPr>
        <w:t>按照从整体到局部原则，明确了系统的逻辑与物理框架、结构、模块功能的具体实现方式及技术细节。</w:t>
      </w:r>
      <w:r w:rsidR="004558CC" w:rsidRPr="007A571F">
        <w:rPr>
          <w:rFonts w:asciiTheme="minorEastAsia" w:eastAsiaTheme="minorEastAsia" w:hAnsiTheme="minorEastAsia" w:hint="eastAsia"/>
          <w:iCs/>
          <w:color w:val="000000"/>
        </w:rPr>
        <w:t>详细阐述</w:t>
      </w:r>
      <w:r w:rsidRPr="007A571F">
        <w:rPr>
          <w:rFonts w:asciiTheme="minorEastAsia" w:eastAsiaTheme="minorEastAsia" w:hAnsiTheme="minorEastAsia" w:hint="eastAsia"/>
          <w:iCs/>
          <w:color w:val="000000"/>
        </w:rPr>
        <w:t>软件系统的模块层次结构，设计数据库的结构</w:t>
      </w:r>
      <w:r w:rsidR="003C181D" w:rsidRPr="007A571F">
        <w:rPr>
          <w:rFonts w:asciiTheme="minorEastAsia" w:eastAsiaTheme="minorEastAsia" w:hAnsiTheme="minorEastAsia" w:hint="eastAsia"/>
          <w:iCs/>
          <w:color w:val="000000"/>
        </w:rPr>
        <w:t>以及设计模块的控制流程。</w:t>
      </w:r>
    </w:p>
    <w:p w:rsidR="003C181D" w:rsidRPr="007A571F" w:rsidRDefault="003C181D" w:rsidP="003C181D">
      <w:pPr>
        <w:spacing w:line="360" w:lineRule="auto"/>
        <w:ind w:firstLineChars="200" w:firstLine="448"/>
        <w:jc w:val="left"/>
        <w:rPr>
          <w:rFonts w:asciiTheme="minorEastAsia" w:eastAsiaTheme="minorEastAsia" w:hAnsiTheme="minorEastAsia"/>
          <w:iCs/>
          <w:color w:val="000000"/>
        </w:rPr>
      </w:pPr>
      <w:r w:rsidRPr="007A571F">
        <w:rPr>
          <w:rFonts w:asciiTheme="minorEastAsia" w:eastAsiaTheme="minorEastAsia" w:hAnsiTheme="minorEastAsia" w:hint="eastAsia"/>
          <w:iCs/>
          <w:color w:val="000000"/>
        </w:rPr>
        <w:t>系统</w:t>
      </w:r>
      <w:r w:rsidR="00BA547D" w:rsidRPr="007A571F">
        <w:rPr>
          <w:rFonts w:asciiTheme="minorEastAsia" w:eastAsiaTheme="minorEastAsia" w:hAnsiTheme="minorEastAsia" w:hint="eastAsia"/>
          <w:iCs/>
          <w:color w:val="000000"/>
        </w:rPr>
        <w:t>编码</w:t>
      </w:r>
      <w:r w:rsidRPr="007A571F">
        <w:rPr>
          <w:rFonts w:asciiTheme="minorEastAsia" w:eastAsiaTheme="minorEastAsia" w:hAnsiTheme="minorEastAsia" w:hint="eastAsia"/>
          <w:iCs/>
          <w:color w:val="000000"/>
        </w:rPr>
        <w:t>实现严格按照此文档进行。</w:t>
      </w:r>
    </w:p>
    <w:p w:rsidR="00EF546B" w:rsidRPr="007A571F" w:rsidRDefault="00EF546B">
      <w:pPr>
        <w:pStyle w:val="2"/>
        <w:rPr>
          <w:rFonts w:asciiTheme="minorEastAsia" w:eastAsiaTheme="minorEastAsia" w:hAnsiTheme="minorEastAsia"/>
        </w:rPr>
      </w:pPr>
      <w:bookmarkStart w:id="7" w:name="_Toc15786744"/>
      <w:bookmarkStart w:id="8" w:name="_Toc15898330"/>
      <w:bookmarkStart w:id="9" w:name="_Toc276386657"/>
      <w:bookmarkStart w:id="10" w:name="_Toc423611741"/>
      <w:r w:rsidRPr="007A571F">
        <w:rPr>
          <w:rFonts w:asciiTheme="minorEastAsia" w:eastAsiaTheme="minorEastAsia" w:hAnsiTheme="minorEastAsia" w:hint="eastAsia"/>
        </w:rPr>
        <w:t>0.2 读者对象</w:t>
      </w:r>
      <w:bookmarkEnd w:id="7"/>
      <w:bookmarkEnd w:id="8"/>
      <w:bookmarkEnd w:id="9"/>
      <w:bookmarkEnd w:id="10"/>
    </w:p>
    <w:p w:rsidR="00D52811" w:rsidRPr="007A571F" w:rsidRDefault="00D52811" w:rsidP="00D52811">
      <w:pPr>
        <w:spacing w:line="360" w:lineRule="auto"/>
        <w:ind w:firstLine="420"/>
        <w:rPr>
          <w:rFonts w:asciiTheme="minorEastAsia" w:eastAsiaTheme="minorEastAsia" w:hAnsiTheme="minorEastAsia"/>
          <w:iCs/>
          <w:color w:val="000000"/>
        </w:rPr>
      </w:pPr>
      <w:r w:rsidRPr="007A571F">
        <w:rPr>
          <w:rFonts w:asciiTheme="minorEastAsia" w:eastAsiaTheme="minorEastAsia" w:hAnsiTheme="minorEastAsia" w:hint="eastAsia"/>
          <w:iCs/>
          <w:color w:val="000000"/>
        </w:rPr>
        <w:t>信息管理部项目相关人员。</w:t>
      </w:r>
    </w:p>
    <w:p w:rsidR="00EF546B" w:rsidRPr="007A571F" w:rsidRDefault="00EF546B">
      <w:pPr>
        <w:rPr>
          <w:rFonts w:asciiTheme="minorEastAsia" w:eastAsiaTheme="minorEastAsia" w:hAnsiTheme="minorEastAsia"/>
          <w:i/>
          <w:iCs/>
        </w:rPr>
      </w:pPr>
    </w:p>
    <w:p w:rsidR="00EF546B" w:rsidRPr="007A571F" w:rsidRDefault="00EF546B">
      <w:pPr>
        <w:pStyle w:val="2"/>
        <w:rPr>
          <w:rFonts w:asciiTheme="minorEastAsia" w:eastAsiaTheme="minorEastAsia" w:hAnsiTheme="minorEastAsia"/>
        </w:rPr>
      </w:pPr>
      <w:bookmarkStart w:id="11" w:name="_Toc15786745"/>
      <w:bookmarkStart w:id="12" w:name="_Toc15898331"/>
      <w:bookmarkStart w:id="13" w:name="_Toc276386658"/>
      <w:bookmarkStart w:id="14" w:name="_Toc423611742"/>
      <w:r w:rsidRPr="007A571F">
        <w:rPr>
          <w:rFonts w:asciiTheme="minorEastAsia" w:eastAsiaTheme="minorEastAsia" w:hAnsiTheme="minorEastAsia" w:hint="eastAsia"/>
        </w:rPr>
        <w:t>0.3 参考文献</w:t>
      </w:r>
      <w:bookmarkEnd w:id="11"/>
      <w:bookmarkEnd w:id="12"/>
      <w:bookmarkEnd w:id="13"/>
      <w:bookmarkEnd w:id="14"/>
    </w:p>
    <w:p w:rsidR="00EF546B" w:rsidRPr="007A571F" w:rsidRDefault="003C181D" w:rsidP="00BE4400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[1]</w:t>
      </w:r>
      <w:r w:rsidR="00BE4400" w:rsidRPr="007A571F">
        <w:rPr>
          <w:rFonts w:asciiTheme="minorEastAsia" w:eastAsiaTheme="minorEastAsia" w:hAnsiTheme="minorEastAsia" w:hint="eastAsia"/>
        </w:rPr>
        <w:t>Jon Galloway Phil Haack等，《ASP.NET MVC 4 高级编程（第四版）》，清华大学出版社，2010.4</w:t>
      </w:r>
    </w:p>
    <w:p w:rsidR="006C1539" w:rsidRPr="007A571F" w:rsidRDefault="006C1539" w:rsidP="00F15D6D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[2]Microsoft，《</w:t>
      </w:r>
      <w:r w:rsidRPr="007A571F">
        <w:rPr>
          <w:rFonts w:asciiTheme="minorEastAsia" w:eastAsiaTheme="minorEastAsia" w:hAnsiTheme="minorEastAsia"/>
        </w:rPr>
        <w:t>C#</w:t>
      </w:r>
      <w:r w:rsidRPr="007A571F">
        <w:rPr>
          <w:rFonts w:asciiTheme="minorEastAsia" w:eastAsiaTheme="minorEastAsia" w:hAnsiTheme="minorEastAsia" w:hint="eastAsia"/>
        </w:rPr>
        <w:t>语言规范5.0》, Microsoft</w:t>
      </w:r>
      <w:r w:rsidR="00F15D6D" w:rsidRPr="007A571F">
        <w:rPr>
          <w:rFonts w:asciiTheme="minorEastAsia" w:eastAsiaTheme="minorEastAsia" w:hAnsiTheme="minorEastAsia" w:hint="eastAsia"/>
        </w:rPr>
        <w:t>,2013.8</w:t>
      </w:r>
    </w:p>
    <w:p w:rsidR="00F15D6D" w:rsidRPr="007A571F" w:rsidRDefault="00F15D6D" w:rsidP="00F15D6D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[3]Christian Nagel Bill Evjen等，《C#高级编程（第8版）》，清华大学出版社，2013.11</w:t>
      </w:r>
    </w:p>
    <w:p w:rsidR="00EF546B" w:rsidRPr="007A571F" w:rsidRDefault="00B37DFF" w:rsidP="00F15D6D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[</w:t>
      </w:r>
      <w:r w:rsidRPr="007A571F">
        <w:rPr>
          <w:rFonts w:asciiTheme="minorEastAsia" w:eastAsiaTheme="minorEastAsia" w:hAnsiTheme="minorEastAsia"/>
        </w:rPr>
        <w:t>4</w:t>
      </w:r>
      <w:r w:rsidRPr="007A571F">
        <w:rPr>
          <w:rFonts w:asciiTheme="minorEastAsia" w:eastAsiaTheme="minorEastAsia" w:hAnsiTheme="minorEastAsia" w:hint="eastAsia"/>
        </w:rPr>
        <w:t>]俞</w:t>
      </w:r>
      <w:r w:rsidRPr="007A571F">
        <w:rPr>
          <w:rFonts w:asciiTheme="minorEastAsia" w:eastAsiaTheme="minorEastAsia" w:hAnsiTheme="minorEastAsia"/>
        </w:rPr>
        <w:t>枫，</w:t>
      </w:r>
      <w:r w:rsidRPr="007A571F">
        <w:rPr>
          <w:rFonts w:asciiTheme="minorEastAsia" w:eastAsiaTheme="minorEastAsia" w:hAnsiTheme="minorEastAsia" w:hint="eastAsia"/>
        </w:rPr>
        <w:t>《供应商交货管理系统升级系统需求说明书</w:t>
      </w:r>
      <w:r w:rsidRPr="007A571F">
        <w:rPr>
          <w:rFonts w:asciiTheme="minorEastAsia" w:eastAsiaTheme="minorEastAsia" w:hAnsiTheme="minorEastAsia"/>
        </w:rPr>
        <w:t>》</w:t>
      </w:r>
      <w:r w:rsidRPr="007A571F">
        <w:rPr>
          <w:rFonts w:asciiTheme="minorEastAsia" w:eastAsiaTheme="minorEastAsia" w:hAnsiTheme="minorEastAsia" w:hint="eastAsia"/>
        </w:rPr>
        <w:t>，2015.06.</w:t>
      </w:r>
      <w:r w:rsidRPr="007A571F">
        <w:rPr>
          <w:rFonts w:asciiTheme="minorEastAsia" w:eastAsiaTheme="minorEastAsia" w:hAnsiTheme="minorEastAsia"/>
        </w:rPr>
        <w:t>05</w:t>
      </w:r>
    </w:p>
    <w:p w:rsidR="00EF546B" w:rsidRPr="007A571F" w:rsidRDefault="0047131C" w:rsidP="0047131C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[</w:t>
      </w:r>
      <w:r w:rsidRPr="007A571F">
        <w:rPr>
          <w:rFonts w:asciiTheme="minorEastAsia" w:eastAsiaTheme="minorEastAsia" w:hAnsiTheme="minorEastAsia"/>
        </w:rPr>
        <w:t>5</w:t>
      </w:r>
      <w:r w:rsidRPr="007A571F">
        <w:rPr>
          <w:rFonts w:asciiTheme="minorEastAsia" w:eastAsiaTheme="minorEastAsia" w:hAnsiTheme="minorEastAsia" w:hint="eastAsia"/>
        </w:rPr>
        <w:t>]俞</w:t>
      </w:r>
      <w:r w:rsidRPr="007A571F">
        <w:rPr>
          <w:rFonts w:asciiTheme="minorEastAsia" w:eastAsiaTheme="minorEastAsia" w:hAnsiTheme="minorEastAsia"/>
        </w:rPr>
        <w:t>枫，</w:t>
      </w:r>
      <w:r w:rsidRPr="007A571F">
        <w:rPr>
          <w:rFonts w:asciiTheme="minorEastAsia" w:eastAsiaTheme="minorEastAsia" w:hAnsiTheme="minorEastAsia" w:hint="eastAsia"/>
        </w:rPr>
        <w:t>《采购订单打印Spec</w:t>
      </w:r>
      <w:r w:rsidRPr="007A571F">
        <w:rPr>
          <w:rFonts w:asciiTheme="minorEastAsia" w:eastAsiaTheme="minorEastAsia" w:hAnsiTheme="minorEastAsia"/>
        </w:rPr>
        <w:t>》</w:t>
      </w:r>
      <w:r w:rsidRPr="007A571F">
        <w:rPr>
          <w:rFonts w:asciiTheme="minorEastAsia" w:eastAsiaTheme="minorEastAsia" w:hAnsiTheme="minorEastAsia" w:hint="eastAsia"/>
        </w:rPr>
        <w:t>，2015.06.</w:t>
      </w:r>
      <w:r w:rsidRPr="007A571F">
        <w:rPr>
          <w:rFonts w:asciiTheme="minorEastAsia" w:eastAsiaTheme="minorEastAsia" w:hAnsiTheme="minorEastAsia"/>
        </w:rPr>
        <w:t>30</w:t>
      </w:r>
    </w:p>
    <w:p w:rsidR="00EF546B" w:rsidRPr="007A571F" w:rsidRDefault="00EF546B">
      <w:pPr>
        <w:pStyle w:val="2"/>
        <w:rPr>
          <w:rFonts w:asciiTheme="minorEastAsia" w:eastAsiaTheme="minorEastAsia" w:hAnsiTheme="minorEastAsia"/>
        </w:rPr>
      </w:pPr>
      <w:bookmarkStart w:id="15" w:name="_Toc15786746"/>
      <w:bookmarkStart w:id="16" w:name="_Toc15898332"/>
      <w:bookmarkStart w:id="17" w:name="_Toc276386659"/>
      <w:bookmarkStart w:id="18" w:name="_Toc423611743"/>
      <w:r w:rsidRPr="007A571F">
        <w:rPr>
          <w:rFonts w:asciiTheme="minorEastAsia" w:eastAsiaTheme="minorEastAsia" w:hAnsiTheme="minorEastAsia" w:hint="eastAsia"/>
        </w:rPr>
        <w:t>0.4 术语与缩写解释</w:t>
      </w:r>
      <w:bookmarkEnd w:id="15"/>
      <w:bookmarkEnd w:id="16"/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EF546B" w:rsidRPr="007A571F">
        <w:trPr>
          <w:cantSplit/>
        </w:trPr>
        <w:tc>
          <w:tcPr>
            <w:tcW w:w="2368" w:type="dxa"/>
            <w:shd w:val="clear" w:color="auto" w:fill="D9D9D9"/>
          </w:tcPr>
          <w:p w:rsidR="00EF546B" w:rsidRPr="007A571F" w:rsidRDefault="00EF546B">
            <w:pPr>
              <w:tabs>
                <w:tab w:val="left" w:pos="334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EF546B" w:rsidRPr="007A571F" w:rsidRDefault="00EF546B">
            <w:pPr>
              <w:tabs>
                <w:tab w:val="left" w:pos="3346"/>
              </w:tabs>
              <w:jc w:val="center"/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b/>
                <w:bCs/>
                <w:sz w:val="18"/>
              </w:rPr>
              <w:t>解 释</w:t>
            </w:r>
          </w:p>
        </w:tc>
      </w:tr>
      <w:tr w:rsidR="00EF546B" w:rsidRPr="007A571F">
        <w:trPr>
          <w:cantSplit/>
        </w:trPr>
        <w:tc>
          <w:tcPr>
            <w:tcW w:w="2368" w:type="dxa"/>
          </w:tcPr>
          <w:p w:rsidR="00EF546B" w:rsidRPr="007A571F" w:rsidRDefault="00BE4400">
            <w:pPr>
              <w:tabs>
                <w:tab w:val="left" w:pos="3346"/>
              </w:tabs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MVC</w:t>
            </w:r>
          </w:p>
        </w:tc>
        <w:tc>
          <w:tcPr>
            <w:tcW w:w="6352" w:type="dxa"/>
          </w:tcPr>
          <w:p w:rsidR="00EF546B" w:rsidRPr="007A571F" w:rsidRDefault="00BE4400">
            <w:pPr>
              <w:tabs>
                <w:tab w:val="left" w:pos="3346"/>
              </w:tabs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模型-视图-控制器架构模式</w:t>
            </w:r>
          </w:p>
        </w:tc>
      </w:tr>
    </w:tbl>
    <w:p w:rsidR="00EF546B" w:rsidRPr="007A571F" w:rsidRDefault="00EF546B">
      <w:pPr>
        <w:rPr>
          <w:rFonts w:asciiTheme="minorEastAsia" w:eastAsiaTheme="minorEastAsia" w:hAnsiTheme="minorEastAsia"/>
        </w:rPr>
      </w:pPr>
    </w:p>
    <w:p w:rsidR="00EF546B" w:rsidRPr="007A571F" w:rsidRDefault="00EF546B" w:rsidP="00BE4400">
      <w:pPr>
        <w:pStyle w:val="1"/>
        <w:pageBreakBefore/>
        <w:numPr>
          <w:ilvl w:val="0"/>
          <w:numId w:val="27"/>
        </w:numPr>
        <w:spacing w:before="175" w:after="175"/>
        <w:rPr>
          <w:rFonts w:asciiTheme="minorEastAsia" w:eastAsiaTheme="minorEastAsia" w:hAnsiTheme="minorEastAsia"/>
        </w:rPr>
      </w:pPr>
      <w:bookmarkStart w:id="19" w:name="_Toc522971416"/>
      <w:bookmarkStart w:id="20" w:name="_Toc276386660"/>
      <w:bookmarkStart w:id="21" w:name="_Toc423611744"/>
      <w:r w:rsidRPr="007A571F">
        <w:rPr>
          <w:rFonts w:asciiTheme="minorEastAsia" w:eastAsiaTheme="minorEastAsia" w:hAnsiTheme="minorEastAsia" w:hint="eastAsia"/>
        </w:rPr>
        <w:lastRenderedPageBreak/>
        <w:t>系统概述</w:t>
      </w:r>
      <w:bookmarkEnd w:id="19"/>
      <w:bookmarkEnd w:id="20"/>
      <w:bookmarkEnd w:id="21"/>
    </w:p>
    <w:p w:rsidR="00BE4400" w:rsidRPr="007A571F" w:rsidRDefault="00B37DFF" w:rsidP="00BE4400">
      <w:pPr>
        <w:ind w:firstLineChars="200" w:firstLine="448"/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  <w:iCs/>
          <w:color w:val="000000"/>
        </w:rPr>
        <w:t>供应商交货管理系统（二期）</w:t>
      </w:r>
      <w:r w:rsidR="00BE4400" w:rsidRPr="007A571F">
        <w:rPr>
          <w:rFonts w:asciiTheme="minorEastAsia" w:eastAsiaTheme="minorEastAsia" w:hAnsiTheme="minorEastAsia" w:hint="eastAsia"/>
        </w:rPr>
        <w:t>，</w:t>
      </w:r>
      <w:r w:rsidRPr="007A571F">
        <w:rPr>
          <w:rFonts w:asciiTheme="minorEastAsia" w:eastAsiaTheme="minorEastAsia" w:hAnsiTheme="minorEastAsia" w:hint="eastAsia"/>
        </w:rPr>
        <w:t>根据新</w:t>
      </w:r>
      <w:r w:rsidRPr="007A571F">
        <w:rPr>
          <w:rFonts w:asciiTheme="minorEastAsia" w:eastAsiaTheme="minorEastAsia" w:hAnsiTheme="minorEastAsia"/>
        </w:rPr>
        <w:t>需求对供应商平台系统</w:t>
      </w:r>
      <w:r w:rsidRPr="007A571F">
        <w:rPr>
          <w:rFonts w:asciiTheme="minorEastAsia" w:eastAsiaTheme="minorEastAsia" w:hAnsiTheme="minorEastAsia" w:hint="eastAsia"/>
        </w:rPr>
        <w:t>不足</w:t>
      </w:r>
      <w:r w:rsidRPr="007A571F">
        <w:rPr>
          <w:rFonts w:asciiTheme="minorEastAsia" w:eastAsiaTheme="minorEastAsia" w:hAnsiTheme="minorEastAsia"/>
        </w:rPr>
        <w:t>之处做了优化</w:t>
      </w:r>
      <w:r w:rsidRPr="007A571F">
        <w:rPr>
          <w:rFonts w:asciiTheme="minorEastAsia" w:eastAsiaTheme="minorEastAsia" w:hAnsiTheme="minorEastAsia" w:hint="eastAsia"/>
        </w:rPr>
        <w:t>及</w:t>
      </w:r>
      <w:r w:rsidRPr="007A571F">
        <w:rPr>
          <w:rFonts w:asciiTheme="minorEastAsia" w:eastAsiaTheme="minorEastAsia" w:hAnsiTheme="minorEastAsia"/>
        </w:rPr>
        <w:t>添加新功能</w:t>
      </w:r>
      <w:r w:rsidR="00BE4400" w:rsidRPr="007A571F">
        <w:rPr>
          <w:rFonts w:asciiTheme="minorEastAsia" w:eastAsiaTheme="minorEastAsia" w:hAnsiTheme="minorEastAsia" w:hint="eastAsia"/>
        </w:rPr>
        <w:t>；提高工作效率与降低人力成本。</w:t>
      </w:r>
    </w:p>
    <w:p w:rsidR="00EF546B" w:rsidRPr="007A571F" w:rsidRDefault="00EF546B" w:rsidP="001846DA">
      <w:pPr>
        <w:pStyle w:val="1"/>
        <w:numPr>
          <w:ilvl w:val="0"/>
          <w:numId w:val="27"/>
        </w:numPr>
        <w:spacing w:before="175" w:after="175"/>
        <w:rPr>
          <w:rFonts w:asciiTheme="minorEastAsia" w:eastAsiaTheme="minorEastAsia" w:hAnsiTheme="minorEastAsia"/>
        </w:rPr>
      </w:pPr>
      <w:bookmarkStart w:id="22" w:name="_Toc522971417"/>
      <w:bookmarkStart w:id="23" w:name="_Toc276386661"/>
      <w:bookmarkStart w:id="24" w:name="_Toc423611745"/>
      <w:r w:rsidRPr="007A571F">
        <w:rPr>
          <w:rFonts w:asciiTheme="minorEastAsia" w:eastAsiaTheme="minorEastAsia" w:hAnsiTheme="minorEastAsia" w:hint="eastAsia"/>
        </w:rPr>
        <w:t>设计约束</w:t>
      </w:r>
      <w:bookmarkEnd w:id="22"/>
      <w:bookmarkEnd w:id="23"/>
      <w:bookmarkEnd w:id="24"/>
    </w:p>
    <w:p w:rsidR="001846DA" w:rsidRPr="007A571F" w:rsidRDefault="002D60E8" w:rsidP="001846DA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后续版本改动和扩展可能比较大，要求比较大的设计余量和低耦合性。</w:t>
      </w:r>
    </w:p>
    <w:p w:rsidR="002D60E8" w:rsidRPr="007A571F" w:rsidRDefault="002D60E8" w:rsidP="001846DA">
      <w:pPr>
        <w:rPr>
          <w:rFonts w:asciiTheme="minorEastAsia" w:eastAsiaTheme="minorEastAsia" w:hAnsiTheme="minorEastAsia"/>
        </w:rPr>
      </w:pPr>
    </w:p>
    <w:p w:rsidR="00527516" w:rsidRPr="007A571F" w:rsidRDefault="00527516" w:rsidP="00527516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软件环境：</w:t>
      </w:r>
    </w:p>
    <w:p w:rsidR="00527516" w:rsidRPr="007A571F" w:rsidRDefault="00527516" w:rsidP="00527516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Windows 7 SP1 x64</w:t>
      </w:r>
    </w:p>
    <w:p w:rsidR="00527516" w:rsidRPr="007A571F" w:rsidRDefault="00527516" w:rsidP="00527516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 xml:space="preserve">Visual Studio </w:t>
      </w:r>
      <w:r w:rsidRPr="007A571F">
        <w:rPr>
          <w:rFonts w:asciiTheme="minorEastAsia" w:eastAsiaTheme="minorEastAsia" w:hAnsiTheme="minorEastAsia" w:hint="eastAsia"/>
        </w:rPr>
        <w:t>2013</w:t>
      </w:r>
    </w:p>
    <w:p w:rsidR="00527516" w:rsidRPr="007A571F" w:rsidRDefault="00527516" w:rsidP="00527516">
      <w:pPr>
        <w:rPr>
          <w:rFonts w:asciiTheme="minorEastAsia" w:eastAsiaTheme="minorEastAsia" w:hAnsiTheme="minorEastAsia"/>
          <w:sz w:val="18"/>
        </w:rPr>
      </w:pPr>
      <w:r w:rsidRPr="007A571F">
        <w:rPr>
          <w:rFonts w:asciiTheme="minorEastAsia" w:eastAsiaTheme="minorEastAsia" w:hAnsiTheme="minorEastAsia"/>
          <w:sz w:val="18"/>
        </w:rPr>
        <w:t>.NET Framework 4.0</w:t>
      </w:r>
    </w:p>
    <w:p w:rsidR="00527516" w:rsidRPr="007A571F" w:rsidRDefault="00527516" w:rsidP="00527516">
      <w:pPr>
        <w:rPr>
          <w:rFonts w:asciiTheme="minorEastAsia" w:eastAsiaTheme="minorEastAsia" w:hAnsiTheme="minorEastAsia"/>
          <w:sz w:val="18"/>
        </w:rPr>
      </w:pPr>
      <w:r w:rsidRPr="007A571F">
        <w:rPr>
          <w:rFonts w:asciiTheme="minorEastAsia" w:eastAsiaTheme="minorEastAsia" w:hAnsiTheme="minorEastAsia" w:hint="eastAsia"/>
          <w:sz w:val="18"/>
        </w:rPr>
        <w:t>ASP.NET MVC 4</w:t>
      </w:r>
    </w:p>
    <w:p w:rsidR="00527516" w:rsidRPr="007A571F" w:rsidRDefault="00527516" w:rsidP="00527516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  <w:sz w:val="18"/>
        </w:rPr>
        <w:t>IIS7.0</w:t>
      </w:r>
    </w:p>
    <w:p w:rsidR="00527516" w:rsidRPr="007A571F" w:rsidRDefault="00527516" w:rsidP="00527516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硬件开发环境：x86-64 PC</w:t>
      </w:r>
    </w:p>
    <w:p w:rsidR="00527516" w:rsidRPr="007A571F" w:rsidRDefault="00527516" w:rsidP="00527516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硬件部署环境：x86-64服务器。</w:t>
      </w:r>
    </w:p>
    <w:p w:rsidR="00527516" w:rsidRPr="007A571F" w:rsidRDefault="00527516" w:rsidP="00527516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用户界面：简单易用，交互逻辑清晰明确。</w:t>
      </w:r>
    </w:p>
    <w:p w:rsidR="00463CCD" w:rsidRPr="007A571F" w:rsidRDefault="00527516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软件质量：正确、健壮、可靠、方便后期扩展。</w:t>
      </w:r>
    </w:p>
    <w:p w:rsidR="00507220" w:rsidRPr="007A571F" w:rsidRDefault="00507220" w:rsidP="00507220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HTML：属性按照以下给出的顺序依次排列，确保代码的易读性。</w:t>
      </w:r>
    </w:p>
    <w:p w:rsidR="00507220" w:rsidRPr="007A571F" w:rsidRDefault="00507220" w:rsidP="00507220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Class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id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name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data-*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src, for, type, href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title, alt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aria-*, role</w:t>
      </w:r>
    </w:p>
    <w:p w:rsidR="00507220" w:rsidRPr="007A571F" w:rsidRDefault="00507220" w:rsidP="00507220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CSS：属性按照以下给出的顺序依次排列，确保代码的易读性。</w:t>
      </w:r>
    </w:p>
    <w:p w:rsidR="00507220" w:rsidRPr="007A571F" w:rsidRDefault="00507220" w:rsidP="00507220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Positioning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Box model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Typographic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Visual</w:t>
      </w:r>
    </w:p>
    <w:p w:rsidR="00507220" w:rsidRPr="007A571F" w:rsidRDefault="00507220" w:rsidP="00507220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class 名称中只能出现小写字符和破折号（dashe）（不是下划线，也不是驼峰命名法）。破折号应当用于相关 class 的命名（类似于命名空间）（例如，.btn 和 .btn-danger）。</w:t>
      </w:r>
    </w:p>
    <w:p w:rsidR="00507220" w:rsidRPr="007A571F" w:rsidRDefault="00507220" w:rsidP="00507220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提示：说明源文件、类、函数、变量等命名规则</w:t>
      </w:r>
    </w:p>
    <w:p w:rsidR="00507220" w:rsidRPr="007A571F" w:rsidRDefault="00507220" w:rsidP="00507220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JavaScrip：遵照该编程规则约定。</w:t>
      </w:r>
    </w:p>
    <w:p w:rsidR="00507220" w:rsidRPr="007A571F" w:rsidRDefault="00507220" w:rsidP="00507220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C#：遵照《</w:t>
      </w:r>
      <w:r w:rsidRPr="007A571F">
        <w:rPr>
          <w:rFonts w:asciiTheme="minorEastAsia" w:eastAsiaTheme="minorEastAsia" w:hAnsiTheme="minorEastAsia"/>
        </w:rPr>
        <w:t>C#</w:t>
      </w:r>
      <w:r w:rsidRPr="007A571F">
        <w:rPr>
          <w:rFonts w:asciiTheme="minorEastAsia" w:eastAsiaTheme="minorEastAsia" w:hAnsiTheme="minorEastAsia" w:hint="eastAsia"/>
        </w:rPr>
        <w:t>语言规范》版本5.0。</w:t>
      </w:r>
    </w:p>
    <w:p w:rsidR="00507220" w:rsidRPr="007A571F" w:rsidRDefault="00507220">
      <w:pPr>
        <w:rPr>
          <w:rFonts w:asciiTheme="minorEastAsia" w:eastAsiaTheme="minorEastAsia" w:hAnsiTheme="minorEastAsia"/>
        </w:rPr>
      </w:pPr>
    </w:p>
    <w:p w:rsidR="00463CCD" w:rsidRPr="007A571F" w:rsidRDefault="00463CCD" w:rsidP="00BA547D">
      <w:pPr>
        <w:pStyle w:val="1"/>
        <w:spacing w:before="175" w:after="175"/>
        <w:rPr>
          <w:rFonts w:asciiTheme="minorEastAsia" w:eastAsiaTheme="minorEastAsia" w:hAnsiTheme="minorEastAsia"/>
        </w:rPr>
      </w:pPr>
      <w:bookmarkStart w:id="25" w:name="_Toc276386662"/>
      <w:bookmarkStart w:id="26" w:name="_Toc423611746"/>
      <w:r w:rsidRPr="007A571F">
        <w:rPr>
          <w:rFonts w:asciiTheme="minorEastAsia" w:eastAsiaTheme="minorEastAsia" w:hAnsiTheme="minorEastAsia" w:hint="eastAsia"/>
        </w:rPr>
        <w:t>3</w:t>
      </w:r>
      <w:r w:rsidRPr="007A571F">
        <w:rPr>
          <w:rFonts w:asciiTheme="minorEastAsia" w:eastAsiaTheme="minorEastAsia" w:hAnsiTheme="minorEastAsia"/>
        </w:rPr>
        <w:t xml:space="preserve">. </w:t>
      </w:r>
      <w:r w:rsidR="0015797A" w:rsidRPr="007A571F">
        <w:rPr>
          <w:rFonts w:asciiTheme="minorEastAsia" w:eastAsiaTheme="minorEastAsia" w:hAnsiTheme="minorEastAsia" w:hint="eastAsia"/>
        </w:rPr>
        <w:t>开发</w:t>
      </w:r>
      <w:r w:rsidR="00CA3488" w:rsidRPr="007A571F">
        <w:rPr>
          <w:rFonts w:asciiTheme="minorEastAsia" w:eastAsiaTheme="minorEastAsia" w:hAnsiTheme="minorEastAsia" w:hint="eastAsia"/>
        </w:rPr>
        <w:t>、测试</w:t>
      </w:r>
      <w:r w:rsidR="0015797A" w:rsidRPr="007A571F">
        <w:rPr>
          <w:rFonts w:asciiTheme="minorEastAsia" w:eastAsiaTheme="minorEastAsia" w:hAnsiTheme="minorEastAsia" w:hint="eastAsia"/>
        </w:rPr>
        <w:t>与运行</w:t>
      </w:r>
      <w:r w:rsidRPr="007A571F">
        <w:rPr>
          <w:rFonts w:asciiTheme="minorEastAsia" w:eastAsiaTheme="minorEastAsia" w:hAnsiTheme="minorEastAsia" w:hint="eastAsia"/>
        </w:rPr>
        <w:t>环境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3360"/>
        <w:gridCol w:w="3460"/>
      </w:tblGrid>
      <w:tr w:rsidR="00463CCD" w:rsidRPr="007A571F">
        <w:tc>
          <w:tcPr>
            <w:tcW w:w="1900" w:type="dxa"/>
            <w:shd w:val="clear" w:color="auto" w:fill="D9D9D9"/>
          </w:tcPr>
          <w:p w:rsidR="00463CCD" w:rsidRPr="007A571F" w:rsidRDefault="00463CCD" w:rsidP="004F56F6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类别</w:t>
            </w:r>
          </w:p>
        </w:tc>
        <w:tc>
          <w:tcPr>
            <w:tcW w:w="3360" w:type="dxa"/>
            <w:shd w:val="clear" w:color="auto" w:fill="D9D9D9"/>
          </w:tcPr>
          <w:p w:rsidR="00463CCD" w:rsidRPr="007A571F" w:rsidRDefault="00463CCD" w:rsidP="004F56F6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标准配置</w:t>
            </w:r>
          </w:p>
        </w:tc>
        <w:tc>
          <w:tcPr>
            <w:tcW w:w="3460" w:type="dxa"/>
            <w:shd w:val="clear" w:color="auto" w:fill="D9D9D9"/>
          </w:tcPr>
          <w:p w:rsidR="00463CCD" w:rsidRPr="007A571F" w:rsidRDefault="00463CCD" w:rsidP="004F56F6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最低配置</w:t>
            </w:r>
          </w:p>
        </w:tc>
      </w:tr>
      <w:tr w:rsidR="001846DA" w:rsidRPr="007A571F">
        <w:tc>
          <w:tcPr>
            <w:tcW w:w="1900" w:type="dxa"/>
            <w:vMerge w:val="restart"/>
            <w:vAlign w:val="center"/>
          </w:tcPr>
          <w:p w:rsidR="001846DA" w:rsidRPr="007A571F" w:rsidRDefault="001846DA" w:rsidP="0015797A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开发环境</w:t>
            </w:r>
          </w:p>
        </w:tc>
        <w:tc>
          <w:tcPr>
            <w:tcW w:w="33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Win7 x64 PC</w:t>
            </w:r>
          </w:p>
        </w:tc>
        <w:tc>
          <w:tcPr>
            <w:tcW w:w="34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846DA" w:rsidRPr="007A571F">
        <w:tc>
          <w:tcPr>
            <w:tcW w:w="1900" w:type="dxa"/>
            <w:vMerge/>
            <w:vAlign w:val="center"/>
          </w:tcPr>
          <w:p w:rsidR="001846DA" w:rsidRPr="007A571F" w:rsidRDefault="001846DA" w:rsidP="0015797A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33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</w:rPr>
              <w:t>.NET Framework 4.0</w:t>
            </w:r>
          </w:p>
        </w:tc>
        <w:tc>
          <w:tcPr>
            <w:tcW w:w="34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846DA" w:rsidRPr="007A571F">
        <w:tc>
          <w:tcPr>
            <w:tcW w:w="1900" w:type="dxa"/>
            <w:vMerge/>
            <w:vAlign w:val="center"/>
          </w:tcPr>
          <w:p w:rsidR="001846DA" w:rsidRPr="007A571F" w:rsidRDefault="001846DA" w:rsidP="0015797A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33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ASP.NET MVC 4</w:t>
            </w:r>
          </w:p>
        </w:tc>
        <w:tc>
          <w:tcPr>
            <w:tcW w:w="34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846DA" w:rsidRPr="007A571F">
        <w:tc>
          <w:tcPr>
            <w:tcW w:w="1900" w:type="dxa"/>
            <w:vMerge w:val="restart"/>
            <w:vAlign w:val="center"/>
          </w:tcPr>
          <w:p w:rsidR="001846DA" w:rsidRPr="007A571F" w:rsidRDefault="001846DA" w:rsidP="0015797A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测试环境</w:t>
            </w:r>
          </w:p>
        </w:tc>
        <w:tc>
          <w:tcPr>
            <w:tcW w:w="33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Win7 x64 PC</w:t>
            </w:r>
          </w:p>
        </w:tc>
        <w:tc>
          <w:tcPr>
            <w:tcW w:w="34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846DA" w:rsidRPr="007A571F">
        <w:tc>
          <w:tcPr>
            <w:tcW w:w="1900" w:type="dxa"/>
            <w:vMerge/>
            <w:vAlign w:val="center"/>
          </w:tcPr>
          <w:p w:rsidR="001846DA" w:rsidRPr="007A571F" w:rsidRDefault="001846DA" w:rsidP="0015797A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33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</w:rPr>
              <w:t>.NET Framework 4.0</w:t>
            </w:r>
          </w:p>
        </w:tc>
        <w:tc>
          <w:tcPr>
            <w:tcW w:w="34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846DA" w:rsidRPr="007A571F">
        <w:tc>
          <w:tcPr>
            <w:tcW w:w="1900" w:type="dxa"/>
            <w:vMerge w:val="restart"/>
            <w:vAlign w:val="center"/>
          </w:tcPr>
          <w:p w:rsidR="001846DA" w:rsidRPr="007A571F" w:rsidRDefault="001846DA" w:rsidP="0015797A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lastRenderedPageBreak/>
              <w:t>运行环境</w:t>
            </w:r>
          </w:p>
        </w:tc>
        <w:tc>
          <w:tcPr>
            <w:tcW w:w="3360" w:type="dxa"/>
          </w:tcPr>
          <w:p w:rsidR="001846DA" w:rsidRPr="007A571F" w:rsidRDefault="001846DA" w:rsidP="001846DA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Win Server 2008R2</w:t>
            </w:r>
          </w:p>
        </w:tc>
        <w:tc>
          <w:tcPr>
            <w:tcW w:w="34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846DA" w:rsidRPr="007A571F">
        <w:tc>
          <w:tcPr>
            <w:tcW w:w="1900" w:type="dxa"/>
            <w:vMerge/>
            <w:vAlign w:val="center"/>
          </w:tcPr>
          <w:p w:rsidR="001846DA" w:rsidRPr="007A571F" w:rsidRDefault="001846DA" w:rsidP="0015797A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33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</w:rPr>
              <w:t>.NET Framework 4.0</w:t>
            </w:r>
          </w:p>
        </w:tc>
        <w:tc>
          <w:tcPr>
            <w:tcW w:w="34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1846DA" w:rsidRPr="007A571F">
        <w:tc>
          <w:tcPr>
            <w:tcW w:w="1900" w:type="dxa"/>
            <w:vMerge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33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IIS7.0</w:t>
            </w:r>
          </w:p>
        </w:tc>
        <w:tc>
          <w:tcPr>
            <w:tcW w:w="3460" w:type="dxa"/>
          </w:tcPr>
          <w:p w:rsidR="001846DA" w:rsidRPr="007A571F" w:rsidRDefault="001846DA" w:rsidP="004F56F6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8539B5" w:rsidRPr="007A571F" w:rsidRDefault="008539B5">
      <w:pPr>
        <w:rPr>
          <w:rFonts w:asciiTheme="minorEastAsia" w:eastAsiaTheme="minorEastAsia" w:hAnsiTheme="minorEastAsia"/>
          <w:i/>
          <w:iCs/>
        </w:rPr>
      </w:pPr>
    </w:p>
    <w:p w:rsidR="00EF546B" w:rsidRPr="007A571F" w:rsidRDefault="009A78C9">
      <w:pPr>
        <w:pStyle w:val="1"/>
        <w:spacing w:before="175" w:after="175"/>
        <w:rPr>
          <w:rFonts w:asciiTheme="minorEastAsia" w:eastAsiaTheme="minorEastAsia" w:hAnsiTheme="minorEastAsia"/>
        </w:rPr>
      </w:pPr>
      <w:bookmarkStart w:id="27" w:name="_Toc522971419"/>
      <w:bookmarkStart w:id="28" w:name="_Toc276386663"/>
      <w:bookmarkStart w:id="29" w:name="_Toc423611747"/>
      <w:r w:rsidRPr="007A571F">
        <w:rPr>
          <w:rFonts w:asciiTheme="minorEastAsia" w:eastAsiaTheme="minorEastAsia" w:hAnsiTheme="minorEastAsia" w:hint="eastAsia"/>
        </w:rPr>
        <w:t>4</w:t>
      </w:r>
      <w:r w:rsidR="00EF546B" w:rsidRPr="007A571F">
        <w:rPr>
          <w:rFonts w:asciiTheme="minorEastAsia" w:eastAsiaTheme="minorEastAsia" w:hAnsiTheme="minorEastAsia"/>
        </w:rPr>
        <w:t xml:space="preserve">. </w:t>
      </w:r>
      <w:bookmarkEnd w:id="27"/>
      <w:r w:rsidR="00AA0781" w:rsidRPr="007A571F">
        <w:rPr>
          <w:rFonts w:asciiTheme="minorEastAsia" w:eastAsiaTheme="minorEastAsia" w:hAnsiTheme="minorEastAsia" w:hint="eastAsia"/>
        </w:rPr>
        <w:t>软件</w:t>
      </w:r>
      <w:r w:rsidR="00BD2386" w:rsidRPr="007A571F">
        <w:rPr>
          <w:rFonts w:asciiTheme="minorEastAsia" w:eastAsiaTheme="minorEastAsia" w:hAnsiTheme="minorEastAsia" w:hint="eastAsia"/>
        </w:rPr>
        <w:t>系统</w:t>
      </w:r>
      <w:r w:rsidR="00EF546B" w:rsidRPr="007A571F">
        <w:rPr>
          <w:rFonts w:asciiTheme="minorEastAsia" w:eastAsiaTheme="minorEastAsia" w:hAnsiTheme="minorEastAsia" w:hint="eastAsia"/>
        </w:rPr>
        <w:t>结构</w:t>
      </w:r>
      <w:r w:rsidR="00103587" w:rsidRPr="007A571F">
        <w:rPr>
          <w:rFonts w:asciiTheme="minorEastAsia" w:eastAsiaTheme="minorEastAsia" w:hAnsiTheme="minorEastAsia" w:hint="eastAsia"/>
        </w:rPr>
        <w:t>图</w:t>
      </w:r>
      <w:bookmarkEnd w:id="28"/>
      <w:bookmarkEnd w:id="29"/>
    </w:p>
    <w:p w:rsidR="00B34D0F" w:rsidRPr="007A571F" w:rsidRDefault="00B34D0F" w:rsidP="00B34D0F">
      <w:pPr>
        <w:pStyle w:val="2"/>
        <w:rPr>
          <w:rFonts w:asciiTheme="minorEastAsia" w:eastAsiaTheme="minorEastAsia" w:hAnsiTheme="minorEastAsia"/>
        </w:rPr>
      </w:pPr>
      <w:bookmarkStart w:id="30" w:name="_Toc94085054"/>
      <w:bookmarkStart w:id="31" w:name="_Toc276386664"/>
      <w:bookmarkStart w:id="32" w:name="_Toc423611748"/>
      <w:r w:rsidRPr="007A571F">
        <w:rPr>
          <w:rFonts w:asciiTheme="minorEastAsia" w:eastAsiaTheme="minorEastAsia" w:hAnsiTheme="minorEastAsia" w:hint="eastAsia"/>
        </w:rPr>
        <w:t>4</w:t>
      </w:r>
      <w:r w:rsidRPr="007A571F">
        <w:rPr>
          <w:rFonts w:asciiTheme="minorEastAsia" w:eastAsiaTheme="minorEastAsia" w:hAnsiTheme="minorEastAsia"/>
        </w:rPr>
        <w:t>.</w:t>
      </w:r>
      <w:r w:rsidRPr="007A571F">
        <w:rPr>
          <w:rFonts w:asciiTheme="minorEastAsia" w:eastAsiaTheme="minorEastAsia" w:hAnsiTheme="minorEastAsia" w:hint="eastAsia"/>
        </w:rPr>
        <w:t>1</w:t>
      </w:r>
      <w:r w:rsidRPr="007A571F">
        <w:rPr>
          <w:rFonts w:asciiTheme="minorEastAsia" w:eastAsiaTheme="minorEastAsia" w:hAnsiTheme="minorEastAsia"/>
        </w:rPr>
        <w:t xml:space="preserve"> </w:t>
      </w:r>
      <w:bookmarkEnd w:id="30"/>
      <w:bookmarkEnd w:id="31"/>
      <w:r w:rsidR="00141724" w:rsidRPr="007A571F">
        <w:rPr>
          <w:rFonts w:asciiTheme="minorEastAsia" w:eastAsiaTheme="minorEastAsia" w:hAnsiTheme="minorEastAsia" w:hint="eastAsia"/>
        </w:rPr>
        <w:t>系统</w:t>
      </w:r>
      <w:r w:rsidR="00787095" w:rsidRPr="007A571F">
        <w:rPr>
          <w:rFonts w:asciiTheme="minorEastAsia" w:eastAsiaTheme="minorEastAsia" w:hAnsiTheme="minorEastAsia" w:hint="eastAsia"/>
        </w:rPr>
        <w:t>物理</w:t>
      </w:r>
      <w:r w:rsidR="00141724" w:rsidRPr="007A571F">
        <w:rPr>
          <w:rFonts w:asciiTheme="minorEastAsia" w:eastAsiaTheme="minorEastAsia" w:hAnsiTheme="minorEastAsia" w:hint="eastAsia"/>
        </w:rPr>
        <w:t>结构图</w:t>
      </w:r>
      <w:bookmarkEnd w:id="32"/>
    </w:p>
    <w:p w:rsidR="00B34D0F" w:rsidRPr="007A571F" w:rsidRDefault="000B067C" w:rsidP="002729A5">
      <w:pPr>
        <w:jc w:val="center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400040" cy="35071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2E" w:rsidRPr="007A571F" w:rsidRDefault="00CA002E" w:rsidP="002729A5">
      <w:pPr>
        <w:jc w:val="center"/>
        <w:rPr>
          <w:rFonts w:asciiTheme="minorEastAsia" w:eastAsiaTheme="minorEastAsia" w:hAnsiTheme="minorEastAsia"/>
        </w:rPr>
      </w:pPr>
    </w:p>
    <w:p w:rsidR="00E25A2B" w:rsidRPr="007A571F" w:rsidRDefault="006E3EFF" w:rsidP="00E25A2B">
      <w:pPr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结构</w:t>
      </w:r>
      <w:r w:rsidR="00E25A2B" w:rsidRPr="007A571F">
        <w:rPr>
          <w:rFonts w:asciiTheme="minorEastAsia" w:eastAsiaTheme="minorEastAsia" w:hAnsiTheme="minorEastAsia" w:hint="eastAsia"/>
        </w:rPr>
        <w:t>：纵向分为</w:t>
      </w:r>
      <w:r w:rsidR="00291715" w:rsidRPr="007A571F">
        <w:rPr>
          <w:rFonts w:asciiTheme="minorEastAsia" w:eastAsiaTheme="minorEastAsia" w:hAnsiTheme="minorEastAsia" w:hint="eastAsia"/>
        </w:rPr>
        <w:t>三层和SAP</w:t>
      </w:r>
      <w:r w:rsidR="00291715" w:rsidRPr="007A571F">
        <w:rPr>
          <w:rFonts w:asciiTheme="minorEastAsia" w:eastAsiaTheme="minorEastAsia" w:hAnsiTheme="minorEastAsia"/>
        </w:rPr>
        <w:t>。</w:t>
      </w:r>
      <w:r w:rsidR="00291715" w:rsidRPr="007A571F">
        <w:rPr>
          <w:rFonts w:asciiTheme="minorEastAsia" w:eastAsiaTheme="minorEastAsia" w:hAnsiTheme="minorEastAsia" w:hint="eastAsia"/>
        </w:rPr>
        <w:t>所有</w:t>
      </w:r>
      <w:r w:rsidR="00291715" w:rsidRPr="007A571F">
        <w:rPr>
          <w:rFonts w:asciiTheme="minorEastAsia" w:eastAsiaTheme="minorEastAsia" w:hAnsiTheme="minorEastAsia"/>
        </w:rPr>
        <w:t>数据来自SAP</w:t>
      </w:r>
      <w:r w:rsidR="00291715" w:rsidRPr="007A571F">
        <w:rPr>
          <w:rFonts w:asciiTheme="minorEastAsia" w:eastAsiaTheme="minorEastAsia" w:hAnsiTheme="minorEastAsia" w:hint="eastAsia"/>
        </w:rPr>
        <w:t>。</w:t>
      </w:r>
      <w:r w:rsidR="00291715" w:rsidRPr="007A571F">
        <w:rPr>
          <w:rFonts w:asciiTheme="minorEastAsia" w:eastAsiaTheme="minorEastAsia" w:hAnsiTheme="minorEastAsia"/>
        </w:rPr>
        <w:t xml:space="preserve"> </w:t>
      </w:r>
    </w:p>
    <w:p w:rsidR="00291715" w:rsidRPr="007A571F" w:rsidRDefault="00E25A2B" w:rsidP="00E25A2B">
      <w:pPr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交互层：采用MVC设计模式</w:t>
      </w:r>
      <w:r w:rsidR="00141724" w:rsidRPr="007A571F">
        <w:rPr>
          <w:rFonts w:asciiTheme="minorEastAsia" w:eastAsiaTheme="minorEastAsia" w:hAnsiTheme="minorEastAsia" w:hint="eastAsia"/>
        </w:rPr>
        <w:t>，采用ASP.Net MVC</w:t>
      </w:r>
      <w:r w:rsidR="000043CD" w:rsidRPr="007A571F">
        <w:rPr>
          <w:rFonts w:asciiTheme="minorEastAsia" w:eastAsiaTheme="minorEastAsia" w:hAnsiTheme="minorEastAsia"/>
        </w:rPr>
        <w:t>4</w:t>
      </w:r>
      <w:r w:rsidR="00141724" w:rsidRPr="007A571F">
        <w:rPr>
          <w:rFonts w:asciiTheme="minorEastAsia" w:eastAsiaTheme="minorEastAsia" w:hAnsiTheme="minorEastAsia" w:hint="eastAsia"/>
        </w:rPr>
        <w:t>框架。</w:t>
      </w:r>
    </w:p>
    <w:p w:rsidR="00E25A2B" w:rsidRPr="007A571F" w:rsidRDefault="00E25A2B" w:rsidP="00E25A2B">
      <w:pPr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业务逻辑层：</w:t>
      </w:r>
      <w:r w:rsidR="00291715" w:rsidRPr="007A571F">
        <w:rPr>
          <w:rFonts w:asciiTheme="minorEastAsia" w:eastAsiaTheme="minorEastAsia" w:hAnsiTheme="minorEastAsia" w:hint="eastAsia"/>
        </w:rPr>
        <w:t>业务数据处理，</w:t>
      </w:r>
      <w:r w:rsidR="00291715" w:rsidRPr="007A571F">
        <w:rPr>
          <w:rFonts w:asciiTheme="minorEastAsia" w:eastAsiaTheme="minorEastAsia" w:hAnsiTheme="minorEastAsia"/>
        </w:rPr>
        <w:t>采用WebService封装</w:t>
      </w:r>
      <w:r w:rsidR="00291715" w:rsidRPr="007A571F">
        <w:rPr>
          <w:rFonts w:asciiTheme="minorEastAsia" w:eastAsiaTheme="minorEastAsia" w:hAnsiTheme="minorEastAsia" w:hint="eastAsia"/>
        </w:rPr>
        <w:t>。</w:t>
      </w:r>
    </w:p>
    <w:p w:rsidR="00141724" w:rsidRPr="007A571F" w:rsidRDefault="00291715" w:rsidP="00E25A2B">
      <w:pPr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数据访问层：采用抽象工厂设计模式，以降低耦合度。</w:t>
      </w:r>
      <w:r w:rsidRPr="007A571F">
        <w:rPr>
          <w:rFonts w:asciiTheme="minorEastAsia" w:eastAsiaTheme="minorEastAsia" w:hAnsiTheme="minorEastAsia"/>
        </w:rPr>
        <w:t>调用</w:t>
      </w:r>
      <w:r w:rsidRPr="007A571F">
        <w:rPr>
          <w:rFonts w:asciiTheme="minorEastAsia" w:eastAsiaTheme="minorEastAsia" w:hAnsiTheme="minorEastAsia" w:hint="eastAsia"/>
        </w:rPr>
        <w:t>SAP</w:t>
      </w:r>
      <w:r w:rsidRPr="007A571F">
        <w:rPr>
          <w:rFonts w:asciiTheme="minorEastAsia" w:eastAsiaTheme="minorEastAsia" w:hAnsiTheme="minorEastAsia"/>
        </w:rPr>
        <w:t>RFC。</w:t>
      </w:r>
    </w:p>
    <w:p w:rsidR="00B34D0F" w:rsidRPr="007A571F" w:rsidRDefault="00B34D0F" w:rsidP="00B34D0F">
      <w:pPr>
        <w:pStyle w:val="2"/>
        <w:rPr>
          <w:rFonts w:asciiTheme="minorEastAsia" w:eastAsiaTheme="minorEastAsia" w:hAnsiTheme="minorEastAsia"/>
        </w:rPr>
      </w:pPr>
      <w:bookmarkStart w:id="33" w:name="_Toc276386665"/>
      <w:bookmarkStart w:id="34" w:name="_Toc423611749"/>
      <w:r w:rsidRPr="007A571F">
        <w:rPr>
          <w:rFonts w:asciiTheme="minorEastAsia" w:eastAsiaTheme="minorEastAsia" w:hAnsiTheme="minorEastAsia" w:hint="eastAsia"/>
        </w:rPr>
        <w:lastRenderedPageBreak/>
        <w:t>4</w:t>
      </w:r>
      <w:r w:rsidRPr="007A571F">
        <w:rPr>
          <w:rFonts w:asciiTheme="minorEastAsia" w:eastAsiaTheme="minorEastAsia" w:hAnsiTheme="minorEastAsia"/>
        </w:rPr>
        <w:t>.</w:t>
      </w:r>
      <w:r w:rsidRPr="007A571F">
        <w:rPr>
          <w:rFonts w:asciiTheme="minorEastAsia" w:eastAsiaTheme="minorEastAsia" w:hAnsiTheme="minorEastAsia" w:hint="eastAsia"/>
        </w:rPr>
        <w:t>2</w:t>
      </w:r>
      <w:r w:rsidRPr="007A571F">
        <w:rPr>
          <w:rFonts w:asciiTheme="minorEastAsia" w:eastAsiaTheme="minorEastAsia" w:hAnsiTheme="minorEastAsia"/>
        </w:rPr>
        <w:t xml:space="preserve"> </w:t>
      </w:r>
      <w:bookmarkEnd w:id="33"/>
      <w:r w:rsidR="00787095" w:rsidRPr="007A571F">
        <w:rPr>
          <w:rFonts w:asciiTheme="minorEastAsia" w:eastAsiaTheme="minorEastAsia" w:hAnsiTheme="minorEastAsia" w:hint="eastAsia"/>
        </w:rPr>
        <w:t>系统逻辑</w:t>
      </w:r>
      <w:r w:rsidR="00911114" w:rsidRPr="007A571F">
        <w:rPr>
          <w:rFonts w:asciiTheme="minorEastAsia" w:eastAsiaTheme="minorEastAsia" w:hAnsiTheme="minorEastAsia" w:hint="eastAsia"/>
        </w:rPr>
        <w:t>功能划分</w:t>
      </w:r>
      <w:bookmarkEnd w:id="34"/>
    </w:p>
    <w:p w:rsidR="00B34D0F" w:rsidRPr="007A571F" w:rsidRDefault="00D62997" w:rsidP="00B34D0F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400040" cy="3950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08" w:rsidRPr="007A571F" w:rsidRDefault="00924008" w:rsidP="00924008">
      <w:pPr>
        <w:pStyle w:val="1"/>
        <w:spacing w:before="175" w:after="175"/>
        <w:rPr>
          <w:rFonts w:asciiTheme="minorEastAsia" w:eastAsiaTheme="minorEastAsia" w:hAnsiTheme="minorEastAsia"/>
        </w:rPr>
      </w:pPr>
      <w:bookmarkStart w:id="35" w:name="_Toc276386666"/>
      <w:bookmarkStart w:id="36" w:name="_Toc423611750"/>
      <w:r w:rsidRPr="007A571F">
        <w:rPr>
          <w:rFonts w:asciiTheme="minorEastAsia" w:eastAsiaTheme="minorEastAsia" w:hAnsiTheme="minorEastAsia" w:hint="eastAsia"/>
        </w:rPr>
        <w:t>5</w:t>
      </w:r>
      <w:r w:rsidRPr="007A571F">
        <w:rPr>
          <w:rFonts w:asciiTheme="minorEastAsia" w:eastAsiaTheme="minorEastAsia" w:hAnsiTheme="minorEastAsia"/>
        </w:rPr>
        <w:t xml:space="preserve">. </w:t>
      </w:r>
      <w:r w:rsidRPr="007A571F">
        <w:rPr>
          <w:rFonts w:asciiTheme="minorEastAsia" w:eastAsiaTheme="minorEastAsia" w:hAnsiTheme="minorEastAsia" w:hint="eastAsia"/>
        </w:rPr>
        <w:t>功能模块设计</w:t>
      </w:r>
      <w:r w:rsidR="007B214A" w:rsidRPr="007A571F">
        <w:rPr>
          <w:rFonts w:asciiTheme="minorEastAsia" w:eastAsiaTheme="minorEastAsia" w:hAnsiTheme="minorEastAsia" w:hint="eastAsia"/>
        </w:rPr>
        <w:t>概述</w:t>
      </w:r>
      <w:bookmarkEnd w:id="35"/>
      <w:bookmarkEnd w:id="36"/>
    </w:p>
    <w:p w:rsidR="0040232C" w:rsidRPr="007A571F" w:rsidRDefault="007B214A" w:rsidP="0040232C">
      <w:pPr>
        <w:pStyle w:val="2"/>
        <w:rPr>
          <w:rFonts w:asciiTheme="minorEastAsia" w:eastAsiaTheme="minorEastAsia" w:hAnsiTheme="minorEastAsia"/>
        </w:rPr>
      </w:pPr>
      <w:bookmarkStart w:id="37" w:name="_Toc80930399"/>
      <w:bookmarkStart w:id="38" w:name="_Toc276386667"/>
      <w:bookmarkStart w:id="39" w:name="_Toc423611751"/>
      <w:r w:rsidRPr="007A571F">
        <w:rPr>
          <w:rFonts w:asciiTheme="minorEastAsia" w:eastAsiaTheme="minorEastAsia" w:hAnsiTheme="minorEastAsia" w:hint="eastAsia"/>
        </w:rPr>
        <w:t>5</w:t>
      </w:r>
      <w:r w:rsidR="0040232C" w:rsidRPr="007A571F">
        <w:rPr>
          <w:rFonts w:asciiTheme="minorEastAsia" w:eastAsiaTheme="minorEastAsia" w:hAnsiTheme="minorEastAsia" w:hint="eastAsia"/>
        </w:rPr>
        <w:t>.</w:t>
      </w:r>
      <w:r w:rsidR="00CA3488" w:rsidRPr="007A571F">
        <w:rPr>
          <w:rFonts w:asciiTheme="minorEastAsia" w:eastAsiaTheme="minorEastAsia" w:hAnsiTheme="minorEastAsia" w:hint="eastAsia"/>
        </w:rPr>
        <w:t>1</w:t>
      </w:r>
      <w:r w:rsidR="0040232C" w:rsidRPr="007A571F">
        <w:rPr>
          <w:rFonts w:asciiTheme="minorEastAsia" w:eastAsiaTheme="minorEastAsia" w:hAnsiTheme="minorEastAsia" w:hint="eastAsia"/>
        </w:rPr>
        <w:t xml:space="preserve"> 模块汇总</w:t>
      </w:r>
      <w:bookmarkEnd w:id="37"/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4"/>
        <w:gridCol w:w="6596"/>
      </w:tblGrid>
      <w:tr w:rsidR="0040232C" w:rsidRPr="007A571F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40232C" w:rsidRPr="007A571F" w:rsidRDefault="00247B49" w:rsidP="00863788">
            <w:pPr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b/>
                <w:bCs/>
                <w:sz w:val="18"/>
              </w:rPr>
              <w:t>账户</w:t>
            </w:r>
          </w:p>
        </w:tc>
      </w:tr>
      <w:tr w:rsidR="0040232C" w:rsidRPr="007A571F">
        <w:tc>
          <w:tcPr>
            <w:tcW w:w="2124" w:type="dxa"/>
            <w:shd w:val="clear" w:color="auto" w:fill="D9D9D9"/>
          </w:tcPr>
          <w:p w:rsidR="0040232C" w:rsidRPr="007A571F" w:rsidRDefault="0040232C" w:rsidP="00863788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40232C" w:rsidRPr="007A571F" w:rsidRDefault="00CA3488" w:rsidP="00863788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功能</w:t>
            </w:r>
            <w:r w:rsidR="007B214A" w:rsidRPr="007A571F">
              <w:rPr>
                <w:rFonts w:asciiTheme="minorEastAsia" w:eastAsiaTheme="minorEastAsia" w:hAnsiTheme="minorEastAsia" w:hint="eastAsia"/>
                <w:sz w:val="18"/>
              </w:rPr>
              <w:t>概述</w:t>
            </w:r>
          </w:p>
        </w:tc>
      </w:tr>
      <w:tr w:rsidR="0040232C" w:rsidRPr="007A571F">
        <w:tc>
          <w:tcPr>
            <w:tcW w:w="2124" w:type="dxa"/>
          </w:tcPr>
          <w:p w:rsidR="0040232C" w:rsidRPr="007A571F" w:rsidRDefault="003F20A6" w:rsidP="00863788">
            <w:pPr>
              <w:rPr>
                <w:rFonts w:asciiTheme="minorEastAsia" w:eastAsiaTheme="minorEastAsia" w:hAnsiTheme="minorEastAsia"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权限</w:t>
            </w:r>
            <w:r w:rsidR="00A36C61"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菜单</w:t>
            </w:r>
          </w:p>
        </w:tc>
        <w:tc>
          <w:tcPr>
            <w:tcW w:w="6596" w:type="dxa"/>
          </w:tcPr>
          <w:p w:rsidR="0040232C" w:rsidRPr="007A571F" w:rsidRDefault="00657E0C" w:rsidP="00863788">
            <w:pPr>
              <w:rPr>
                <w:rFonts w:asciiTheme="minorEastAsia" w:eastAsiaTheme="minorEastAsia" w:hAnsiTheme="minorEastAsia"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权限</w:t>
            </w:r>
            <w:r w:rsidRPr="007A571F">
              <w:rPr>
                <w:rFonts w:asciiTheme="minorEastAsia" w:eastAsiaTheme="minorEastAsia" w:hAnsiTheme="minorEastAsia"/>
                <w:iCs/>
                <w:sz w:val="18"/>
              </w:rPr>
              <w:t>划分</w:t>
            </w:r>
          </w:p>
        </w:tc>
      </w:tr>
      <w:tr w:rsidR="00267359" w:rsidRPr="007A571F" w:rsidTr="0011470E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267359" w:rsidRPr="007A571F" w:rsidRDefault="004B78F0" w:rsidP="0011470E">
            <w:pPr>
              <w:rPr>
                <w:rFonts w:asciiTheme="minorEastAsia" w:eastAsiaTheme="minorEastAsia" w:hAnsiTheme="minorEastAsia"/>
                <w:b/>
                <w:b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b/>
                <w:bCs/>
                <w:sz w:val="18"/>
              </w:rPr>
              <w:t>采购订单</w:t>
            </w:r>
          </w:p>
        </w:tc>
      </w:tr>
      <w:tr w:rsidR="00267359" w:rsidRPr="007A571F" w:rsidTr="0011470E">
        <w:tc>
          <w:tcPr>
            <w:tcW w:w="2124" w:type="dxa"/>
            <w:shd w:val="clear" w:color="auto" w:fill="D9D9D9"/>
          </w:tcPr>
          <w:p w:rsidR="00267359" w:rsidRPr="007A571F" w:rsidRDefault="00267359" w:rsidP="0011470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:rsidR="00267359" w:rsidRPr="007A571F" w:rsidRDefault="00267359" w:rsidP="0011470E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功能概述</w:t>
            </w:r>
          </w:p>
        </w:tc>
      </w:tr>
      <w:tr w:rsidR="00267359" w:rsidRPr="007A571F" w:rsidTr="0011470E">
        <w:tc>
          <w:tcPr>
            <w:tcW w:w="2124" w:type="dxa"/>
          </w:tcPr>
          <w:p w:rsidR="00267359" w:rsidRPr="007A571F" w:rsidRDefault="00872707" w:rsidP="00464F6D">
            <w:pPr>
              <w:rPr>
                <w:rFonts w:asciiTheme="minorEastAsia" w:eastAsiaTheme="minorEastAsia" w:hAnsiTheme="minorEastAsia"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供应商</w:t>
            </w:r>
            <w:r w:rsidR="004B78F0"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查询</w:t>
            </w:r>
          </w:p>
        </w:tc>
        <w:tc>
          <w:tcPr>
            <w:tcW w:w="6596" w:type="dxa"/>
          </w:tcPr>
          <w:p w:rsidR="00267359" w:rsidRPr="007A571F" w:rsidRDefault="004B78F0" w:rsidP="00247B49">
            <w:pPr>
              <w:rPr>
                <w:rFonts w:asciiTheme="minorEastAsia" w:eastAsiaTheme="minorEastAsia" w:hAnsiTheme="minorEastAsia"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查询</w:t>
            </w:r>
          </w:p>
        </w:tc>
      </w:tr>
      <w:tr w:rsidR="00464F6D" w:rsidRPr="007A571F" w:rsidTr="0011470E">
        <w:tc>
          <w:tcPr>
            <w:tcW w:w="2124" w:type="dxa"/>
          </w:tcPr>
          <w:p w:rsidR="00464F6D" w:rsidRPr="007A571F" w:rsidRDefault="00872707" w:rsidP="00464F6D">
            <w:pPr>
              <w:rPr>
                <w:rFonts w:asciiTheme="minorEastAsia" w:eastAsiaTheme="minorEastAsia" w:hAnsiTheme="minorEastAsia"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采购员</w:t>
            </w:r>
            <w:r w:rsidR="004B78F0"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查询</w:t>
            </w:r>
          </w:p>
        </w:tc>
        <w:tc>
          <w:tcPr>
            <w:tcW w:w="6596" w:type="dxa"/>
          </w:tcPr>
          <w:p w:rsidR="00464F6D" w:rsidRPr="007A571F" w:rsidRDefault="004B78F0" w:rsidP="00247B49">
            <w:pPr>
              <w:rPr>
                <w:rFonts w:asciiTheme="minorEastAsia" w:eastAsiaTheme="minorEastAsia" w:hAnsiTheme="minorEastAsia"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查询</w:t>
            </w:r>
          </w:p>
        </w:tc>
      </w:tr>
      <w:tr w:rsidR="00247B49" w:rsidRPr="007A571F" w:rsidTr="0011470E">
        <w:tc>
          <w:tcPr>
            <w:tcW w:w="2124" w:type="dxa"/>
          </w:tcPr>
          <w:p w:rsidR="00247B49" w:rsidRPr="007A571F" w:rsidRDefault="00B41CE5" w:rsidP="00B41CE5">
            <w:pPr>
              <w:rPr>
                <w:rFonts w:asciiTheme="minorEastAsia" w:eastAsiaTheme="minorEastAsia" w:hAnsiTheme="minorEastAsia"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交货</w:t>
            </w:r>
            <w:r w:rsidRPr="007A571F">
              <w:rPr>
                <w:rFonts w:asciiTheme="minorEastAsia" w:eastAsiaTheme="minorEastAsia" w:hAnsiTheme="minorEastAsia"/>
                <w:iCs/>
                <w:sz w:val="18"/>
              </w:rPr>
              <w:t>计划</w:t>
            </w:r>
          </w:p>
        </w:tc>
        <w:tc>
          <w:tcPr>
            <w:tcW w:w="6596" w:type="dxa"/>
          </w:tcPr>
          <w:p w:rsidR="00247B49" w:rsidRPr="007A571F" w:rsidRDefault="00B41CE5" w:rsidP="00247B49">
            <w:pPr>
              <w:rPr>
                <w:rFonts w:asciiTheme="minorEastAsia" w:eastAsiaTheme="minorEastAsia" w:hAnsiTheme="minorEastAsia"/>
                <w:color w:val="000000" w:themeColor="text1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color w:val="000000" w:themeColor="text1"/>
                <w:sz w:val="18"/>
              </w:rPr>
              <w:t>新建、</w:t>
            </w:r>
            <w:r w:rsidRPr="007A571F">
              <w:rPr>
                <w:rFonts w:asciiTheme="minorEastAsia" w:eastAsiaTheme="minorEastAsia" w:hAnsiTheme="minorEastAsia"/>
                <w:color w:val="000000" w:themeColor="text1"/>
                <w:sz w:val="18"/>
              </w:rPr>
              <w:t>查询、</w:t>
            </w:r>
            <w:r w:rsidRPr="007A571F">
              <w:rPr>
                <w:rFonts w:asciiTheme="minorEastAsia" w:eastAsiaTheme="minorEastAsia" w:hAnsiTheme="minorEastAsia" w:hint="eastAsia"/>
                <w:color w:val="000000" w:themeColor="text1"/>
                <w:sz w:val="18"/>
              </w:rPr>
              <w:t>审批、同步</w:t>
            </w:r>
          </w:p>
        </w:tc>
      </w:tr>
      <w:tr w:rsidR="00247B49" w:rsidRPr="007A571F" w:rsidTr="0011470E">
        <w:tc>
          <w:tcPr>
            <w:tcW w:w="2124" w:type="dxa"/>
          </w:tcPr>
          <w:p w:rsidR="00247B49" w:rsidRPr="007A571F" w:rsidRDefault="00B41CE5" w:rsidP="0011470E">
            <w:pPr>
              <w:rPr>
                <w:rFonts w:asciiTheme="minorEastAsia" w:eastAsiaTheme="minorEastAsia" w:hAnsiTheme="minorEastAsia"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/>
                <w:iCs/>
                <w:sz w:val="18"/>
              </w:rPr>
              <w:t>打印导出</w:t>
            </w:r>
          </w:p>
        </w:tc>
        <w:tc>
          <w:tcPr>
            <w:tcW w:w="6596" w:type="dxa"/>
          </w:tcPr>
          <w:p w:rsidR="00247B49" w:rsidRPr="007A571F" w:rsidRDefault="00B41CE5" w:rsidP="00FE7D8C">
            <w:pPr>
              <w:rPr>
                <w:rFonts w:asciiTheme="minorEastAsia" w:eastAsiaTheme="minorEastAsia" w:hAnsiTheme="minorEastAsia"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固定</w:t>
            </w:r>
            <w:r w:rsidRPr="007A571F">
              <w:rPr>
                <w:rFonts w:asciiTheme="minorEastAsia" w:eastAsiaTheme="minorEastAsia" w:hAnsiTheme="minorEastAsia"/>
                <w:iCs/>
                <w:sz w:val="18"/>
              </w:rPr>
              <w:t>格式打印及导出</w:t>
            </w: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，</w:t>
            </w:r>
            <w:r w:rsidRPr="007A571F">
              <w:rPr>
                <w:rFonts w:asciiTheme="minorEastAsia" w:eastAsiaTheme="minorEastAsia" w:hAnsiTheme="minorEastAsia"/>
                <w:iCs/>
                <w:sz w:val="18"/>
              </w:rPr>
              <w:t>按钮集成于查询</w:t>
            </w:r>
            <w:r w:rsidRPr="007A571F">
              <w:rPr>
                <w:rFonts w:asciiTheme="minorEastAsia" w:eastAsiaTheme="minorEastAsia" w:hAnsiTheme="minorEastAsia" w:hint="eastAsia"/>
                <w:iCs/>
                <w:sz w:val="18"/>
              </w:rPr>
              <w:t>页面</w:t>
            </w:r>
          </w:p>
        </w:tc>
      </w:tr>
    </w:tbl>
    <w:p w:rsidR="00EF546B" w:rsidRPr="007A571F" w:rsidRDefault="00EF546B">
      <w:pPr>
        <w:rPr>
          <w:rFonts w:asciiTheme="minorEastAsia" w:eastAsiaTheme="minorEastAsia" w:hAnsiTheme="minorEastAsia"/>
          <w:i/>
          <w:iCs/>
        </w:rPr>
      </w:pPr>
    </w:p>
    <w:p w:rsidR="00CC109E" w:rsidRPr="007A571F" w:rsidRDefault="00CA3488" w:rsidP="00CF2218">
      <w:pPr>
        <w:pStyle w:val="2"/>
        <w:rPr>
          <w:rFonts w:asciiTheme="minorEastAsia" w:eastAsiaTheme="minorEastAsia" w:hAnsiTheme="minorEastAsia"/>
        </w:rPr>
      </w:pPr>
      <w:bookmarkStart w:id="40" w:name="_Toc276386668"/>
      <w:bookmarkStart w:id="41" w:name="_Toc423611752"/>
      <w:r w:rsidRPr="007A571F">
        <w:rPr>
          <w:rFonts w:asciiTheme="minorEastAsia" w:eastAsiaTheme="minorEastAsia" w:hAnsiTheme="minorEastAsia" w:hint="eastAsia"/>
        </w:rPr>
        <w:lastRenderedPageBreak/>
        <w:t>5.2</w:t>
      </w:r>
      <w:bookmarkEnd w:id="40"/>
      <w:r w:rsidR="000F5F6F" w:rsidRPr="007A571F">
        <w:rPr>
          <w:rFonts w:asciiTheme="minorEastAsia" w:eastAsiaTheme="minorEastAsia" w:hAnsiTheme="minorEastAsia" w:hint="eastAsia"/>
        </w:rPr>
        <w:t>模块关系</w:t>
      </w:r>
      <w:bookmarkEnd w:id="41"/>
    </w:p>
    <w:p w:rsidR="00CC109E" w:rsidRPr="007A571F" w:rsidRDefault="000F5F6F" w:rsidP="00CA3488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模块关系简单</w:t>
      </w:r>
      <w:r w:rsidRPr="007A571F">
        <w:rPr>
          <w:rFonts w:asciiTheme="minorEastAsia" w:eastAsiaTheme="minorEastAsia" w:hAnsiTheme="minorEastAsia"/>
        </w:rPr>
        <w:t>，不再详细描述。</w:t>
      </w:r>
    </w:p>
    <w:p w:rsidR="00220590" w:rsidRPr="007A571F" w:rsidRDefault="00E2712A" w:rsidP="00C77729">
      <w:pPr>
        <w:pStyle w:val="2"/>
        <w:rPr>
          <w:rFonts w:asciiTheme="minorEastAsia" w:eastAsiaTheme="minorEastAsia" w:hAnsiTheme="minorEastAsia"/>
        </w:rPr>
      </w:pPr>
      <w:bookmarkStart w:id="42" w:name="_Toc423611753"/>
      <w:r w:rsidRPr="007A571F">
        <w:rPr>
          <w:rFonts w:asciiTheme="minorEastAsia" w:eastAsiaTheme="minorEastAsia" w:hAnsiTheme="minorEastAsia" w:hint="eastAsia"/>
        </w:rPr>
        <w:t>5.</w:t>
      </w:r>
      <w:r w:rsidR="00CB26DA" w:rsidRPr="007A571F">
        <w:rPr>
          <w:rFonts w:asciiTheme="minorEastAsia" w:eastAsiaTheme="minorEastAsia" w:hAnsiTheme="minorEastAsia" w:hint="eastAsia"/>
        </w:rPr>
        <w:t>3</w:t>
      </w:r>
      <w:r w:rsidRPr="007A571F">
        <w:rPr>
          <w:rFonts w:asciiTheme="minorEastAsia" w:eastAsiaTheme="minorEastAsia" w:hAnsiTheme="minorEastAsia" w:hint="eastAsia"/>
        </w:rPr>
        <w:t xml:space="preserve"> 模块详细设计</w:t>
      </w:r>
      <w:bookmarkEnd w:id="42"/>
    </w:p>
    <w:p w:rsidR="00220590" w:rsidRPr="007A571F" w:rsidRDefault="00C215BD" w:rsidP="00220590">
      <w:pPr>
        <w:pStyle w:val="ad"/>
        <w:numPr>
          <w:ilvl w:val="2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账户</w:t>
      </w:r>
    </w:p>
    <w:p w:rsidR="00C77729" w:rsidRPr="007A571F" w:rsidRDefault="00C77729" w:rsidP="00A6559A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暂时</w:t>
      </w:r>
      <w:r w:rsidRPr="007A571F">
        <w:rPr>
          <w:rFonts w:asciiTheme="minorEastAsia" w:eastAsiaTheme="minorEastAsia" w:hAnsiTheme="minorEastAsia"/>
        </w:rPr>
        <w:t>不做改动</w:t>
      </w:r>
      <w:r w:rsidRPr="007A571F">
        <w:rPr>
          <w:rFonts w:asciiTheme="minorEastAsia" w:eastAsiaTheme="minorEastAsia" w:hAnsiTheme="minorEastAsia" w:hint="eastAsia"/>
        </w:rPr>
        <w:t>，等</w:t>
      </w:r>
      <w:r w:rsidRPr="007A571F">
        <w:rPr>
          <w:rFonts w:asciiTheme="minorEastAsia" w:eastAsiaTheme="minorEastAsia" w:hAnsiTheme="minorEastAsia"/>
        </w:rPr>
        <w:t>实现</w:t>
      </w:r>
      <w:r w:rsidR="003B1D45" w:rsidRPr="007A571F">
        <w:rPr>
          <w:rFonts w:asciiTheme="minorEastAsia" w:eastAsiaTheme="minorEastAsia" w:hAnsiTheme="minorEastAsia" w:hint="eastAsia"/>
        </w:rPr>
        <w:t>单</w:t>
      </w:r>
      <w:r w:rsidRPr="007A571F">
        <w:rPr>
          <w:rFonts w:asciiTheme="minorEastAsia" w:eastAsiaTheme="minorEastAsia" w:hAnsiTheme="minorEastAsia"/>
        </w:rPr>
        <w:t>点登录系统后集成。</w:t>
      </w:r>
      <w:r w:rsidR="005352D0" w:rsidRPr="007A571F">
        <w:rPr>
          <w:rFonts w:asciiTheme="minorEastAsia" w:eastAsiaTheme="minorEastAsia" w:hAnsiTheme="minorEastAsia" w:hint="eastAsia"/>
        </w:rPr>
        <w:t>此次</w:t>
      </w:r>
      <w:r w:rsidRPr="007A571F">
        <w:rPr>
          <w:rFonts w:asciiTheme="minorEastAsia" w:eastAsiaTheme="minorEastAsia" w:hAnsiTheme="minorEastAsia"/>
        </w:rPr>
        <w:t>仅</w:t>
      </w:r>
      <w:r w:rsidRPr="007A571F">
        <w:rPr>
          <w:rFonts w:asciiTheme="minorEastAsia" w:eastAsiaTheme="minorEastAsia" w:hAnsiTheme="minorEastAsia" w:hint="eastAsia"/>
        </w:rPr>
        <w:t>增加</w:t>
      </w:r>
      <w:r w:rsidRPr="007A571F">
        <w:rPr>
          <w:rFonts w:asciiTheme="minorEastAsia" w:eastAsiaTheme="minorEastAsia" w:hAnsiTheme="minorEastAsia"/>
        </w:rPr>
        <w:t>账户权限划分及</w:t>
      </w:r>
      <w:r w:rsidRPr="007A571F">
        <w:rPr>
          <w:rFonts w:asciiTheme="minorEastAsia" w:eastAsiaTheme="minorEastAsia" w:hAnsiTheme="minorEastAsia" w:hint="eastAsia"/>
        </w:rPr>
        <w:t>修改</w:t>
      </w:r>
      <w:r w:rsidRPr="007A571F">
        <w:rPr>
          <w:rFonts w:asciiTheme="minorEastAsia" w:eastAsiaTheme="minorEastAsia" w:hAnsiTheme="minorEastAsia"/>
        </w:rPr>
        <w:t>不同权限账户显示的菜单</w:t>
      </w:r>
    </w:p>
    <w:p w:rsidR="00C77729" w:rsidRPr="007A571F" w:rsidRDefault="00C77729" w:rsidP="00C77729">
      <w:pPr>
        <w:pStyle w:val="ad"/>
        <w:numPr>
          <w:ilvl w:val="3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用户</w:t>
      </w:r>
      <w:r w:rsidRPr="007A571F">
        <w:rPr>
          <w:rFonts w:asciiTheme="minorEastAsia" w:eastAsiaTheme="minorEastAsia" w:hAnsiTheme="minorEastAsia"/>
        </w:rPr>
        <w:t>组</w:t>
      </w:r>
      <w:r w:rsidR="00990022" w:rsidRPr="007A571F">
        <w:rPr>
          <w:rFonts w:asciiTheme="minorEastAsia" w:eastAsiaTheme="minorEastAsia" w:hAnsiTheme="minorEastAsia" w:hint="eastAsia"/>
        </w:rPr>
        <w:t>菜单</w:t>
      </w:r>
    </w:p>
    <w:p w:rsidR="003B1D45" w:rsidRPr="007A571F" w:rsidRDefault="00C77729" w:rsidP="0081115A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ZMM</w:t>
      </w:r>
      <w:r w:rsidRPr="007A571F">
        <w:rPr>
          <w:rFonts w:asciiTheme="minorEastAsia" w:eastAsiaTheme="minorEastAsia" w:hAnsiTheme="minorEastAsia"/>
        </w:rPr>
        <w:t>USER表中的</w:t>
      </w:r>
      <w:r w:rsidR="00EB4CFD" w:rsidRPr="007A571F">
        <w:rPr>
          <w:rFonts w:asciiTheme="minorEastAsia" w:eastAsiaTheme="minorEastAsia" w:hAnsiTheme="minorEastAsia" w:hint="eastAsia"/>
        </w:rPr>
        <w:t>Right</w:t>
      </w:r>
      <w:r w:rsidR="00EB4CFD" w:rsidRPr="007A571F">
        <w:rPr>
          <w:rFonts w:asciiTheme="minorEastAsia" w:eastAsiaTheme="minorEastAsia" w:hAnsiTheme="minorEastAsia"/>
        </w:rPr>
        <w:t>Str列</w:t>
      </w:r>
      <w:r w:rsidR="00291A97" w:rsidRPr="007A571F">
        <w:rPr>
          <w:rFonts w:asciiTheme="minorEastAsia" w:eastAsiaTheme="minorEastAsia" w:hAnsiTheme="minorEastAsia" w:hint="eastAsia"/>
        </w:rPr>
        <w:t>为</w:t>
      </w:r>
      <w:r w:rsidR="00291A97" w:rsidRPr="007A571F">
        <w:rPr>
          <w:rFonts w:asciiTheme="minorEastAsia" w:eastAsiaTheme="minorEastAsia" w:hAnsiTheme="minorEastAsia"/>
        </w:rPr>
        <w:t>权限参数。</w:t>
      </w:r>
      <w:r w:rsidR="00996FEA" w:rsidRPr="007A571F">
        <w:rPr>
          <w:rFonts w:asciiTheme="minorEastAsia" w:eastAsiaTheme="minorEastAsia" w:hAnsiTheme="minorEastAsia" w:hint="eastAsia"/>
        </w:rPr>
        <w:t>ZMM</w:t>
      </w:r>
      <w:r w:rsidR="00996FEA" w:rsidRPr="007A571F">
        <w:rPr>
          <w:rFonts w:asciiTheme="minorEastAsia" w:eastAsiaTheme="minorEastAsia" w:hAnsiTheme="minorEastAsia"/>
        </w:rPr>
        <w:t>USER</w:t>
      </w:r>
      <w:r w:rsidR="00996FEA" w:rsidRPr="007A571F">
        <w:rPr>
          <w:rFonts w:asciiTheme="minorEastAsia" w:eastAsiaTheme="minorEastAsia" w:hAnsiTheme="minorEastAsia" w:hint="eastAsia"/>
        </w:rPr>
        <w:t>中</w:t>
      </w:r>
      <w:r w:rsidR="00996FEA" w:rsidRPr="007A571F">
        <w:rPr>
          <w:rFonts w:asciiTheme="minorEastAsia" w:eastAsiaTheme="minorEastAsia" w:hAnsiTheme="minorEastAsia"/>
        </w:rPr>
        <w:t>加一列PurGroup</w:t>
      </w:r>
      <w:r w:rsidR="00AF30E7" w:rsidRPr="007A571F">
        <w:rPr>
          <w:rFonts w:asciiTheme="minorEastAsia" w:eastAsiaTheme="minorEastAsia" w:hAnsiTheme="minorEastAsia" w:hint="eastAsia"/>
        </w:rPr>
        <w:t>。</w:t>
      </w:r>
      <w:r w:rsidR="003B1D45" w:rsidRPr="007A571F">
        <w:rPr>
          <w:rFonts w:asciiTheme="minorEastAsia" w:eastAsiaTheme="minorEastAsia" w:hAnsiTheme="minorEastAsia" w:hint="eastAsia"/>
        </w:rPr>
        <w:t>菜单</w:t>
      </w:r>
      <w:r w:rsidR="003B1D45" w:rsidRPr="007A571F">
        <w:rPr>
          <w:rFonts w:asciiTheme="minorEastAsia" w:eastAsiaTheme="minorEastAsia" w:hAnsiTheme="minorEastAsia"/>
        </w:rPr>
        <w:t>内容，在集成</w:t>
      </w:r>
      <w:r w:rsidR="003B1D45" w:rsidRPr="007A571F">
        <w:rPr>
          <w:rFonts w:asciiTheme="minorEastAsia" w:eastAsiaTheme="minorEastAsia" w:hAnsiTheme="minorEastAsia" w:hint="eastAsia"/>
        </w:rPr>
        <w:t>单</w:t>
      </w:r>
      <w:r w:rsidR="003B1D45" w:rsidRPr="007A571F">
        <w:rPr>
          <w:rFonts w:asciiTheme="minorEastAsia" w:eastAsiaTheme="minorEastAsia" w:hAnsiTheme="minorEastAsia"/>
        </w:rPr>
        <w:t>点登录系统</w:t>
      </w:r>
      <w:r w:rsidR="003B1D45" w:rsidRPr="007A571F">
        <w:rPr>
          <w:rFonts w:asciiTheme="minorEastAsia" w:eastAsiaTheme="minorEastAsia" w:hAnsiTheme="minorEastAsia" w:hint="eastAsia"/>
        </w:rPr>
        <w:t>之前</w:t>
      </w:r>
      <w:r w:rsidR="003B1D45" w:rsidRPr="007A571F">
        <w:rPr>
          <w:rFonts w:asciiTheme="minorEastAsia" w:eastAsiaTheme="minorEastAsia" w:hAnsiTheme="minorEastAsia"/>
        </w:rPr>
        <w:t>，</w:t>
      </w:r>
      <w:r w:rsidR="002903EF" w:rsidRPr="007A571F">
        <w:rPr>
          <w:rFonts w:asciiTheme="minorEastAsia" w:eastAsiaTheme="minorEastAsia" w:hAnsiTheme="minorEastAsia" w:hint="eastAsia"/>
        </w:rPr>
        <w:t>暂且</w:t>
      </w:r>
      <w:r w:rsidR="003B1D45" w:rsidRPr="007A571F">
        <w:rPr>
          <w:rFonts w:asciiTheme="minorEastAsia" w:eastAsiaTheme="minorEastAsia" w:hAnsiTheme="minorEastAsia"/>
        </w:rPr>
        <w:t>固化于程序中。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134"/>
        <w:gridCol w:w="1134"/>
        <w:gridCol w:w="3225"/>
      </w:tblGrid>
      <w:tr w:rsidR="00581815" w:rsidRPr="007A571F" w:rsidTr="00515D98">
        <w:trPr>
          <w:jc w:val="center"/>
        </w:trPr>
        <w:tc>
          <w:tcPr>
            <w:tcW w:w="675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权限</w:t>
            </w:r>
          </w:p>
        </w:tc>
        <w:tc>
          <w:tcPr>
            <w:tcW w:w="1418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用户组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一级菜单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二级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菜单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三级菜单</w:t>
            </w: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链接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供应商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采购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订单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Vendor/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PurchaseOrder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账户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设置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修改密码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Access/UpdatePassword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采购员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采购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订单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PurchaseOrder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交货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计划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MM/POSchedule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审批</w:t>
            </w:r>
          </w:p>
        </w:tc>
        <w:tc>
          <w:tcPr>
            <w:tcW w:w="3225" w:type="dxa"/>
          </w:tcPr>
          <w:p w:rsidR="0080165A" w:rsidRPr="007A571F" w:rsidRDefault="0080165A" w:rsidP="00FB72AD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MM/POSchedule/</w:t>
            </w:r>
            <w:r w:rsidR="00FB72AD" w:rsidRPr="007A571F">
              <w:rPr>
                <w:rFonts w:asciiTheme="minorEastAsia" w:eastAsiaTheme="minorEastAsia" w:hAnsiTheme="minorEastAsia"/>
                <w:sz w:val="18"/>
                <w:szCs w:val="18"/>
              </w:rPr>
              <w:t>Release</w:t>
            </w:r>
            <w:r w:rsidR="0050762E"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?Auth=</w:t>
            </w:r>
            <w:r w:rsidR="00581815"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账户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设置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修改密码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Access/UpdatePassword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:rsidR="0080165A" w:rsidRPr="007A571F" w:rsidRDefault="0080165A" w:rsidP="00304C9B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采购员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B</w:t>
            </w: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采购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订单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PurchaseOrder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交货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计划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MM/POSchedule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审批</w:t>
            </w:r>
          </w:p>
        </w:tc>
        <w:tc>
          <w:tcPr>
            <w:tcW w:w="3225" w:type="dxa"/>
          </w:tcPr>
          <w:p w:rsidR="0080165A" w:rsidRPr="007A571F" w:rsidRDefault="00D35F74" w:rsidP="00581815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MM/POSchedule/</w:t>
            </w:r>
            <w:r w:rsidR="00FB72AD" w:rsidRPr="007A571F">
              <w:rPr>
                <w:rFonts w:asciiTheme="minorEastAsia" w:eastAsiaTheme="minorEastAsia" w:hAnsiTheme="minorEastAsia"/>
                <w:sz w:val="18"/>
                <w:szCs w:val="18"/>
              </w:rPr>
              <w:t>Release</w:t>
            </w:r>
            <w:r w:rsidR="00581815"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?Auth=1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订单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D35F74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SD/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SalesOrder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账户设置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修改密码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Access/UpdatePassword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采购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经理</w:t>
            </w: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采购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订单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PurchaseOrder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交货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计划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3225" w:type="dxa"/>
          </w:tcPr>
          <w:p w:rsidR="0080165A" w:rsidRPr="007A571F" w:rsidRDefault="00D35F74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MM/POSchedule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审批</w:t>
            </w:r>
          </w:p>
        </w:tc>
        <w:tc>
          <w:tcPr>
            <w:tcW w:w="3225" w:type="dxa"/>
          </w:tcPr>
          <w:p w:rsidR="0080165A" w:rsidRPr="007A571F" w:rsidRDefault="00D35F74" w:rsidP="00581815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MM/POSchedule/</w:t>
            </w:r>
            <w:r w:rsidR="00FB72AD" w:rsidRPr="007A571F">
              <w:rPr>
                <w:rFonts w:asciiTheme="minorEastAsia" w:eastAsiaTheme="minorEastAsia" w:hAnsiTheme="minorEastAsia"/>
                <w:sz w:val="18"/>
                <w:szCs w:val="18"/>
              </w:rPr>
              <w:t>Release</w:t>
            </w:r>
            <w:r w:rsidR="00581815"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?Auth=1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销售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订单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SD/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SalesOrder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账户设置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修改密码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Access/UpdatePassword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计划员</w:t>
            </w: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采购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订单</w:t>
            </w: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交货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计划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PurchaseOrder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编辑</w:t>
            </w: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MM/POSchedule/Edit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账户设置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修改密码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Access/UpdatePassword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计划</w:t>
            </w: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经理</w:t>
            </w: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采购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订单</w:t>
            </w:r>
          </w:p>
        </w:tc>
        <w:tc>
          <w:tcPr>
            <w:tcW w:w="1134" w:type="dxa"/>
            <w:vMerge w:val="restart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交货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计划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</w:t>
            </w: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PurchaseOrder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审批</w:t>
            </w:r>
          </w:p>
        </w:tc>
        <w:tc>
          <w:tcPr>
            <w:tcW w:w="3225" w:type="dxa"/>
          </w:tcPr>
          <w:p w:rsidR="0080165A" w:rsidRPr="007A571F" w:rsidRDefault="00D35F74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MM/POSchedule/</w:t>
            </w:r>
            <w:r w:rsidR="00FB72AD" w:rsidRPr="007A571F">
              <w:rPr>
                <w:rFonts w:asciiTheme="minorEastAsia" w:eastAsiaTheme="minorEastAsia" w:hAnsiTheme="minorEastAsia"/>
                <w:sz w:val="18"/>
                <w:szCs w:val="18"/>
              </w:rPr>
              <w:t>Release</w:t>
            </w:r>
            <w:r w:rsidR="00581815"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?Auth=0</w:t>
            </w:r>
          </w:p>
        </w:tc>
      </w:tr>
      <w:tr w:rsidR="00581815" w:rsidRPr="007A571F" w:rsidTr="00515D98">
        <w:trPr>
          <w:jc w:val="center"/>
        </w:trPr>
        <w:tc>
          <w:tcPr>
            <w:tcW w:w="675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账户设置</w:t>
            </w:r>
          </w:p>
        </w:tc>
        <w:tc>
          <w:tcPr>
            <w:tcW w:w="1134" w:type="dxa"/>
            <w:vAlign w:val="center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修改密码</w:t>
            </w:r>
          </w:p>
        </w:tc>
        <w:tc>
          <w:tcPr>
            <w:tcW w:w="1134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225" w:type="dxa"/>
          </w:tcPr>
          <w:p w:rsidR="0080165A" w:rsidRPr="007A571F" w:rsidRDefault="0080165A" w:rsidP="00AF30E7">
            <w:pPr>
              <w:pStyle w:val="ad"/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A571F">
              <w:rPr>
                <w:rFonts w:asciiTheme="minorEastAsia" w:eastAsiaTheme="minorEastAsia" w:hAnsiTheme="minorEastAsia"/>
                <w:sz w:val="18"/>
                <w:szCs w:val="18"/>
              </w:rPr>
              <w:t>Access/UpdatePassword</w:t>
            </w:r>
          </w:p>
        </w:tc>
      </w:tr>
    </w:tbl>
    <w:p w:rsidR="00154AF3" w:rsidRPr="007A571F" w:rsidRDefault="00154AF3" w:rsidP="00AF30E7">
      <w:pPr>
        <w:rPr>
          <w:rFonts w:asciiTheme="minorEastAsia" w:eastAsiaTheme="minorEastAsia" w:hAnsiTheme="minorEastAsia"/>
        </w:rPr>
      </w:pPr>
    </w:p>
    <w:p w:rsidR="00220590" w:rsidRPr="007A571F" w:rsidRDefault="00C77729" w:rsidP="00220590">
      <w:pPr>
        <w:pStyle w:val="ad"/>
        <w:numPr>
          <w:ilvl w:val="2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采购</w:t>
      </w:r>
      <w:r w:rsidRPr="007A571F">
        <w:rPr>
          <w:rFonts w:asciiTheme="minorEastAsia" w:eastAsiaTheme="minorEastAsia" w:hAnsiTheme="minorEastAsia"/>
        </w:rPr>
        <w:t>订单</w:t>
      </w:r>
    </w:p>
    <w:p w:rsidR="00872707" w:rsidRPr="007A571F" w:rsidRDefault="00872707" w:rsidP="00872707">
      <w:pPr>
        <w:pStyle w:val="ad"/>
        <w:numPr>
          <w:ilvl w:val="3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供应商</w:t>
      </w:r>
      <w:r w:rsidRPr="007A571F">
        <w:rPr>
          <w:rFonts w:asciiTheme="minorEastAsia" w:eastAsiaTheme="minorEastAsia" w:hAnsiTheme="minorEastAsia"/>
        </w:rPr>
        <w:t>查询</w:t>
      </w:r>
    </w:p>
    <w:p w:rsidR="00A6559A" w:rsidRPr="007A571F" w:rsidRDefault="00A6559A" w:rsidP="00A67CF4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lastRenderedPageBreak/>
        <w:t>原供应商</w:t>
      </w:r>
      <w:r w:rsidRPr="007A571F">
        <w:rPr>
          <w:rFonts w:asciiTheme="minorEastAsia" w:eastAsiaTheme="minorEastAsia" w:hAnsiTheme="minorEastAsia"/>
        </w:rPr>
        <w:t>查询</w:t>
      </w:r>
      <w:r w:rsidRPr="007A571F">
        <w:rPr>
          <w:rFonts w:asciiTheme="minorEastAsia" w:eastAsiaTheme="minorEastAsia" w:hAnsiTheme="minorEastAsia" w:hint="eastAsia"/>
        </w:rPr>
        <w:t>页面</w:t>
      </w:r>
      <w:r w:rsidR="00AB6EE1" w:rsidRPr="007A571F">
        <w:rPr>
          <w:rFonts w:asciiTheme="minorEastAsia" w:eastAsiaTheme="minorEastAsia" w:hAnsiTheme="minorEastAsia" w:hint="eastAsia"/>
        </w:rPr>
        <w:t>改为</w:t>
      </w:r>
      <w:r w:rsidR="000C52EF" w:rsidRPr="007A571F">
        <w:rPr>
          <w:rFonts w:asciiTheme="minorEastAsia" w:eastAsiaTheme="minorEastAsia" w:hAnsiTheme="minorEastAsia" w:hint="eastAsia"/>
        </w:rPr>
        <w:t>采购员</w:t>
      </w:r>
      <w:r w:rsidR="00AB6EE1" w:rsidRPr="007A571F">
        <w:rPr>
          <w:rFonts w:asciiTheme="minorEastAsia" w:eastAsiaTheme="minorEastAsia" w:hAnsiTheme="minorEastAsia"/>
        </w:rPr>
        <w:t>查询页面</w:t>
      </w:r>
      <w:r w:rsidR="000C52EF" w:rsidRPr="007A571F">
        <w:rPr>
          <w:rFonts w:asciiTheme="minorEastAsia" w:eastAsiaTheme="minorEastAsia" w:hAnsiTheme="minorEastAsia" w:hint="eastAsia"/>
        </w:rPr>
        <w:t>。</w:t>
      </w:r>
      <w:r w:rsidR="000C52EF" w:rsidRPr="007A571F">
        <w:rPr>
          <w:rFonts w:asciiTheme="minorEastAsia" w:eastAsiaTheme="minorEastAsia" w:hAnsiTheme="minorEastAsia"/>
        </w:rPr>
        <w:t>新查询页面</w:t>
      </w:r>
      <w:r w:rsidR="000C52EF" w:rsidRPr="007A571F">
        <w:rPr>
          <w:rFonts w:asciiTheme="minorEastAsia" w:eastAsiaTheme="minorEastAsia" w:hAnsiTheme="minorEastAsia" w:hint="eastAsia"/>
        </w:rPr>
        <w:t>参考采购员查询</w:t>
      </w:r>
      <w:r w:rsidR="000C52EF" w:rsidRPr="007A571F">
        <w:rPr>
          <w:rFonts w:asciiTheme="minorEastAsia" w:eastAsiaTheme="minorEastAsia" w:hAnsiTheme="minorEastAsia"/>
        </w:rPr>
        <w:t>页面</w:t>
      </w:r>
      <w:r w:rsidR="000C52EF" w:rsidRPr="007A571F">
        <w:rPr>
          <w:rFonts w:asciiTheme="minorEastAsia" w:eastAsiaTheme="minorEastAsia" w:hAnsiTheme="minorEastAsia" w:hint="eastAsia"/>
        </w:rPr>
        <w:t>，</w:t>
      </w:r>
      <w:r w:rsidR="000C52EF" w:rsidRPr="007A571F">
        <w:rPr>
          <w:rFonts w:asciiTheme="minorEastAsia" w:eastAsiaTheme="minorEastAsia" w:hAnsiTheme="minorEastAsia"/>
        </w:rPr>
        <w:t>并缩减功能</w:t>
      </w:r>
      <w:r w:rsidR="009E0A5D" w:rsidRPr="007A571F">
        <w:rPr>
          <w:rFonts w:asciiTheme="minorEastAsia" w:eastAsiaTheme="minorEastAsia" w:hAnsiTheme="minorEastAsia" w:hint="eastAsia"/>
        </w:rPr>
        <w:t>。</w:t>
      </w:r>
    </w:p>
    <w:p w:rsidR="009E236A" w:rsidRPr="007A571F" w:rsidRDefault="009E236A" w:rsidP="009E0A5D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移除项</w:t>
      </w:r>
      <w:r w:rsidRPr="007A571F">
        <w:rPr>
          <w:rFonts w:asciiTheme="minorEastAsia" w:eastAsiaTheme="minorEastAsia" w:hAnsiTheme="minorEastAsia"/>
        </w:rPr>
        <w:t>：</w:t>
      </w:r>
      <w:r w:rsidRPr="007A571F">
        <w:rPr>
          <w:rFonts w:asciiTheme="minorEastAsia" w:eastAsiaTheme="minorEastAsia" w:hAnsiTheme="minorEastAsia" w:hint="eastAsia"/>
        </w:rPr>
        <w:t>“显示</w:t>
      </w:r>
      <w:r w:rsidRPr="007A571F">
        <w:rPr>
          <w:rFonts w:asciiTheme="minorEastAsia" w:eastAsiaTheme="minorEastAsia" w:hAnsiTheme="minorEastAsia"/>
        </w:rPr>
        <w:t>收货日期</w:t>
      </w:r>
      <w:r w:rsidRPr="007A571F">
        <w:rPr>
          <w:rFonts w:asciiTheme="minorEastAsia" w:eastAsiaTheme="minorEastAsia" w:hAnsiTheme="minorEastAsia" w:hint="eastAsia"/>
        </w:rPr>
        <w:t>”检索项</w:t>
      </w:r>
      <w:r w:rsidRPr="007A571F">
        <w:rPr>
          <w:rFonts w:asciiTheme="minorEastAsia" w:eastAsiaTheme="minorEastAsia" w:hAnsiTheme="minorEastAsia"/>
        </w:rPr>
        <w:t>、</w:t>
      </w:r>
      <w:r w:rsidRPr="007A571F">
        <w:rPr>
          <w:rFonts w:asciiTheme="minorEastAsia" w:eastAsiaTheme="minorEastAsia" w:hAnsiTheme="minorEastAsia" w:hint="eastAsia"/>
        </w:rPr>
        <w:t>“显示</w:t>
      </w:r>
      <w:r w:rsidRPr="007A571F">
        <w:rPr>
          <w:rFonts w:asciiTheme="minorEastAsia" w:eastAsiaTheme="minorEastAsia" w:hAnsiTheme="minorEastAsia"/>
        </w:rPr>
        <w:t>领料日期</w:t>
      </w:r>
      <w:r w:rsidRPr="007A571F">
        <w:rPr>
          <w:rFonts w:asciiTheme="minorEastAsia" w:eastAsiaTheme="minorEastAsia" w:hAnsiTheme="minorEastAsia" w:hint="eastAsia"/>
        </w:rPr>
        <w:t>”检索项</w:t>
      </w:r>
      <w:r w:rsidRPr="007A571F">
        <w:rPr>
          <w:rFonts w:asciiTheme="minorEastAsia" w:eastAsiaTheme="minorEastAsia" w:hAnsiTheme="minorEastAsia"/>
        </w:rPr>
        <w:t>、采购订单历史</w:t>
      </w:r>
      <w:r w:rsidRPr="007A571F">
        <w:rPr>
          <w:rFonts w:asciiTheme="minorEastAsia" w:eastAsiaTheme="minorEastAsia" w:hAnsiTheme="minorEastAsia" w:hint="eastAsia"/>
        </w:rPr>
        <w:t>及</w:t>
      </w:r>
      <w:r w:rsidRPr="007A571F">
        <w:rPr>
          <w:rFonts w:asciiTheme="minorEastAsia" w:eastAsiaTheme="minorEastAsia" w:hAnsiTheme="minorEastAsia"/>
        </w:rPr>
        <w:t>部分表格</w:t>
      </w:r>
      <w:r w:rsidRPr="007A571F">
        <w:rPr>
          <w:rFonts w:asciiTheme="minorEastAsia" w:eastAsiaTheme="minorEastAsia" w:hAnsiTheme="minorEastAsia" w:hint="eastAsia"/>
        </w:rPr>
        <w:t>列。</w:t>
      </w:r>
    </w:p>
    <w:p w:rsidR="002E1476" w:rsidRPr="007A571F" w:rsidRDefault="002E1476" w:rsidP="002E1476">
      <w:pPr>
        <w:pStyle w:val="ad"/>
        <w:numPr>
          <w:ilvl w:val="3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采购员</w:t>
      </w:r>
      <w:r w:rsidRPr="007A571F">
        <w:rPr>
          <w:rFonts w:asciiTheme="minorEastAsia" w:eastAsiaTheme="minorEastAsia" w:hAnsiTheme="minorEastAsia"/>
        </w:rPr>
        <w:t>查询</w:t>
      </w:r>
    </w:p>
    <w:p w:rsidR="004B24EF" w:rsidRPr="007A571F" w:rsidRDefault="00E742BE" w:rsidP="004B24EF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原供应商</w:t>
      </w:r>
      <w:r w:rsidRPr="007A571F">
        <w:rPr>
          <w:rFonts w:asciiTheme="minorEastAsia" w:eastAsiaTheme="minorEastAsia" w:hAnsiTheme="minorEastAsia"/>
        </w:rPr>
        <w:t>查询</w:t>
      </w:r>
      <w:r w:rsidRPr="007A571F">
        <w:rPr>
          <w:rFonts w:asciiTheme="minorEastAsia" w:eastAsiaTheme="minorEastAsia" w:hAnsiTheme="minorEastAsia" w:hint="eastAsia"/>
        </w:rPr>
        <w:t>页面改为采购员</w:t>
      </w:r>
      <w:r w:rsidRPr="007A571F">
        <w:rPr>
          <w:rFonts w:asciiTheme="minorEastAsia" w:eastAsiaTheme="minorEastAsia" w:hAnsiTheme="minorEastAsia"/>
        </w:rPr>
        <w:t>查询页面，在此基础上</w:t>
      </w:r>
      <w:r w:rsidRPr="007A571F">
        <w:rPr>
          <w:rFonts w:asciiTheme="minorEastAsia" w:eastAsiaTheme="minorEastAsia" w:hAnsiTheme="minorEastAsia" w:hint="eastAsia"/>
        </w:rPr>
        <w:t>检索词添加“供应商”项</w:t>
      </w:r>
      <w:r w:rsidR="00A24F8B">
        <w:rPr>
          <w:rFonts w:asciiTheme="minorEastAsia" w:eastAsiaTheme="minorEastAsia" w:hAnsiTheme="minorEastAsia" w:hint="eastAsia"/>
        </w:rPr>
        <w:t>。</w:t>
      </w:r>
      <w:r w:rsidR="00A24F8B">
        <w:rPr>
          <w:rFonts w:asciiTheme="minorEastAsia" w:eastAsiaTheme="minorEastAsia" w:hAnsiTheme="minorEastAsia"/>
        </w:rPr>
        <w:t>检索</w:t>
      </w:r>
      <w:r w:rsidR="00A24F8B">
        <w:rPr>
          <w:rFonts w:asciiTheme="minorEastAsia" w:eastAsiaTheme="minorEastAsia" w:hAnsiTheme="minorEastAsia" w:hint="eastAsia"/>
        </w:rPr>
        <w:t>项</w:t>
      </w:r>
      <w:r w:rsidR="00A24F8B">
        <w:rPr>
          <w:rFonts w:asciiTheme="minorEastAsia" w:eastAsiaTheme="minorEastAsia" w:hAnsiTheme="minorEastAsia"/>
        </w:rPr>
        <w:t>关联账户的采购组。</w:t>
      </w:r>
    </w:p>
    <w:p w:rsidR="004B24EF" w:rsidRPr="007A571F" w:rsidRDefault="004B24EF" w:rsidP="004B24EF">
      <w:pPr>
        <w:ind w:firstLine="420"/>
        <w:rPr>
          <w:rFonts w:asciiTheme="minorEastAsia" w:eastAsiaTheme="minorEastAsia" w:hAnsiTheme="minorEastAsia"/>
        </w:rPr>
      </w:pPr>
    </w:p>
    <w:p w:rsidR="009E236A" w:rsidRPr="007A571F" w:rsidRDefault="009E236A" w:rsidP="002E1476">
      <w:pPr>
        <w:pStyle w:val="ad"/>
        <w:numPr>
          <w:ilvl w:val="3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交货计划</w:t>
      </w:r>
    </w:p>
    <w:p w:rsidR="00D81D90" w:rsidRPr="007A571F" w:rsidRDefault="00D81D90" w:rsidP="00D81D90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原</w:t>
      </w:r>
      <w:r w:rsidRPr="007A571F">
        <w:rPr>
          <w:rFonts w:asciiTheme="minorEastAsia" w:eastAsiaTheme="minorEastAsia" w:hAnsiTheme="minorEastAsia"/>
        </w:rPr>
        <w:t>交货日期</w:t>
      </w:r>
      <w:r w:rsidRPr="007A571F">
        <w:rPr>
          <w:rFonts w:asciiTheme="minorEastAsia" w:eastAsiaTheme="minorEastAsia" w:hAnsiTheme="minorEastAsia" w:hint="eastAsia"/>
        </w:rPr>
        <w:t>更新及</w:t>
      </w:r>
      <w:r w:rsidRPr="007A571F">
        <w:rPr>
          <w:rFonts w:asciiTheme="minorEastAsia" w:eastAsiaTheme="minorEastAsia" w:hAnsiTheme="minorEastAsia"/>
        </w:rPr>
        <w:t>新需求中的分批送货</w:t>
      </w:r>
      <w:r w:rsidRPr="007A571F">
        <w:rPr>
          <w:rFonts w:asciiTheme="minorEastAsia" w:eastAsiaTheme="minorEastAsia" w:hAnsiTheme="minorEastAsia" w:hint="eastAsia"/>
        </w:rPr>
        <w:t>和</w:t>
      </w:r>
      <w:r w:rsidRPr="007A571F">
        <w:rPr>
          <w:rFonts w:asciiTheme="minorEastAsia" w:eastAsiaTheme="minorEastAsia" w:hAnsiTheme="minorEastAsia"/>
        </w:rPr>
        <w:t>委外加工</w:t>
      </w:r>
      <w:r w:rsidRPr="007A571F">
        <w:rPr>
          <w:rFonts w:asciiTheme="minorEastAsia" w:eastAsiaTheme="minorEastAsia" w:hAnsiTheme="minorEastAsia" w:hint="eastAsia"/>
        </w:rPr>
        <w:t>这三个</w:t>
      </w:r>
      <w:r w:rsidRPr="007A571F">
        <w:rPr>
          <w:rFonts w:asciiTheme="minorEastAsia" w:eastAsiaTheme="minorEastAsia" w:hAnsiTheme="minorEastAsia"/>
        </w:rPr>
        <w:t>功能集成统一</w:t>
      </w:r>
      <w:r w:rsidRPr="007A571F">
        <w:rPr>
          <w:rFonts w:asciiTheme="minorEastAsia" w:eastAsiaTheme="minorEastAsia" w:hAnsiTheme="minorEastAsia" w:hint="eastAsia"/>
        </w:rPr>
        <w:t>。</w:t>
      </w:r>
    </w:p>
    <w:p w:rsidR="00087DB2" w:rsidRPr="007A571F" w:rsidRDefault="00087DB2" w:rsidP="00D81D90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交货</w:t>
      </w:r>
      <w:r w:rsidRPr="007A571F">
        <w:rPr>
          <w:rFonts w:asciiTheme="minorEastAsia" w:eastAsiaTheme="minorEastAsia" w:hAnsiTheme="minorEastAsia"/>
        </w:rPr>
        <w:t>计划包含交货计划抬头与计划行</w:t>
      </w:r>
      <w:r w:rsidR="00515D98" w:rsidRPr="007A571F">
        <w:rPr>
          <w:rFonts w:asciiTheme="minorEastAsia" w:eastAsiaTheme="minorEastAsia" w:hAnsiTheme="minorEastAsia" w:hint="eastAsia"/>
        </w:rPr>
        <w:t>。</w:t>
      </w:r>
    </w:p>
    <w:p w:rsidR="00C318E2" w:rsidRPr="007A571F" w:rsidRDefault="00C318E2" w:rsidP="00C318E2">
      <w:pPr>
        <w:pStyle w:val="ad"/>
        <w:ind w:left="425" w:firstLineChars="0" w:firstLine="0"/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</w:pPr>
      <w:r w:rsidRPr="007A571F">
        <w:rPr>
          <w:rFonts w:asciiTheme="minorEastAsia" w:eastAsiaTheme="minorEastAsia" w:hAnsiTheme="minorEastAsia" w:hint="eastAsia"/>
        </w:rPr>
        <w:t>新建SAP数据表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ZMM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_PO_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SCHEDULE{ }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与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ZMM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_PO_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_LINE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{ }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；</w:t>
      </w:r>
    </w:p>
    <w:p w:rsidR="004B24EF" w:rsidRPr="007A571F" w:rsidRDefault="004B24EF" w:rsidP="00C318E2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状态</w:t>
      </w:r>
      <w:r w:rsidRPr="007A571F">
        <w:rPr>
          <w:rFonts w:asciiTheme="minorEastAsia" w:eastAsiaTheme="minorEastAsia" w:hAnsiTheme="minorEastAsia" w:hint="eastAsia"/>
        </w:rPr>
        <w:t>：待</w:t>
      </w:r>
      <w:r w:rsidRPr="007A571F">
        <w:rPr>
          <w:rFonts w:asciiTheme="minorEastAsia" w:eastAsiaTheme="minorEastAsia" w:hAnsiTheme="minorEastAsia"/>
        </w:rPr>
        <w:t>审批，</w:t>
      </w:r>
      <w:r w:rsidRPr="007A571F">
        <w:rPr>
          <w:rFonts w:asciiTheme="minorEastAsia" w:eastAsiaTheme="minorEastAsia" w:hAnsiTheme="minorEastAsia" w:hint="eastAsia"/>
        </w:rPr>
        <w:t>待</w:t>
      </w:r>
      <w:r w:rsidRPr="007A571F">
        <w:rPr>
          <w:rFonts w:asciiTheme="minorEastAsia" w:eastAsiaTheme="minorEastAsia" w:hAnsiTheme="minorEastAsia"/>
        </w:rPr>
        <w:t>同步，完成</w:t>
      </w:r>
      <w:r w:rsidRPr="007A571F">
        <w:rPr>
          <w:rFonts w:asciiTheme="minorEastAsia" w:eastAsiaTheme="minorEastAsia" w:hAnsiTheme="minorEastAsia" w:hint="eastAsia"/>
        </w:rPr>
        <w:t>，驳回</w:t>
      </w:r>
    </w:p>
    <w:p w:rsidR="00032E4A" w:rsidRPr="007A571F" w:rsidRDefault="00032E4A" w:rsidP="00C318E2">
      <w:pP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</w:pP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流程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：</w:t>
      </w:r>
    </w:p>
    <w:p w:rsidR="00032E4A" w:rsidRPr="007A571F" w:rsidRDefault="00032E4A" w:rsidP="00032E4A">
      <w:pPr>
        <w:jc w:val="center"/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</w:pPr>
      <w:r w:rsidRPr="007A571F">
        <w:rPr>
          <w:rFonts w:asciiTheme="minorEastAsia" w:eastAsiaTheme="minorEastAsia" w:hAnsiTheme="minorEastAsia" w:cs="宋体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2377646" cy="53344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92" w:rsidRPr="007A571F" w:rsidRDefault="00DC4612" w:rsidP="00C8159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编辑</w:t>
      </w:r>
    </w:p>
    <w:p w:rsidR="00765EFD" w:rsidRPr="007A571F" w:rsidRDefault="00D81D90" w:rsidP="00D81D90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包含</w:t>
      </w:r>
      <w:r w:rsidRPr="007A571F">
        <w:rPr>
          <w:rFonts w:asciiTheme="minorEastAsia" w:eastAsiaTheme="minorEastAsia" w:hAnsiTheme="minorEastAsia"/>
        </w:rPr>
        <w:t>新建与修改功能</w:t>
      </w:r>
      <w:r w:rsidR="003D2363" w:rsidRPr="007A571F">
        <w:rPr>
          <w:rFonts w:asciiTheme="minorEastAsia" w:eastAsiaTheme="minorEastAsia" w:hAnsiTheme="minorEastAsia" w:hint="eastAsia"/>
        </w:rPr>
        <w:t>。</w:t>
      </w:r>
      <w:r w:rsidR="00765EFD" w:rsidRPr="007A571F">
        <w:rPr>
          <w:rFonts w:asciiTheme="minorEastAsia" w:eastAsiaTheme="minorEastAsia" w:hAnsiTheme="minorEastAsia" w:hint="eastAsia"/>
        </w:rPr>
        <w:t>只能</w:t>
      </w:r>
      <w:r w:rsidR="00765EFD" w:rsidRPr="007A571F">
        <w:rPr>
          <w:rFonts w:asciiTheme="minorEastAsia" w:eastAsiaTheme="minorEastAsia" w:hAnsiTheme="minorEastAsia"/>
        </w:rPr>
        <w:t>修改</w:t>
      </w:r>
      <w:r w:rsidR="00765EFD" w:rsidRPr="007A571F">
        <w:rPr>
          <w:rFonts w:asciiTheme="minorEastAsia" w:eastAsiaTheme="minorEastAsia" w:hAnsiTheme="minorEastAsia" w:hint="eastAsia"/>
        </w:rPr>
        <w:t>“待</w:t>
      </w:r>
      <w:r w:rsidR="00765EFD" w:rsidRPr="007A571F">
        <w:rPr>
          <w:rFonts w:asciiTheme="minorEastAsia" w:eastAsiaTheme="minorEastAsia" w:hAnsiTheme="minorEastAsia"/>
        </w:rPr>
        <w:t>审批</w:t>
      </w:r>
      <w:r w:rsidR="00765EFD" w:rsidRPr="007A571F">
        <w:rPr>
          <w:rFonts w:asciiTheme="minorEastAsia" w:eastAsiaTheme="minorEastAsia" w:hAnsiTheme="minorEastAsia" w:hint="eastAsia"/>
        </w:rPr>
        <w:t>”和“驳回”状态</w:t>
      </w:r>
      <w:r w:rsidR="00765EFD" w:rsidRPr="007A571F">
        <w:rPr>
          <w:rFonts w:asciiTheme="minorEastAsia" w:eastAsiaTheme="minorEastAsia" w:hAnsiTheme="minorEastAsia"/>
        </w:rPr>
        <w:t>的申请</w:t>
      </w:r>
      <w:r w:rsidR="00765EFD" w:rsidRPr="007A571F">
        <w:rPr>
          <w:rFonts w:asciiTheme="minorEastAsia" w:eastAsiaTheme="minorEastAsia" w:hAnsiTheme="minorEastAsia" w:hint="eastAsia"/>
        </w:rPr>
        <w:t>。</w:t>
      </w:r>
    </w:p>
    <w:p w:rsidR="00765EFD" w:rsidRPr="007A571F" w:rsidRDefault="00765EFD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lastRenderedPageBreak/>
        <w:t>检索词：</w:t>
      </w:r>
      <w:r w:rsidRPr="007A571F">
        <w:rPr>
          <w:rFonts w:asciiTheme="minorEastAsia" w:eastAsiaTheme="minorEastAsia" w:hAnsiTheme="minorEastAsia"/>
        </w:rPr>
        <w:t>销售订单</w:t>
      </w:r>
      <w:r w:rsidRPr="007A571F">
        <w:rPr>
          <w:rFonts w:asciiTheme="minorEastAsia" w:eastAsiaTheme="minorEastAsia" w:hAnsiTheme="minorEastAsia" w:hint="eastAsia"/>
        </w:rPr>
        <w:t>，</w:t>
      </w:r>
      <w:r w:rsidRPr="007A571F">
        <w:rPr>
          <w:rFonts w:asciiTheme="minorEastAsia" w:eastAsiaTheme="minorEastAsia" w:hAnsiTheme="minorEastAsia"/>
        </w:rPr>
        <w:t>行项目</w:t>
      </w:r>
    </w:p>
    <w:p w:rsidR="00C81592" w:rsidRPr="007A571F" w:rsidRDefault="00086C7E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逻辑：</w:t>
      </w:r>
      <w:r w:rsidRPr="007A571F">
        <w:rPr>
          <w:rFonts w:asciiTheme="minorEastAsia" w:eastAsiaTheme="minorEastAsia" w:hAnsiTheme="minorEastAsia"/>
        </w:rPr>
        <w:t>根据销售订单</w:t>
      </w:r>
      <w:r w:rsidRPr="007A571F">
        <w:rPr>
          <w:rFonts w:asciiTheme="minorEastAsia" w:eastAsiaTheme="minorEastAsia" w:hAnsiTheme="minorEastAsia" w:hint="eastAsia"/>
        </w:rPr>
        <w:t>和</w:t>
      </w:r>
      <w:r w:rsidRPr="007A571F">
        <w:rPr>
          <w:rFonts w:asciiTheme="minorEastAsia" w:eastAsiaTheme="minorEastAsia" w:hAnsiTheme="minorEastAsia"/>
        </w:rPr>
        <w:t>行项目</w:t>
      </w:r>
      <w:r w:rsidRPr="007A571F">
        <w:rPr>
          <w:rFonts w:asciiTheme="minorEastAsia" w:eastAsiaTheme="minorEastAsia" w:hAnsiTheme="minorEastAsia" w:hint="eastAsia"/>
        </w:rPr>
        <w:t>检索</w:t>
      </w:r>
      <w:r w:rsidRPr="007A571F">
        <w:rPr>
          <w:rFonts w:asciiTheme="minorEastAsia" w:eastAsiaTheme="minorEastAsia" w:hAnsiTheme="minorEastAsia"/>
        </w:rPr>
        <w:t>相关的所有采购订单行项目</w:t>
      </w:r>
      <w:r w:rsidRPr="007A571F">
        <w:rPr>
          <w:rFonts w:asciiTheme="minorEastAsia" w:eastAsiaTheme="minorEastAsia" w:hAnsiTheme="minorEastAsia" w:hint="eastAsia"/>
        </w:rPr>
        <w:t>交货计划</w:t>
      </w:r>
      <w:r w:rsidRPr="007A571F">
        <w:rPr>
          <w:rFonts w:asciiTheme="minorEastAsia" w:eastAsiaTheme="minorEastAsia" w:hAnsiTheme="minorEastAsia"/>
        </w:rPr>
        <w:t>，生产计划员</w:t>
      </w:r>
      <w:r w:rsidRPr="007A571F">
        <w:rPr>
          <w:rFonts w:asciiTheme="minorEastAsia" w:eastAsiaTheme="minorEastAsia" w:hAnsiTheme="minorEastAsia" w:hint="eastAsia"/>
        </w:rPr>
        <w:t>根据</w:t>
      </w:r>
      <w:r w:rsidRPr="007A571F">
        <w:rPr>
          <w:rFonts w:asciiTheme="minorEastAsia" w:eastAsiaTheme="minorEastAsia" w:hAnsiTheme="minorEastAsia"/>
        </w:rPr>
        <w:t>实际需求调整</w:t>
      </w:r>
      <w:r w:rsidRPr="007A571F">
        <w:rPr>
          <w:rFonts w:asciiTheme="minorEastAsia" w:eastAsiaTheme="minorEastAsia" w:hAnsiTheme="minorEastAsia" w:hint="eastAsia"/>
        </w:rPr>
        <w:t>交货计划</w:t>
      </w:r>
      <w:r w:rsidRPr="007A571F">
        <w:rPr>
          <w:rFonts w:asciiTheme="minorEastAsia" w:eastAsiaTheme="minorEastAsia" w:hAnsiTheme="minorEastAsia"/>
        </w:rPr>
        <w:t>，数量、时间及地址。</w:t>
      </w:r>
      <w:r w:rsidR="007E4935" w:rsidRPr="007A571F">
        <w:rPr>
          <w:rFonts w:asciiTheme="minorEastAsia" w:eastAsiaTheme="minorEastAsia" w:hAnsiTheme="minorEastAsia" w:hint="eastAsia"/>
        </w:rPr>
        <w:t>点击“提交”，新建</w:t>
      </w:r>
      <w:r w:rsidR="007E4935" w:rsidRPr="007A571F">
        <w:rPr>
          <w:rFonts w:asciiTheme="minorEastAsia" w:eastAsiaTheme="minorEastAsia" w:hAnsiTheme="minorEastAsia"/>
        </w:rPr>
        <w:t>调用</w:t>
      </w:r>
      <w:r w:rsidR="007E4935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ZMM</w:t>
      </w:r>
      <w:r w:rsidR="007E4935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_PO_</w:t>
      </w:r>
      <w:r w:rsidR="007E4935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SCHEDULE_CREATE</w:t>
      </w:r>
      <w:r w:rsidR="00436D02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()</w:t>
      </w:r>
      <w:r w:rsidR="00C318E2" w:rsidRPr="007A571F">
        <w:rPr>
          <w:rFonts w:asciiTheme="minorEastAsia" w:eastAsiaTheme="minorEastAsia" w:hAnsiTheme="minorEastAsia" w:hint="eastAsia"/>
        </w:rPr>
        <w:t>，</w:t>
      </w:r>
      <w:r w:rsidR="007E4935" w:rsidRPr="007A571F">
        <w:rPr>
          <w:rFonts w:asciiTheme="minorEastAsia" w:eastAsiaTheme="minorEastAsia" w:hAnsiTheme="minorEastAsia" w:hint="eastAsia"/>
        </w:rPr>
        <w:t>修改</w:t>
      </w:r>
      <w:r w:rsidR="007E4935" w:rsidRPr="007A571F">
        <w:rPr>
          <w:rFonts w:asciiTheme="minorEastAsia" w:eastAsiaTheme="minorEastAsia" w:hAnsiTheme="minorEastAsia"/>
        </w:rPr>
        <w:t>调用</w:t>
      </w:r>
      <w:r w:rsidR="007E4935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ZMM</w:t>
      </w:r>
      <w:r w:rsidR="007E4935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_PO_</w:t>
      </w:r>
      <w:r w:rsidR="007E4935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SCHEDULE_UPDATE</w:t>
      </w:r>
      <w:r w:rsidR="00436D02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()</w:t>
      </w:r>
      <w:r w:rsidR="007E4935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，</w:t>
      </w:r>
      <w:r w:rsidR="00C318E2" w:rsidRPr="007A571F">
        <w:rPr>
          <w:rFonts w:asciiTheme="minorEastAsia" w:eastAsiaTheme="minorEastAsia" w:hAnsiTheme="minorEastAsia"/>
        </w:rPr>
        <w:t>申请状态都为</w:t>
      </w:r>
      <w:r w:rsidR="00C318E2" w:rsidRPr="007A571F">
        <w:rPr>
          <w:rFonts w:asciiTheme="minorEastAsia" w:eastAsiaTheme="minorEastAsia" w:hAnsiTheme="minorEastAsia" w:hint="eastAsia"/>
        </w:rPr>
        <w:t>“待</w:t>
      </w:r>
      <w:r w:rsidR="00C318E2" w:rsidRPr="007A571F">
        <w:rPr>
          <w:rFonts w:asciiTheme="minorEastAsia" w:eastAsiaTheme="minorEastAsia" w:hAnsiTheme="minorEastAsia"/>
        </w:rPr>
        <w:t>审批</w:t>
      </w:r>
      <w:r w:rsidR="00C318E2" w:rsidRPr="007A571F">
        <w:rPr>
          <w:rFonts w:asciiTheme="minorEastAsia" w:eastAsiaTheme="minorEastAsia" w:hAnsiTheme="minorEastAsia" w:hint="eastAsia"/>
        </w:rPr>
        <w:t>”</w:t>
      </w:r>
      <w:r w:rsidR="00765EFD" w:rsidRPr="007A571F">
        <w:rPr>
          <w:rFonts w:asciiTheme="minorEastAsia" w:eastAsiaTheme="minorEastAsia" w:hAnsiTheme="minorEastAsia" w:hint="eastAsia"/>
        </w:rPr>
        <w:t>。</w:t>
      </w:r>
    </w:p>
    <w:p w:rsidR="00C81592" w:rsidRPr="007A571F" w:rsidRDefault="00087DB2" w:rsidP="00C8159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查询</w:t>
      </w:r>
    </w:p>
    <w:p w:rsidR="00087DB2" w:rsidRPr="007A571F" w:rsidRDefault="00087DB2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检索词</w:t>
      </w:r>
      <w:r w:rsidRPr="007A571F">
        <w:rPr>
          <w:rFonts w:asciiTheme="minorEastAsia" w:eastAsiaTheme="minorEastAsia" w:hAnsiTheme="minorEastAsia"/>
        </w:rPr>
        <w:t>：申请号，采购订单号，状态（</w:t>
      </w:r>
      <w:r w:rsidRPr="007A571F">
        <w:rPr>
          <w:rFonts w:asciiTheme="minorEastAsia" w:eastAsiaTheme="minorEastAsia" w:hAnsiTheme="minorEastAsia" w:hint="eastAsia"/>
        </w:rPr>
        <w:t>待</w:t>
      </w:r>
      <w:r w:rsidRPr="007A571F">
        <w:rPr>
          <w:rFonts w:asciiTheme="minorEastAsia" w:eastAsiaTheme="minorEastAsia" w:hAnsiTheme="minorEastAsia"/>
        </w:rPr>
        <w:t>审批，</w:t>
      </w:r>
      <w:r w:rsidRPr="007A571F">
        <w:rPr>
          <w:rFonts w:asciiTheme="minorEastAsia" w:eastAsiaTheme="minorEastAsia" w:hAnsiTheme="minorEastAsia" w:hint="eastAsia"/>
        </w:rPr>
        <w:t>待</w:t>
      </w:r>
      <w:r w:rsidRPr="007A571F">
        <w:rPr>
          <w:rFonts w:asciiTheme="minorEastAsia" w:eastAsiaTheme="minorEastAsia" w:hAnsiTheme="minorEastAsia"/>
        </w:rPr>
        <w:t>同步，完成</w:t>
      </w:r>
      <w:r w:rsidRPr="007A571F">
        <w:rPr>
          <w:rFonts w:asciiTheme="minorEastAsia" w:eastAsiaTheme="minorEastAsia" w:hAnsiTheme="minorEastAsia" w:hint="eastAsia"/>
        </w:rPr>
        <w:t>，驳回</w:t>
      </w:r>
      <w:r w:rsidRPr="007A571F">
        <w:rPr>
          <w:rFonts w:asciiTheme="minorEastAsia" w:eastAsiaTheme="minorEastAsia" w:hAnsiTheme="minorEastAsia"/>
        </w:rPr>
        <w:t>）</w:t>
      </w:r>
    </w:p>
    <w:p w:rsidR="00087DB2" w:rsidRPr="007A571F" w:rsidRDefault="00087DB2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参数：Auth</w:t>
      </w:r>
    </w:p>
    <w:p w:rsidR="00087DB2" w:rsidRPr="007A571F" w:rsidRDefault="00087DB2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0</w:t>
      </w:r>
      <w:r w:rsidRPr="007A571F">
        <w:rPr>
          <w:rFonts w:asciiTheme="minorEastAsia" w:eastAsiaTheme="minorEastAsia" w:hAnsiTheme="minorEastAsia" w:hint="eastAsia"/>
        </w:rPr>
        <w:t>：</w:t>
      </w:r>
      <w:r w:rsidR="00765EFD" w:rsidRPr="007A571F">
        <w:rPr>
          <w:rFonts w:asciiTheme="minorEastAsia" w:eastAsiaTheme="minorEastAsia" w:hAnsiTheme="minorEastAsia"/>
        </w:rPr>
        <w:t>表格控制面板</w:t>
      </w:r>
      <w:r w:rsidR="00765EFD" w:rsidRPr="007A571F">
        <w:rPr>
          <w:rFonts w:asciiTheme="minorEastAsia" w:eastAsiaTheme="minorEastAsia" w:hAnsiTheme="minorEastAsia" w:hint="eastAsia"/>
        </w:rPr>
        <w:t>增加“新建”</w:t>
      </w:r>
      <w:r w:rsidR="00ED3AD1" w:rsidRPr="007A571F">
        <w:rPr>
          <w:rFonts w:asciiTheme="minorEastAsia" w:eastAsiaTheme="minorEastAsia" w:hAnsiTheme="minorEastAsia" w:hint="eastAsia"/>
        </w:rPr>
        <w:t>、</w:t>
      </w:r>
      <w:r w:rsidR="00765EFD" w:rsidRPr="007A571F">
        <w:rPr>
          <w:rFonts w:asciiTheme="minorEastAsia" w:eastAsiaTheme="minorEastAsia" w:hAnsiTheme="minorEastAsia" w:hint="eastAsia"/>
        </w:rPr>
        <w:t>“修改”</w:t>
      </w:r>
      <w:r w:rsidR="00ED3AD1" w:rsidRPr="007A571F">
        <w:rPr>
          <w:rFonts w:asciiTheme="minorEastAsia" w:eastAsiaTheme="minorEastAsia" w:hAnsiTheme="minorEastAsia" w:hint="eastAsia"/>
        </w:rPr>
        <w:t>与“删除”</w:t>
      </w:r>
      <w:r w:rsidR="00765EFD" w:rsidRPr="007A571F">
        <w:rPr>
          <w:rFonts w:asciiTheme="minorEastAsia" w:eastAsiaTheme="minorEastAsia" w:hAnsiTheme="minorEastAsia" w:hint="eastAsia"/>
        </w:rPr>
        <w:t>按钮。</w:t>
      </w:r>
      <w:r w:rsidR="00086C7E" w:rsidRPr="007A571F">
        <w:rPr>
          <w:rFonts w:asciiTheme="minorEastAsia" w:eastAsiaTheme="minorEastAsia" w:hAnsiTheme="minorEastAsia" w:hint="eastAsia"/>
        </w:rPr>
        <w:t>双击</w:t>
      </w:r>
      <w:r w:rsidR="00086C7E" w:rsidRPr="007A571F">
        <w:rPr>
          <w:rFonts w:asciiTheme="minorEastAsia" w:eastAsiaTheme="minorEastAsia" w:hAnsiTheme="minorEastAsia"/>
        </w:rPr>
        <w:t>行后进入编辑</w:t>
      </w:r>
      <w:r w:rsidR="00086C7E" w:rsidRPr="007A571F">
        <w:rPr>
          <w:rFonts w:asciiTheme="minorEastAsia" w:eastAsiaTheme="minorEastAsia" w:hAnsiTheme="minorEastAsia" w:hint="eastAsia"/>
        </w:rPr>
        <w:t>页</w:t>
      </w:r>
      <w:r w:rsidR="00086C7E" w:rsidRPr="007A571F">
        <w:rPr>
          <w:rFonts w:asciiTheme="minorEastAsia" w:eastAsiaTheme="minorEastAsia" w:hAnsiTheme="minorEastAsia"/>
        </w:rPr>
        <w:t>面。</w:t>
      </w:r>
    </w:p>
    <w:p w:rsidR="00087DB2" w:rsidRPr="007A571F" w:rsidRDefault="00087DB2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1</w:t>
      </w:r>
      <w:r w:rsidRPr="007A571F">
        <w:rPr>
          <w:rFonts w:asciiTheme="minorEastAsia" w:eastAsiaTheme="minorEastAsia" w:hAnsiTheme="minorEastAsia" w:hint="eastAsia"/>
        </w:rPr>
        <w:t>：</w:t>
      </w:r>
      <w:r w:rsidRPr="007A571F">
        <w:rPr>
          <w:rFonts w:asciiTheme="minorEastAsia" w:eastAsiaTheme="minorEastAsia" w:hAnsiTheme="minorEastAsia"/>
        </w:rPr>
        <w:t>表格控制面板</w:t>
      </w:r>
      <w:r w:rsidRPr="007A571F">
        <w:rPr>
          <w:rFonts w:asciiTheme="minorEastAsia" w:eastAsiaTheme="minorEastAsia" w:hAnsiTheme="minorEastAsia" w:hint="eastAsia"/>
        </w:rPr>
        <w:t>增加“批准”与“驳回”</w:t>
      </w:r>
      <w:r w:rsidR="005224C4" w:rsidRPr="007A571F">
        <w:rPr>
          <w:rFonts w:asciiTheme="minorEastAsia" w:eastAsiaTheme="minorEastAsia" w:hAnsiTheme="minorEastAsia" w:hint="eastAsia"/>
        </w:rPr>
        <w:t>按钮</w:t>
      </w:r>
      <w:r w:rsidR="00607D42" w:rsidRPr="007A571F">
        <w:rPr>
          <w:rFonts w:asciiTheme="minorEastAsia" w:eastAsiaTheme="minorEastAsia" w:hAnsiTheme="minorEastAsia" w:hint="eastAsia"/>
        </w:rPr>
        <w:t>。</w:t>
      </w:r>
      <w:r w:rsidR="00086C7E" w:rsidRPr="007A571F">
        <w:rPr>
          <w:rFonts w:asciiTheme="minorEastAsia" w:eastAsiaTheme="minorEastAsia" w:hAnsiTheme="minorEastAsia" w:hint="eastAsia"/>
        </w:rPr>
        <w:t>双击</w:t>
      </w:r>
      <w:r w:rsidR="00086C7E" w:rsidRPr="007A571F">
        <w:rPr>
          <w:rFonts w:asciiTheme="minorEastAsia" w:eastAsiaTheme="minorEastAsia" w:hAnsiTheme="minorEastAsia"/>
        </w:rPr>
        <w:t>行后进入</w:t>
      </w:r>
      <w:r w:rsidR="00086C7E" w:rsidRPr="007A571F">
        <w:rPr>
          <w:rFonts w:asciiTheme="minorEastAsia" w:eastAsiaTheme="minorEastAsia" w:hAnsiTheme="minorEastAsia" w:hint="eastAsia"/>
        </w:rPr>
        <w:t>审批页</w:t>
      </w:r>
      <w:r w:rsidR="00086C7E" w:rsidRPr="007A571F">
        <w:rPr>
          <w:rFonts w:asciiTheme="minorEastAsia" w:eastAsiaTheme="minorEastAsia" w:hAnsiTheme="minorEastAsia"/>
        </w:rPr>
        <w:t>面。</w:t>
      </w:r>
    </w:p>
    <w:p w:rsidR="00607D42" w:rsidRPr="007A571F" w:rsidRDefault="00607D42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2</w:t>
      </w:r>
      <w:r w:rsidRPr="007A571F">
        <w:rPr>
          <w:rFonts w:asciiTheme="minorEastAsia" w:eastAsiaTheme="minorEastAsia" w:hAnsiTheme="minorEastAsia" w:hint="eastAsia"/>
        </w:rPr>
        <w:t>：</w:t>
      </w:r>
      <w:r w:rsidRPr="007A571F">
        <w:rPr>
          <w:rFonts w:asciiTheme="minorEastAsia" w:eastAsiaTheme="minorEastAsia" w:hAnsiTheme="minorEastAsia"/>
        </w:rPr>
        <w:t>表格控制面板</w:t>
      </w:r>
      <w:r w:rsidRPr="007A571F">
        <w:rPr>
          <w:rFonts w:asciiTheme="minorEastAsia" w:eastAsiaTheme="minorEastAsia" w:hAnsiTheme="minorEastAsia" w:hint="eastAsia"/>
        </w:rPr>
        <w:t>增加“同步”与“驳回”</w:t>
      </w:r>
      <w:r w:rsidR="005224C4" w:rsidRPr="007A571F">
        <w:rPr>
          <w:rFonts w:asciiTheme="minorEastAsia" w:eastAsiaTheme="minorEastAsia" w:hAnsiTheme="minorEastAsia" w:hint="eastAsia"/>
        </w:rPr>
        <w:t>按钮</w:t>
      </w:r>
      <w:r w:rsidRPr="007A571F">
        <w:rPr>
          <w:rFonts w:asciiTheme="minorEastAsia" w:eastAsiaTheme="minorEastAsia" w:hAnsiTheme="minorEastAsia" w:hint="eastAsia"/>
        </w:rPr>
        <w:t>。</w:t>
      </w:r>
      <w:r w:rsidR="00086C7E" w:rsidRPr="007A571F">
        <w:rPr>
          <w:rFonts w:asciiTheme="minorEastAsia" w:eastAsiaTheme="minorEastAsia" w:hAnsiTheme="minorEastAsia" w:hint="eastAsia"/>
        </w:rPr>
        <w:t>双击</w:t>
      </w:r>
      <w:r w:rsidR="00086C7E" w:rsidRPr="007A571F">
        <w:rPr>
          <w:rFonts w:asciiTheme="minorEastAsia" w:eastAsiaTheme="minorEastAsia" w:hAnsiTheme="minorEastAsia"/>
        </w:rPr>
        <w:t>行后进入</w:t>
      </w:r>
      <w:r w:rsidR="00086C7E" w:rsidRPr="007A571F">
        <w:rPr>
          <w:rFonts w:asciiTheme="minorEastAsia" w:eastAsiaTheme="minorEastAsia" w:hAnsiTheme="minorEastAsia" w:hint="eastAsia"/>
        </w:rPr>
        <w:t>审批页</w:t>
      </w:r>
      <w:r w:rsidR="00086C7E" w:rsidRPr="007A571F">
        <w:rPr>
          <w:rFonts w:asciiTheme="minorEastAsia" w:eastAsiaTheme="minorEastAsia" w:hAnsiTheme="minorEastAsia"/>
        </w:rPr>
        <w:t>面。</w:t>
      </w:r>
    </w:p>
    <w:p w:rsidR="00C81592" w:rsidRPr="007A571F" w:rsidRDefault="00C81592" w:rsidP="00C8159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审批</w:t>
      </w:r>
    </w:p>
    <w:p w:rsidR="00C81592" w:rsidRPr="007A571F" w:rsidRDefault="00C81592" w:rsidP="00C81592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批准</w:t>
      </w:r>
      <w:r w:rsidRPr="007A571F">
        <w:rPr>
          <w:rFonts w:asciiTheme="minorEastAsia" w:eastAsiaTheme="minorEastAsia" w:hAnsiTheme="minorEastAsia"/>
        </w:rPr>
        <w:t>，</w:t>
      </w:r>
      <w:r w:rsidR="00086C7E" w:rsidRPr="007A571F">
        <w:rPr>
          <w:rFonts w:asciiTheme="minorEastAsia" w:eastAsiaTheme="minorEastAsia" w:hAnsiTheme="minorEastAsia" w:hint="eastAsia"/>
        </w:rPr>
        <w:t>驳回</w:t>
      </w:r>
      <w:r w:rsidRPr="007A571F">
        <w:rPr>
          <w:rFonts w:asciiTheme="minorEastAsia" w:eastAsiaTheme="minorEastAsia" w:hAnsiTheme="minorEastAsia"/>
        </w:rPr>
        <w:t>，</w:t>
      </w:r>
      <w:r w:rsidRPr="007A571F">
        <w:rPr>
          <w:rFonts w:asciiTheme="minorEastAsia" w:eastAsiaTheme="minorEastAsia" w:hAnsiTheme="minorEastAsia" w:hint="eastAsia"/>
        </w:rPr>
        <w:t>确认</w:t>
      </w:r>
      <w:r w:rsidRPr="007A571F">
        <w:rPr>
          <w:rFonts w:asciiTheme="minorEastAsia" w:eastAsiaTheme="minorEastAsia" w:hAnsiTheme="minorEastAsia"/>
        </w:rPr>
        <w:t>同步</w:t>
      </w:r>
    </w:p>
    <w:p w:rsidR="00ED3AD1" w:rsidRPr="007A571F" w:rsidRDefault="00ED3AD1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参数：Auth</w:t>
      </w:r>
    </w:p>
    <w:p w:rsidR="00ED3AD1" w:rsidRPr="007A571F" w:rsidRDefault="00ED3AD1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1</w:t>
      </w:r>
      <w:r w:rsidRPr="007A571F">
        <w:rPr>
          <w:rFonts w:asciiTheme="minorEastAsia" w:eastAsiaTheme="minorEastAsia" w:hAnsiTheme="minorEastAsia" w:hint="eastAsia"/>
        </w:rPr>
        <w:t>：增加“批准”与“驳回”按钮。</w:t>
      </w:r>
    </w:p>
    <w:p w:rsidR="00ED3AD1" w:rsidRPr="007A571F" w:rsidRDefault="00ED3AD1" w:rsidP="007E4935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2</w:t>
      </w:r>
      <w:r w:rsidRPr="007A571F">
        <w:rPr>
          <w:rFonts w:asciiTheme="minorEastAsia" w:eastAsiaTheme="minorEastAsia" w:hAnsiTheme="minorEastAsia" w:hint="eastAsia"/>
        </w:rPr>
        <w:t>：增加“同步”与“驳回”按钮。</w:t>
      </w:r>
    </w:p>
    <w:p w:rsidR="000418F3" w:rsidRPr="007A571F" w:rsidRDefault="00436D02" w:rsidP="000418F3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逻辑</w:t>
      </w:r>
      <w:r w:rsidRPr="007A571F">
        <w:rPr>
          <w:rFonts w:asciiTheme="minorEastAsia" w:eastAsiaTheme="minorEastAsia" w:hAnsiTheme="minorEastAsia"/>
        </w:rPr>
        <w:t>：点击</w:t>
      </w:r>
      <w:r w:rsidRPr="007A571F">
        <w:rPr>
          <w:rFonts w:asciiTheme="minorEastAsia" w:eastAsiaTheme="minorEastAsia" w:hAnsiTheme="minorEastAsia" w:hint="eastAsia"/>
        </w:rPr>
        <w:t>“</w:t>
      </w:r>
      <w:r w:rsidRPr="007A571F">
        <w:rPr>
          <w:rFonts w:asciiTheme="minorEastAsia" w:eastAsiaTheme="minorEastAsia" w:hAnsiTheme="minorEastAsia"/>
        </w:rPr>
        <w:t>保存</w:t>
      </w:r>
      <w:r w:rsidRPr="007A571F">
        <w:rPr>
          <w:rFonts w:asciiTheme="minorEastAsia" w:eastAsiaTheme="minorEastAsia" w:hAnsiTheme="minorEastAsia" w:hint="eastAsia"/>
        </w:rPr>
        <w:t>”后</w:t>
      </w:r>
      <w:r w:rsidRPr="007A571F">
        <w:rPr>
          <w:rFonts w:asciiTheme="minorEastAsia" w:eastAsiaTheme="minorEastAsia" w:hAnsiTheme="minorEastAsia"/>
        </w:rPr>
        <w:t>，调用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ZMM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_PO_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SCHEDULE_UPDATE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_STATUS</w:t>
      </w:r>
      <w:r w:rsidR="00592DE6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(</w:t>
      </w:r>
      <w:r w:rsidR="00592DE6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)</w:t>
      </w:r>
      <w:r w:rsidR="000418F3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。“批准”后状态</w:t>
      </w:r>
      <w:r w:rsidR="000418F3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为</w:t>
      </w:r>
      <w:r w:rsidR="000418F3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“待</w:t>
      </w:r>
      <w:r w:rsidR="000418F3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同步</w:t>
      </w:r>
      <w:r w:rsidR="000418F3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”；“</w:t>
      </w:r>
      <w:r w:rsidR="000418F3" w:rsidRPr="007A571F">
        <w:rPr>
          <w:rFonts w:asciiTheme="minorEastAsia" w:eastAsiaTheme="minorEastAsia" w:hAnsiTheme="minorEastAsia" w:hint="eastAsia"/>
        </w:rPr>
        <w:t>同步</w:t>
      </w:r>
      <w:r w:rsidR="000418F3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”后状态</w:t>
      </w:r>
      <w:r w:rsidR="000418F3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为</w:t>
      </w:r>
      <w:r w:rsidR="000418F3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“完成”；“</w:t>
      </w:r>
      <w:r w:rsidR="000418F3" w:rsidRPr="007A571F">
        <w:rPr>
          <w:rFonts w:asciiTheme="minorEastAsia" w:eastAsiaTheme="minorEastAsia" w:hAnsiTheme="minorEastAsia" w:hint="eastAsia"/>
        </w:rPr>
        <w:t>驳回</w:t>
      </w:r>
      <w:r w:rsidR="000418F3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”后状态</w:t>
      </w:r>
      <w:r w:rsidR="000418F3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为</w:t>
      </w:r>
      <w:r w:rsidR="000418F3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“</w:t>
      </w:r>
      <w:r w:rsidR="000418F3" w:rsidRPr="007A571F">
        <w:rPr>
          <w:rFonts w:asciiTheme="minorEastAsia" w:eastAsiaTheme="minorEastAsia" w:hAnsiTheme="minorEastAsia" w:hint="eastAsia"/>
        </w:rPr>
        <w:t>驳回</w:t>
      </w:r>
      <w:r w:rsidR="000418F3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”。</w:t>
      </w:r>
      <w:r w:rsidR="00A24F8B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采购员账户</w:t>
      </w:r>
      <w:r w:rsidR="00A24F8B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仅能同步</w:t>
      </w:r>
      <w:r w:rsidR="00A24F8B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所属</w:t>
      </w:r>
      <w:r w:rsidR="00A24F8B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采购组的计划行。</w:t>
      </w:r>
    </w:p>
    <w:p w:rsidR="00C81592" w:rsidRPr="007A571F" w:rsidRDefault="00C81592" w:rsidP="00C81592">
      <w:pPr>
        <w:rPr>
          <w:rFonts w:asciiTheme="minorEastAsia" w:eastAsiaTheme="minorEastAsia" w:hAnsiTheme="minorEastAsia"/>
        </w:rPr>
      </w:pPr>
    </w:p>
    <w:p w:rsidR="002E1476" w:rsidRPr="007A571F" w:rsidRDefault="002E1476" w:rsidP="00E742BE">
      <w:pPr>
        <w:pStyle w:val="ad"/>
        <w:numPr>
          <w:ilvl w:val="3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打印导出</w:t>
      </w:r>
    </w:p>
    <w:p w:rsidR="00872707" w:rsidRPr="007A571F" w:rsidRDefault="00872707" w:rsidP="00872707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打印</w:t>
      </w:r>
      <w:r w:rsidRPr="007A571F">
        <w:rPr>
          <w:rFonts w:asciiTheme="minorEastAsia" w:eastAsiaTheme="minorEastAsia" w:hAnsiTheme="minorEastAsia"/>
        </w:rPr>
        <w:t>格式修改</w:t>
      </w:r>
    </w:p>
    <w:p w:rsidR="000C52EF" w:rsidRPr="007A571F" w:rsidRDefault="000C52EF" w:rsidP="000C52EF">
      <w:pPr>
        <w:pStyle w:val="ad"/>
        <w:numPr>
          <w:ilvl w:val="5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移除《采购入库送检单》</w:t>
      </w:r>
    </w:p>
    <w:p w:rsidR="000C52EF" w:rsidRPr="007A571F" w:rsidRDefault="000C52EF" w:rsidP="000C52EF">
      <w:pPr>
        <w:pStyle w:val="ad"/>
        <w:numPr>
          <w:ilvl w:val="5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修改</w:t>
      </w:r>
      <w:r w:rsidR="00CB17E4" w:rsidRPr="007A571F">
        <w:rPr>
          <w:rFonts w:asciiTheme="minorEastAsia" w:eastAsiaTheme="minorEastAsia" w:hAnsiTheme="minorEastAsia" w:hint="eastAsia"/>
        </w:rPr>
        <w:t>《</w:t>
      </w:r>
      <w:r w:rsidRPr="007A571F">
        <w:rPr>
          <w:rFonts w:asciiTheme="minorEastAsia" w:eastAsiaTheme="minorEastAsia" w:hAnsiTheme="minorEastAsia" w:hint="eastAsia"/>
        </w:rPr>
        <w:t>采购入库送检单（包材类）》格式</w:t>
      </w:r>
    </w:p>
    <w:p w:rsidR="00CB17E4" w:rsidRPr="007A571F" w:rsidRDefault="00FE4C3C" w:rsidP="00CB17E4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格式</w:t>
      </w:r>
      <w:r w:rsidR="00CB17E4" w:rsidRPr="007A571F">
        <w:rPr>
          <w:rFonts w:asciiTheme="minorEastAsia" w:eastAsiaTheme="minorEastAsia" w:hAnsiTheme="minorEastAsia" w:hint="eastAsia"/>
        </w:rPr>
        <w:t>见</w:t>
      </w:r>
      <w:r w:rsidRPr="007A571F">
        <w:rPr>
          <w:rFonts w:asciiTheme="minorEastAsia" w:eastAsiaTheme="minorEastAsia" w:hAnsiTheme="minorEastAsia" w:hint="eastAsia"/>
        </w:rPr>
        <w:t>《</w:t>
      </w:r>
      <w:r w:rsidR="00CB17E4" w:rsidRPr="007A571F">
        <w:rPr>
          <w:rFonts w:asciiTheme="minorEastAsia" w:eastAsiaTheme="minorEastAsia" w:hAnsiTheme="minorEastAsia" w:hint="eastAsia"/>
        </w:rPr>
        <w:t>附件</w:t>
      </w:r>
      <w:r w:rsidRPr="007A571F">
        <w:rPr>
          <w:rFonts w:asciiTheme="minorEastAsia" w:eastAsiaTheme="minorEastAsia" w:hAnsiTheme="minorEastAsia" w:hint="eastAsia"/>
        </w:rPr>
        <w:t>一 采购入库送检单（包材类）》</w:t>
      </w:r>
      <w:r w:rsidR="00E50377" w:rsidRPr="007A571F">
        <w:rPr>
          <w:rFonts w:asciiTheme="minorEastAsia" w:eastAsiaTheme="minorEastAsia" w:hAnsiTheme="minorEastAsia" w:hint="eastAsia"/>
        </w:rPr>
        <w:t>。</w:t>
      </w:r>
    </w:p>
    <w:p w:rsidR="00154AF3" w:rsidRPr="007A571F" w:rsidRDefault="00CB17E4" w:rsidP="00CB321C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按照</w:t>
      </w:r>
      <w:r w:rsidR="00FE4C3C" w:rsidRPr="007A571F">
        <w:rPr>
          <w:rFonts w:asciiTheme="minorEastAsia" w:eastAsiaTheme="minorEastAsia" w:hAnsiTheme="minorEastAsia" w:hint="eastAsia"/>
        </w:rPr>
        <w:t>附件一所示</w:t>
      </w:r>
      <w:r w:rsidR="00FE4C3C" w:rsidRPr="007A571F">
        <w:rPr>
          <w:rFonts w:asciiTheme="minorEastAsia" w:eastAsiaTheme="minorEastAsia" w:hAnsiTheme="minorEastAsia"/>
        </w:rPr>
        <w:t>格式</w:t>
      </w:r>
      <w:r w:rsidRPr="007A571F">
        <w:rPr>
          <w:rFonts w:asciiTheme="minorEastAsia" w:eastAsiaTheme="minorEastAsia" w:hAnsiTheme="minorEastAsia"/>
        </w:rPr>
        <w:t>修改，</w:t>
      </w:r>
      <w:r w:rsidR="00E50377" w:rsidRPr="007A571F">
        <w:rPr>
          <w:rFonts w:asciiTheme="minorEastAsia" w:eastAsiaTheme="minorEastAsia" w:hAnsiTheme="minorEastAsia" w:hint="eastAsia"/>
        </w:rPr>
        <w:t>所有</w:t>
      </w:r>
      <w:r w:rsidR="00E50377" w:rsidRPr="007A571F">
        <w:rPr>
          <w:rFonts w:asciiTheme="minorEastAsia" w:eastAsiaTheme="minorEastAsia" w:hAnsiTheme="minorEastAsia"/>
        </w:rPr>
        <w:t>打印数据</w:t>
      </w:r>
      <w:r w:rsidR="00E50377" w:rsidRPr="007A571F">
        <w:rPr>
          <w:rFonts w:asciiTheme="minorEastAsia" w:eastAsiaTheme="minorEastAsia" w:hAnsiTheme="minorEastAsia" w:hint="eastAsia"/>
        </w:rPr>
        <w:t>都</w:t>
      </w:r>
      <w:r w:rsidR="00E50377" w:rsidRPr="007A571F">
        <w:rPr>
          <w:rFonts w:asciiTheme="minorEastAsia" w:eastAsiaTheme="minorEastAsia" w:hAnsiTheme="minorEastAsia"/>
        </w:rPr>
        <w:t>从前台页面获取，</w:t>
      </w:r>
      <w:r w:rsidRPr="007A571F">
        <w:rPr>
          <w:rFonts w:asciiTheme="minorEastAsia" w:eastAsiaTheme="minorEastAsia" w:hAnsiTheme="minorEastAsia"/>
        </w:rPr>
        <w:t>修改分页逻辑以适应新格式。</w:t>
      </w:r>
    </w:p>
    <w:p w:rsidR="00872707" w:rsidRPr="007A571F" w:rsidRDefault="00872707" w:rsidP="00872707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采购订单打印</w:t>
      </w:r>
    </w:p>
    <w:p w:rsidR="00B742D8" w:rsidRPr="007A571F" w:rsidRDefault="00B742D8" w:rsidP="00B742D8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共</w:t>
      </w:r>
      <w:r w:rsidRPr="007A571F">
        <w:rPr>
          <w:rFonts w:asciiTheme="minorEastAsia" w:eastAsiaTheme="minorEastAsia" w:hAnsiTheme="minorEastAsia"/>
        </w:rPr>
        <w:t>三种打印格式</w:t>
      </w:r>
      <w:r w:rsidRPr="007A571F">
        <w:rPr>
          <w:rFonts w:asciiTheme="minorEastAsia" w:eastAsiaTheme="minorEastAsia" w:hAnsiTheme="minorEastAsia" w:hint="eastAsia"/>
        </w:rPr>
        <w:t>：</w:t>
      </w:r>
      <w:r w:rsidRPr="007A571F">
        <w:rPr>
          <w:rFonts w:asciiTheme="minorEastAsia" w:eastAsiaTheme="minorEastAsia" w:hAnsiTheme="minorEastAsia"/>
        </w:rPr>
        <w:t>不含价格</w:t>
      </w:r>
      <w:r w:rsidRPr="007A571F">
        <w:rPr>
          <w:rFonts w:asciiTheme="minorEastAsia" w:eastAsiaTheme="minorEastAsia" w:hAnsiTheme="minorEastAsia" w:hint="eastAsia"/>
        </w:rPr>
        <w:t>、</w:t>
      </w:r>
      <w:r w:rsidRPr="007A571F">
        <w:rPr>
          <w:rFonts w:asciiTheme="minorEastAsia" w:eastAsiaTheme="minorEastAsia" w:hAnsiTheme="minorEastAsia"/>
        </w:rPr>
        <w:t>不含税价</w:t>
      </w:r>
      <w:r w:rsidRPr="007A571F">
        <w:rPr>
          <w:rFonts w:asciiTheme="minorEastAsia" w:eastAsiaTheme="minorEastAsia" w:hAnsiTheme="minorEastAsia" w:hint="eastAsia"/>
        </w:rPr>
        <w:t>及</w:t>
      </w:r>
      <w:r w:rsidRPr="007A571F">
        <w:rPr>
          <w:rFonts w:asciiTheme="minorEastAsia" w:eastAsiaTheme="minorEastAsia" w:hAnsiTheme="minorEastAsia"/>
        </w:rPr>
        <w:t>含税价。</w:t>
      </w:r>
    </w:p>
    <w:p w:rsidR="00425972" w:rsidRPr="007A571F" w:rsidRDefault="00425972" w:rsidP="009E0A5D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格式见《附件二 采购订单》</w:t>
      </w:r>
      <w:r w:rsidR="009E0A5D" w:rsidRPr="007A571F">
        <w:rPr>
          <w:rFonts w:asciiTheme="minorEastAsia" w:eastAsiaTheme="minorEastAsia" w:hAnsiTheme="minorEastAsia" w:hint="eastAsia"/>
        </w:rPr>
        <w:t>。</w:t>
      </w:r>
    </w:p>
    <w:p w:rsidR="00B742D8" w:rsidRPr="007A571F" w:rsidRDefault="00B742D8" w:rsidP="00B742D8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表格控制区域中添加“采购订单”单选框及“价格”和“含税”复选框，不能单独选择“含税”</w:t>
      </w:r>
      <w:r w:rsidR="00E50377" w:rsidRPr="007A571F">
        <w:rPr>
          <w:rFonts w:asciiTheme="minorEastAsia" w:eastAsiaTheme="minorEastAsia" w:hAnsiTheme="minorEastAsia" w:hint="eastAsia"/>
        </w:rPr>
        <w:t>。</w:t>
      </w:r>
    </w:p>
    <w:p w:rsidR="00E50377" w:rsidRPr="007A571F" w:rsidRDefault="00E50377" w:rsidP="00B742D8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采购订单</w:t>
      </w:r>
      <w:r w:rsidRPr="007A571F">
        <w:rPr>
          <w:rFonts w:asciiTheme="minorEastAsia" w:eastAsiaTheme="minorEastAsia" w:hAnsiTheme="minorEastAsia"/>
        </w:rPr>
        <w:t>完整信息调用</w:t>
      </w:r>
      <w:r w:rsidRPr="007A571F">
        <w:rPr>
          <w:rFonts w:asciiTheme="minorEastAsia" w:eastAsiaTheme="minorEastAsia" w:hAnsiTheme="minorEastAsia" w:hint="eastAsia"/>
        </w:rPr>
        <w:t>ZM</w:t>
      </w:r>
      <w:r w:rsidRPr="007A571F">
        <w:rPr>
          <w:rFonts w:asciiTheme="minorEastAsia" w:eastAsiaTheme="minorEastAsia" w:hAnsiTheme="minorEastAsia"/>
        </w:rPr>
        <w:t>M</w:t>
      </w:r>
      <w:r w:rsidRPr="007A571F">
        <w:rPr>
          <w:rFonts w:asciiTheme="minorEastAsia" w:eastAsiaTheme="minorEastAsia" w:hAnsiTheme="minorEastAsia" w:hint="eastAsia"/>
        </w:rPr>
        <w:t>_PO_READ</w:t>
      </w:r>
      <w:r w:rsidR="00CC09A7" w:rsidRPr="007A571F">
        <w:rPr>
          <w:rFonts w:asciiTheme="minorEastAsia" w:eastAsiaTheme="minorEastAsia" w:hAnsiTheme="minorEastAsia" w:hint="eastAsia"/>
        </w:rPr>
        <w:t>（</w:t>
      </w:r>
      <w:r w:rsidR="008A2032" w:rsidRPr="007A571F">
        <w:rPr>
          <w:rFonts w:asciiTheme="minorEastAsia" w:eastAsiaTheme="minorEastAsia" w:hAnsiTheme="minorEastAsia" w:hint="eastAsia"/>
        </w:rPr>
        <w:t>采购</w:t>
      </w:r>
      <w:r w:rsidR="008A2032" w:rsidRPr="007A571F">
        <w:rPr>
          <w:rFonts w:asciiTheme="minorEastAsia" w:eastAsiaTheme="minorEastAsia" w:hAnsiTheme="minorEastAsia"/>
        </w:rPr>
        <w:t>订单号</w:t>
      </w:r>
      <w:r w:rsidR="00CC09A7" w:rsidRPr="007A571F">
        <w:rPr>
          <w:rFonts w:asciiTheme="minorEastAsia" w:eastAsiaTheme="minorEastAsia" w:hAnsiTheme="minorEastAsia" w:hint="eastAsia"/>
        </w:rPr>
        <w:t>）</w:t>
      </w:r>
      <w:r w:rsidRPr="007A571F">
        <w:rPr>
          <w:rFonts w:asciiTheme="minorEastAsia" w:eastAsiaTheme="minorEastAsia" w:hAnsiTheme="minorEastAsia" w:hint="eastAsia"/>
        </w:rPr>
        <w:t>获取</w:t>
      </w:r>
      <w:r w:rsidR="00CB321C" w:rsidRPr="007A571F">
        <w:rPr>
          <w:rFonts w:asciiTheme="minorEastAsia" w:eastAsiaTheme="minorEastAsia" w:hAnsiTheme="minorEastAsia" w:hint="eastAsia"/>
        </w:rPr>
        <w:t>。</w:t>
      </w:r>
    </w:p>
    <w:p w:rsidR="00B742D8" w:rsidRPr="007A571F" w:rsidRDefault="00154AF3" w:rsidP="009C66F2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按照</w:t>
      </w:r>
      <w:r w:rsidR="009C66F2" w:rsidRPr="007A571F">
        <w:rPr>
          <w:rFonts w:asciiTheme="minorEastAsia" w:eastAsiaTheme="minorEastAsia" w:hAnsiTheme="minorEastAsia" w:hint="eastAsia"/>
        </w:rPr>
        <w:t>附件二</w:t>
      </w:r>
      <w:r w:rsidRPr="007A571F">
        <w:rPr>
          <w:rFonts w:asciiTheme="minorEastAsia" w:eastAsiaTheme="minorEastAsia" w:hAnsiTheme="minorEastAsia" w:hint="eastAsia"/>
        </w:rPr>
        <w:t>所示</w:t>
      </w:r>
      <w:r w:rsidR="009C66F2" w:rsidRPr="007A571F">
        <w:rPr>
          <w:rFonts w:asciiTheme="minorEastAsia" w:eastAsiaTheme="minorEastAsia" w:hAnsiTheme="minorEastAsia"/>
        </w:rPr>
        <w:t>格式修改</w:t>
      </w:r>
      <w:r w:rsidRPr="007A571F">
        <w:rPr>
          <w:rFonts w:asciiTheme="minorEastAsia" w:eastAsiaTheme="minorEastAsia" w:hAnsiTheme="minorEastAsia"/>
        </w:rPr>
        <w:t>。</w:t>
      </w:r>
      <w:r w:rsidR="009C66F2" w:rsidRPr="007A571F">
        <w:rPr>
          <w:rFonts w:asciiTheme="minorEastAsia" w:eastAsiaTheme="minorEastAsia" w:hAnsiTheme="minorEastAsia" w:hint="eastAsia"/>
        </w:rPr>
        <w:t>分页</w:t>
      </w:r>
      <w:r w:rsidR="009C66F2" w:rsidRPr="007A571F">
        <w:rPr>
          <w:rFonts w:asciiTheme="minorEastAsia" w:eastAsiaTheme="minorEastAsia" w:hAnsiTheme="minorEastAsia"/>
        </w:rPr>
        <w:t>逻辑比较</w:t>
      </w:r>
      <w:r w:rsidR="00D81D90" w:rsidRPr="007A571F">
        <w:rPr>
          <w:rFonts w:asciiTheme="minorEastAsia" w:eastAsiaTheme="minorEastAsia" w:hAnsiTheme="minorEastAsia" w:hint="eastAsia"/>
        </w:rPr>
        <w:t>繁琐</w:t>
      </w:r>
      <w:r w:rsidR="009C66F2" w:rsidRPr="007A571F">
        <w:rPr>
          <w:rFonts w:asciiTheme="minorEastAsia" w:eastAsiaTheme="minorEastAsia" w:hAnsiTheme="minorEastAsia" w:hint="eastAsia"/>
        </w:rPr>
        <w:t>，</w:t>
      </w:r>
      <w:r w:rsidR="009C66F2" w:rsidRPr="007A571F">
        <w:rPr>
          <w:rFonts w:asciiTheme="minorEastAsia" w:eastAsiaTheme="minorEastAsia" w:hAnsiTheme="minorEastAsia"/>
        </w:rPr>
        <w:t>初步分析需要根据</w:t>
      </w:r>
      <w:r w:rsidR="009C66F2" w:rsidRPr="007A571F">
        <w:rPr>
          <w:rFonts w:asciiTheme="minorEastAsia" w:eastAsiaTheme="minorEastAsia" w:hAnsiTheme="minorEastAsia" w:hint="eastAsia"/>
        </w:rPr>
        <w:t>订单</w:t>
      </w:r>
      <w:r w:rsidR="009C66F2" w:rsidRPr="007A571F">
        <w:rPr>
          <w:rFonts w:asciiTheme="minorEastAsia" w:eastAsiaTheme="minorEastAsia" w:hAnsiTheme="minorEastAsia"/>
        </w:rPr>
        <w:t>文本数量及长度计算</w:t>
      </w:r>
      <w:r w:rsidR="00D81D90" w:rsidRPr="007A571F">
        <w:rPr>
          <w:rFonts w:asciiTheme="minorEastAsia" w:eastAsiaTheme="minorEastAsia" w:hAnsiTheme="minorEastAsia" w:hint="eastAsia"/>
        </w:rPr>
        <w:t>。</w:t>
      </w:r>
    </w:p>
    <w:p w:rsidR="00872707" w:rsidRPr="007A571F" w:rsidRDefault="00872707" w:rsidP="00872707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未</w:t>
      </w:r>
      <w:r w:rsidRPr="007A571F">
        <w:rPr>
          <w:rFonts w:asciiTheme="minorEastAsia" w:eastAsiaTheme="minorEastAsia" w:hAnsiTheme="minorEastAsia"/>
        </w:rPr>
        <w:t>打印提醒</w:t>
      </w:r>
    </w:p>
    <w:p w:rsidR="00E742BE" w:rsidRPr="007A571F" w:rsidRDefault="00E742BE" w:rsidP="00E742BE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仅用于</w:t>
      </w:r>
      <w:r w:rsidRPr="007A571F">
        <w:rPr>
          <w:rFonts w:asciiTheme="minorEastAsia" w:eastAsiaTheme="minorEastAsia" w:hAnsiTheme="minorEastAsia"/>
        </w:rPr>
        <w:t>供应商采购订单查询页面。</w:t>
      </w:r>
    </w:p>
    <w:p w:rsidR="005061A5" w:rsidRPr="007A571F" w:rsidRDefault="005D6DE3" w:rsidP="003011E1">
      <w:pPr>
        <w:ind w:firstLine="420"/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</w:pPr>
      <w:r w:rsidRPr="007A571F">
        <w:rPr>
          <w:rFonts w:asciiTheme="minorEastAsia" w:eastAsiaTheme="minorEastAsia" w:hAnsiTheme="minorEastAsia" w:hint="eastAsia"/>
        </w:rPr>
        <w:t>新建</w:t>
      </w:r>
      <w:r w:rsidR="0019202A" w:rsidRPr="007A571F">
        <w:rPr>
          <w:rFonts w:asciiTheme="minorEastAsia" w:eastAsiaTheme="minorEastAsia" w:hAnsiTheme="minorEastAsia" w:hint="eastAsia"/>
        </w:rPr>
        <w:t>SAP数据表</w:t>
      </w:r>
      <w:r w:rsidR="005D689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PO_PRINT_DATE</w:t>
      </w:r>
      <w:r w:rsidR="003011E1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{</w:t>
      </w:r>
      <w:r w:rsidR="003011E1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采购订单</w:t>
      </w:r>
      <w:r w:rsidR="003011E1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，时间，状态}</w:t>
      </w:r>
      <w:r w:rsidR="005061A5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；</w:t>
      </w:r>
    </w:p>
    <w:p w:rsidR="005061A5" w:rsidRPr="007A571F" w:rsidRDefault="003011E1" w:rsidP="003011E1">
      <w:pPr>
        <w:ind w:firstLine="420"/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</w:pP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页面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表格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添加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列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“最后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打印时间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”</w:t>
      </w:r>
      <w:r w:rsidR="005061A5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；</w:t>
      </w:r>
    </w:p>
    <w:p w:rsidR="0019202A" w:rsidRPr="007A571F" w:rsidRDefault="0019202A" w:rsidP="003011E1">
      <w:pPr>
        <w:ind w:firstLine="420"/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</w:pP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新建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SAPRFC函数ZMM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_PO_PRINT_DATE_UPDATE(采购订单, 当前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时间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)；</w:t>
      </w:r>
    </w:p>
    <w:p w:rsidR="005D6DE3" w:rsidRPr="007A571F" w:rsidRDefault="003011E1" w:rsidP="003011E1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lastRenderedPageBreak/>
        <w:t>从未打印的</w:t>
      </w:r>
      <w:r w:rsidR="0019202A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数据为空，“最后</w:t>
      </w:r>
      <w:r w:rsidR="0019202A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打印时间</w:t>
      </w:r>
      <w:r w:rsidR="0019202A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”显示</w:t>
      </w:r>
      <w:r w:rsidR="0019202A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为空</w:t>
      </w:r>
      <w:r w:rsidR="0019202A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，</w:t>
      </w:r>
      <w:r w:rsidR="0019202A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代表从未打印</w:t>
      </w:r>
      <w:r w:rsidR="0019202A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。</w:t>
      </w:r>
      <w:r w:rsidR="0019202A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有数据的显示</w:t>
      </w:r>
      <w:r w:rsidR="0019202A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数据</w:t>
      </w:r>
      <w:r w:rsidR="0019202A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记录里的时间</w:t>
      </w:r>
      <w:r w:rsidR="0019202A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。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每次</w:t>
      </w:r>
      <w:r w:rsidR="0019202A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执行</w:t>
      </w:r>
      <w:r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打印调用ZMM</w:t>
      </w:r>
      <w:r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_PO_PRINT_DATE</w:t>
      </w:r>
      <w:r w:rsidR="0019202A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_UPDATE。</w:t>
      </w:r>
    </w:p>
    <w:p w:rsidR="00154AF3" w:rsidRPr="007A571F" w:rsidRDefault="00154AF3" w:rsidP="00801AF3">
      <w:pPr>
        <w:rPr>
          <w:rFonts w:asciiTheme="minorEastAsia" w:eastAsiaTheme="minorEastAsia" w:hAnsiTheme="minorEastAsia"/>
        </w:rPr>
      </w:pPr>
    </w:p>
    <w:p w:rsidR="005061A5" w:rsidRPr="007A571F" w:rsidRDefault="005061A5" w:rsidP="005061A5">
      <w:pPr>
        <w:pStyle w:val="ad"/>
        <w:numPr>
          <w:ilvl w:val="2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t>SAPRFC函数</w:t>
      </w:r>
    </w:p>
    <w:p w:rsidR="00F13A63" w:rsidRPr="007A571F" w:rsidRDefault="00F13A63" w:rsidP="00F13A63">
      <w:pPr>
        <w:pStyle w:val="ad"/>
        <w:numPr>
          <w:ilvl w:val="3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新建</w:t>
      </w:r>
    </w:p>
    <w:p w:rsidR="00F13A63" w:rsidRPr="007A571F" w:rsidRDefault="008E0825" w:rsidP="00F13A63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</w:t>
      </w:r>
      <w:r w:rsidR="00F13A63" w:rsidRPr="007A571F">
        <w:rPr>
          <w:rFonts w:asciiTheme="minorEastAsia" w:eastAsiaTheme="minorEastAsia" w:hAnsiTheme="minorEastAsia"/>
        </w:rPr>
        <w:t>PO_PRINT_DATE_UPDATE</w:t>
      </w:r>
    </w:p>
    <w:p w:rsidR="00F13A63" w:rsidRPr="007A571F" w:rsidRDefault="00F13A63" w:rsidP="00F13A63">
      <w:pPr>
        <w:pStyle w:val="ad"/>
        <w:ind w:left="425" w:firstLineChars="0" w:firstLine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输入</w:t>
      </w:r>
      <w:r w:rsidRPr="007A571F">
        <w:rPr>
          <w:rFonts w:asciiTheme="minorEastAsia" w:eastAsiaTheme="minorEastAsia" w:hAnsiTheme="minorEastAsia"/>
        </w:rPr>
        <w:t>参数：采购订单</w:t>
      </w:r>
      <w:r w:rsidRPr="007A571F">
        <w:rPr>
          <w:rFonts w:asciiTheme="minorEastAsia" w:eastAsiaTheme="minorEastAsia" w:hAnsiTheme="minorEastAsia" w:hint="eastAsia"/>
        </w:rPr>
        <w:t>号</w:t>
      </w:r>
      <w:r w:rsidRPr="007A571F">
        <w:rPr>
          <w:rFonts w:asciiTheme="minorEastAsia" w:eastAsiaTheme="minorEastAsia" w:hAnsiTheme="minorEastAsia"/>
        </w:rPr>
        <w:t>，</w:t>
      </w:r>
      <w:r w:rsidRPr="007A571F">
        <w:rPr>
          <w:rFonts w:asciiTheme="minorEastAsia" w:eastAsiaTheme="minorEastAsia" w:hAnsiTheme="minorEastAsia" w:hint="eastAsia"/>
        </w:rPr>
        <w:t>打印</w:t>
      </w:r>
      <w:r w:rsidRPr="007A571F">
        <w:rPr>
          <w:rFonts w:asciiTheme="minorEastAsia" w:eastAsiaTheme="minorEastAsia" w:hAnsiTheme="minorEastAsia"/>
        </w:rPr>
        <w:t>时间</w:t>
      </w:r>
    </w:p>
    <w:p w:rsidR="00F13A63" w:rsidRPr="007A571F" w:rsidRDefault="00F13A63" w:rsidP="00F13A63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输出</w:t>
      </w:r>
      <w:r w:rsidRPr="007A571F">
        <w:rPr>
          <w:rFonts w:asciiTheme="minorEastAsia" w:eastAsiaTheme="minorEastAsia" w:hAnsiTheme="minorEastAsia"/>
        </w:rPr>
        <w:t>参数</w:t>
      </w:r>
      <w:r w:rsidRPr="007A571F">
        <w:rPr>
          <w:rFonts w:asciiTheme="minorEastAsia" w:eastAsiaTheme="minorEastAsia" w:hAnsiTheme="minorEastAsia" w:hint="eastAsia"/>
        </w:rPr>
        <w:t>：完成</w:t>
      </w:r>
      <w:r w:rsidRPr="007A571F">
        <w:rPr>
          <w:rFonts w:asciiTheme="minorEastAsia" w:eastAsiaTheme="minorEastAsia" w:hAnsiTheme="minorEastAsia"/>
        </w:rPr>
        <w:t>状态</w:t>
      </w:r>
    </w:p>
    <w:p w:rsidR="00F13A63" w:rsidRPr="007A571F" w:rsidRDefault="00F13A63" w:rsidP="00F13A63">
      <w:pPr>
        <w:ind w:left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数据表：</w:t>
      </w:r>
      <w:r w:rsidRPr="007A571F">
        <w:rPr>
          <w:rFonts w:asciiTheme="minorEastAsia" w:eastAsiaTheme="minorEastAsia" w:hAnsiTheme="minorEastAsia"/>
        </w:rPr>
        <w:t>无</w:t>
      </w:r>
    </w:p>
    <w:p w:rsidR="00F13A63" w:rsidRPr="007A571F" w:rsidRDefault="00F13A63" w:rsidP="00267BE6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逻辑</w:t>
      </w:r>
      <w:r w:rsidRPr="007A571F">
        <w:rPr>
          <w:rFonts w:asciiTheme="minorEastAsia" w:eastAsiaTheme="minorEastAsia" w:hAnsiTheme="minorEastAsia"/>
        </w:rPr>
        <w:t>：</w:t>
      </w:r>
      <w:r w:rsidR="00267BE6" w:rsidRPr="007A571F">
        <w:rPr>
          <w:rFonts w:asciiTheme="minorEastAsia" w:eastAsiaTheme="minorEastAsia" w:hAnsiTheme="minorEastAsia"/>
        </w:rPr>
        <w:t>先根据采购订单号查询表MM_PO_PRINT_DATE，如存在记录，则更新时间列，否则添加新</w:t>
      </w:r>
      <w:r w:rsidR="002D539B" w:rsidRPr="007A571F">
        <w:rPr>
          <w:rFonts w:asciiTheme="minorEastAsia" w:eastAsiaTheme="minorEastAsia" w:hAnsiTheme="minorEastAsia"/>
        </w:rPr>
        <w:t>记录</w:t>
      </w:r>
      <w:r w:rsidR="00267BE6" w:rsidRPr="007A571F">
        <w:rPr>
          <w:rFonts w:asciiTheme="minorEastAsia" w:eastAsiaTheme="minorEastAsia" w:hAnsiTheme="minorEastAsia"/>
        </w:rPr>
        <w:t>。</w:t>
      </w:r>
    </w:p>
    <w:p w:rsidR="00F13A63" w:rsidRPr="007A571F" w:rsidRDefault="008E0825" w:rsidP="00F13A63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Z</w:t>
      </w:r>
      <w:r w:rsidR="00F13A63" w:rsidRPr="007A571F">
        <w:rPr>
          <w:rFonts w:asciiTheme="minorEastAsia" w:eastAsiaTheme="minorEastAsia" w:hAnsiTheme="minorEastAsia" w:hint="eastAsia"/>
        </w:rPr>
        <w:t>PO_READ</w:t>
      </w:r>
    </w:p>
    <w:p w:rsidR="00A638A8" w:rsidRPr="007A571F" w:rsidRDefault="004A28B0" w:rsidP="00F13A63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A638A8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A638A8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</w:t>
      </w:r>
      <w:r w:rsidR="008376F1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CREATE</w:t>
      </w:r>
    </w:p>
    <w:p w:rsidR="00163E35" w:rsidRPr="007A571F" w:rsidRDefault="004A28B0" w:rsidP="00F13A63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163E35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163E35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</w:t>
      </w:r>
      <w:r w:rsidR="00CF6D92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_</w:t>
      </w:r>
      <w:r w:rsidR="00163E35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UPDATE</w:t>
      </w:r>
    </w:p>
    <w:p w:rsidR="000D5E12" w:rsidRPr="007A571F" w:rsidRDefault="004A28B0" w:rsidP="000D5E1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0D5E12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0D5E12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SCHEDULE_READ</w:t>
      </w:r>
    </w:p>
    <w:p w:rsidR="000D5E12" w:rsidRPr="007A571F" w:rsidRDefault="004A28B0" w:rsidP="000D5E1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0D5E12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0D5E12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SCHEDULE_DELETE</w:t>
      </w:r>
    </w:p>
    <w:p w:rsidR="00ED3AD1" w:rsidRPr="007A571F" w:rsidRDefault="004A28B0" w:rsidP="000D5E1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ED3AD1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ED3AD1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SCHEDULE_UPDATE</w:t>
      </w:r>
      <w:r w:rsidR="00ED3AD1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_STATUS</w:t>
      </w:r>
    </w:p>
    <w:p w:rsidR="000D5E12" w:rsidRPr="007A571F" w:rsidRDefault="004A28B0" w:rsidP="000D5E1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0D5E12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0D5E12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SCHEDULE_SYNC</w:t>
      </w:r>
    </w:p>
    <w:p w:rsidR="000D5E12" w:rsidRPr="007A571F" w:rsidRDefault="004A28B0" w:rsidP="000D5E1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0D5E12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0D5E12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SCHEDULE_LINE_CREATE</w:t>
      </w:r>
    </w:p>
    <w:p w:rsidR="000D5E12" w:rsidRPr="007A571F" w:rsidRDefault="004A28B0" w:rsidP="000D5E1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0D5E12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0D5E12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SCHEDULE_LINE_UPDATE</w:t>
      </w:r>
    </w:p>
    <w:p w:rsidR="000D5E12" w:rsidRPr="007A571F" w:rsidRDefault="004A28B0" w:rsidP="000D5E1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0D5E12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0D5E12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SCHEDULE_LINE_READ</w:t>
      </w:r>
    </w:p>
    <w:p w:rsidR="000D5E12" w:rsidRPr="004A28B0" w:rsidRDefault="004A28B0" w:rsidP="000D5E1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Z</w:t>
      </w:r>
      <w:r w:rsidR="000D5E12" w:rsidRPr="007A571F">
        <w:rPr>
          <w:rFonts w:asciiTheme="minorEastAsia" w:eastAsiaTheme="minorEastAsia" w:hAnsiTheme="minorEastAsia" w:cs="宋体" w:hint="eastAsia"/>
          <w:color w:val="000000"/>
          <w:kern w:val="0"/>
          <w:sz w:val="22"/>
          <w:szCs w:val="22"/>
        </w:rPr>
        <w:t>PO_</w:t>
      </w:r>
      <w:r w:rsidR="000D5E12" w:rsidRPr="007A571F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SCHEDULE_LINE_DELETE</w:t>
      </w:r>
    </w:p>
    <w:p w:rsidR="004A28B0" w:rsidRPr="007A571F" w:rsidRDefault="004A28B0" w:rsidP="000D5E12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Z</w:t>
      </w:r>
      <w:r>
        <w:rPr>
          <w:rFonts w:asciiTheme="minorEastAsia" w:eastAsiaTheme="minorEastAsia" w:hAnsiTheme="minorEastAsia"/>
        </w:rPr>
        <w:t>TAX</w:t>
      </w:r>
      <w:r>
        <w:rPr>
          <w:rFonts w:asciiTheme="minorEastAsia" w:eastAsiaTheme="minorEastAsia" w:hAnsiTheme="minorEastAsia" w:hint="eastAsia"/>
        </w:rPr>
        <w:t>_RATE</w:t>
      </w:r>
      <w:bookmarkStart w:id="43" w:name="_GoBack"/>
      <w:bookmarkEnd w:id="43"/>
    </w:p>
    <w:p w:rsidR="000D5E12" w:rsidRPr="007A571F" w:rsidRDefault="000D5E12" w:rsidP="00644335">
      <w:pPr>
        <w:rPr>
          <w:rFonts w:asciiTheme="minorEastAsia" w:eastAsiaTheme="minorEastAsia" w:hAnsiTheme="minorEastAsia"/>
        </w:rPr>
      </w:pPr>
    </w:p>
    <w:p w:rsidR="001660D5" w:rsidRDefault="00086C7E" w:rsidP="00086C7E">
      <w:pPr>
        <w:pStyle w:val="ad"/>
        <w:numPr>
          <w:ilvl w:val="3"/>
          <w:numId w:val="30"/>
        </w:numPr>
        <w:ind w:firstLineChars="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优化</w:t>
      </w:r>
    </w:p>
    <w:p w:rsidR="00DA60C0" w:rsidRPr="00DA60C0" w:rsidRDefault="00DA60C0" w:rsidP="00DA60C0">
      <w:pPr>
        <w:ind w:firstLine="420"/>
        <w:rPr>
          <w:rFonts w:asciiTheme="minorEastAsia" w:eastAsiaTheme="minorEastAsia" w:hAnsiTheme="minorEastAsia" w:hint="eastAsia"/>
        </w:rPr>
      </w:pPr>
      <w:r w:rsidRPr="007A571F">
        <w:rPr>
          <w:rFonts w:asciiTheme="minorEastAsia" w:eastAsiaTheme="minorEastAsia" w:hAnsiTheme="minorEastAsia" w:hint="eastAsia"/>
        </w:rPr>
        <w:t>新建函数</w:t>
      </w:r>
      <w:r w:rsidRPr="007A571F">
        <w:rPr>
          <w:rFonts w:asciiTheme="minorEastAsia" w:eastAsiaTheme="minorEastAsia" w:hAnsiTheme="minorEastAsia"/>
        </w:rPr>
        <w:t>组，</w:t>
      </w:r>
      <w:r w:rsidRPr="007A571F">
        <w:rPr>
          <w:rFonts w:asciiTheme="minorEastAsia" w:eastAsiaTheme="minorEastAsia" w:hAnsiTheme="minorEastAsia" w:hint="eastAsia"/>
        </w:rPr>
        <w:t>不修改</w:t>
      </w:r>
      <w:r w:rsidRPr="007A571F">
        <w:rPr>
          <w:rFonts w:asciiTheme="minorEastAsia" w:eastAsiaTheme="minorEastAsia" w:hAnsiTheme="minorEastAsia"/>
        </w:rPr>
        <w:t>原函数，以原函数为基础，优化后新建函数。</w:t>
      </w:r>
    </w:p>
    <w:p w:rsidR="00DA60C0" w:rsidRDefault="00DA60C0" w:rsidP="00086C7E">
      <w:pPr>
        <w:pStyle w:val="ad"/>
        <w:numPr>
          <w:ilvl w:val="3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新建</w:t>
      </w:r>
      <w:r>
        <w:rPr>
          <w:rFonts w:asciiTheme="minorEastAsia" w:eastAsiaTheme="minorEastAsia" w:hAnsiTheme="minorEastAsia"/>
        </w:rPr>
        <w:t>结构</w:t>
      </w:r>
    </w:p>
    <w:p w:rsidR="00DA60C0" w:rsidRPr="00DA60C0" w:rsidRDefault="00DA60C0" w:rsidP="00DA60C0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 w:hint="eastAsia"/>
        </w:rPr>
      </w:pPr>
      <w:r w:rsidRPr="00DA60C0">
        <w:rPr>
          <w:rFonts w:asciiTheme="minorEastAsia" w:eastAsiaTheme="minorEastAsia" w:hAnsiTheme="minorEastAsia"/>
        </w:rPr>
        <w:t>PO</w:t>
      </w:r>
      <w:r w:rsidRPr="00DA60C0">
        <w:rPr>
          <w:rFonts w:asciiTheme="minorEastAsia" w:eastAsiaTheme="minorEastAsia" w:hAnsiTheme="minorEastAsia" w:hint="eastAsia"/>
        </w:rPr>
        <w:t>_Header</w:t>
      </w:r>
    </w:p>
    <w:p w:rsidR="00DA60C0" w:rsidRDefault="00DA60C0" w:rsidP="00DA60C0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PO_</w:t>
      </w:r>
      <w:r>
        <w:rPr>
          <w:rFonts w:asciiTheme="minorEastAsia" w:eastAsiaTheme="minorEastAsia" w:hAnsiTheme="minorEastAsia"/>
        </w:rPr>
        <w:t>ITEM</w:t>
      </w:r>
    </w:p>
    <w:p w:rsidR="00DA60C0" w:rsidRPr="00DA60C0" w:rsidRDefault="00DA60C0" w:rsidP="00DA60C0">
      <w:pPr>
        <w:pStyle w:val="ad"/>
        <w:numPr>
          <w:ilvl w:val="4"/>
          <w:numId w:val="30"/>
        </w:numPr>
        <w:ind w:firstLineChars="0"/>
        <w:rPr>
          <w:rFonts w:asciiTheme="minorEastAsia" w:eastAsiaTheme="minorEastAsia" w:hAnsiTheme="minorEastAsia" w:hint="eastAsia"/>
        </w:rPr>
      </w:pPr>
    </w:p>
    <w:p w:rsidR="00DA60C0" w:rsidRPr="00DA60C0" w:rsidRDefault="00DA60C0" w:rsidP="00DA60C0">
      <w:pPr>
        <w:rPr>
          <w:rFonts w:asciiTheme="minorEastAsia" w:eastAsiaTheme="minorEastAsia" w:hAnsiTheme="minorEastAsia" w:hint="eastAsia"/>
        </w:rPr>
      </w:pPr>
    </w:p>
    <w:p w:rsidR="00DA60C0" w:rsidRPr="00DA60C0" w:rsidRDefault="00DA60C0" w:rsidP="00DA60C0">
      <w:pPr>
        <w:rPr>
          <w:rFonts w:asciiTheme="minorEastAsia" w:eastAsiaTheme="minorEastAsia" w:hAnsiTheme="minorEastAsia" w:hint="eastAsia"/>
        </w:rPr>
      </w:pPr>
    </w:p>
    <w:p w:rsidR="00644335" w:rsidRPr="007A571F" w:rsidRDefault="00644335" w:rsidP="00644335">
      <w:pPr>
        <w:ind w:firstLine="420"/>
        <w:rPr>
          <w:rFonts w:asciiTheme="minorEastAsia" w:eastAsiaTheme="minorEastAsia" w:hAnsiTheme="minorEastAsia"/>
        </w:rPr>
      </w:pPr>
    </w:p>
    <w:p w:rsidR="00CA3488" w:rsidRPr="005D689D" w:rsidRDefault="00CA3488">
      <w:pPr>
        <w:rPr>
          <w:rFonts w:asciiTheme="minorEastAsia" w:eastAsiaTheme="minorEastAsia" w:hAnsiTheme="minorEastAsia"/>
          <w:iCs/>
        </w:rPr>
      </w:pPr>
    </w:p>
    <w:p w:rsidR="007B214A" w:rsidRPr="007A571F" w:rsidRDefault="007B214A" w:rsidP="007B214A">
      <w:pPr>
        <w:pStyle w:val="1"/>
        <w:spacing w:before="175" w:after="175"/>
        <w:rPr>
          <w:rFonts w:asciiTheme="minorEastAsia" w:eastAsiaTheme="minorEastAsia" w:hAnsiTheme="minorEastAsia"/>
        </w:rPr>
      </w:pPr>
      <w:bookmarkStart w:id="44" w:name="_Toc276386670"/>
      <w:bookmarkStart w:id="45" w:name="_Toc423611754"/>
      <w:r w:rsidRPr="007A571F">
        <w:rPr>
          <w:rFonts w:asciiTheme="minorEastAsia" w:eastAsiaTheme="minorEastAsia" w:hAnsiTheme="minorEastAsia" w:hint="eastAsia"/>
        </w:rPr>
        <w:lastRenderedPageBreak/>
        <w:t>6</w:t>
      </w:r>
      <w:r w:rsidRPr="007A571F">
        <w:rPr>
          <w:rFonts w:asciiTheme="minorEastAsia" w:eastAsiaTheme="minorEastAsia" w:hAnsiTheme="minorEastAsia"/>
        </w:rPr>
        <w:t xml:space="preserve">. </w:t>
      </w:r>
      <w:r w:rsidRPr="007A571F">
        <w:rPr>
          <w:rFonts w:asciiTheme="minorEastAsia" w:eastAsiaTheme="minorEastAsia" w:hAnsiTheme="minorEastAsia" w:hint="eastAsia"/>
        </w:rPr>
        <w:t>数据库设计概述</w:t>
      </w:r>
      <w:bookmarkEnd w:id="44"/>
      <w:bookmarkEnd w:id="45"/>
    </w:p>
    <w:p w:rsidR="00267359" w:rsidRPr="007A571F" w:rsidRDefault="00BB7357" w:rsidP="001818CB">
      <w:pPr>
        <w:pStyle w:val="2"/>
        <w:rPr>
          <w:rFonts w:asciiTheme="minorEastAsia" w:eastAsiaTheme="minorEastAsia" w:hAnsiTheme="minorEastAsia"/>
        </w:rPr>
      </w:pPr>
      <w:bookmarkStart w:id="46" w:name="_Toc276386671"/>
      <w:bookmarkStart w:id="47" w:name="_Toc423611755"/>
      <w:r w:rsidRPr="007A571F">
        <w:rPr>
          <w:rFonts w:asciiTheme="minorEastAsia" w:eastAsiaTheme="minorEastAsia" w:hAnsiTheme="minorEastAsia" w:hint="eastAsia"/>
        </w:rPr>
        <w:t>6.1 数据库环境说明</w:t>
      </w:r>
      <w:bookmarkEnd w:id="46"/>
      <w:bookmarkEnd w:id="47"/>
    </w:p>
    <w:p w:rsidR="004A33D5" w:rsidRPr="007A571F" w:rsidRDefault="004A33D5" w:rsidP="004A33D5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SAP</w:t>
      </w:r>
      <w:r w:rsidRPr="007A571F">
        <w:rPr>
          <w:rFonts w:asciiTheme="minorEastAsia" w:eastAsiaTheme="minorEastAsia" w:hAnsiTheme="minorEastAsia"/>
        </w:rPr>
        <w:t xml:space="preserve"> </w:t>
      </w:r>
      <w:r w:rsidRPr="007A571F">
        <w:rPr>
          <w:rFonts w:asciiTheme="minorEastAsia" w:eastAsiaTheme="minorEastAsia" w:hAnsiTheme="minorEastAsia" w:hint="eastAsia"/>
        </w:rPr>
        <w:t>内置</w:t>
      </w:r>
      <w:r w:rsidRPr="007A571F">
        <w:rPr>
          <w:rFonts w:asciiTheme="minorEastAsia" w:eastAsiaTheme="minorEastAsia" w:hAnsiTheme="minorEastAsia"/>
        </w:rPr>
        <w:t>Oracle数据库</w:t>
      </w:r>
    </w:p>
    <w:p w:rsidR="00BB7357" w:rsidRPr="007A571F" w:rsidRDefault="00BB7357" w:rsidP="00BB7357">
      <w:pPr>
        <w:pStyle w:val="2"/>
        <w:rPr>
          <w:rFonts w:asciiTheme="minorEastAsia" w:eastAsiaTheme="minorEastAsia" w:hAnsiTheme="minorEastAsia"/>
        </w:rPr>
      </w:pPr>
      <w:bookmarkStart w:id="48" w:name="_Toc276386672"/>
      <w:bookmarkStart w:id="49" w:name="_Toc423611756"/>
      <w:r w:rsidRPr="007A571F">
        <w:rPr>
          <w:rFonts w:asciiTheme="minorEastAsia" w:eastAsiaTheme="minorEastAsia" w:hAnsiTheme="minorEastAsia" w:hint="eastAsia"/>
        </w:rPr>
        <w:t xml:space="preserve">6.2 </w:t>
      </w:r>
      <w:r w:rsidR="005A2660" w:rsidRPr="007A571F">
        <w:rPr>
          <w:rFonts w:asciiTheme="minorEastAsia" w:eastAsiaTheme="minorEastAsia" w:hAnsiTheme="minorEastAsia" w:hint="eastAsia"/>
        </w:rPr>
        <w:t>数据库</w:t>
      </w:r>
      <w:r w:rsidRPr="007A571F">
        <w:rPr>
          <w:rFonts w:asciiTheme="minorEastAsia" w:eastAsiaTheme="minorEastAsia" w:hAnsiTheme="minorEastAsia" w:hint="eastAsia"/>
        </w:rPr>
        <w:t>命名规则</w:t>
      </w:r>
      <w:bookmarkEnd w:id="48"/>
      <w:bookmarkEnd w:id="49"/>
    </w:p>
    <w:p w:rsidR="00BB7357" w:rsidRPr="007A571F" w:rsidRDefault="001818CB" w:rsidP="00BB7357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表名：</w:t>
      </w:r>
      <w:r w:rsidR="00513F2F" w:rsidRPr="007A571F">
        <w:rPr>
          <w:rFonts w:asciiTheme="minorEastAsia" w:eastAsiaTheme="minorEastAsia" w:hAnsiTheme="minorEastAsia"/>
        </w:rPr>
        <w:t>ZMM</w:t>
      </w:r>
      <w:r w:rsidRPr="007A571F">
        <w:rPr>
          <w:rFonts w:asciiTheme="minorEastAsia" w:eastAsiaTheme="minorEastAsia" w:hAnsiTheme="minorEastAsia" w:hint="eastAsia"/>
        </w:rPr>
        <w:t>_tableName</w:t>
      </w:r>
    </w:p>
    <w:p w:rsidR="001818CB" w:rsidRPr="007A571F" w:rsidRDefault="001818CB" w:rsidP="00BB7357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字段名：不加前缀，自然名称。</w:t>
      </w:r>
    </w:p>
    <w:p w:rsidR="00415775" w:rsidRPr="007A571F" w:rsidRDefault="007068D1" w:rsidP="00AA3C8D">
      <w:pPr>
        <w:pStyle w:val="2"/>
        <w:rPr>
          <w:rFonts w:asciiTheme="minorEastAsia" w:eastAsiaTheme="minorEastAsia" w:hAnsiTheme="minorEastAsia"/>
        </w:rPr>
      </w:pPr>
      <w:bookmarkStart w:id="50" w:name="_Toc276386673"/>
      <w:bookmarkStart w:id="51" w:name="_Toc423611757"/>
      <w:r w:rsidRPr="007A571F">
        <w:rPr>
          <w:rFonts w:asciiTheme="minorEastAsia" w:eastAsiaTheme="minorEastAsia" w:hAnsiTheme="minorEastAsia" w:hint="eastAsia"/>
        </w:rPr>
        <w:t xml:space="preserve">6.3 </w:t>
      </w:r>
      <w:bookmarkEnd w:id="50"/>
      <w:r w:rsidR="00415775" w:rsidRPr="007A571F">
        <w:rPr>
          <w:rFonts w:asciiTheme="minorEastAsia" w:eastAsiaTheme="minorEastAsia" w:hAnsiTheme="minorEastAsia" w:hint="eastAsia"/>
        </w:rPr>
        <w:t>实体关系</w:t>
      </w:r>
      <w:bookmarkEnd w:id="51"/>
    </w:p>
    <w:p w:rsidR="00AA3C8D" w:rsidRPr="007A571F" w:rsidRDefault="00AA3C8D" w:rsidP="00AA3C8D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交货计划</w:t>
      </w:r>
      <w:r w:rsidRPr="007A571F">
        <w:rPr>
          <w:rFonts w:asciiTheme="minorEastAsia" w:eastAsiaTheme="minorEastAsia" w:hAnsiTheme="minorEastAsia"/>
        </w:rPr>
        <w:t>表与计划行表为一对多关系。</w:t>
      </w:r>
    </w:p>
    <w:p w:rsidR="00FD0277" w:rsidRPr="007A571F" w:rsidRDefault="00627E3F" w:rsidP="00F17547">
      <w:pPr>
        <w:pStyle w:val="2"/>
        <w:rPr>
          <w:rFonts w:asciiTheme="minorEastAsia" w:eastAsiaTheme="minorEastAsia" w:hAnsiTheme="minorEastAsia"/>
        </w:rPr>
      </w:pPr>
      <w:bookmarkStart w:id="52" w:name="_Toc276386674"/>
      <w:bookmarkStart w:id="53" w:name="_Toc423611758"/>
      <w:r w:rsidRPr="007A571F">
        <w:rPr>
          <w:rFonts w:asciiTheme="minorEastAsia" w:eastAsiaTheme="minorEastAsia" w:hAnsiTheme="minorEastAsia" w:hint="eastAsia"/>
        </w:rPr>
        <w:t>6</w:t>
      </w:r>
      <w:r w:rsidR="00BB7357" w:rsidRPr="007A571F">
        <w:rPr>
          <w:rFonts w:asciiTheme="minorEastAsia" w:eastAsiaTheme="minorEastAsia" w:hAnsiTheme="minorEastAsia" w:hint="eastAsia"/>
        </w:rPr>
        <w:t>.</w:t>
      </w:r>
      <w:r w:rsidR="007068D1" w:rsidRPr="007A571F">
        <w:rPr>
          <w:rFonts w:asciiTheme="minorEastAsia" w:eastAsiaTheme="minorEastAsia" w:hAnsiTheme="minorEastAsia" w:hint="eastAsia"/>
        </w:rPr>
        <w:t>4</w:t>
      </w:r>
      <w:r w:rsidR="00BB7357" w:rsidRPr="007A571F">
        <w:rPr>
          <w:rFonts w:asciiTheme="minorEastAsia" w:eastAsiaTheme="minorEastAsia" w:hAnsiTheme="minorEastAsia" w:hint="eastAsia"/>
        </w:rPr>
        <w:t xml:space="preserve"> </w:t>
      </w:r>
      <w:r w:rsidRPr="007A571F">
        <w:rPr>
          <w:rFonts w:asciiTheme="minorEastAsia" w:eastAsiaTheme="minorEastAsia" w:hAnsiTheme="minorEastAsia" w:hint="eastAsia"/>
        </w:rPr>
        <w:t>表</w:t>
      </w:r>
      <w:r w:rsidR="00B42989" w:rsidRPr="007A571F">
        <w:rPr>
          <w:rFonts w:asciiTheme="minorEastAsia" w:eastAsiaTheme="minorEastAsia" w:hAnsiTheme="minorEastAsia" w:hint="eastAsia"/>
        </w:rPr>
        <w:t>汇总和表</w:t>
      </w:r>
      <w:r w:rsidR="00CA3488" w:rsidRPr="007A571F">
        <w:rPr>
          <w:rFonts w:asciiTheme="minorEastAsia" w:eastAsiaTheme="minorEastAsia" w:hAnsiTheme="minorEastAsia" w:hint="eastAsia"/>
        </w:rPr>
        <w:t>设计</w:t>
      </w:r>
      <w:bookmarkEnd w:id="52"/>
      <w:bookmarkEnd w:id="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  <w:gridCol w:w="6372"/>
      </w:tblGrid>
      <w:tr w:rsidR="00627E3F" w:rsidRPr="007A571F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627E3F" w:rsidRPr="007A571F" w:rsidRDefault="00FD0277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Cs w:val="24"/>
              </w:rPr>
            </w:pPr>
            <w:r w:rsidRPr="007A571F">
              <w:rPr>
                <w:rFonts w:asciiTheme="minorEastAsia" w:eastAsiaTheme="minorEastAsia" w:hAnsiTheme="minorEastAsia" w:hint="eastAsia"/>
                <w:szCs w:val="24"/>
              </w:rPr>
              <w:t>操作表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627E3F" w:rsidRPr="007A571F" w:rsidRDefault="00CA3488" w:rsidP="00863788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用途</w:t>
            </w:r>
          </w:p>
        </w:tc>
      </w:tr>
      <w:tr w:rsidR="00627E3F" w:rsidRPr="007A571F">
        <w:trPr>
          <w:cantSplit/>
        </w:trPr>
        <w:tc>
          <w:tcPr>
            <w:tcW w:w="2240" w:type="dxa"/>
          </w:tcPr>
          <w:p w:rsidR="00627E3F" w:rsidRPr="007A571F" w:rsidRDefault="0017636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Cs w:val="24"/>
              </w:rPr>
            </w:pPr>
            <w:r w:rsidRPr="007A571F">
              <w:rPr>
                <w:rFonts w:asciiTheme="minorEastAsia" w:eastAsiaTheme="minorEastAsia" w:hAnsiTheme="minorEastAsia" w:hint="eastAsia"/>
                <w:szCs w:val="24"/>
              </w:rPr>
              <w:t>采购</w:t>
            </w:r>
            <w:r w:rsidRPr="007A571F">
              <w:rPr>
                <w:rFonts w:asciiTheme="minorEastAsia" w:eastAsiaTheme="minorEastAsia" w:hAnsiTheme="minorEastAsia"/>
                <w:szCs w:val="24"/>
              </w:rPr>
              <w:t>订单</w:t>
            </w:r>
            <w:r w:rsidRPr="007A571F">
              <w:rPr>
                <w:rFonts w:asciiTheme="minorEastAsia" w:eastAsiaTheme="minorEastAsia" w:hAnsiTheme="minorEastAsia" w:hint="eastAsia"/>
                <w:szCs w:val="24"/>
              </w:rPr>
              <w:t>打印时间</w:t>
            </w:r>
          </w:p>
        </w:tc>
        <w:tc>
          <w:tcPr>
            <w:tcW w:w="6372" w:type="dxa"/>
          </w:tcPr>
          <w:p w:rsidR="00627E3F" w:rsidRPr="007A571F" w:rsidRDefault="00176369" w:rsidP="00863788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存储采购订单打印时间，</w:t>
            </w:r>
            <w:r w:rsidRPr="007A571F">
              <w:rPr>
                <w:rFonts w:asciiTheme="minorEastAsia" w:eastAsiaTheme="minorEastAsia" w:hAnsiTheme="minorEastAsia"/>
                <w:sz w:val="18"/>
              </w:rPr>
              <w:t>起打印提醒作用，每次打印更新时间。</w:t>
            </w:r>
          </w:p>
        </w:tc>
      </w:tr>
      <w:tr w:rsidR="00762124" w:rsidRPr="007A571F">
        <w:trPr>
          <w:cantSplit/>
        </w:trPr>
        <w:tc>
          <w:tcPr>
            <w:tcW w:w="2240" w:type="dxa"/>
          </w:tcPr>
          <w:p w:rsidR="00762124" w:rsidRPr="007A571F" w:rsidRDefault="00762124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Cs w:val="24"/>
              </w:rPr>
            </w:pPr>
            <w:r w:rsidRPr="007A571F">
              <w:rPr>
                <w:rFonts w:asciiTheme="minorEastAsia" w:eastAsiaTheme="minorEastAsia" w:hAnsiTheme="minorEastAsia" w:hint="eastAsia"/>
                <w:szCs w:val="24"/>
              </w:rPr>
              <w:t>交货计划</w:t>
            </w:r>
          </w:p>
        </w:tc>
        <w:tc>
          <w:tcPr>
            <w:tcW w:w="6372" w:type="dxa"/>
          </w:tcPr>
          <w:p w:rsidR="00762124" w:rsidRPr="007A571F" w:rsidRDefault="00762124" w:rsidP="00863788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存储</w:t>
            </w:r>
            <w:r w:rsidRPr="007A571F">
              <w:rPr>
                <w:rFonts w:asciiTheme="minorEastAsia" w:eastAsiaTheme="minorEastAsia" w:hAnsiTheme="minorEastAsia"/>
                <w:sz w:val="18"/>
              </w:rPr>
              <w:t>交货计划申请</w:t>
            </w:r>
          </w:p>
        </w:tc>
      </w:tr>
      <w:tr w:rsidR="00627E3F" w:rsidRPr="007A571F">
        <w:trPr>
          <w:cantSplit/>
        </w:trPr>
        <w:tc>
          <w:tcPr>
            <w:tcW w:w="2240" w:type="dxa"/>
          </w:tcPr>
          <w:p w:rsidR="00627E3F" w:rsidRPr="007A571F" w:rsidRDefault="00176369" w:rsidP="0086378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eastAsiaTheme="minorEastAsia" w:hAnsiTheme="minorEastAsia"/>
                <w:szCs w:val="24"/>
              </w:rPr>
            </w:pPr>
            <w:r w:rsidRPr="007A571F">
              <w:rPr>
                <w:rFonts w:asciiTheme="minorEastAsia" w:eastAsiaTheme="minorEastAsia" w:hAnsiTheme="minorEastAsia" w:hint="eastAsia"/>
                <w:szCs w:val="24"/>
              </w:rPr>
              <w:t>交货计划</w:t>
            </w:r>
            <w:r w:rsidR="009D277D" w:rsidRPr="007A571F">
              <w:rPr>
                <w:rFonts w:asciiTheme="minorEastAsia" w:eastAsiaTheme="minorEastAsia" w:hAnsiTheme="minorEastAsia" w:hint="eastAsia"/>
                <w:szCs w:val="24"/>
              </w:rPr>
              <w:t>行</w:t>
            </w:r>
          </w:p>
        </w:tc>
        <w:tc>
          <w:tcPr>
            <w:tcW w:w="6372" w:type="dxa"/>
          </w:tcPr>
          <w:p w:rsidR="00627E3F" w:rsidRPr="007A571F" w:rsidRDefault="00055152" w:rsidP="00762124">
            <w:pPr>
              <w:rPr>
                <w:rFonts w:asciiTheme="minorEastAsia" w:eastAsiaTheme="minorEastAsia" w:hAnsiTheme="minorEastAsia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sz w:val="18"/>
              </w:rPr>
              <w:t>存储</w:t>
            </w:r>
            <w:r w:rsidR="00176369" w:rsidRPr="007A571F">
              <w:rPr>
                <w:rFonts w:asciiTheme="minorEastAsia" w:eastAsiaTheme="minorEastAsia" w:hAnsiTheme="minorEastAsia" w:hint="eastAsia"/>
                <w:sz w:val="18"/>
              </w:rPr>
              <w:t>交货计划</w:t>
            </w:r>
            <w:r w:rsidR="00762124" w:rsidRPr="007A571F">
              <w:rPr>
                <w:rFonts w:asciiTheme="minorEastAsia" w:eastAsiaTheme="minorEastAsia" w:hAnsiTheme="minorEastAsia" w:hint="eastAsia"/>
                <w:sz w:val="18"/>
              </w:rPr>
              <w:t>行</w:t>
            </w:r>
          </w:p>
        </w:tc>
      </w:tr>
    </w:tbl>
    <w:p w:rsidR="007B214A" w:rsidRPr="007A571F" w:rsidRDefault="007B214A" w:rsidP="00CB26DA">
      <w:pPr>
        <w:rPr>
          <w:rFonts w:asciiTheme="minorEastAsia" w:eastAsiaTheme="minorEastAsia" w:hAnsiTheme="minorEastAsia"/>
        </w:rPr>
      </w:pPr>
    </w:p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432"/>
        <w:gridCol w:w="1837"/>
        <w:gridCol w:w="1423"/>
        <w:gridCol w:w="709"/>
        <w:gridCol w:w="992"/>
        <w:gridCol w:w="1276"/>
      </w:tblGrid>
      <w:tr w:rsidR="00336FD9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5D689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Z</w:t>
            </w:r>
            <w:r w:rsidR="00176369"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PO_PRINT_DATE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17636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采购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订单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A409C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EBELN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EC2563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8C7571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6FD9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B1542C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112E95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112E95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DATUM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EC2563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DATS</w:t>
            </w:r>
            <w:r w:rsidR="00A409CD"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(12)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1542C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42C" w:rsidRPr="007A571F" w:rsidRDefault="00B1542C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542C" w:rsidRPr="007A571F" w:rsidRDefault="00112E95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112E95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UZEIT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542C" w:rsidRPr="007A571F" w:rsidRDefault="00112E95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TIMS(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542C" w:rsidRPr="007A571F" w:rsidRDefault="00B1542C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542C" w:rsidRPr="007A571F" w:rsidRDefault="00C50C28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542C" w:rsidRPr="007A571F" w:rsidRDefault="00B1542C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6FD9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EC2563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NUMC</w:t>
            </w:r>
            <w:r w:rsidR="00A409CD"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默认：1</w:t>
            </w:r>
          </w:p>
        </w:tc>
      </w:tr>
    </w:tbl>
    <w:p w:rsidR="00CA3488" w:rsidRPr="007A571F" w:rsidRDefault="00CA3488" w:rsidP="00CB26DA">
      <w:pPr>
        <w:rPr>
          <w:rFonts w:asciiTheme="minorEastAsia" w:eastAsiaTheme="minorEastAsia" w:hAnsiTheme="minorEastAsia"/>
        </w:rPr>
      </w:pPr>
    </w:p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432"/>
        <w:gridCol w:w="1837"/>
        <w:gridCol w:w="1423"/>
        <w:gridCol w:w="709"/>
        <w:gridCol w:w="992"/>
        <w:gridCol w:w="1276"/>
      </w:tblGrid>
      <w:tr w:rsidR="00336FD9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5D689D" w:rsidP="0076212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Z</w:t>
            </w:r>
            <w:r w:rsidR="00EC2563"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PO_</w:t>
            </w:r>
            <w:r w:rsidR="00EC2563"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S</w:t>
            </w:r>
            <w:r w:rsidR="00A409CD"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CHEDULE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A4682D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82D" w:rsidRPr="007A571F" w:rsidRDefault="008F194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销售订单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682D" w:rsidRPr="007A571F" w:rsidRDefault="008F194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VBELN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682D" w:rsidRPr="007A571F" w:rsidRDefault="00DF09CE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682D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682D" w:rsidRPr="007A571F" w:rsidRDefault="003867CC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682D" w:rsidRPr="007A571F" w:rsidRDefault="00A4682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F1941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941" w:rsidRPr="007A571F" w:rsidRDefault="008F194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行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DF09CE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POSNR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NUMC(6)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3867CC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8F194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09CE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9CE" w:rsidRPr="007A571F" w:rsidRDefault="00DF09CE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物料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9CE" w:rsidRPr="007A571F" w:rsidRDefault="00DF09CE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MATNR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9CE" w:rsidRPr="007A571F" w:rsidRDefault="00DF09CE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18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9CE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9CE" w:rsidRPr="007A571F" w:rsidRDefault="003867CC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9CE" w:rsidRPr="007A571F" w:rsidRDefault="00DF09CE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F1941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941" w:rsidRPr="007A571F" w:rsidRDefault="008F194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8F194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2E3804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CHAR2(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50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8F194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8F194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941" w:rsidRPr="007A571F" w:rsidRDefault="008F194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5916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CREATOR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CHAR2(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10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5916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lastRenderedPageBreak/>
              <w:t>创建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DATS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12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5916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916" w:rsidRPr="007A571F" w:rsidRDefault="00335916" w:rsidP="00335916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审批人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RELEASE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CHAR2(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10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5916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审批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RELEASE_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DATS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12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5916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同步人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8C757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SYNC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CHAR2(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10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5916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同步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8C7571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SYNC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_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DATS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12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916" w:rsidRPr="007A571F" w:rsidRDefault="00335916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6FD9" w:rsidRPr="007A571F" w:rsidTr="008C7571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A409C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NUMC(1)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3867CC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默认：</w:t>
            </w:r>
            <w:r w:rsidR="003867CC"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336FD9" w:rsidRPr="007A571F" w:rsidRDefault="00336FD9" w:rsidP="00CB26DA">
      <w:pPr>
        <w:rPr>
          <w:rFonts w:asciiTheme="minorEastAsia" w:eastAsiaTheme="minorEastAsia" w:hAnsiTheme="minorEastAsia"/>
        </w:rPr>
      </w:pPr>
    </w:p>
    <w:tbl>
      <w:tblPr>
        <w:tblW w:w="7669" w:type="dxa"/>
        <w:jc w:val="center"/>
        <w:tblLook w:val="04A0" w:firstRow="1" w:lastRow="0" w:firstColumn="1" w:lastColumn="0" w:noHBand="0" w:noVBand="1"/>
      </w:tblPr>
      <w:tblGrid>
        <w:gridCol w:w="1432"/>
        <w:gridCol w:w="1417"/>
        <w:gridCol w:w="1843"/>
        <w:gridCol w:w="709"/>
        <w:gridCol w:w="992"/>
        <w:gridCol w:w="1276"/>
      </w:tblGrid>
      <w:tr w:rsidR="00336FD9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表名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5D689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Z</w:t>
            </w:r>
            <w:r w:rsidR="00762124"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PO_</w:t>
            </w:r>
            <w:r w:rsidR="00762124"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SCHEDULE_LINE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字段中文名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36FD9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9D277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采购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订单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9D277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EBELN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9D277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CHAR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10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36FD9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9D277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行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9D277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EBELP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867CC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NUMC(6)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9D277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36FD9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FD9" w:rsidRPr="007A571F" w:rsidRDefault="009D277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计划行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9D277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ETENR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867CC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NUMC(4)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9D277D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FD9" w:rsidRPr="007A571F" w:rsidRDefault="00336FD9" w:rsidP="00CB26DA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E3804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销售订单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VBELN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E3804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行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POSNR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NUMC(6)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E3804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物料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MATNR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18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E3804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MENGE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QUAN(13)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E3804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EINDT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DATS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8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E3804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ADD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CHAR2(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50</w:t>
            </w: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E3804" w:rsidRPr="007A571F" w:rsidTr="00ED0F5A">
        <w:trPr>
          <w:trHeight w:val="270"/>
          <w:jc w:val="center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CHAR(1)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804" w:rsidRPr="007A571F" w:rsidRDefault="002E3804" w:rsidP="002E3804">
            <w:pPr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7A57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默认：</w:t>
            </w:r>
            <w:r w:rsidRPr="007A571F"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336FD9" w:rsidRPr="007A571F" w:rsidRDefault="00336FD9" w:rsidP="00CB26DA">
      <w:pPr>
        <w:rPr>
          <w:rFonts w:asciiTheme="minorEastAsia" w:eastAsiaTheme="minorEastAsia" w:hAnsiTheme="minorEastAsia"/>
        </w:rPr>
      </w:pPr>
    </w:p>
    <w:p w:rsidR="00960821" w:rsidRPr="007A571F" w:rsidRDefault="007B214A" w:rsidP="00960821">
      <w:pPr>
        <w:pStyle w:val="1"/>
        <w:spacing w:before="175" w:after="175"/>
        <w:rPr>
          <w:rFonts w:asciiTheme="minorEastAsia" w:eastAsiaTheme="minorEastAsia" w:hAnsiTheme="minorEastAsia"/>
        </w:rPr>
      </w:pPr>
      <w:bookmarkStart w:id="54" w:name="_Toc276386675"/>
      <w:bookmarkStart w:id="55" w:name="_Toc423611759"/>
      <w:r w:rsidRPr="007A571F">
        <w:rPr>
          <w:rFonts w:asciiTheme="minorEastAsia" w:eastAsiaTheme="minorEastAsia" w:hAnsiTheme="minorEastAsia" w:hint="eastAsia"/>
        </w:rPr>
        <w:t>7</w:t>
      </w:r>
      <w:r w:rsidR="00960821" w:rsidRPr="007A571F">
        <w:rPr>
          <w:rFonts w:asciiTheme="minorEastAsia" w:eastAsiaTheme="minorEastAsia" w:hAnsiTheme="minorEastAsia"/>
        </w:rPr>
        <w:t xml:space="preserve">. </w:t>
      </w:r>
      <w:r w:rsidR="00960821" w:rsidRPr="007A571F">
        <w:rPr>
          <w:rFonts w:asciiTheme="minorEastAsia" w:eastAsiaTheme="minorEastAsia" w:hAnsiTheme="minorEastAsia" w:hint="eastAsia"/>
        </w:rPr>
        <w:t>用户界面设计</w:t>
      </w:r>
      <w:r w:rsidRPr="007A571F">
        <w:rPr>
          <w:rFonts w:asciiTheme="minorEastAsia" w:eastAsiaTheme="minorEastAsia" w:hAnsiTheme="minorEastAsia" w:hint="eastAsia"/>
        </w:rPr>
        <w:t>概述</w:t>
      </w:r>
      <w:bookmarkEnd w:id="54"/>
      <w:bookmarkEnd w:id="55"/>
    </w:p>
    <w:p w:rsidR="00960821" w:rsidRPr="007A571F" w:rsidRDefault="00DD6414">
      <w:pPr>
        <w:rPr>
          <w:rFonts w:asciiTheme="minorEastAsia" w:eastAsiaTheme="minorEastAsia" w:hAnsiTheme="minorEastAsia"/>
          <w:i/>
          <w:iCs/>
        </w:rPr>
      </w:pPr>
      <w:r w:rsidRPr="007A571F">
        <w:rPr>
          <w:rFonts w:asciiTheme="minorEastAsia" w:eastAsiaTheme="minorEastAsia" w:hAnsiTheme="minorEastAsia" w:hint="eastAsia"/>
          <w:i/>
          <w:iCs/>
        </w:rPr>
        <w:t>提示：说明</w:t>
      </w:r>
      <w:r w:rsidR="00960821" w:rsidRPr="007A571F">
        <w:rPr>
          <w:rFonts w:asciiTheme="minorEastAsia" w:eastAsiaTheme="minorEastAsia" w:hAnsiTheme="minorEastAsia" w:hint="eastAsia"/>
          <w:i/>
          <w:iCs/>
        </w:rPr>
        <w:t>界面设计要素</w:t>
      </w:r>
      <w:r w:rsidRPr="007A571F">
        <w:rPr>
          <w:rFonts w:asciiTheme="minorEastAsia" w:eastAsiaTheme="minorEastAsia" w:hAnsiTheme="minorEastAsia" w:hint="eastAsia"/>
          <w:i/>
          <w:iCs/>
        </w:rPr>
        <w:t>，注意事项，界面原型等</w:t>
      </w:r>
      <w:r w:rsidR="00960821" w:rsidRPr="007A571F">
        <w:rPr>
          <w:rFonts w:asciiTheme="minorEastAsia" w:eastAsiaTheme="minorEastAsia" w:hAnsiTheme="minorEastAsia" w:hint="eastAsia"/>
          <w:i/>
          <w:iCs/>
        </w:rPr>
        <w:t>。</w:t>
      </w:r>
    </w:p>
    <w:p w:rsidR="00960821" w:rsidRPr="007A571F" w:rsidRDefault="00960821">
      <w:pPr>
        <w:rPr>
          <w:rFonts w:asciiTheme="minorEastAsia" w:eastAsiaTheme="minorEastAsia" w:hAnsiTheme="minorEastAsia"/>
          <w:i/>
          <w:iCs/>
        </w:rPr>
      </w:pPr>
    </w:p>
    <w:p w:rsidR="00960821" w:rsidRPr="007A571F" w:rsidRDefault="00960821">
      <w:pPr>
        <w:rPr>
          <w:rFonts w:asciiTheme="minorEastAsia" w:eastAsiaTheme="minorEastAsia" w:hAnsiTheme="minorEastAsia"/>
          <w:i/>
          <w:iCs/>
        </w:rPr>
      </w:pPr>
    </w:p>
    <w:p w:rsidR="00057804" w:rsidRPr="007A571F" w:rsidRDefault="00057804" w:rsidP="00057804">
      <w:pPr>
        <w:pStyle w:val="1"/>
        <w:spacing w:before="175" w:after="175"/>
        <w:rPr>
          <w:rFonts w:asciiTheme="minorEastAsia" w:eastAsiaTheme="minorEastAsia" w:hAnsiTheme="minorEastAsia"/>
        </w:rPr>
      </w:pPr>
      <w:bookmarkStart w:id="56" w:name="_Toc276386676"/>
      <w:bookmarkStart w:id="57" w:name="_Toc423611760"/>
      <w:r w:rsidRPr="007A571F">
        <w:rPr>
          <w:rFonts w:asciiTheme="minorEastAsia" w:eastAsiaTheme="minorEastAsia" w:hAnsiTheme="minorEastAsia" w:hint="eastAsia"/>
        </w:rPr>
        <w:t>8</w:t>
      </w:r>
      <w:r w:rsidRPr="007A571F">
        <w:rPr>
          <w:rFonts w:asciiTheme="minorEastAsia" w:eastAsiaTheme="minorEastAsia" w:hAnsiTheme="minorEastAsia"/>
        </w:rPr>
        <w:t xml:space="preserve">. </w:t>
      </w:r>
      <w:r w:rsidRPr="007A571F">
        <w:rPr>
          <w:rFonts w:asciiTheme="minorEastAsia" w:eastAsiaTheme="minorEastAsia" w:hAnsiTheme="minorEastAsia" w:hint="eastAsia"/>
        </w:rPr>
        <w:t>综合考虑</w:t>
      </w:r>
      <w:bookmarkEnd w:id="56"/>
      <w:bookmarkEnd w:id="57"/>
    </w:p>
    <w:p w:rsidR="00057804" w:rsidRPr="007A571F" w:rsidRDefault="00057804" w:rsidP="00057804">
      <w:pPr>
        <w:pStyle w:val="2"/>
        <w:rPr>
          <w:rFonts w:asciiTheme="minorEastAsia" w:eastAsiaTheme="minorEastAsia" w:hAnsiTheme="minorEastAsia"/>
        </w:rPr>
      </w:pPr>
      <w:bookmarkStart w:id="58" w:name="_Toc276386677"/>
      <w:bookmarkStart w:id="59" w:name="_Toc423611761"/>
      <w:r w:rsidRPr="007A571F">
        <w:rPr>
          <w:rFonts w:asciiTheme="minorEastAsia" w:eastAsiaTheme="minorEastAsia" w:hAnsiTheme="minorEastAsia" w:hint="eastAsia"/>
        </w:rPr>
        <w:t>8.1 稳定性和可扩展性</w:t>
      </w:r>
      <w:bookmarkEnd w:id="58"/>
      <w:bookmarkEnd w:id="59"/>
    </w:p>
    <w:p w:rsidR="000B09E5" w:rsidRPr="007A571F" w:rsidRDefault="0085555D" w:rsidP="004A02EB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纵向层级之间实现低耦合，以备将来更换</w:t>
      </w:r>
      <w:r w:rsidR="00200583" w:rsidRPr="007A571F">
        <w:rPr>
          <w:rFonts w:asciiTheme="minorEastAsia" w:eastAsiaTheme="minorEastAsia" w:hAnsiTheme="minorEastAsia" w:hint="eastAsia"/>
        </w:rPr>
        <w:t>和升级相应层级</w:t>
      </w:r>
      <w:r w:rsidR="00E71423" w:rsidRPr="007A571F">
        <w:rPr>
          <w:rFonts w:asciiTheme="minorEastAsia" w:eastAsiaTheme="minorEastAsia" w:hAnsiTheme="minorEastAsia" w:hint="eastAsia"/>
        </w:rPr>
        <w:t>。</w:t>
      </w:r>
    </w:p>
    <w:p w:rsidR="000B09E5" w:rsidRPr="007A571F" w:rsidRDefault="000B09E5" w:rsidP="000B09E5">
      <w:pPr>
        <w:pStyle w:val="2"/>
        <w:rPr>
          <w:rFonts w:asciiTheme="minorEastAsia" w:eastAsiaTheme="minorEastAsia" w:hAnsiTheme="minorEastAsia"/>
        </w:rPr>
      </w:pPr>
      <w:bookmarkStart w:id="60" w:name="_Toc276386678"/>
      <w:bookmarkStart w:id="61" w:name="_Toc423611762"/>
      <w:r w:rsidRPr="007A571F">
        <w:rPr>
          <w:rFonts w:asciiTheme="minorEastAsia" w:eastAsiaTheme="minorEastAsia" w:hAnsiTheme="minorEastAsia" w:hint="eastAsia"/>
        </w:rPr>
        <w:t>8.2 性能分析</w:t>
      </w:r>
      <w:bookmarkEnd w:id="60"/>
      <w:bookmarkEnd w:id="61"/>
    </w:p>
    <w:p w:rsidR="00A6690F" w:rsidRPr="007A571F" w:rsidRDefault="0085555D" w:rsidP="004A02EB">
      <w:pPr>
        <w:ind w:firstLine="420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用户少，不考虑并发性能及数据库并发读写安全。</w:t>
      </w:r>
    </w:p>
    <w:p w:rsidR="000B09E5" w:rsidRPr="007A571F" w:rsidRDefault="000B09E5" w:rsidP="000B09E5">
      <w:pPr>
        <w:pStyle w:val="2"/>
        <w:rPr>
          <w:rFonts w:asciiTheme="minorEastAsia" w:eastAsiaTheme="minorEastAsia" w:hAnsiTheme="minorEastAsia"/>
        </w:rPr>
      </w:pPr>
      <w:bookmarkStart w:id="62" w:name="_Toc276386679"/>
      <w:bookmarkStart w:id="63" w:name="_Toc423611763"/>
      <w:r w:rsidRPr="007A571F">
        <w:rPr>
          <w:rFonts w:asciiTheme="minorEastAsia" w:eastAsiaTheme="minorEastAsia" w:hAnsiTheme="minorEastAsia" w:hint="eastAsia"/>
        </w:rPr>
        <w:lastRenderedPageBreak/>
        <w:t>8.3 复用和移植</w:t>
      </w:r>
      <w:bookmarkEnd w:id="62"/>
      <w:bookmarkEnd w:id="63"/>
    </w:p>
    <w:p w:rsidR="00A6690F" w:rsidRPr="007A571F" w:rsidRDefault="0085555D" w:rsidP="00E71423">
      <w:pPr>
        <w:ind w:firstLineChars="200" w:firstLine="448"/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t>用户管理复用CRM系统模块，系统其他模块数据结构和功能，具有一定的特殊性。复用的可能性不大。</w:t>
      </w:r>
    </w:p>
    <w:p w:rsidR="00D80435" w:rsidRPr="007A571F" w:rsidRDefault="00D80435" w:rsidP="00D80435">
      <w:pPr>
        <w:pStyle w:val="1"/>
        <w:pageBreakBefore/>
        <w:spacing w:before="175" w:after="175"/>
        <w:rPr>
          <w:rFonts w:asciiTheme="minorEastAsia" w:eastAsiaTheme="minorEastAsia" w:hAnsiTheme="minorEastAsia"/>
          <w:i/>
          <w:iCs/>
        </w:rPr>
      </w:pPr>
      <w:bookmarkStart w:id="64" w:name="_Toc423611764"/>
      <w:r w:rsidRPr="007A571F">
        <w:rPr>
          <w:rFonts w:asciiTheme="minorEastAsia" w:eastAsiaTheme="minorEastAsia" w:hAnsiTheme="minorEastAsia" w:hint="eastAsia"/>
        </w:rPr>
        <w:lastRenderedPageBreak/>
        <w:t>9. 签字确认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6932"/>
      </w:tblGrid>
      <w:tr w:rsidR="00D80435" w:rsidRPr="007A571F" w:rsidTr="00F73EE6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D80435" w:rsidRPr="007A571F" w:rsidRDefault="00D80435" w:rsidP="00F73EE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7A571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设计确认</w:t>
            </w:r>
          </w:p>
        </w:tc>
      </w:tr>
      <w:tr w:rsidR="00D80435" w:rsidRPr="007A571F" w:rsidTr="00F73EE6">
        <w:trPr>
          <w:cantSplit/>
        </w:trPr>
        <w:tc>
          <w:tcPr>
            <w:tcW w:w="872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D80435" w:rsidRPr="007A571F" w:rsidRDefault="00D80435" w:rsidP="00563713">
            <w:pPr>
              <w:rPr>
                <w:rFonts w:asciiTheme="minorEastAsia" w:eastAsiaTheme="minorEastAsia" w:hAnsiTheme="minorEastAsia"/>
                <w:i/>
                <w:iCs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</w:rPr>
              <w:tab/>
              <w:t>本《系统设计说明书》是建立在开发方对需求的理解基础之上，后续的开发工作根据该《系统设计说明书》开展。</w:t>
            </w:r>
          </w:p>
        </w:tc>
      </w:tr>
      <w:tr w:rsidR="00D80435" w:rsidRPr="007A571F" w:rsidTr="00F73EE6">
        <w:tc>
          <w:tcPr>
            <w:tcW w:w="1788" w:type="dxa"/>
            <w:shd w:val="clear" w:color="auto" w:fill="D9D9D9"/>
            <w:vAlign w:val="center"/>
          </w:tcPr>
          <w:p w:rsidR="00D80435" w:rsidRPr="007A571F" w:rsidRDefault="00D80435" w:rsidP="00F73E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A571F">
              <w:rPr>
                <w:rFonts w:asciiTheme="minorEastAsia" w:eastAsiaTheme="minorEastAsia" w:hAnsiTheme="minorEastAsia" w:hint="eastAsia"/>
                <w:szCs w:val="21"/>
              </w:rPr>
              <w:t>系统</w:t>
            </w:r>
            <w:r w:rsidR="00563713" w:rsidRPr="007A571F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  <w:r w:rsidRPr="007A571F">
              <w:rPr>
                <w:rFonts w:asciiTheme="minorEastAsia" w:eastAsiaTheme="minorEastAsia" w:hAnsiTheme="minorEastAsia" w:hint="eastAsia"/>
                <w:szCs w:val="21"/>
              </w:rPr>
              <w:t>员</w:t>
            </w:r>
          </w:p>
        </w:tc>
        <w:tc>
          <w:tcPr>
            <w:tcW w:w="6932" w:type="dxa"/>
          </w:tcPr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wordWrap w:val="0"/>
              <w:snapToGrid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571F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日期：               </w:t>
            </w:r>
          </w:p>
        </w:tc>
      </w:tr>
      <w:tr w:rsidR="00D80435" w:rsidRPr="007A571F" w:rsidTr="00F73EE6">
        <w:trPr>
          <w:trHeight w:val="1337"/>
        </w:trPr>
        <w:tc>
          <w:tcPr>
            <w:tcW w:w="1788" w:type="dxa"/>
            <w:shd w:val="clear" w:color="auto" w:fill="D9D9D9"/>
            <w:vAlign w:val="center"/>
          </w:tcPr>
          <w:p w:rsidR="00D80435" w:rsidRPr="007A571F" w:rsidRDefault="00D80435" w:rsidP="00F73EE6">
            <w:pPr>
              <w:pStyle w:val="32"/>
              <w:jc w:val="center"/>
              <w:rPr>
                <w:rFonts w:asciiTheme="minorEastAsia" w:eastAsiaTheme="minorEastAsia" w:hAnsiTheme="minorEastAsia"/>
                <w:bCs/>
                <w:i w:val="0"/>
                <w:iCs w:val="0"/>
                <w:color w:val="000000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bCs/>
                <w:i w:val="0"/>
                <w:iCs w:val="0"/>
                <w:color w:val="000000"/>
                <w:sz w:val="18"/>
              </w:rPr>
              <w:t>项目组长</w:t>
            </w:r>
          </w:p>
        </w:tc>
        <w:tc>
          <w:tcPr>
            <w:tcW w:w="6932" w:type="dxa"/>
          </w:tcPr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80435" w:rsidRPr="007A571F" w:rsidRDefault="00D80435" w:rsidP="00F73EE6">
            <w:pPr>
              <w:pStyle w:val="32"/>
              <w:wordWrap w:val="0"/>
              <w:jc w:val="right"/>
              <w:rPr>
                <w:rFonts w:asciiTheme="minorEastAsia" w:eastAsiaTheme="minorEastAsia" w:hAnsiTheme="minorEastAsia"/>
                <w:bCs/>
                <w:i w:val="0"/>
                <w:color w:val="000000"/>
              </w:rPr>
            </w:pPr>
            <w:r w:rsidRPr="007A571F">
              <w:rPr>
                <w:rFonts w:asciiTheme="minorEastAsia" w:eastAsiaTheme="minorEastAsia" w:hAnsiTheme="minorEastAsia" w:hint="eastAsia"/>
                <w:i w:val="0"/>
                <w:szCs w:val="21"/>
              </w:rPr>
              <w:t xml:space="preserve">日期：               </w:t>
            </w:r>
          </w:p>
        </w:tc>
      </w:tr>
      <w:tr w:rsidR="00D80435" w:rsidRPr="007A571F" w:rsidTr="00F73EE6">
        <w:trPr>
          <w:trHeight w:val="1337"/>
        </w:trPr>
        <w:tc>
          <w:tcPr>
            <w:tcW w:w="1788" w:type="dxa"/>
            <w:shd w:val="clear" w:color="auto" w:fill="D9D9D9"/>
            <w:vAlign w:val="center"/>
          </w:tcPr>
          <w:p w:rsidR="00D80435" w:rsidRPr="007A571F" w:rsidRDefault="00D80435" w:rsidP="00F73EE6">
            <w:pPr>
              <w:pStyle w:val="32"/>
              <w:jc w:val="center"/>
              <w:rPr>
                <w:rFonts w:asciiTheme="minorEastAsia" w:eastAsiaTheme="minorEastAsia" w:hAnsiTheme="minorEastAsia"/>
                <w:bCs/>
                <w:i w:val="0"/>
                <w:iCs w:val="0"/>
                <w:color w:val="000000"/>
                <w:sz w:val="18"/>
              </w:rPr>
            </w:pPr>
            <w:r w:rsidRPr="007A571F">
              <w:rPr>
                <w:rFonts w:asciiTheme="minorEastAsia" w:eastAsiaTheme="minorEastAsia" w:hAnsiTheme="minorEastAsia" w:hint="eastAsia"/>
                <w:bCs/>
                <w:i w:val="0"/>
                <w:iCs w:val="0"/>
                <w:color w:val="000000"/>
                <w:sz w:val="18"/>
              </w:rPr>
              <w:t>项目评审组</w:t>
            </w:r>
          </w:p>
        </w:tc>
        <w:tc>
          <w:tcPr>
            <w:tcW w:w="6932" w:type="dxa"/>
          </w:tcPr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80435" w:rsidRPr="007A571F" w:rsidRDefault="00D80435" w:rsidP="00F73EE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:rsidR="00D80435" w:rsidRPr="007A571F" w:rsidRDefault="00D80435" w:rsidP="00F73EE6">
            <w:pPr>
              <w:pStyle w:val="32"/>
              <w:wordWrap w:val="0"/>
              <w:jc w:val="right"/>
              <w:rPr>
                <w:rFonts w:asciiTheme="minorEastAsia" w:eastAsiaTheme="minorEastAsia" w:hAnsiTheme="minorEastAsia"/>
                <w:bCs/>
                <w:i w:val="0"/>
                <w:color w:val="000000"/>
              </w:rPr>
            </w:pPr>
            <w:r w:rsidRPr="007A571F">
              <w:rPr>
                <w:rFonts w:asciiTheme="minorEastAsia" w:eastAsiaTheme="minorEastAsia" w:hAnsiTheme="minorEastAsia" w:hint="eastAsia"/>
                <w:i w:val="0"/>
                <w:szCs w:val="21"/>
              </w:rPr>
              <w:t xml:space="preserve">日期：               </w:t>
            </w:r>
          </w:p>
        </w:tc>
      </w:tr>
    </w:tbl>
    <w:p w:rsidR="00D80435" w:rsidRPr="007A571F" w:rsidRDefault="00D80435" w:rsidP="00D80435">
      <w:pPr>
        <w:rPr>
          <w:rFonts w:asciiTheme="minorEastAsia" w:eastAsiaTheme="minorEastAsia" w:hAnsiTheme="minorEastAsia"/>
          <w:i/>
          <w:iCs/>
        </w:rPr>
      </w:pPr>
    </w:p>
    <w:p w:rsidR="00D80435" w:rsidRPr="007A571F" w:rsidRDefault="00D80435" w:rsidP="00D80435">
      <w:pPr>
        <w:rPr>
          <w:rFonts w:asciiTheme="minorEastAsia" w:eastAsiaTheme="minorEastAsia" w:hAnsiTheme="minorEastAsia"/>
        </w:rPr>
      </w:pPr>
    </w:p>
    <w:p w:rsidR="001F5DC7" w:rsidRPr="007A571F" w:rsidRDefault="00E26401" w:rsidP="00E26401">
      <w:pPr>
        <w:widowControl/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br w:type="page"/>
      </w:r>
      <w:r w:rsidR="001F5DC7" w:rsidRPr="007A571F">
        <w:rPr>
          <w:rFonts w:asciiTheme="minorEastAsia" w:eastAsiaTheme="minorEastAsia" w:hAnsiTheme="minorEastAsia" w:hint="eastAsia"/>
        </w:rPr>
        <w:lastRenderedPageBreak/>
        <w:t>附件一 采购入库送检单（包材类）</w:t>
      </w:r>
    </w:p>
    <w:p w:rsidR="001F5DC7" w:rsidRPr="007A571F" w:rsidRDefault="001F5DC7" w:rsidP="00AA0781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400040" cy="7640320"/>
            <wp:effectExtent l="19050" t="1905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QC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03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10C" w:rsidRPr="007A571F" w:rsidRDefault="002F210C" w:rsidP="00AA0781">
      <w:pPr>
        <w:rPr>
          <w:rFonts w:asciiTheme="minorEastAsia" w:eastAsiaTheme="minorEastAsia" w:hAnsiTheme="minorEastAsia"/>
        </w:rPr>
      </w:pPr>
    </w:p>
    <w:p w:rsidR="002F210C" w:rsidRPr="007A571F" w:rsidRDefault="002F210C">
      <w:pPr>
        <w:widowControl/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</w:rPr>
        <w:br w:type="page"/>
      </w:r>
    </w:p>
    <w:p w:rsidR="002F210C" w:rsidRPr="007A571F" w:rsidRDefault="002F210C" w:rsidP="00AA0781">
      <w:pPr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</w:rPr>
        <w:lastRenderedPageBreak/>
        <w:t>附件二 采购订单</w:t>
      </w:r>
    </w:p>
    <w:p w:rsidR="0089095C" w:rsidRPr="007A571F" w:rsidRDefault="0089095C" w:rsidP="0089095C">
      <w:pPr>
        <w:rPr>
          <w:rFonts w:asciiTheme="minorEastAsia" w:eastAsiaTheme="minorEastAsia" w:hAnsiTheme="minorEastAsia"/>
          <w:noProof/>
        </w:rPr>
      </w:pPr>
      <w:r w:rsidRPr="007A571F">
        <w:rPr>
          <w:rFonts w:asciiTheme="minorEastAsia" w:eastAsiaTheme="minorEastAsia" w:hAnsiTheme="minorEastAsia"/>
          <w:noProof/>
        </w:rPr>
        <w:t>不</w:t>
      </w:r>
      <w:r w:rsidRPr="007A571F">
        <w:rPr>
          <w:rFonts w:asciiTheme="minorEastAsia" w:eastAsiaTheme="minorEastAsia" w:hAnsiTheme="minorEastAsia" w:hint="eastAsia"/>
          <w:noProof/>
        </w:rPr>
        <w:t>含</w:t>
      </w:r>
      <w:r w:rsidRPr="007A571F">
        <w:rPr>
          <w:rFonts w:asciiTheme="minorEastAsia" w:eastAsiaTheme="minorEastAsia" w:hAnsiTheme="minorEastAsia"/>
          <w:noProof/>
        </w:rPr>
        <w:t>价格</w:t>
      </w:r>
      <w:r w:rsidRPr="007A571F">
        <w:rPr>
          <w:rFonts w:asciiTheme="minorEastAsia" w:eastAsiaTheme="minorEastAsia" w:hAnsiTheme="minorEastAsia" w:hint="eastAsia"/>
          <w:noProof/>
        </w:rPr>
        <w:t>：</w:t>
      </w:r>
    </w:p>
    <w:p w:rsidR="0089095C" w:rsidRPr="007A571F" w:rsidRDefault="00D06651" w:rsidP="00DF18A1">
      <w:pPr>
        <w:jc w:val="center"/>
        <w:rPr>
          <w:rFonts w:asciiTheme="minorEastAsia" w:eastAsiaTheme="minorEastAsia" w:hAnsiTheme="minorEastAsia"/>
          <w:noProof/>
        </w:rPr>
      </w:pPr>
      <w:r w:rsidRPr="007A571F">
        <w:rPr>
          <w:rFonts w:asciiTheme="minorEastAsia" w:eastAsiaTheme="minorEastAsia" w:hAnsiTheme="minorEastAsia"/>
          <w:noProof/>
        </w:rPr>
        <w:drawing>
          <wp:inline distT="0" distB="0" distL="0" distR="0" wp14:anchorId="0E654E6E">
            <wp:extent cx="5048250" cy="3676015"/>
            <wp:effectExtent l="19050" t="1905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5"/>
                    <a:stretch/>
                  </pic:blipFill>
                  <pic:spPr bwMode="auto">
                    <a:xfrm>
                      <a:off x="0" y="0"/>
                      <a:ext cx="5048250" cy="3676015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8A1" w:rsidRPr="007A571F" w:rsidRDefault="00DF18A1" w:rsidP="00DF18A1">
      <w:pPr>
        <w:rPr>
          <w:rFonts w:asciiTheme="minorEastAsia" w:eastAsiaTheme="minorEastAsia" w:hAnsiTheme="minorEastAsia"/>
          <w:noProof/>
        </w:rPr>
      </w:pPr>
      <w:r w:rsidRPr="007A571F">
        <w:rPr>
          <w:rFonts w:asciiTheme="minorEastAsia" w:eastAsiaTheme="minorEastAsia" w:hAnsiTheme="minorEastAsia" w:hint="eastAsia"/>
          <w:noProof/>
        </w:rPr>
        <w:t>不含</w:t>
      </w:r>
      <w:r w:rsidRPr="007A571F">
        <w:rPr>
          <w:rFonts w:asciiTheme="minorEastAsia" w:eastAsiaTheme="minorEastAsia" w:hAnsiTheme="minorEastAsia"/>
          <w:noProof/>
        </w:rPr>
        <w:t>税价格</w:t>
      </w:r>
      <w:r w:rsidRPr="007A571F">
        <w:rPr>
          <w:rFonts w:asciiTheme="minorEastAsia" w:eastAsiaTheme="minorEastAsia" w:hAnsiTheme="minorEastAsia" w:hint="eastAsia"/>
          <w:noProof/>
        </w:rPr>
        <w:t>：</w:t>
      </w:r>
    </w:p>
    <w:p w:rsidR="00DF18A1" w:rsidRPr="007A571F" w:rsidRDefault="00DF18A1" w:rsidP="00DF18A1">
      <w:pPr>
        <w:jc w:val="center"/>
        <w:rPr>
          <w:rFonts w:asciiTheme="minorEastAsia" w:eastAsiaTheme="minorEastAsia" w:hAnsiTheme="minorEastAsia"/>
          <w:noProof/>
        </w:rPr>
      </w:pPr>
      <w:r w:rsidRPr="007A571F">
        <w:rPr>
          <w:rFonts w:asciiTheme="minorEastAsia" w:eastAsiaTheme="minorEastAsia" w:hAnsiTheme="minorEastAsia"/>
          <w:noProof/>
        </w:rPr>
        <w:drawing>
          <wp:inline distT="0" distB="0" distL="0" distR="0" wp14:anchorId="77D71048">
            <wp:extent cx="5038725" cy="4005580"/>
            <wp:effectExtent l="19050" t="1905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5"/>
                    <a:stretch/>
                  </pic:blipFill>
                  <pic:spPr bwMode="auto">
                    <a:xfrm>
                      <a:off x="0" y="0"/>
                      <a:ext cx="5038725" cy="4005580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651" w:rsidRPr="007A571F" w:rsidRDefault="00DF18A1" w:rsidP="00AA0781">
      <w:pPr>
        <w:rPr>
          <w:rFonts w:asciiTheme="minorEastAsia" w:eastAsiaTheme="minorEastAsia" w:hAnsiTheme="minorEastAsia"/>
          <w:noProof/>
        </w:rPr>
      </w:pPr>
      <w:r w:rsidRPr="007A571F">
        <w:rPr>
          <w:rFonts w:asciiTheme="minorEastAsia" w:eastAsiaTheme="minorEastAsia" w:hAnsiTheme="minorEastAsia" w:hint="eastAsia"/>
          <w:noProof/>
        </w:rPr>
        <w:t>备注</w:t>
      </w:r>
      <w:r w:rsidRPr="007A571F">
        <w:rPr>
          <w:rFonts w:asciiTheme="minorEastAsia" w:eastAsiaTheme="minorEastAsia" w:hAnsiTheme="minorEastAsia"/>
          <w:noProof/>
        </w:rPr>
        <w:t>：红框所示为与前一种</w:t>
      </w:r>
      <w:r w:rsidRPr="007A571F">
        <w:rPr>
          <w:rFonts w:asciiTheme="minorEastAsia" w:eastAsiaTheme="minorEastAsia" w:hAnsiTheme="minorEastAsia" w:hint="eastAsia"/>
          <w:noProof/>
        </w:rPr>
        <w:t>打印格式</w:t>
      </w:r>
      <w:r w:rsidRPr="007A571F">
        <w:rPr>
          <w:rFonts w:asciiTheme="minorEastAsia" w:eastAsiaTheme="minorEastAsia" w:hAnsiTheme="minorEastAsia"/>
          <w:noProof/>
        </w:rPr>
        <w:t>不同之处</w:t>
      </w:r>
    </w:p>
    <w:p w:rsidR="00DF18A1" w:rsidRPr="007A571F" w:rsidRDefault="00DF18A1" w:rsidP="00AA0781">
      <w:pPr>
        <w:rPr>
          <w:rFonts w:asciiTheme="minorEastAsia" w:eastAsiaTheme="minorEastAsia" w:hAnsiTheme="minorEastAsia"/>
          <w:noProof/>
        </w:rPr>
      </w:pPr>
      <w:r w:rsidRPr="007A571F">
        <w:rPr>
          <w:rFonts w:asciiTheme="minorEastAsia" w:eastAsiaTheme="minorEastAsia" w:hAnsiTheme="minorEastAsia" w:hint="eastAsia"/>
          <w:noProof/>
        </w:rPr>
        <w:lastRenderedPageBreak/>
        <w:t>含税</w:t>
      </w:r>
      <w:r w:rsidRPr="007A571F">
        <w:rPr>
          <w:rFonts w:asciiTheme="minorEastAsia" w:eastAsiaTheme="minorEastAsia" w:hAnsiTheme="minorEastAsia"/>
          <w:noProof/>
        </w:rPr>
        <w:t>价格</w:t>
      </w:r>
      <w:r w:rsidRPr="007A571F">
        <w:rPr>
          <w:rFonts w:asciiTheme="minorEastAsia" w:eastAsiaTheme="minorEastAsia" w:hAnsiTheme="minorEastAsia" w:hint="eastAsia"/>
          <w:noProof/>
        </w:rPr>
        <w:t>：</w:t>
      </w:r>
    </w:p>
    <w:p w:rsidR="00DF18A1" w:rsidRPr="007A571F" w:rsidRDefault="00DF18A1" w:rsidP="00DF18A1">
      <w:pPr>
        <w:jc w:val="center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/>
          <w:noProof/>
        </w:rPr>
        <w:drawing>
          <wp:inline distT="0" distB="0" distL="0" distR="0" wp14:anchorId="3A15F105">
            <wp:extent cx="5048250" cy="4023995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5"/>
                    <a:stretch/>
                  </pic:blipFill>
                  <pic:spPr bwMode="auto">
                    <a:xfrm>
                      <a:off x="0" y="0"/>
                      <a:ext cx="5048250" cy="40239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8A1" w:rsidRPr="007A571F" w:rsidRDefault="00DF18A1" w:rsidP="00DF18A1">
      <w:pPr>
        <w:jc w:val="left"/>
        <w:rPr>
          <w:rFonts w:asciiTheme="minorEastAsia" w:eastAsiaTheme="minorEastAsia" w:hAnsiTheme="minorEastAsia"/>
        </w:rPr>
      </w:pPr>
      <w:r w:rsidRPr="007A571F">
        <w:rPr>
          <w:rFonts w:asciiTheme="minorEastAsia" w:eastAsiaTheme="minorEastAsia" w:hAnsiTheme="minorEastAsia" w:hint="eastAsia"/>
          <w:noProof/>
        </w:rPr>
        <w:t>备注</w:t>
      </w:r>
      <w:r w:rsidRPr="007A571F">
        <w:rPr>
          <w:rFonts w:asciiTheme="minorEastAsia" w:eastAsiaTheme="minorEastAsia" w:hAnsiTheme="minorEastAsia"/>
          <w:noProof/>
        </w:rPr>
        <w:t>：红框所示为与前一种</w:t>
      </w:r>
      <w:r w:rsidRPr="007A571F">
        <w:rPr>
          <w:rFonts w:asciiTheme="minorEastAsia" w:eastAsiaTheme="minorEastAsia" w:hAnsiTheme="minorEastAsia" w:hint="eastAsia"/>
          <w:noProof/>
        </w:rPr>
        <w:t>打印格式</w:t>
      </w:r>
      <w:r w:rsidRPr="007A571F">
        <w:rPr>
          <w:rFonts w:asciiTheme="minorEastAsia" w:eastAsiaTheme="minorEastAsia" w:hAnsiTheme="minorEastAsia"/>
          <w:noProof/>
        </w:rPr>
        <w:t>不同之处</w:t>
      </w:r>
    </w:p>
    <w:sectPr w:rsidR="00DF18A1" w:rsidRPr="007A571F" w:rsidSect="00EF4C1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486" w:rsidRDefault="00FA2486">
      <w:r>
        <w:separator/>
      </w:r>
    </w:p>
  </w:endnote>
  <w:endnote w:type="continuationSeparator" w:id="0">
    <w:p w:rsidR="00FA2486" w:rsidRDefault="00FA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0C0" w:rsidRDefault="00DA60C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4824"/>
      <w:gridCol w:w="3796"/>
    </w:tblGrid>
    <w:tr w:rsidR="00DA60C0">
      <w:tc>
        <w:tcPr>
          <w:tcW w:w="4824" w:type="dxa"/>
        </w:tcPr>
        <w:p w:rsidR="00DA60C0" w:rsidRPr="000E2E94" w:rsidRDefault="00DA60C0" w:rsidP="00154AF3">
          <w:pPr>
            <w:rPr>
              <w:sz w:val="18"/>
              <w:szCs w:val="18"/>
            </w:rPr>
          </w:pPr>
          <w:r w:rsidRPr="00390609">
            <w:rPr>
              <w:rFonts w:hint="eastAsia"/>
            </w:rPr>
            <w:t>中银（宁波）电池有限公司</w:t>
          </w:r>
          <w:r>
            <w:rPr>
              <w:rFonts w:hint="eastAsia"/>
            </w:rPr>
            <w:t>，</w:t>
          </w:r>
          <w:r>
            <w:t>20</w:t>
          </w:r>
          <w:r>
            <w:rPr>
              <w:rFonts w:hint="eastAsia"/>
            </w:rPr>
            <w:t>1</w:t>
          </w:r>
          <w:r>
            <w:t>5</w:t>
          </w:r>
        </w:p>
      </w:tc>
      <w:tc>
        <w:tcPr>
          <w:tcW w:w="3796" w:type="dxa"/>
        </w:tcPr>
        <w:p w:rsidR="00DA60C0" w:rsidRDefault="00DA60C0" w:rsidP="00C50CC8">
          <w:pPr>
            <w:pStyle w:val="a4"/>
            <w:ind w:right="90"/>
            <w:jc w:val="right"/>
          </w:pPr>
          <w:r w:rsidRPr="008142A0">
            <w:rPr>
              <w:rFonts w:hint="eastAsia"/>
            </w:rPr>
            <w:t>第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4A28B0">
            <w:rPr>
              <w:rStyle w:val="a6"/>
              <w:noProof/>
            </w:rPr>
            <w:t>18</w:t>
          </w:r>
          <w:r>
            <w:rPr>
              <w:rStyle w:val="a6"/>
            </w:rPr>
            <w:fldChar w:fldCharType="end"/>
          </w:r>
          <w:r>
            <w:rPr>
              <w:rStyle w:val="a6"/>
              <w:rFonts w:hint="eastAsia"/>
            </w:rPr>
            <w:t>页</w:t>
          </w:r>
          <w:r>
            <w:rPr>
              <w:rStyle w:val="a6"/>
              <w:rFonts w:hint="eastAsia"/>
            </w:rPr>
            <w:t xml:space="preserve"> </w:t>
          </w:r>
          <w:r>
            <w:rPr>
              <w:rStyle w:val="a6"/>
              <w:rFonts w:hint="eastAsia"/>
            </w:rPr>
            <w:t>共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4A28B0">
            <w:rPr>
              <w:rStyle w:val="a6"/>
              <w:noProof/>
            </w:rPr>
            <w:t>18</w:t>
          </w:r>
          <w:r>
            <w:rPr>
              <w:rStyle w:val="a6"/>
            </w:rPr>
            <w:fldChar w:fldCharType="end"/>
          </w:r>
          <w:r>
            <w:rPr>
              <w:rStyle w:val="a6"/>
              <w:rFonts w:hint="eastAsia"/>
            </w:rPr>
            <w:t>页</w:t>
          </w:r>
        </w:p>
      </w:tc>
    </w:tr>
  </w:tbl>
  <w:p w:rsidR="00DA60C0" w:rsidRDefault="00DA60C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0C0" w:rsidRDefault="00DA60C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486" w:rsidRDefault="00FA2486">
      <w:r>
        <w:separator/>
      </w:r>
    </w:p>
  </w:footnote>
  <w:footnote w:type="continuationSeparator" w:id="0">
    <w:p w:rsidR="00FA2486" w:rsidRDefault="00FA2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0C0" w:rsidRDefault="00DA60C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0C0" w:rsidRPr="00C50CC8" w:rsidRDefault="00DA60C0" w:rsidP="00C50CC8">
    <w:pPr>
      <w:pStyle w:val="a3"/>
      <w:jc w:val="left"/>
    </w:pPr>
    <w:r>
      <w:rPr>
        <w:rFonts w:hint="eastAsia"/>
      </w:rPr>
      <w:t>供应商交货管理系统（二期</w:t>
    </w:r>
    <w:r>
      <w:t>）</w:t>
    </w:r>
    <w:r>
      <w:rPr>
        <w:rFonts w:hint="eastAsia"/>
      </w:rPr>
      <w:t>设计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0C0" w:rsidRDefault="00DA60C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E41D50"/>
    <w:multiLevelType w:val="multilevel"/>
    <w:tmpl w:val="F9F4B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6D03AE"/>
    <w:multiLevelType w:val="multilevel"/>
    <w:tmpl w:val="A588CFAA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CAF167F"/>
    <w:multiLevelType w:val="hybridMultilevel"/>
    <w:tmpl w:val="49BE53F4"/>
    <w:lvl w:ilvl="0" w:tplc="2618D23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0952E2"/>
    <w:multiLevelType w:val="hybridMultilevel"/>
    <w:tmpl w:val="F66C4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91B1A0C"/>
    <w:multiLevelType w:val="multilevel"/>
    <w:tmpl w:val="04822BE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7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8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22"/>
  </w:num>
  <w:num w:numId="6">
    <w:abstractNumId w:val="15"/>
  </w:num>
  <w:num w:numId="7">
    <w:abstractNumId w:val="6"/>
  </w:num>
  <w:num w:numId="8">
    <w:abstractNumId w:val="11"/>
  </w:num>
  <w:num w:numId="9">
    <w:abstractNumId w:val="25"/>
  </w:num>
  <w:num w:numId="10">
    <w:abstractNumId w:val="16"/>
  </w:num>
  <w:num w:numId="11">
    <w:abstractNumId w:val="17"/>
  </w:num>
  <w:num w:numId="12">
    <w:abstractNumId w:val="4"/>
  </w:num>
  <w:num w:numId="13">
    <w:abstractNumId w:val="3"/>
  </w:num>
  <w:num w:numId="14">
    <w:abstractNumId w:val="24"/>
  </w:num>
  <w:num w:numId="15">
    <w:abstractNumId w:val="9"/>
  </w:num>
  <w:num w:numId="16">
    <w:abstractNumId w:val="14"/>
  </w:num>
  <w:num w:numId="17">
    <w:abstractNumId w:val="5"/>
  </w:num>
  <w:num w:numId="18">
    <w:abstractNumId w:val="0"/>
  </w:num>
  <w:num w:numId="19">
    <w:abstractNumId w:val="8"/>
  </w:num>
  <w:num w:numId="20">
    <w:abstractNumId w:val="23"/>
  </w:num>
  <w:num w:numId="21">
    <w:abstractNumId w:val="27"/>
  </w:num>
  <w:num w:numId="22">
    <w:abstractNumId w:val="28"/>
  </w:num>
  <w:num w:numId="23">
    <w:abstractNumId w:val="13"/>
  </w:num>
  <w:num w:numId="24">
    <w:abstractNumId w:val="26"/>
  </w:num>
  <w:num w:numId="25">
    <w:abstractNumId w:val="29"/>
  </w:num>
  <w:num w:numId="26">
    <w:abstractNumId w:val="7"/>
  </w:num>
  <w:num w:numId="27">
    <w:abstractNumId w:val="18"/>
  </w:num>
  <w:num w:numId="28">
    <w:abstractNumId w:val="19"/>
  </w:num>
  <w:num w:numId="29">
    <w:abstractNumId w:val="21"/>
  </w:num>
  <w:num w:numId="30">
    <w:abstractNumId w:val="1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B91"/>
    <w:rsid w:val="00000FF4"/>
    <w:rsid w:val="00001EA3"/>
    <w:rsid w:val="000043CD"/>
    <w:rsid w:val="00005682"/>
    <w:rsid w:val="00032E4A"/>
    <w:rsid w:val="000418F3"/>
    <w:rsid w:val="00041E0D"/>
    <w:rsid w:val="00050322"/>
    <w:rsid w:val="00055152"/>
    <w:rsid w:val="00057804"/>
    <w:rsid w:val="00057B3F"/>
    <w:rsid w:val="00086C7E"/>
    <w:rsid w:val="00087DB2"/>
    <w:rsid w:val="000919B5"/>
    <w:rsid w:val="000A7F78"/>
    <w:rsid w:val="000B067C"/>
    <w:rsid w:val="000B09E5"/>
    <w:rsid w:val="000B3A0F"/>
    <w:rsid w:val="000B671F"/>
    <w:rsid w:val="000C52EF"/>
    <w:rsid w:val="000D5E12"/>
    <w:rsid w:val="000E1A7F"/>
    <w:rsid w:val="000E2E94"/>
    <w:rsid w:val="000E2FF3"/>
    <w:rsid w:val="000F009A"/>
    <w:rsid w:val="000F5F6F"/>
    <w:rsid w:val="00103587"/>
    <w:rsid w:val="00105615"/>
    <w:rsid w:val="00112E95"/>
    <w:rsid w:val="0011470E"/>
    <w:rsid w:val="0013196F"/>
    <w:rsid w:val="00132D85"/>
    <w:rsid w:val="00141724"/>
    <w:rsid w:val="00154AF3"/>
    <w:rsid w:val="001573BC"/>
    <w:rsid w:val="0015797A"/>
    <w:rsid w:val="00157D42"/>
    <w:rsid w:val="00163E35"/>
    <w:rsid w:val="001660D5"/>
    <w:rsid w:val="00176369"/>
    <w:rsid w:val="001818CB"/>
    <w:rsid w:val="001846DA"/>
    <w:rsid w:val="0019202A"/>
    <w:rsid w:val="001A458B"/>
    <w:rsid w:val="001B282F"/>
    <w:rsid w:val="001B4E57"/>
    <w:rsid w:val="001C2731"/>
    <w:rsid w:val="001D470E"/>
    <w:rsid w:val="001E2927"/>
    <w:rsid w:val="001F5DC7"/>
    <w:rsid w:val="001F659B"/>
    <w:rsid w:val="00200583"/>
    <w:rsid w:val="002046BF"/>
    <w:rsid w:val="00212B6F"/>
    <w:rsid w:val="00220590"/>
    <w:rsid w:val="00221382"/>
    <w:rsid w:val="002233F6"/>
    <w:rsid w:val="00224B54"/>
    <w:rsid w:val="0022700C"/>
    <w:rsid w:val="00247B49"/>
    <w:rsid w:val="002505A7"/>
    <w:rsid w:val="00263E27"/>
    <w:rsid w:val="00267359"/>
    <w:rsid w:val="00267BE6"/>
    <w:rsid w:val="002729A5"/>
    <w:rsid w:val="002809E8"/>
    <w:rsid w:val="00284C66"/>
    <w:rsid w:val="002903EF"/>
    <w:rsid w:val="00291715"/>
    <w:rsid w:val="00291A97"/>
    <w:rsid w:val="002B5569"/>
    <w:rsid w:val="002C5DA4"/>
    <w:rsid w:val="002D539B"/>
    <w:rsid w:val="002D60E8"/>
    <w:rsid w:val="002E1476"/>
    <w:rsid w:val="002E3804"/>
    <w:rsid w:val="002F210C"/>
    <w:rsid w:val="002F28D8"/>
    <w:rsid w:val="002F6B00"/>
    <w:rsid w:val="003011E1"/>
    <w:rsid w:val="00304C9B"/>
    <w:rsid w:val="00311927"/>
    <w:rsid w:val="003219DF"/>
    <w:rsid w:val="00327E99"/>
    <w:rsid w:val="00335916"/>
    <w:rsid w:val="00336FD9"/>
    <w:rsid w:val="00337D1E"/>
    <w:rsid w:val="00342A0E"/>
    <w:rsid w:val="00352F7C"/>
    <w:rsid w:val="00356DCF"/>
    <w:rsid w:val="0036374B"/>
    <w:rsid w:val="003741D1"/>
    <w:rsid w:val="003867CC"/>
    <w:rsid w:val="00390A46"/>
    <w:rsid w:val="003B1302"/>
    <w:rsid w:val="003B1D45"/>
    <w:rsid w:val="003C181D"/>
    <w:rsid w:val="003C4B95"/>
    <w:rsid w:val="003D2363"/>
    <w:rsid w:val="003E71C7"/>
    <w:rsid w:val="003F20A6"/>
    <w:rsid w:val="00400937"/>
    <w:rsid w:val="0040232C"/>
    <w:rsid w:val="004112D0"/>
    <w:rsid w:val="00415775"/>
    <w:rsid w:val="00421070"/>
    <w:rsid w:val="00425972"/>
    <w:rsid w:val="00436D02"/>
    <w:rsid w:val="004528CE"/>
    <w:rsid w:val="004558CC"/>
    <w:rsid w:val="00457FE8"/>
    <w:rsid w:val="00463CCD"/>
    <w:rsid w:val="00464F6D"/>
    <w:rsid w:val="0047131C"/>
    <w:rsid w:val="004A02EB"/>
    <w:rsid w:val="004A0AF6"/>
    <w:rsid w:val="004A28B0"/>
    <w:rsid w:val="004A33D5"/>
    <w:rsid w:val="004B24EF"/>
    <w:rsid w:val="004B78F0"/>
    <w:rsid w:val="004D7B8A"/>
    <w:rsid w:val="004F56F6"/>
    <w:rsid w:val="00501DFD"/>
    <w:rsid w:val="005061A5"/>
    <w:rsid w:val="00507220"/>
    <w:rsid w:val="0050762E"/>
    <w:rsid w:val="00513F2F"/>
    <w:rsid w:val="00515D98"/>
    <w:rsid w:val="005224C4"/>
    <w:rsid w:val="00527516"/>
    <w:rsid w:val="005301C5"/>
    <w:rsid w:val="00531235"/>
    <w:rsid w:val="005352D0"/>
    <w:rsid w:val="00545AD4"/>
    <w:rsid w:val="00551279"/>
    <w:rsid w:val="00563713"/>
    <w:rsid w:val="0057392A"/>
    <w:rsid w:val="00581815"/>
    <w:rsid w:val="00582325"/>
    <w:rsid w:val="00592DE6"/>
    <w:rsid w:val="0059497D"/>
    <w:rsid w:val="005A2660"/>
    <w:rsid w:val="005B499B"/>
    <w:rsid w:val="005C747F"/>
    <w:rsid w:val="005D6099"/>
    <w:rsid w:val="005D689D"/>
    <w:rsid w:val="005D6A30"/>
    <w:rsid w:val="005D6DE3"/>
    <w:rsid w:val="00601B63"/>
    <w:rsid w:val="00602441"/>
    <w:rsid w:val="00606AED"/>
    <w:rsid w:val="00607D42"/>
    <w:rsid w:val="00610E0E"/>
    <w:rsid w:val="00627E3F"/>
    <w:rsid w:val="00637D82"/>
    <w:rsid w:val="00644335"/>
    <w:rsid w:val="0064694A"/>
    <w:rsid w:val="00651D2C"/>
    <w:rsid w:val="00652928"/>
    <w:rsid w:val="00657E0C"/>
    <w:rsid w:val="0067440F"/>
    <w:rsid w:val="006809A1"/>
    <w:rsid w:val="00682CB3"/>
    <w:rsid w:val="006B44C1"/>
    <w:rsid w:val="006B4BC3"/>
    <w:rsid w:val="006C0D54"/>
    <w:rsid w:val="006C1539"/>
    <w:rsid w:val="006C5D65"/>
    <w:rsid w:val="006E1905"/>
    <w:rsid w:val="006E3EFF"/>
    <w:rsid w:val="006E4DD2"/>
    <w:rsid w:val="006F6485"/>
    <w:rsid w:val="007068D1"/>
    <w:rsid w:val="00713A4D"/>
    <w:rsid w:val="00721F52"/>
    <w:rsid w:val="00735C8A"/>
    <w:rsid w:val="00762124"/>
    <w:rsid w:val="00765EFD"/>
    <w:rsid w:val="00787095"/>
    <w:rsid w:val="007A42B8"/>
    <w:rsid w:val="007A42D6"/>
    <w:rsid w:val="007A571F"/>
    <w:rsid w:val="007B214A"/>
    <w:rsid w:val="007B64D8"/>
    <w:rsid w:val="007E4935"/>
    <w:rsid w:val="007E5F6B"/>
    <w:rsid w:val="007F5FB7"/>
    <w:rsid w:val="007F7249"/>
    <w:rsid w:val="0080165A"/>
    <w:rsid w:val="00801AF3"/>
    <w:rsid w:val="0081115A"/>
    <w:rsid w:val="00825C48"/>
    <w:rsid w:val="008376F1"/>
    <w:rsid w:val="008539B5"/>
    <w:rsid w:val="0085555D"/>
    <w:rsid w:val="00863788"/>
    <w:rsid w:val="00872707"/>
    <w:rsid w:val="0087673F"/>
    <w:rsid w:val="008810E9"/>
    <w:rsid w:val="00881876"/>
    <w:rsid w:val="00883F20"/>
    <w:rsid w:val="0089095C"/>
    <w:rsid w:val="00897737"/>
    <w:rsid w:val="008A2032"/>
    <w:rsid w:val="008A3170"/>
    <w:rsid w:val="008C7571"/>
    <w:rsid w:val="008D2F6C"/>
    <w:rsid w:val="008D393C"/>
    <w:rsid w:val="008D548C"/>
    <w:rsid w:val="008E0825"/>
    <w:rsid w:val="008E2256"/>
    <w:rsid w:val="008E5B91"/>
    <w:rsid w:val="008F1941"/>
    <w:rsid w:val="00905A38"/>
    <w:rsid w:val="00911114"/>
    <w:rsid w:val="00916808"/>
    <w:rsid w:val="00923487"/>
    <w:rsid w:val="00924008"/>
    <w:rsid w:val="00924D42"/>
    <w:rsid w:val="009466A7"/>
    <w:rsid w:val="00960821"/>
    <w:rsid w:val="00990022"/>
    <w:rsid w:val="00995CB5"/>
    <w:rsid w:val="00996FEA"/>
    <w:rsid w:val="009A6472"/>
    <w:rsid w:val="009A78C9"/>
    <w:rsid w:val="009C66F2"/>
    <w:rsid w:val="009D277D"/>
    <w:rsid w:val="009E0A5D"/>
    <w:rsid w:val="009E236A"/>
    <w:rsid w:val="009F5014"/>
    <w:rsid w:val="009F7E11"/>
    <w:rsid w:val="00A00DCE"/>
    <w:rsid w:val="00A056E6"/>
    <w:rsid w:val="00A24F8B"/>
    <w:rsid w:val="00A36C61"/>
    <w:rsid w:val="00A409CD"/>
    <w:rsid w:val="00A4682D"/>
    <w:rsid w:val="00A57D53"/>
    <w:rsid w:val="00A638A8"/>
    <w:rsid w:val="00A6559A"/>
    <w:rsid w:val="00A6690F"/>
    <w:rsid w:val="00A67CF4"/>
    <w:rsid w:val="00A7066E"/>
    <w:rsid w:val="00A740F6"/>
    <w:rsid w:val="00A76716"/>
    <w:rsid w:val="00A877F2"/>
    <w:rsid w:val="00A905BF"/>
    <w:rsid w:val="00AA0781"/>
    <w:rsid w:val="00AA16C6"/>
    <w:rsid w:val="00AA3C8D"/>
    <w:rsid w:val="00AB6EE1"/>
    <w:rsid w:val="00AF30E7"/>
    <w:rsid w:val="00B03ADE"/>
    <w:rsid w:val="00B05B70"/>
    <w:rsid w:val="00B0767E"/>
    <w:rsid w:val="00B1542C"/>
    <w:rsid w:val="00B30D19"/>
    <w:rsid w:val="00B34D0F"/>
    <w:rsid w:val="00B37DFF"/>
    <w:rsid w:val="00B41CE5"/>
    <w:rsid w:val="00B41F3D"/>
    <w:rsid w:val="00B42989"/>
    <w:rsid w:val="00B500FF"/>
    <w:rsid w:val="00B742D8"/>
    <w:rsid w:val="00B84F4F"/>
    <w:rsid w:val="00BA547D"/>
    <w:rsid w:val="00BA6F7E"/>
    <w:rsid w:val="00BB707D"/>
    <w:rsid w:val="00BB7357"/>
    <w:rsid w:val="00BC70A6"/>
    <w:rsid w:val="00BD2386"/>
    <w:rsid w:val="00BE4400"/>
    <w:rsid w:val="00BE779B"/>
    <w:rsid w:val="00C0251C"/>
    <w:rsid w:val="00C047A8"/>
    <w:rsid w:val="00C2132C"/>
    <w:rsid w:val="00C215BD"/>
    <w:rsid w:val="00C267B3"/>
    <w:rsid w:val="00C318E2"/>
    <w:rsid w:val="00C338BB"/>
    <w:rsid w:val="00C41C7C"/>
    <w:rsid w:val="00C50C28"/>
    <w:rsid w:val="00C50CC8"/>
    <w:rsid w:val="00C61029"/>
    <w:rsid w:val="00C63D4D"/>
    <w:rsid w:val="00C77729"/>
    <w:rsid w:val="00C81592"/>
    <w:rsid w:val="00C86EB6"/>
    <w:rsid w:val="00C92C29"/>
    <w:rsid w:val="00C94CC3"/>
    <w:rsid w:val="00CA002E"/>
    <w:rsid w:val="00CA3488"/>
    <w:rsid w:val="00CB17E4"/>
    <w:rsid w:val="00CB257C"/>
    <w:rsid w:val="00CB26DA"/>
    <w:rsid w:val="00CB321C"/>
    <w:rsid w:val="00CB67BA"/>
    <w:rsid w:val="00CC09A7"/>
    <w:rsid w:val="00CC109E"/>
    <w:rsid w:val="00CD4626"/>
    <w:rsid w:val="00CD76FB"/>
    <w:rsid w:val="00CE4678"/>
    <w:rsid w:val="00CF2218"/>
    <w:rsid w:val="00CF4FB1"/>
    <w:rsid w:val="00CF5598"/>
    <w:rsid w:val="00CF6D92"/>
    <w:rsid w:val="00D06651"/>
    <w:rsid w:val="00D11EF5"/>
    <w:rsid w:val="00D23572"/>
    <w:rsid w:val="00D35F74"/>
    <w:rsid w:val="00D447C7"/>
    <w:rsid w:val="00D52811"/>
    <w:rsid w:val="00D62997"/>
    <w:rsid w:val="00D70AF9"/>
    <w:rsid w:val="00D8012B"/>
    <w:rsid w:val="00D80435"/>
    <w:rsid w:val="00D81D90"/>
    <w:rsid w:val="00D83CFC"/>
    <w:rsid w:val="00D93968"/>
    <w:rsid w:val="00DA60C0"/>
    <w:rsid w:val="00DB12AD"/>
    <w:rsid w:val="00DB25F7"/>
    <w:rsid w:val="00DB4F4B"/>
    <w:rsid w:val="00DC4612"/>
    <w:rsid w:val="00DD36C8"/>
    <w:rsid w:val="00DD6414"/>
    <w:rsid w:val="00DE3F75"/>
    <w:rsid w:val="00DF09CE"/>
    <w:rsid w:val="00DF18A1"/>
    <w:rsid w:val="00E25A2B"/>
    <w:rsid w:val="00E26401"/>
    <w:rsid w:val="00E2712A"/>
    <w:rsid w:val="00E47F9A"/>
    <w:rsid w:val="00E50377"/>
    <w:rsid w:val="00E523EC"/>
    <w:rsid w:val="00E66ED0"/>
    <w:rsid w:val="00E71423"/>
    <w:rsid w:val="00E742BE"/>
    <w:rsid w:val="00E94D3F"/>
    <w:rsid w:val="00EA228E"/>
    <w:rsid w:val="00EB4CFD"/>
    <w:rsid w:val="00EC2563"/>
    <w:rsid w:val="00ED0F5A"/>
    <w:rsid w:val="00ED2B4D"/>
    <w:rsid w:val="00ED3AD1"/>
    <w:rsid w:val="00EE1A2F"/>
    <w:rsid w:val="00EF135B"/>
    <w:rsid w:val="00EF496F"/>
    <w:rsid w:val="00EF4C18"/>
    <w:rsid w:val="00EF546B"/>
    <w:rsid w:val="00F13A63"/>
    <w:rsid w:val="00F15D6D"/>
    <w:rsid w:val="00F17547"/>
    <w:rsid w:val="00F275E7"/>
    <w:rsid w:val="00F36556"/>
    <w:rsid w:val="00F700FF"/>
    <w:rsid w:val="00F73EE6"/>
    <w:rsid w:val="00F76B36"/>
    <w:rsid w:val="00FA2486"/>
    <w:rsid w:val="00FB72AD"/>
    <w:rsid w:val="00FC24E0"/>
    <w:rsid w:val="00FC6F07"/>
    <w:rsid w:val="00FD0277"/>
    <w:rsid w:val="00FD2DA8"/>
    <w:rsid w:val="00FE0344"/>
    <w:rsid w:val="00FE4C3C"/>
    <w:rsid w:val="00F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AD9F62-386C-4AA8-958C-2019B3F3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C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F4C18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rsid w:val="00EF4C18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rsid w:val="00EF4C18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EF4C18"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rsid w:val="00EF4C18"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EF4C18"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F4C18"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rsid w:val="00EF4C18"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F4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F4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EF4C18"/>
    <w:rPr>
      <w:color w:val="0000FF"/>
      <w:u w:val="single"/>
    </w:rPr>
  </w:style>
  <w:style w:type="character" w:styleId="a6">
    <w:name w:val="page number"/>
    <w:basedOn w:val="a0"/>
    <w:rsid w:val="00EF4C18"/>
  </w:style>
  <w:style w:type="paragraph" w:styleId="10">
    <w:name w:val="toc 1"/>
    <w:basedOn w:val="a"/>
    <w:next w:val="a"/>
    <w:autoRedefine/>
    <w:uiPriority w:val="39"/>
    <w:rsid w:val="00CB26DA"/>
    <w:pPr>
      <w:tabs>
        <w:tab w:val="left" w:pos="308"/>
        <w:tab w:val="right" w:leader="dot" w:pos="8494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EF4C18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EF4C18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EF4C18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EF4C18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uiPriority w:val="39"/>
    <w:rsid w:val="00EF4C18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uiPriority w:val="39"/>
    <w:rsid w:val="00EF4C18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uiPriority w:val="39"/>
    <w:rsid w:val="00EF4C18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EF4C18"/>
    <w:pPr>
      <w:ind w:left="1680"/>
      <w:jc w:val="left"/>
    </w:pPr>
    <w:rPr>
      <w:szCs w:val="21"/>
    </w:rPr>
  </w:style>
  <w:style w:type="paragraph" w:styleId="a7">
    <w:name w:val="Body Text Indent"/>
    <w:basedOn w:val="a"/>
    <w:rsid w:val="00EF4C18"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rsid w:val="00EF4C18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sid w:val="00EF4C18"/>
    <w:rPr>
      <w:noProof/>
      <w:lang w:eastAsia="en-US"/>
    </w:rPr>
  </w:style>
  <w:style w:type="paragraph" w:customStyle="1" w:styleId="Title2">
    <w:name w:val="Title 2"/>
    <w:basedOn w:val="Normal0"/>
    <w:next w:val="a8"/>
    <w:rsid w:val="00EF4C1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rsid w:val="00EF4C18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rsid w:val="00EF4C1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rsid w:val="00EF4C18"/>
    <w:rPr>
      <w:color w:val="800080"/>
      <w:u w:val="single"/>
    </w:rPr>
  </w:style>
  <w:style w:type="paragraph" w:styleId="31">
    <w:name w:val="Body Text Indent 3"/>
    <w:basedOn w:val="a"/>
    <w:rsid w:val="00EF4C18"/>
    <w:pPr>
      <w:ind w:firstLine="420"/>
    </w:pPr>
    <w:rPr>
      <w:i/>
      <w:iCs/>
      <w:sz w:val="18"/>
    </w:rPr>
  </w:style>
  <w:style w:type="paragraph" w:styleId="aa">
    <w:name w:val="Body Text"/>
    <w:basedOn w:val="a"/>
    <w:rsid w:val="00EF4C18"/>
    <w:rPr>
      <w:i/>
      <w:iCs/>
      <w:sz w:val="18"/>
    </w:rPr>
  </w:style>
  <w:style w:type="paragraph" w:styleId="22">
    <w:name w:val="Body Text 2"/>
    <w:basedOn w:val="a"/>
    <w:rsid w:val="00EF4C18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rsid w:val="00EF4C18"/>
    <w:rPr>
      <w:i/>
      <w:iCs/>
    </w:rPr>
  </w:style>
  <w:style w:type="paragraph" w:styleId="ab">
    <w:name w:val="Document Map"/>
    <w:basedOn w:val="a"/>
    <w:semiHidden/>
    <w:rsid w:val="00EF4C18"/>
    <w:pPr>
      <w:shd w:val="clear" w:color="auto" w:fill="000080"/>
    </w:pPr>
  </w:style>
  <w:style w:type="paragraph" w:customStyle="1" w:styleId="Char">
    <w:name w:val="Char"/>
    <w:basedOn w:val="a"/>
    <w:autoRedefine/>
    <w:rsid w:val="00B42989"/>
    <w:pPr>
      <w:tabs>
        <w:tab w:val="num" w:pos="420"/>
      </w:tabs>
      <w:ind w:left="420" w:hanging="420"/>
    </w:pPr>
    <w:rPr>
      <w:sz w:val="24"/>
    </w:rPr>
  </w:style>
  <w:style w:type="paragraph" w:styleId="ac">
    <w:name w:val="Balloon Text"/>
    <w:basedOn w:val="a"/>
    <w:link w:val="Char0"/>
    <w:rsid w:val="00D52811"/>
    <w:rPr>
      <w:sz w:val="18"/>
      <w:szCs w:val="18"/>
    </w:rPr>
  </w:style>
  <w:style w:type="character" w:customStyle="1" w:styleId="Char0">
    <w:name w:val="批注框文本 Char"/>
    <w:basedOn w:val="a0"/>
    <w:link w:val="ac"/>
    <w:rsid w:val="00D52811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846D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26DA"/>
    <w:pPr>
      <w:keepLines/>
      <w:widowControl/>
      <w:spacing w:beforeLines="0" w:afterLines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table" w:styleId="ae">
    <w:name w:val="Table Grid"/>
    <w:basedOn w:val="a1"/>
    <w:rsid w:val="00C77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1A8C4-804E-48D7-8999-3D2A05F8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18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Links>
    <vt:vector size="162" baseType="variant">
      <vt:variant>
        <vt:i4>1900602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_Toc276386681</vt:lpwstr>
      </vt:variant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_Toc276386680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_Toc276386679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_Toc276386678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_Toc276386677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_Toc276386676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_Toc276386675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_Toc276386674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_Toc276386673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_Toc276386672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_Toc276386671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_Toc276386670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_Toc276386669</vt:lpwstr>
      </vt:variant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_Toc276386668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_Toc276386667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_Toc276386666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_Toc276386665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_Toc276386664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_Toc276386663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_Toc276386662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_Toc276386661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_Toc276386660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_Toc276386659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_Toc276386658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_Toc276386657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_Toc276386656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_Toc276386655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Matrix</dc:creator>
  <cp:lastModifiedBy>Stan</cp:lastModifiedBy>
  <cp:revision>197</cp:revision>
  <cp:lastPrinted>2001-08-09T04:38:00Z</cp:lastPrinted>
  <dcterms:created xsi:type="dcterms:W3CDTF">2014-02-20T08:45:00Z</dcterms:created>
  <dcterms:modified xsi:type="dcterms:W3CDTF">2015-07-06T06:15:00Z</dcterms:modified>
</cp:coreProperties>
</file>