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2EA76" w14:textId="04D4DBEA" w:rsidR="00E2220C" w:rsidRDefault="00000000" w:rsidP="00DC09B2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安装</w:t>
      </w:r>
      <w:r>
        <w:rPr>
          <w:rFonts w:ascii="Arial" w:eastAsia="等线" w:hAnsi="Arial" w:cs="Arial"/>
          <w:b/>
          <w:sz w:val="52"/>
        </w:rPr>
        <w:t>Docker</w:t>
      </w:r>
      <w:r w:rsidR="00DC09B2">
        <w:rPr>
          <w:rFonts w:ascii="Arial" w:eastAsia="等线" w:hAnsi="Arial" w:cs="Arial" w:hint="eastAsia"/>
          <w:b/>
          <w:sz w:val="52"/>
        </w:rPr>
        <w:t>（</w:t>
      </w:r>
      <w:r w:rsidR="00DC09B2">
        <w:rPr>
          <w:rFonts w:ascii="Arial" w:eastAsia="等线" w:hAnsi="Arial" w:cs="Arial" w:hint="eastAsia"/>
          <w:b/>
          <w:sz w:val="52"/>
        </w:rPr>
        <w:t>CentOS</w:t>
      </w:r>
      <w:r w:rsidR="00DC09B2">
        <w:rPr>
          <w:rFonts w:ascii="Arial" w:eastAsia="等线" w:hAnsi="Arial" w:cs="Arial" w:hint="eastAsia"/>
          <w:b/>
          <w:sz w:val="52"/>
        </w:rPr>
        <w:t>）</w:t>
      </w:r>
    </w:p>
    <w:p w14:paraId="2F595895" w14:textId="77777777" w:rsidR="00E2220C" w:rsidRDefault="00000000">
      <w:pPr>
        <w:spacing w:before="380" w:after="140" w:line="288" w:lineRule="auto"/>
        <w:jc w:val="left"/>
        <w:outlineLvl w:val="0"/>
      </w:pPr>
      <w:bookmarkStart w:id="0" w:name="heading_0"/>
      <w:r>
        <w:rPr>
          <w:rFonts w:ascii="Arial" w:eastAsia="等线" w:hAnsi="Arial" w:cs="Arial"/>
          <w:b/>
          <w:sz w:val="36"/>
        </w:rPr>
        <w:t>1.</w:t>
      </w:r>
      <w:r>
        <w:rPr>
          <w:rFonts w:ascii="Arial" w:eastAsia="等线" w:hAnsi="Arial" w:cs="Arial"/>
          <w:b/>
          <w:sz w:val="36"/>
        </w:rPr>
        <w:t>卸载旧版</w:t>
      </w:r>
      <w:bookmarkEnd w:id="0"/>
    </w:p>
    <w:p w14:paraId="11A809F3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首先如果系统中已经存在旧的</w:t>
      </w:r>
      <w:r>
        <w:rPr>
          <w:rFonts w:ascii="Arial" w:eastAsia="等线" w:hAnsi="Arial" w:cs="Arial"/>
          <w:sz w:val="22"/>
        </w:rPr>
        <w:t>Docker</w:t>
      </w:r>
      <w:r>
        <w:rPr>
          <w:rFonts w:ascii="Arial" w:eastAsia="等线" w:hAnsi="Arial" w:cs="Arial"/>
          <w:sz w:val="22"/>
        </w:rPr>
        <w:t>，则先卸载：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E2220C" w14:paraId="680BC17C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925D21" w14:textId="77777777" w:rsidR="00E2220C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Shell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yum remove docker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docker-client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docker-client-latest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docker-common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docker-latest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docker-latest-logrotate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docker-logrotate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docker-engine</w:t>
            </w:r>
          </w:p>
        </w:tc>
      </w:tr>
    </w:tbl>
    <w:p w14:paraId="260A8DB0" w14:textId="77777777" w:rsidR="00E2220C" w:rsidRDefault="00E2220C">
      <w:pPr>
        <w:spacing w:before="120" w:after="120" w:line="288" w:lineRule="auto"/>
        <w:jc w:val="left"/>
      </w:pPr>
    </w:p>
    <w:p w14:paraId="7DEA5208" w14:textId="77777777" w:rsidR="00E2220C" w:rsidRDefault="00000000">
      <w:pPr>
        <w:spacing w:before="380" w:after="140" w:line="288" w:lineRule="auto"/>
        <w:jc w:val="left"/>
        <w:outlineLvl w:val="0"/>
      </w:pPr>
      <w:bookmarkStart w:id="1" w:name="heading_1"/>
      <w:r>
        <w:rPr>
          <w:rFonts w:ascii="Arial" w:eastAsia="等线" w:hAnsi="Arial" w:cs="Arial"/>
          <w:b/>
          <w:sz w:val="36"/>
        </w:rPr>
        <w:t>2.</w:t>
      </w:r>
      <w:r>
        <w:rPr>
          <w:rFonts w:ascii="Arial" w:eastAsia="等线" w:hAnsi="Arial" w:cs="Arial"/>
          <w:b/>
          <w:sz w:val="36"/>
        </w:rPr>
        <w:t>配置</w:t>
      </w:r>
      <w:r>
        <w:rPr>
          <w:rFonts w:ascii="Arial" w:eastAsia="等线" w:hAnsi="Arial" w:cs="Arial"/>
          <w:b/>
          <w:sz w:val="36"/>
        </w:rPr>
        <w:t>Docker</w:t>
      </w:r>
      <w:r>
        <w:rPr>
          <w:rFonts w:ascii="Arial" w:eastAsia="等线" w:hAnsi="Arial" w:cs="Arial"/>
          <w:b/>
          <w:sz w:val="36"/>
        </w:rPr>
        <w:t>的</w:t>
      </w:r>
      <w:r>
        <w:rPr>
          <w:rFonts w:ascii="Arial" w:eastAsia="等线" w:hAnsi="Arial" w:cs="Arial"/>
          <w:b/>
          <w:sz w:val="36"/>
        </w:rPr>
        <w:t>yum</w:t>
      </w:r>
      <w:r>
        <w:rPr>
          <w:rFonts w:ascii="Arial" w:eastAsia="等线" w:hAnsi="Arial" w:cs="Arial"/>
          <w:b/>
          <w:sz w:val="36"/>
        </w:rPr>
        <w:t>库</w:t>
      </w:r>
      <w:bookmarkEnd w:id="1"/>
    </w:p>
    <w:p w14:paraId="2159E67B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首先要安装一个</w:t>
      </w:r>
      <w:r>
        <w:rPr>
          <w:rFonts w:ascii="Arial" w:eastAsia="等线" w:hAnsi="Arial" w:cs="Arial"/>
          <w:sz w:val="22"/>
        </w:rPr>
        <w:t>yum</w:t>
      </w:r>
      <w:r>
        <w:rPr>
          <w:rFonts w:ascii="Arial" w:eastAsia="等线" w:hAnsi="Arial" w:cs="Arial"/>
          <w:sz w:val="22"/>
        </w:rPr>
        <w:t>工具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E2220C" w14:paraId="422FE8C0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EBD3FA" w14:textId="77777777" w:rsidR="00E2220C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yum install -y yum-utils</w:t>
            </w:r>
          </w:p>
        </w:tc>
      </w:tr>
    </w:tbl>
    <w:p w14:paraId="4300D9CD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安装成功后，执行命令，配置</w:t>
      </w:r>
      <w:r>
        <w:rPr>
          <w:rFonts w:ascii="Arial" w:eastAsia="等线" w:hAnsi="Arial" w:cs="Arial"/>
          <w:sz w:val="22"/>
        </w:rPr>
        <w:t>Docker</w:t>
      </w:r>
      <w:r>
        <w:rPr>
          <w:rFonts w:ascii="Arial" w:eastAsia="等线" w:hAnsi="Arial" w:cs="Arial"/>
          <w:sz w:val="22"/>
        </w:rPr>
        <w:t>的</w:t>
      </w:r>
      <w:r>
        <w:rPr>
          <w:rFonts w:ascii="Arial" w:eastAsia="等线" w:hAnsi="Arial" w:cs="Arial"/>
          <w:sz w:val="22"/>
        </w:rPr>
        <w:t>yum</w:t>
      </w:r>
      <w:r>
        <w:rPr>
          <w:rFonts w:ascii="Arial" w:eastAsia="等线" w:hAnsi="Arial" w:cs="Arial"/>
          <w:sz w:val="22"/>
        </w:rPr>
        <w:t>源：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E2220C" w14:paraId="1691C18E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B07554" w14:textId="3964736B" w:rsidR="00DC09B2" w:rsidRPr="00DC09B2" w:rsidRDefault="00000000">
            <w:pPr>
              <w:spacing w:before="120" w:after="120" w:line="288" w:lineRule="auto"/>
              <w:jc w:val="left"/>
              <w:rPr>
                <w:rFonts w:ascii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 w:rsidR="00DC09B2" w:rsidRPr="00DC09B2">
              <w:rPr>
                <w:rFonts w:ascii="Consolas" w:eastAsia="Consolas" w:hAnsi="Consolas" w:cs="Consolas"/>
                <w:sz w:val="22"/>
              </w:rPr>
              <w:t xml:space="preserve">yum-config-manager --add-repo </w:t>
            </w:r>
            <w:hyperlink r:id="rId6" w:history="1">
              <w:r w:rsidR="00DC09B2" w:rsidRPr="00DC09B2">
                <w:rPr>
                  <w:rStyle w:val="a3"/>
                  <w:rFonts w:ascii="Consolas" w:eastAsia="Consolas" w:hAnsi="Consolas" w:cs="Consolas"/>
                  <w:sz w:val="22"/>
                </w:rPr>
                <w:t>http://mirrors.aliyun.com/docker-ce/linux/centos/docker-ce.repo</w:t>
              </w:r>
            </w:hyperlink>
          </w:p>
        </w:tc>
      </w:tr>
    </w:tbl>
    <w:p w14:paraId="70BB143D" w14:textId="77777777" w:rsidR="00E2220C" w:rsidRDefault="00E2220C">
      <w:pPr>
        <w:spacing w:before="120" w:after="120" w:line="288" w:lineRule="auto"/>
        <w:jc w:val="left"/>
      </w:pPr>
    </w:p>
    <w:p w14:paraId="697D20EA" w14:textId="77777777" w:rsidR="00DC09B2" w:rsidRDefault="00DC09B2">
      <w:pPr>
        <w:spacing w:before="120" w:after="120" w:line="288" w:lineRule="auto"/>
        <w:jc w:val="left"/>
      </w:pPr>
    </w:p>
    <w:p w14:paraId="2E3AA0F8" w14:textId="77777777" w:rsidR="00DC09B2" w:rsidRDefault="00DC09B2">
      <w:pPr>
        <w:spacing w:before="120" w:after="120" w:line="288" w:lineRule="auto"/>
        <w:jc w:val="left"/>
      </w:pPr>
    </w:p>
    <w:p w14:paraId="6F2EAA7A" w14:textId="77777777" w:rsidR="00DC09B2" w:rsidRDefault="00DC09B2">
      <w:pPr>
        <w:spacing w:before="120" w:after="120" w:line="288" w:lineRule="auto"/>
        <w:jc w:val="left"/>
      </w:pPr>
    </w:p>
    <w:p w14:paraId="7C9622EF" w14:textId="77777777" w:rsidR="00DC09B2" w:rsidRDefault="00DC09B2">
      <w:pPr>
        <w:spacing w:before="120" w:after="120" w:line="288" w:lineRule="auto"/>
        <w:jc w:val="left"/>
      </w:pPr>
    </w:p>
    <w:p w14:paraId="54045614" w14:textId="77777777" w:rsidR="00E2220C" w:rsidRDefault="00000000">
      <w:pPr>
        <w:spacing w:before="380" w:after="140" w:line="288" w:lineRule="auto"/>
        <w:jc w:val="left"/>
        <w:outlineLvl w:val="0"/>
      </w:pPr>
      <w:bookmarkStart w:id="2" w:name="heading_2"/>
      <w:r>
        <w:rPr>
          <w:rFonts w:ascii="Arial" w:eastAsia="等线" w:hAnsi="Arial" w:cs="Arial"/>
          <w:b/>
          <w:sz w:val="36"/>
        </w:rPr>
        <w:lastRenderedPageBreak/>
        <w:t>3.</w:t>
      </w:r>
      <w:r>
        <w:rPr>
          <w:rFonts w:ascii="Arial" w:eastAsia="等线" w:hAnsi="Arial" w:cs="Arial"/>
          <w:b/>
          <w:sz w:val="36"/>
        </w:rPr>
        <w:t>安装</w:t>
      </w:r>
      <w:r>
        <w:rPr>
          <w:rFonts w:ascii="Arial" w:eastAsia="等线" w:hAnsi="Arial" w:cs="Arial"/>
          <w:b/>
          <w:sz w:val="36"/>
        </w:rPr>
        <w:t>Docker</w:t>
      </w:r>
      <w:bookmarkEnd w:id="2"/>
    </w:p>
    <w:p w14:paraId="45672916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最后，执行命令，安装</w:t>
      </w:r>
      <w:r>
        <w:rPr>
          <w:rFonts w:ascii="Arial" w:eastAsia="等线" w:hAnsi="Arial" w:cs="Arial"/>
          <w:sz w:val="22"/>
        </w:rPr>
        <w:t>Docker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E2220C" w14:paraId="15FCE5D6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A01972" w14:textId="77777777" w:rsidR="00E2220C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yum install -y docker-ce docker-ce-cli containerd.io docker-buildx-plugin docker-compose-plugin</w:t>
            </w:r>
          </w:p>
        </w:tc>
      </w:tr>
    </w:tbl>
    <w:p w14:paraId="2209F7CB" w14:textId="77777777" w:rsidR="00E2220C" w:rsidRDefault="00E2220C">
      <w:pPr>
        <w:spacing w:before="120" w:after="120" w:line="288" w:lineRule="auto"/>
        <w:jc w:val="left"/>
      </w:pPr>
    </w:p>
    <w:p w14:paraId="7373F14C" w14:textId="77777777" w:rsidR="00E2220C" w:rsidRDefault="00000000">
      <w:pPr>
        <w:spacing w:before="380" w:after="140" w:line="288" w:lineRule="auto"/>
        <w:jc w:val="left"/>
        <w:outlineLvl w:val="0"/>
      </w:pPr>
      <w:bookmarkStart w:id="3" w:name="heading_3"/>
      <w:r>
        <w:rPr>
          <w:rFonts w:ascii="Arial" w:eastAsia="等线" w:hAnsi="Arial" w:cs="Arial"/>
          <w:b/>
          <w:sz w:val="36"/>
        </w:rPr>
        <w:t>4.</w:t>
      </w:r>
      <w:r>
        <w:rPr>
          <w:rFonts w:ascii="Arial" w:eastAsia="等线" w:hAnsi="Arial" w:cs="Arial"/>
          <w:b/>
          <w:sz w:val="36"/>
        </w:rPr>
        <w:t>启动和校验</w:t>
      </w:r>
      <w:bookmarkEnd w:id="3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E2220C" w14:paraId="1E255F1B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FCE68C" w14:textId="77777777" w:rsidR="00E2220C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# 启动Docker</w:t>
            </w:r>
            <w:r>
              <w:rPr>
                <w:rFonts w:ascii="Consolas" w:eastAsia="Consolas" w:hAnsi="Consolas" w:cs="Consolas"/>
                <w:sz w:val="22"/>
              </w:rPr>
              <w:br/>
              <w:t>systemctl start docker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 停止Docker</w:t>
            </w:r>
            <w:r>
              <w:rPr>
                <w:rFonts w:ascii="Consolas" w:eastAsia="Consolas" w:hAnsi="Consolas" w:cs="Consolas"/>
                <w:sz w:val="22"/>
              </w:rPr>
              <w:br/>
              <w:t>systemctl stop docker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 重启</w:t>
            </w:r>
            <w:r>
              <w:rPr>
                <w:rFonts w:ascii="Consolas" w:eastAsia="Consolas" w:hAnsi="Consolas" w:cs="Consolas"/>
                <w:sz w:val="22"/>
              </w:rPr>
              <w:br/>
              <w:t>systemctl restart docker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 设置开机自启</w:t>
            </w:r>
            <w:r>
              <w:rPr>
                <w:rFonts w:ascii="Consolas" w:eastAsia="Consolas" w:hAnsi="Consolas" w:cs="Consolas"/>
                <w:sz w:val="22"/>
              </w:rPr>
              <w:br/>
              <w:t>systemctl enable docker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 执行docker ps命令，如果不报错，说明安装启动成功</w:t>
            </w:r>
            <w:r>
              <w:rPr>
                <w:rFonts w:ascii="Consolas" w:eastAsia="Consolas" w:hAnsi="Consolas" w:cs="Consolas"/>
                <w:sz w:val="22"/>
              </w:rPr>
              <w:br/>
              <w:t>docker ps</w:t>
            </w:r>
          </w:p>
        </w:tc>
      </w:tr>
    </w:tbl>
    <w:p w14:paraId="1ABE44E9" w14:textId="77777777" w:rsidR="00E2220C" w:rsidRDefault="00E2220C">
      <w:pPr>
        <w:spacing w:before="120" w:after="120" w:line="288" w:lineRule="auto"/>
        <w:jc w:val="left"/>
      </w:pPr>
    </w:p>
    <w:p w14:paraId="106657AB" w14:textId="77777777" w:rsidR="00E2220C" w:rsidRDefault="00E2220C">
      <w:pPr>
        <w:spacing w:before="120" w:after="120" w:line="288" w:lineRule="auto"/>
        <w:jc w:val="left"/>
      </w:pPr>
    </w:p>
    <w:p w14:paraId="413DF75D" w14:textId="77777777" w:rsidR="00E2220C" w:rsidRDefault="00000000">
      <w:pPr>
        <w:spacing w:before="380" w:after="140" w:line="288" w:lineRule="auto"/>
        <w:jc w:val="left"/>
        <w:outlineLvl w:val="0"/>
      </w:pPr>
      <w:bookmarkStart w:id="4" w:name="heading_4"/>
      <w:r>
        <w:rPr>
          <w:rFonts w:ascii="Arial" w:eastAsia="等线" w:hAnsi="Arial" w:cs="Arial"/>
          <w:b/>
          <w:sz w:val="36"/>
        </w:rPr>
        <w:t>5.</w:t>
      </w:r>
      <w:r>
        <w:rPr>
          <w:rFonts w:ascii="Arial" w:eastAsia="等线" w:hAnsi="Arial" w:cs="Arial"/>
          <w:b/>
          <w:sz w:val="36"/>
        </w:rPr>
        <w:t>配置镜像加速</w:t>
      </w:r>
      <w:bookmarkEnd w:id="4"/>
    </w:p>
    <w:p w14:paraId="01478620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这里以阿里云镜像加速为例。</w:t>
      </w:r>
    </w:p>
    <w:p w14:paraId="2FF13D36" w14:textId="77777777" w:rsidR="00E2220C" w:rsidRDefault="00000000">
      <w:pPr>
        <w:spacing w:before="320" w:after="120" w:line="288" w:lineRule="auto"/>
        <w:jc w:val="left"/>
        <w:outlineLvl w:val="1"/>
      </w:pPr>
      <w:bookmarkStart w:id="5" w:name="heading_5"/>
      <w:r>
        <w:rPr>
          <w:rFonts w:ascii="Arial" w:eastAsia="等线" w:hAnsi="Arial" w:cs="Arial"/>
          <w:b/>
          <w:sz w:val="32"/>
        </w:rPr>
        <w:t>5.1.</w:t>
      </w:r>
      <w:r>
        <w:rPr>
          <w:rFonts w:ascii="Arial" w:eastAsia="等线" w:hAnsi="Arial" w:cs="Arial"/>
          <w:b/>
          <w:sz w:val="32"/>
        </w:rPr>
        <w:t>注册阿里云账号</w:t>
      </w:r>
      <w:bookmarkEnd w:id="5"/>
    </w:p>
    <w:p w14:paraId="54C61450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首先访问阿里云网站</w:t>
      </w:r>
      <w:r>
        <w:rPr>
          <w:rFonts w:ascii="Arial" w:eastAsia="等线" w:hAnsi="Arial" w:cs="Arial"/>
          <w:sz w:val="22"/>
        </w:rPr>
        <w:t>:</w:t>
      </w:r>
    </w:p>
    <w:p w14:paraId="4E062248" w14:textId="77777777" w:rsidR="00E2220C" w:rsidRDefault="00000000">
      <w:pPr>
        <w:spacing w:before="120" w:after="120" w:line="288" w:lineRule="auto"/>
        <w:jc w:val="left"/>
      </w:pPr>
      <w:hyperlink r:id="rId7">
        <w:r>
          <w:rPr>
            <w:rFonts w:ascii="Arial" w:eastAsia="等线" w:hAnsi="Arial" w:cs="Arial"/>
            <w:color w:val="3370FF"/>
            <w:sz w:val="22"/>
          </w:rPr>
          <w:t>https://www.aliyun.com/</w:t>
        </w:r>
      </w:hyperlink>
    </w:p>
    <w:p w14:paraId="5C5E04D0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注册一个账号。</w:t>
      </w:r>
    </w:p>
    <w:p w14:paraId="1DEB858B" w14:textId="77777777" w:rsidR="00E2220C" w:rsidRDefault="00E2220C">
      <w:pPr>
        <w:spacing w:before="120" w:after="120" w:line="288" w:lineRule="auto"/>
        <w:jc w:val="left"/>
      </w:pPr>
    </w:p>
    <w:p w14:paraId="6F6EE123" w14:textId="77777777" w:rsidR="00E2220C" w:rsidRDefault="00000000">
      <w:pPr>
        <w:spacing w:before="320" w:after="120" w:line="288" w:lineRule="auto"/>
        <w:jc w:val="left"/>
        <w:outlineLvl w:val="1"/>
      </w:pPr>
      <w:bookmarkStart w:id="6" w:name="heading_6"/>
      <w:r>
        <w:rPr>
          <w:rFonts w:ascii="Arial" w:eastAsia="等线" w:hAnsi="Arial" w:cs="Arial"/>
          <w:b/>
          <w:sz w:val="32"/>
        </w:rPr>
        <w:t>5.2.</w:t>
      </w:r>
      <w:r>
        <w:rPr>
          <w:rFonts w:ascii="Arial" w:eastAsia="等线" w:hAnsi="Arial" w:cs="Arial"/>
          <w:b/>
          <w:sz w:val="32"/>
        </w:rPr>
        <w:t>开通镜像服务</w:t>
      </w:r>
      <w:bookmarkEnd w:id="6"/>
    </w:p>
    <w:p w14:paraId="0BBFEC09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在首页的产品中，找到阿里云的</w:t>
      </w:r>
      <w:r>
        <w:rPr>
          <w:rFonts w:ascii="Arial" w:eastAsia="等线" w:hAnsi="Arial" w:cs="Arial"/>
          <w:b/>
          <w:sz w:val="22"/>
        </w:rPr>
        <w:t>容器镜像服务</w:t>
      </w:r>
      <w:r>
        <w:rPr>
          <w:rFonts w:ascii="Arial" w:eastAsia="等线" w:hAnsi="Arial" w:cs="Arial"/>
          <w:sz w:val="22"/>
        </w:rPr>
        <w:t>：</w:t>
      </w:r>
    </w:p>
    <w:p w14:paraId="5CCED389" w14:textId="77777777" w:rsidR="00E2220C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4019A2AB" wp14:editId="32825D2D">
            <wp:extent cx="5257800" cy="2076450"/>
            <wp:effectExtent l="0" t="0" r="0" b="0"/>
            <wp:docPr id="1092432982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0671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点击后进入控制台：</w:t>
      </w:r>
    </w:p>
    <w:p w14:paraId="6781BE18" w14:textId="77777777" w:rsidR="00E2220C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4E3D6622" wp14:editId="2483F793">
            <wp:extent cx="5257800" cy="1828800"/>
            <wp:effectExtent l="0" t="0" r="0" b="0"/>
            <wp:docPr id="1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7C87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首次可能需要选择立刻开通，然后进入控制台。</w:t>
      </w:r>
    </w:p>
    <w:p w14:paraId="31C430C5" w14:textId="77777777" w:rsidR="00E2220C" w:rsidRDefault="00E2220C">
      <w:pPr>
        <w:spacing w:before="120" w:after="120" w:line="288" w:lineRule="auto"/>
        <w:jc w:val="left"/>
      </w:pPr>
    </w:p>
    <w:p w14:paraId="4E8FB46E" w14:textId="77777777" w:rsidR="00E2220C" w:rsidRDefault="00000000">
      <w:pPr>
        <w:spacing w:before="320" w:after="120" w:line="288" w:lineRule="auto"/>
        <w:jc w:val="left"/>
        <w:outlineLvl w:val="1"/>
      </w:pPr>
      <w:bookmarkStart w:id="7" w:name="heading_7"/>
      <w:r>
        <w:rPr>
          <w:rFonts w:ascii="Arial" w:eastAsia="等线" w:hAnsi="Arial" w:cs="Arial"/>
          <w:b/>
          <w:sz w:val="32"/>
        </w:rPr>
        <w:t>5.3.</w:t>
      </w:r>
      <w:r>
        <w:rPr>
          <w:rFonts w:ascii="Arial" w:eastAsia="等线" w:hAnsi="Arial" w:cs="Arial"/>
          <w:b/>
          <w:sz w:val="32"/>
        </w:rPr>
        <w:t>配置镜像加速</w:t>
      </w:r>
      <w:bookmarkEnd w:id="7"/>
    </w:p>
    <w:p w14:paraId="7A09C902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找到</w:t>
      </w:r>
      <w:r>
        <w:rPr>
          <w:rFonts w:ascii="Arial" w:eastAsia="等线" w:hAnsi="Arial" w:cs="Arial"/>
          <w:b/>
          <w:sz w:val="22"/>
        </w:rPr>
        <w:t>镜像工具</w:t>
      </w:r>
      <w:r>
        <w:rPr>
          <w:rFonts w:ascii="Arial" w:eastAsia="等线" w:hAnsi="Arial" w:cs="Arial"/>
          <w:sz w:val="22"/>
        </w:rPr>
        <w:t>下的</w:t>
      </w:r>
      <w:r>
        <w:rPr>
          <w:rFonts w:ascii="Arial" w:eastAsia="等线" w:hAnsi="Arial" w:cs="Arial"/>
          <w:b/>
          <w:sz w:val="22"/>
        </w:rPr>
        <w:t>镜像加速器</w:t>
      </w:r>
      <w:r>
        <w:rPr>
          <w:rFonts w:ascii="Arial" w:eastAsia="等线" w:hAnsi="Arial" w:cs="Arial"/>
          <w:sz w:val="22"/>
        </w:rPr>
        <w:t>：</w:t>
      </w:r>
    </w:p>
    <w:p w14:paraId="647144E4" w14:textId="77777777" w:rsidR="00E2220C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75BD9858" wp14:editId="058A4EED">
            <wp:extent cx="5257800" cy="2466975"/>
            <wp:effectExtent l="0" t="0" r="0" b="0"/>
            <wp:docPr id="2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BFB5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页面向下滚动，即可找到配置的文档说明：</w:t>
      </w:r>
    </w:p>
    <w:p w14:paraId="2F037DA3" w14:textId="77777777" w:rsidR="00E2220C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26027D64" wp14:editId="48912E02">
            <wp:extent cx="5257800" cy="3009900"/>
            <wp:effectExtent l="0" t="0" r="0" b="0"/>
            <wp:docPr id="3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ABDC" w14:textId="77777777" w:rsidR="00E2220C" w:rsidRDefault="00E2220C">
      <w:pPr>
        <w:spacing w:before="120" w:after="120" w:line="288" w:lineRule="auto"/>
        <w:jc w:val="left"/>
      </w:pPr>
    </w:p>
    <w:p w14:paraId="3AA44BE3" w14:textId="77777777" w:rsidR="00DC09B2" w:rsidRDefault="00DC09B2">
      <w:pPr>
        <w:spacing w:before="120" w:after="120" w:line="288" w:lineRule="auto"/>
        <w:jc w:val="left"/>
      </w:pPr>
    </w:p>
    <w:p w14:paraId="6A585417" w14:textId="77777777" w:rsidR="00DC09B2" w:rsidRDefault="00DC09B2">
      <w:pPr>
        <w:spacing w:before="120" w:after="120" w:line="288" w:lineRule="auto"/>
        <w:jc w:val="left"/>
      </w:pPr>
    </w:p>
    <w:p w14:paraId="42403F4D" w14:textId="77777777" w:rsidR="00DC09B2" w:rsidRDefault="00DC09B2">
      <w:pPr>
        <w:spacing w:before="120" w:after="120" w:line="288" w:lineRule="auto"/>
        <w:jc w:val="left"/>
      </w:pPr>
    </w:p>
    <w:p w14:paraId="07E4B1C3" w14:textId="77777777" w:rsidR="00DC09B2" w:rsidRDefault="00DC09B2">
      <w:pPr>
        <w:spacing w:before="120" w:after="120" w:line="288" w:lineRule="auto"/>
        <w:jc w:val="left"/>
      </w:pPr>
    </w:p>
    <w:p w14:paraId="4997D59B" w14:textId="77777777" w:rsidR="00DC09B2" w:rsidRDefault="00DC09B2">
      <w:pPr>
        <w:spacing w:before="120" w:after="120" w:line="288" w:lineRule="auto"/>
        <w:jc w:val="left"/>
      </w:pPr>
    </w:p>
    <w:p w14:paraId="20C7A002" w14:textId="77777777" w:rsidR="00DC09B2" w:rsidRDefault="00DC09B2">
      <w:pPr>
        <w:spacing w:before="120" w:after="120" w:line="288" w:lineRule="auto"/>
        <w:jc w:val="left"/>
      </w:pPr>
    </w:p>
    <w:p w14:paraId="5EA98E85" w14:textId="77777777" w:rsidR="00DC09B2" w:rsidRDefault="00DC09B2">
      <w:pPr>
        <w:spacing w:before="120" w:after="120" w:line="288" w:lineRule="auto"/>
        <w:jc w:val="left"/>
      </w:pPr>
    </w:p>
    <w:p w14:paraId="4AEC04CD" w14:textId="77777777" w:rsidR="00DC09B2" w:rsidRDefault="00DC09B2">
      <w:pPr>
        <w:spacing w:before="120" w:after="120" w:line="288" w:lineRule="auto"/>
        <w:jc w:val="left"/>
      </w:pPr>
    </w:p>
    <w:p w14:paraId="7F96FFD6" w14:textId="77777777" w:rsidR="00DC09B2" w:rsidRDefault="00DC09B2">
      <w:pPr>
        <w:spacing w:before="120" w:after="120" w:line="288" w:lineRule="auto"/>
        <w:jc w:val="left"/>
      </w:pPr>
    </w:p>
    <w:p w14:paraId="3F88E200" w14:textId="77777777" w:rsidR="00E2220C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具体命令如下：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E2220C" w14:paraId="66671084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52F3FE" w14:textId="77777777" w:rsidR="00E2220C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# 创建目录</w:t>
            </w:r>
            <w:r>
              <w:rPr>
                <w:rFonts w:ascii="Consolas" w:eastAsia="Consolas" w:hAnsi="Consolas" w:cs="Consolas"/>
                <w:sz w:val="22"/>
              </w:rPr>
              <w:br/>
              <w:t>mkdir -p /etc/docker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 复制内容，注意把其中的镜像加速地址改成你自己的</w:t>
            </w:r>
            <w:r>
              <w:rPr>
                <w:rFonts w:ascii="Consolas" w:eastAsia="Consolas" w:hAnsi="Consolas" w:cs="Consolas"/>
                <w:sz w:val="22"/>
              </w:rPr>
              <w:br/>
              <w:t>tee /etc/docker/daemon.json &lt;&lt;-'EOF'</w:t>
            </w:r>
            <w:r>
              <w:rPr>
                <w:rFonts w:ascii="Consolas" w:eastAsia="Consolas" w:hAnsi="Consolas" w:cs="Consolas"/>
                <w:sz w:val="22"/>
              </w:rPr>
              <w:br/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"registry-mirrors": ["https://xxxx.mirror.aliyuncs.com"]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  <w:t>EOF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 重新加载配置</w:t>
            </w:r>
            <w:r>
              <w:rPr>
                <w:rFonts w:ascii="Consolas" w:eastAsia="Consolas" w:hAnsi="Consolas" w:cs="Consolas"/>
                <w:sz w:val="22"/>
              </w:rPr>
              <w:br/>
              <w:t>systemctl daemon-reload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 重启Docker</w:t>
            </w:r>
            <w:r>
              <w:rPr>
                <w:rFonts w:ascii="Consolas" w:eastAsia="Consolas" w:hAnsi="Consolas" w:cs="Consolas"/>
                <w:sz w:val="22"/>
              </w:rPr>
              <w:br/>
              <w:t>systemctl restart docker</w:t>
            </w:r>
          </w:p>
        </w:tc>
      </w:tr>
    </w:tbl>
    <w:p w14:paraId="1AF18F78" w14:textId="4D0AEC9B" w:rsidR="00E2220C" w:rsidRPr="00A75AEC" w:rsidRDefault="00DC09B2">
      <w:pPr>
        <w:spacing w:before="120" w:after="120" w:line="288" w:lineRule="auto"/>
        <w:jc w:val="left"/>
        <w:rPr>
          <w:b/>
          <w:bCs/>
          <w:sz w:val="30"/>
          <w:szCs w:val="30"/>
        </w:rPr>
      </w:pPr>
      <w:r w:rsidRPr="00A75AEC">
        <w:rPr>
          <w:rFonts w:hint="eastAsia"/>
          <w:b/>
          <w:bCs/>
          <w:sz w:val="30"/>
          <w:szCs w:val="30"/>
        </w:rPr>
        <w:t xml:space="preserve">安装docker compose 插件 </w:t>
      </w:r>
    </w:p>
    <w:p w14:paraId="71D2EC0C" w14:textId="7E991F35" w:rsidR="00DC09B2" w:rsidRDefault="00DC09B2">
      <w:pPr>
        <w:spacing w:before="120" w:after="120" w:line="288" w:lineRule="auto"/>
        <w:jc w:val="left"/>
      </w:pPr>
      <w:r>
        <w:rPr>
          <w:rFonts w:hint="eastAsia"/>
        </w:rPr>
        <w:t>参考</w:t>
      </w:r>
      <w:hyperlink r:id="rId12" w:history="1">
        <w:r w:rsidR="004651B3" w:rsidRPr="005C2ACE">
          <w:rPr>
            <w:rStyle w:val="a3"/>
          </w:rPr>
          <w:t>https://blog.csdn.net/GuoQiiang/article/details/136457673?ops_request_misc=&amp;request_id=&amp;biz_id=102&amp;utm_term=docker%20compose%E5%AE%89%E8%A3%85&amp;utm_medium=distribute.pc_search_result.none-task-blog-2~all~sobaiduweb~default-3-136457673.142^v100^pc_search_result_base6&amp;spm=1018.2226.3001.4187</w:t>
        </w:r>
      </w:hyperlink>
      <w:r w:rsidR="004651B3">
        <w:rPr>
          <w:rFonts w:hint="eastAsia"/>
        </w:rPr>
        <w:t>‘</w:t>
      </w:r>
    </w:p>
    <w:p w14:paraId="41611B34" w14:textId="472CD828" w:rsidR="004651B3" w:rsidRDefault="004651B3">
      <w:pPr>
        <w:spacing w:before="120" w:after="120" w:line="288" w:lineRule="auto"/>
        <w:jc w:val="left"/>
        <w:rPr>
          <w:color w:val="FF0000"/>
        </w:rPr>
      </w:pPr>
      <w:r w:rsidRPr="004651B3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不适用ubuntu系统</w:t>
      </w:r>
    </w:p>
    <w:p w14:paraId="6C91793B" w14:textId="44473890" w:rsidR="004651B3" w:rsidRDefault="00473E5D">
      <w:pPr>
        <w:spacing w:before="120" w:after="120" w:line="288" w:lineRule="auto"/>
        <w:jc w:val="left"/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buntu</w:t>
      </w:r>
      <w:r w:rsidR="0009261E">
        <w:rPr>
          <w:rFonts w:hint="eastAsia"/>
          <w:color w:val="FF0000"/>
        </w:rPr>
        <w:t xml:space="preserve"> 安装docker</w:t>
      </w:r>
      <w:r>
        <w:rPr>
          <w:rFonts w:hint="eastAsia"/>
          <w:color w:val="FF0000"/>
        </w:rPr>
        <w:t>参考：</w:t>
      </w:r>
    </w:p>
    <w:p w14:paraId="3C412D4B" w14:textId="4863B5CC" w:rsidR="00473E5D" w:rsidRPr="004651B3" w:rsidRDefault="00473E5D">
      <w:pPr>
        <w:spacing w:before="120" w:after="120" w:line="288" w:lineRule="auto"/>
        <w:jc w:val="left"/>
        <w:rPr>
          <w:rFonts w:hint="eastAsia"/>
          <w:color w:val="FF0000"/>
        </w:rPr>
      </w:pPr>
      <w:r w:rsidRPr="00473E5D">
        <w:rPr>
          <w:color w:val="FF0000"/>
        </w:rPr>
        <w:t>https://blog.csdn.net/weixin_43887369/article/details/127467386</w:t>
      </w:r>
    </w:p>
    <w:sectPr w:rsidR="00473E5D" w:rsidRPr="004651B3">
      <w:headerReference w:type="default" r:id="rId13"/>
      <w:footerReference w:type="default" r:id="rId14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F4F04" w14:textId="77777777" w:rsidR="00EC080E" w:rsidRDefault="00EC080E">
      <w:r>
        <w:separator/>
      </w:r>
    </w:p>
  </w:endnote>
  <w:endnote w:type="continuationSeparator" w:id="0">
    <w:p w14:paraId="1E492DAD" w14:textId="77777777" w:rsidR="00EC080E" w:rsidRDefault="00EC0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BF292" w14:textId="77777777" w:rsidR="00E2220C" w:rsidRDefault="00E22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DD4F1" w14:textId="77777777" w:rsidR="00EC080E" w:rsidRDefault="00EC080E">
      <w:r>
        <w:separator/>
      </w:r>
    </w:p>
  </w:footnote>
  <w:footnote w:type="continuationSeparator" w:id="0">
    <w:p w14:paraId="7B08558C" w14:textId="77777777" w:rsidR="00EC080E" w:rsidRDefault="00EC0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B25E2" w14:textId="77777777" w:rsidR="00E2220C" w:rsidRDefault="00E222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20C"/>
    <w:rsid w:val="0009261E"/>
    <w:rsid w:val="004651B3"/>
    <w:rsid w:val="00473E5D"/>
    <w:rsid w:val="00A75AEC"/>
    <w:rsid w:val="00DC09B2"/>
    <w:rsid w:val="00E2220C"/>
    <w:rsid w:val="00EB17FB"/>
    <w:rsid w:val="00EC080E"/>
    <w:rsid w:val="00F26DF9"/>
    <w:rsid w:val="00F4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40BF"/>
  <w15:docId w15:val="{B511D7B9-2D82-4786-A59B-FD43D7AA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09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C09B2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C09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0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aliyun.com/" TargetMode="External"/><Relationship Id="rId12" Type="http://schemas.openxmlformats.org/officeDocument/2006/relationships/hyperlink" Target="https://blog.csdn.net/GuoQiiang/article/details/136457673?ops_request_misc=&amp;request_id=&amp;biz_id=102&amp;utm_term=docker%20compose%E5%AE%89%E8%A3%85&amp;utm_medium=distribute.pc_search_result.none-task-blog-2~all~sobaiduweb~default-3-136457673.142%5ev100%5epc_search_result_base6&amp;spm=1018.2226.3001.418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irrors.aliyun.com/docker-ce/linux/centos/docker-ce.repo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</cp:lastModifiedBy>
  <cp:revision>6</cp:revision>
  <dcterms:created xsi:type="dcterms:W3CDTF">2024-07-04T06:30:00Z</dcterms:created>
  <dcterms:modified xsi:type="dcterms:W3CDTF">2024-07-04T06:49:00Z</dcterms:modified>
</cp:coreProperties>
</file>