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024119</w:t>
      </w:r>
      <w:r>
        <w:rPr/>
        <w:t xml:space="preserve"> - </w:t>
      </w:r>
      <w:r>
        <w:rPr>
          <w:rStyle w:val="NAM"/>
        </w:rPr>
        <w:t>SELECTIVE DEMOLITION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Demolition and removal of selected portions of building or structure.</w:t>
      </w:r>
    </w:p>
    <w:p>
      <w:pPr>
        <w:pStyle w:val="PR2"/>
        <w:numPr>
          <w:ilvl w:val="5"/>
          <w:numId w:val="1"/>
        </w:numPr>
        <w:rPr/>
      </w:pPr>
      <w:r>
        <w:rPr/>
        <w:t>Demolition and removal of selected site elements.</w:t>
      </w:r>
    </w:p>
    <w:p>
      <w:pPr>
        <w:pStyle w:val="PR2"/>
        <w:numPr>
          <w:ilvl w:val="5"/>
          <w:numId w:val="1"/>
        </w:numPr>
        <w:rPr/>
      </w:pPr>
      <w:r>
        <w:rPr/>
        <w:t>Salvage of existing items to be reused or recycled.</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011000 "Summary" for restrictions on use of the premises, Owner-occupancy requirements, and phasing requirements.</w:t>
      </w:r>
    </w:p>
    <w:p>
      <w:pPr>
        <w:pStyle w:val="PR2"/>
        <w:numPr>
          <w:ilvl w:val="5"/>
          <w:numId w:val="1"/>
        </w:numPr>
        <w:rPr/>
      </w:pPr>
      <w:r>
        <w:rPr/>
        <w:t>Section 015639 "Temporary Tree and Plant Protection" for temporary protection of existing trees and plants that are affected by selective demolition.</w:t>
      </w:r>
    </w:p>
    <w:p>
      <w:pPr>
        <w:pStyle w:val="PR2"/>
        <w:numPr>
          <w:ilvl w:val="5"/>
          <w:numId w:val="1"/>
        </w:numPr>
        <w:rPr/>
      </w:pPr>
      <w:r>
        <w:rPr/>
        <w:t>Section 017300 "Execution" for cutting and patching procedures.</w:t>
      </w:r>
    </w:p>
    <w:p>
      <w:pPr>
        <w:pStyle w:val="PR2"/>
        <w:numPr>
          <w:ilvl w:val="5"/>
          <w:numId w:val="1"/>
        </w:numPr>
        <w:rPr/>
      </w:pPr>
      <w:r>
        <w:rPr/>
        <w:t>Section 013516 "Alteration Project Procedures" for general protection and work procedures for alteration projects.</w:t>
      </w:r>
    </w:p>
    <w:p>
      <w:pPr>
        <w:pStyle w:val="PR2"/>
        <w:numPr>
          <w:ilvl w:val="5"/>
          <w:numId w:val="1"/>
        </w:numPr>
        <w:rPr/>
      </w:pPr>
      <w:r>
        <w:rPr/>
        <w:t>Section 311000 "Site Clearing" for site clearing and removal of above- and below-grade improvements not part of selective demolition.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Remove: Detach items from existing construction and dispose of them off-site unless indicated to be salvaged or reinstalled.</w:t>
      </w:r>
    </w:p>
    <w:p>
      <w:pPr>
        <w:pStyle w:val="PR1"/>
        <w:numPr>
          <w:ilvl w:val="4"/>
          <w:numId w:val="1"/>
        </w:numPr>
        <w:rPr/>
      </w:pPr>
      <w:r>
        <w:rPr/>
        <w:t>Remove and Salvage: Detach items from existing construction, in a manner to prevent damage, and [</w:t>
      </w:r>
      <w:r>
        <w:rPr>
          <w:b/>
        </w:rPr>
        <w:t>deliver to Owner ready for reuse</w:t>
      </w:r>
      <w:r>
        <w:rPr/>
        <w:t>] [</w:t>
      </w:r>
      <w:r>
        <w:rPr>
          <w:b/>
        </w:rPr>
        <w:t>store</w:t>
      </w:r>
      <w:r>
        <w:rPr/>
        <w:t>].</w:t>
      </w:r>
    </w:p>
    <w:p>
      <w:pPr>
        <w:pStyle w:val="PR1"/>
        <w:numPr>
          <w:ilvl w:val="4"/>
          <w:numId w:val="1"/>
        </w:numPr>
        <w:rPr/>
      </w:pPr>
      <w:r>
        <w:rPr/>
        <w:t>Remove and Reinstall: Detach items from existing construction, in a manner to prevent damage, prepare for reuse, and reinstall where indicated.</w:t>
      </w:r>
    </w:p>
    <w:p>
      <w:pPr>
        <w:pStyle w:val="PR1"/>
        <w:numPr>
          <w:ilvl w:val="4"/>
          <w:numId w:val="1"/>
        </w:numPr>
        <w:rPr/>
      </w:pPr>
      <w:r>
        <w:rPr/>
        <w:t>Existing to Remain: Leave existing items that are not to be removed and that are not otherwise indicated to be salvaged or reinstalled.</w:t>
      </w:r>
    </w:p>
    <w:p>
      <w:pPr>
        <w:pStyle w:val="CMT"/>
        <w:rPr/>
      </w:pPr>
      <w:r>
        <w:rPr/>
        <w:t>Coordinate definition of "dismantle" with Section 013516 "Alteration Project Procedures" if that Section is also required for Project.</w:t>
      </w:r>
    </w:p>
    <w:p>
      <w:pPr>
        <w:pStyle w:val="PR1"/>
        <w:numPr>
          <w:ilvl w:val="4"/>
          <w:numId w:val="1"/>
        </w:numPr>
        <w:rPr/>
      </w:pPr>
      <w:r>
        <w:rPr/>
        <w:t>Dismantle: To remove by disassembling or detaching an item from a surface, using gentle methods and equipment to prevent damage to the item and surfaces; disposing of items unless indicated to be salvaged or reinstalled.</w:t>
      </w:r>
    </w:p>
    <w:p>
      <w:pPr>
        <w:pStyle w:val="ART"/>
        <w:numPr>
          <w:ilvl w:val="3"/>
          <w:numId w:val="1"/>
        </w:numPr>
        <w:ind w:hanging="0" w:left="0"/>
        <w:rPr/>
      </w:pPr>
      <w:r>
        <w:rPr/>
        <w:t>MATERIALS OWNERSHIP</w:t>
      </w:r>
    </w:p>
    <w:p>
      <w:pPr>
        <w:pStyle w:val="PR1"/>
        <w:numPr>
          <w:ilvl w:val="4"/>
          <w:numId w:val="1"/>
        </w:numPr>
        <w:rPr/>
      </w:pPr>
      <w:r>
        <w:rPr/>
        <w:t>Unless otherwise indicated, demolition waste becomes property of Contractor.</w:t>
      </w:r>
    </w:p>
    <w:p>
      <w:pPr>
        <w:pStyle w:val="PR1"/>
        <w:numPr>
          <w:ilvl w:val="4"/>
          <w:numId w:val="1"/>
        </w:numPr>
        <w:rPr/>
      </w:pPr>
      <w:r>
        <w:rPr/>
        <w:t>Historic items, relics, antiques, and similar objects including, but not limited to, cornerstones and their contents, commemorative plaques and tablets, and other items of interest or value to Owner that may be uncovered during demolition remain the property of Owner.</w:t>
      </w:r>
    </w:p>
    <w:p>
      <w:pPr>
        <w:pStyle w:val="PR2"/>
        <w:numPr>
          <w:ilvl w:val="5"/>
          <w:numId w:val="1"/>
        </w:numPr>
        <w:spacing w:before="240" w:after="0"/>
        <w:rPr/>
      </w:pPr>
      <w:r>
        <w:rPr/>
        <w:t>Carefully salvage in a manner to prevent damage and promptly return to Owner.</w:t>
      </w:r>
    </w:p>
    <w:p>
      <w:pPr>
        <w:pStyle w:val="ART"/>
        <w:numPr>
          <w:ilvl w:val="3"/>
          <w:numId w:val="1"/>
        </w:numPr>
        <w:ind w:hanging="0" w:left="0"/>
        <w:rPr/>
      </w:pPr>
      <w:r>
        <w:rPr/>
        <w:t>PREINSTALLATION MEETINGS</w:t>
      </w:r>
    </w:p>
    <w:p>
      <w:pPr>
        <w:pStyle w:val="CMT"/>
        <w:rPr/>
      </w:pPr>
      <w:r>
        <w:rPr/>
        <w:t>Retain "Predemolition Conference" Paragraph below if Work of this Section is extensive or complex enough to justify a conference.</w:t>
      </w:r>
    </w:p>
    <w:p>
      <w:pPr>
        <w:pStyle w:val="PR1"/>
        <w:numPr>
          <w:ilvl w:val="4"/>
          <w:numId w:val="1"/>
        </w:numPr>
        <w:rPr/>
      </w:pPr>
      <w:r>
        <w:rPr/>
        <w:t>Predemolition Conference: Conduct conference at [</w:t>
      </w:r>
      <w:r>
        <w:rPr>
          <w:b/>
        </w:rPr>
        <w:t>Project site</w:t>
      </w:r>
      <w:r>
        <w:rPr/>
        <w:t>] &lt;</w:t>
      </w:r>
      <w:r>
        <w:rPr>
          <w:b/>
        </w:rPr>
        <w:t>Insert location</w:t>
      </w:r>
      <w:r>
        <w:rPr/>
        <w:t>&gt;.</w:t>
      </w:r>
    </w:p>
    <w:p>
      <w:pPr>
        <w:pStyle w:val="CMT"/>
        <w:rPr/>
      </w:pPr>
      <w:r>
        <w:rPr/>
        <w:t>Retain subparagraphs below if additional requirements are necessary; revise as required.</w:t>
      </w:r>
    </w:p>
    <w:p>
      <w:pPr>
        <w:pStyle w:val="PR2"/>
        <w:numPr>
          <w:ilvl w:val="5"/>
          <w:numId w:val="1"/>
        </w:numPr>
        <w:spacing w:before="240" w:after="0"/>
        <w:rPr/>
      </w:pPr>
      <w:r>
        <w:rPr/>
        <w:t>Inspect and discuss condition of construction to be selectively demolished.</w:t>
      </w:r>
    </w:p>
    <w:p>
      <w:pPr>
        <w:pStyle w:val="PR2"/>
        <w:numPr>
          <w:ilvl w:val="5"/>
          <w:numId w:val="1"/>
        </w:numPr>
        <w:rPr/>
      </w:pPr>
      <w:r>
        <w:rPr/>
        <w:t>Review structural load limitations of existing structure.</w:t>
      </w:r>
    </w:p>
    <w:p>
      <w:pPr>
        <w:pStyle w:val="PR2"/>
        <w:numPr>
          <w:ilvl w:val="5"/>
          <w:numId w:val="1"/>
        </w:numPr>
        <w:rPr/>
      </w:pPr>
      <w:r>
        <w:rPr/>
        <w:t>Review and finalize selective demolition schedule and verify availability of materials, demolition personnel, equipment, and facilities needed to make progress and avoid delays.</w:t>
      </w:r>
    </w:p>
    <w:p>
      <w:pPr>
        <w:pStyle w:val="PR2"/>
        <w:numPr>
          <w:ilvl w:val="5"/>
          <w:numId w:val="1"/>
        </w:numPr>
        <w:rPr/>
      </w:pPr>
      <w:r>
        <w:rPr/>
        <w:t>Review requirements of work performed by other trades that rely on substrates exposed by selective demolition operations.</w:t>
      </w:r>
    </w:p>
    <w:p>
      <w:pPr>
        <w:pStyle w:val="PR2"/>
        <w:numPr>
          <w:ilvl w:val="5"/>
          <w:numId w:val="1"/>
        </w:numPr>
        <w:rPr/>
      </w:pPr>
      <w:r>
        <w:rPr/>
        <w:t>Review areas where existing construction is to remain and requires protection.</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refrigerant recovery technician.</w:t>
      </w:r>
    </w:p>
    <w:p>
      <w:pPr>
        <w:pStyle w:val="CMT"/>
        <w:rPr/>
      </w:pPr>
      <w:r>
        <w:rPr/>
        <w:t>Retain "Engineering Survey" Paragraph below if survey is Contractor's responsibility.</w:t>
      </w:r>
    </w:p>
    <w:p>
      <w:pPr>
        <w:pStyle w:val="PR1"/>
        <w:numPr>
          <w:ilvl w:val="4"/>
          <w:numId w:val="1"/>
        </w:numPr>
        <w:rPr/>
      </w:pPr>
      <w:r>
        <w:rPr/>
        <w:t>Engineering Survey: Submit engineering survey of condition of building.</w:t>
      </w:r>
    </w:p>
    <w:p>
      <w:pPr>
        <w:pStyle w:val="CMT"/>
        <w:rPr/>
      </w:pPr>
      <w:r>
        <w:rPr/>
        <w:t>Retain "Proposed Protection Measures" Paragraph below if selective demolition operations occur adjacent to occupied spaces and an informational submittal is required.</w:t>
      </w:r>
    </w:p>
    <w:p>
      <w:pPr>
        <w:pStyle w:val="PR1"/>
        <w:numPr>
          <w:ilvl w:val="4"/>
          <w:numId w:val="1"/>
        </w:numPr>
        <w:rPr/>
      </w:pPr>
      <w:r>
        <w:rPr/>
        <w:t>Proposed Protection Measures: Submit report, including Drawings, that indicates the measures proposed for protecting individuals and property[</w:t>
      </w:r>
      <w:r>
        <w:rPr>
          <w:b/>
        </w:rPr>
        <w:t>, for environmental protection</w:t>
      </w:r>
      <w:r>
        <w:rPr/>
        <w:t>] [</w:t>
      </w:r>
      <w:r>
        <w:rPr>
          <w:b/>
        </w:rPr>
        <w:t>, for dust control</w:t>
      </w:r>
      <w:r>
        <w:rPr/>
        <w:t>] [</w:t>
      </w:r>
      <w:r>
        <w:rPr>
          <w:b/>
        </w:rPr>
        <w:t>and</w:t>
      </w:r>
      <w:r>
        <w:rPr/>
        <w:t>] [</w:t>
      </w:r>
      <w:r>
        <w:rPr>
          <w:b/>
        </w:rPr>
        <w:t>, for noise control</w:t>
      </w:r>
      <w:r>
        <w:rPr/>
        <w:t>]. Indicate proposed locations and construction of barriers.</w:t>
      </w:r>
    </w:p>
    <w:p>
      <w:pPr>
        <w:pStyle w:val="CMT"/>
        <w:rPr/>
      </w:pPr>
      <w:r>
        <w:rPr/>
        <w:t>"Schedule of Selective Demolition Activities" Paragraph below may be used to track Contractor's progress; it may also be used to determine that selective demolition will not interfere with Owner's operations.</w:t>
      </w:r>
    </w:p>
    <w:p>
      <w:pPr>
        <w:pStyle w:val="PR1"/>
        <w:numPr>
          <w:ilvl w:val="4"/>
          <w:numId w:val="1"/>
        </w:numPr>
        <w:rPr/>
      </w:pPr>
      <w:r>
        <w:rPr/>
        <w:t>Schedule of Selective Demolition Activities: Indicate the following:</w:t>
      </w:r>
    </w:p>
    <w:p>
      <w:pPr>
        <w:pStyle w:val="PR2"/>
        <w:numPr>
          <w:ilvl w:val="5"/>
          <w:numId w:val="1"/>
        </w:numPr>
        <w:spacing w:before="240" w:after="0"/>
        <w:rPr/>
      </w:pPr>
      <w:r>
        <w:rPr/>
        <w:t>Detailed sequence of selective demolition and removal work, with starting and ending dates for each activity. Ensure Owner's [</w:t>
      </w:r>
      <w:r>
        <w:rPr>
          <w:b/>
        </w:rPr>
        <w:t>building manager's</w:t>
      </w:r>
      <w:r>
        <w:rPr/>
        <w:t>] [</w:t>
      </w:r>
      <w:r>
        <w:rPr>
          <w:b/>
        </w:rPr>
        <w:t>and</w:t>
      </w:r>
      <w:r>
        <w:rPr/>
        <w:t>] [</w:t>
      </w:r>
      <w:r>
        <w:rPr>
          <w:b/>
        </w:rPr>
        <w:t>other tenants'</w:t>
      </w:r>
      <w:r>
        <w:rPr/>
        <w:t>] on-site operations are uninterrupted.</w:t>
      </w:r>
    </w:p>
    <w:p>
      <w:pPr>
        <w:pStyle w:val="PR2"/>
        <w:numPr>
          <w:ilvl w:val="5"/>
          <w:numId w:val="1"/>
        </w:numPr>
        <w:rPr/>
      </w:pPr>
      <w:r>
        <w:rPr/>
        <w:t>Interruption of utility services. Indicate how long utility services will be interrupted.</w:t>
      </w:r>
    </w:p>
    <w:p>
      <w:pPr>
        <w:pStyle w:val="PR2"/>
        <w:numPr>
          <w:ilvl w:val="5"/>
          <w:numId w:val="1"/>
        </w:numPr>
        <w:rPr/>
      </w:pPr>
      <w:r>
        <w:rPr/>
        <w:t>Coordination for shutoff, capping, and continuation of utility services.</w:t>
      </w:r>
    </w:p>
    <w:p>
      <w:pPr>
        <w:pStyle w:val="PR2"/>
        <w:numPr>
          <w:ilvl w:val="5"/>
          <w:numId w:val="1"/>
        </w:numPr>
        <w:rPr/>
      </w:pPr>
      <w:r>
        <w:rPr/>
        <w:t>Use of elevator and stairs.</w:t>
      </w:r>
    </w:p>
    <w:p>
      <w:pPr>
        <w:pStyle w:val="PR2"/>
        <w:numPr>
          <w:ilvl w:val="5"/>
          <w:numId w:val="1"/>
        </w:numPr>
        <w:rPr/>
      </w:pPr>
      <w:r>
        <w:rPr/>
        <w:t>Coordination of Owner's continuing occupancy of portions of existing building and of Owner's partial occupancy of completed Work.</w:t>
      </w:r>
    </w:p>
    <w:p>
      <w:pPr>
        <w:pStyle w:val="PR1"/>
        <w:numPr>
          <w:ilvl w:val="4"/>
          <w:numId w:val="1"/>
        </w:numPr>
        <w:rPr/>
      </w:pPr>
      <w:r>
        <w:rPr/>
        <w:t>Predemolition Photographs or Video: Show existing conditions of adjoining construction, including finish surfaces, that might be misconstrued as damage caused by salvage and demolition operations. Comply with Section 013233 "Photographic Documentation." Submit before Work begins.</w:t>
      </w:r>
    </w:p>
    <w:p>
      <w:pPr>
        <w:pStyle w:val="PR1"/>
        <w:numPr>
          <w:ilvl w:val="4"/>
          <w:numId w:val="1"/>
        </w:numPr>
        <w:rPr/>
      </w:pPr>
      <w:r>
        <w:rPr/>
        <w:t>Statement of Refrigerant Recovery: Signed by refrigerant recovery technician responsible for recovering refrigerant, stating that all refrigerant that was present was recovered and that recovery was performed according to EPA regulations. Include name and address of technician and date refrigerant was recovered.</w:t>
      </w:r>
    </w:p>
    <w:p>
      <w:pPr>
        <w:pStyle w:val="PR1"/>
        <w:numPr>
          <w:ilvl w:val="4"/>
          <w:numId w:val="1"/>
        </w:numPr>
        <w:rPr/>
      </w:pPr>
      <w:r>
        <w:rPr/>
        <w:t>Warranties: Documentation indicating that existing warranties are still in effect after completion of selective demolition.</w:t>
      </w:r>
    </w:p>
    <w:p>
      <w:pPr>
        <w:pStyle w:val="ART"/>
        <w:numPr>
          <w:ilvl w:val="3"/>
          <w:numId w:val="1"/>
        </w:numPr>
        <w:ind w:hanging="0" w:left="0"/>
        <w:rPr/>
      </w:pPr>
      <w:r>
        <w:rPr/>
        <w:t>CLOSEOUT SUBMITTALS</w:t>
      </w:r>
    </w:p>
    <w:p>
      <w:pPr>
        <w:pStyle w:val="PR1"/>
        <w:numPr>
          <w:ilvl w:val="4"/>
          <w:numId w:val="1"/>
        </w:numPr>
        <w:rPr/>
      </w:pPr>
      <w:r>
        <w:rPr/>
        <w:t>Inventory: Submit a list of items that have been removed and salvaged.</w:t>
      </w:r>
    </w:p>
    <w:p>
      <w:pPr>
        <w:pStyle w:val="ART"/>
        <w:numPr>
          <w:ilvl w:val="3"/>
          <w:numId w:val="1"/>
        </w:numPr>
        <w:ind w:hanging="0" w:left="0"/>
        <w:rPr/>
      </w:pPr>
      <w:r>
        <w:rPr/>
        <w:t>QUALITY ASSURANCE</w:t>
      </w:r>
    </w:p>
    <w:p>
      <w:pPr>
        <w:pStyle w:val="PR1"/>
        <w:numPr>
          <w:ilvl w:val="4"/>
          <w:numId w:val="1"/>
        </w:numPr>
        <w:rPr/>
      </w:pPr>
      <w:r>
        <w:rPr/>
        <w:t>Refrigerant Recovery Technician Qualifications: Certified by an EPA-approved certification program.</w:t>
      </w:r>
    </w:p>
    <w:p>
      <w:pPr>
        <w:pStyle w:val="ART"/>
        <w:numPr>
          <w:ilvl w:val="3"/>
          <w:numId w:val="1"/>
        </w:numPr>
        <w:ind w:hanging="0" w:left="0"/>
        <w:rPr/>
      </w:pPr>
      <w:r>
        <w:rPr/>
        <w:t>FIELD CONDITIONS</w:t>
      </w:r>
    </w:p>
    <w:p>
      <w:pPr>
        <w:pStyle w:val="CMT"/>
        <w:rPr/>
      </w:pPr>
      <w:r>
        <w:rPr/>
        <w:t>Retain, revise, or delete this article to suit Project. Insert other limitations if necessary, such as when adjacent floors will be occupied.</w:t>
      </w:r>
    </w:p>
    <w:p>
      <w:pPr>
        <w:pStyle w:val="PR1"/>
        <w:numPr>
          <w:ilvl w:val="4"/>
          <w:numId w:val="1"/>
        </w:numPr>
        <w:rPr/>
      </w:pPr>
      <w:r>
        <w:rPr/>
        <w:t>Owner will occupy portions of building immediately adjacent to selective demolition area. Conduct selective demolition so Owner's operations will not be disrupted.</w:t>
      </w:r>
    </w:p>
    <w:p>
      <w:pPr>
        <w:pStyle w:val="CMT"/>
        <w:rPr/>
      </w:pPr>
      <w:r>
        <w:rPr/>
        <w:t>Revise first paragraph below if necessary.</w:t>
      </w:r>
    </w:p>
    <w:p>
      <w:pPr>
        <w:pStyle w:val="PR1"/>
        <w:numPr>
          <w:ilvl w:val="4"/>
          <w:numId w:val="1"/>
        </w:numPr>
        <w:rPr/>
      </w:pPr>
      <w:r>
        <w:rPr/>
        <w:t>Conditions existing at time of inspection for bidding purpose will be maintained by Owner as far as practical.</w:t>
      </w:r>
    </w:p>
    <w:p>
      <w:pPr>
        <w:pStyle w:val="PR2"/>
        <w:numPr>
          <w:ilvl w:val="5"/>
          <w:numId w:val="1"/>
        </w:numPr>
        <w:spacing w:before="240" w:after="0"/>
        <w:rPr/>
      </w:pPr>
      <w:r>
        <w:rPr/>
        <w:t>Before selective demolition, Owner will remove the following items:</w:t>
      </w:r>
    </w:p>
    <w:p>
      <w:pPr>
        <w:pStyle w:val="CMT"/>
        <w:rPr/>
      </w:pPr>
      <w:r>
        <w:rPr/>
        <w:t>In subparagraph below, include list of items that will be removed by Owner.</w:t>
      </w:r>
    </w:p>
    <w:p>
      <w:pPr>
        <w:pStyle w:val="PR3"/>
        <w:numPr>
          <w:ilvl w:val="6"/>
          <w:numId w:val="1"/>
        </w:numPr>
        <w:spacing w:before="240" w:after="0"/>
        <w:rPr/>
      </w:pPr>
      <w:r>
        <w:rPr/>
        <w:t>&lt;</w:t>
      </w:r>
      <w:r>
        <w:rPr>
          <w:b/>
        </w:rPr>
        <w:t>Insert items to be removed by Owner</w:t>
      </w:r>
      <w:r>
        <w:rPr/>
        <w:t>&gt;.</w:t>
      </w:r>
    </w:p>
    <w:p>
      <w:pPr>
        <w:pStyle w:val="PR1"/>
        <w:numPr>
          <w:ilvl w:val="4"/>
          <w:numId w:val="1"/>
        </w:numPr>
        <w:rPr/>
      </w:pPr>
      <w:r>
        <w:rPr/>
        <w:t>Notify Architect of discrepancies between existing conditions and Drawings before proceeding with selective demolition.</w:t>
      </w:r>
    </w:p>
    <w:p>
      <w:pPr>
        <w:pStyle w:val="CMT"/>
        <w:rPr/>
      </w:pPr>
      <w:r>
        <w:rPr/>
        <w:t>Retain one of two "Hazardous Materials" paragraphs below, or remove all references to hazardous materials. Insert scope of article to include asbestos, PCBs, and other materials if required. Coordinate statements with the General and Supplementary Conditions. See "Hazardous Materials" Article in the Evaluations.</w:t>
      </w:r>
    </w:p>
    <w:p>
      <w:pPr>
        <w:pStyle w:val="PR1"/>
        <w:numPr>
          <w:ilvl w:val="4"/>
          <w:numId w:val="1"/>
        </w:numPr>
        <w:rPr/>
      </w:pPr>
      <w:r>
        <w:rPr/>
        <w:t>Hazardous Materials: It is not expected that hazardous materials will be encountered in the Work.</w:t>
      </w:r>
    </w:p>
    <w:p>
      <w:pPr>
        <w:pStyle w:val="PR2"/>
        <w:numPr>
          <w:ilvl w:val="5"/>
          <w:numId w:val="1"/>
        </w:numPr>
        <w:spacing w:before="240" w:after="0"/>
        <w:rPr/>
      </w:pPr>
      <w:r>
        <w:rPr/>
        <w:t>Hazardous materials will be removed by Owner before start of the Work.</w:t>
      </w:r>
    </w:p>
    <w:p>
      <w:pPr>
        <w:pStyle w:val="CMT"/>
        <w:rPr/>
      </w:pPr>
      <w:r>
        <w:rPr/>
        <w:t>Retain subparagraph below to cover instances where hazardous materials are unexpectedly found and must be remediated. See the General Conditions for additional requirements on hazardous materials.</w:t>
      </w:r>
    </w:p>
    <w:p>
      <w:pPr>
        <w:pStyle w:val="PR2"/>
        <w:numPr>
          <w:ilvl w:val="5"/>
          <w:numId w:val="1"/>
        </w:numPr>
        <w:rPr/>
      </w:pPr>
      <w:r>
        <w:rPr/>
        <w:t>If suspected hazardous materials are encountered, do not disturb; immediately notify Architect and Owner. Hazardous materials will be removed by Owner under a separate contract.</w:t>
      </w:r>
    </w:p>
    <w:p>
      <w:pPr>
        <w:pStyle w:val="CMT"/>
        <w:rPr/>
      </w:pPr>
      <w:r>
        <w:rPr/>
        <w:t>Retain "Hazardous Materials" Paragraph below if hazardous material remediation is part of the Work of this Contract. Consult a professional liability insurance carrier for current recommendations. Indemnification and a waiver of claims may be required from Owner as a condition for providing services related to hazardous material remediation. See "Hazardous Materials" Article in the Evaluations.</w:t>
      </w:r>
    </w:p>
    <w:p>
      <w:pPr>
        <w:pStyle w:val="PR1"/>
        <w:numPr>
          <w:ilvl w:val="4"/>
          <w:numId w:val="1"/>
        </w:numPr>
        <w:rPr/>
      </w:pPr>
      <w:r>
        <w:rPr/>
        <w:t>Hazardous Materials: Present in buildings and structures to be selectively demolished. A report on the presence of hazardous materials is on file for review and use. Examine report to become aware of locations where hazardous materials are present.</w:t>
      </w:r>
    </w:p>
    <w:p>
      <w:pPr>
        <w:pStyle w:val="CMT"/>
        <w:rPr/>
      </w:pPr>
      <w:r>
        <w:rPr/>
        <w:t>If retaining first subparagraph below, see discussion in Evaluations about Sections dealing with hazardous materials.</w:t>
      </w:r>
    </w:p>
    <w:p>
      <w:pPr>
        <w:pStyle w:val="PR2"/>
        <w:numPr>
          <w:ilvl w:val="5"/>
          <w:numId w:val="1"/>
        </w:numPr>
        <w:spacing w:before="240" w:after="0"/>
        <w:rPr/>
      </w:pPr>
      <w:r>
        <w:rPr/>
        <w:t>Hazardous material remediation is specified elsewhere in the Contract Documents.</w:t>
      </w:r>
    </w:p>
    <w:p>
      <w:pPr>
        <w:pStyle w:val="PR2"/>
        <w:numPr>
          <w:ilvl w:val="5"/>
          <w:numId w:val="1"/>
        </w:numPr>
        <w:rPr/>
      </w:pPr>
      <w:r>
        <w:rPr/>
        <w:t>Do not disturb hazardous materials or items suspected of containing hazardous materials except under procedures specified elsewhere in the Contract Documents.</w:t>
      </w:r>
    </w:p>
    <w:p>
      <w:pPr>
        <w:pStyle w:val="CMT"/>
        <w:rPr/>
      </w:pPr>
      <w:r>
        <w:rPr/>
        <w:t>Retain subparagraph below if hazardous materials are known to be present. Delete if Owner does not have, or will not provide, material safety data sheets for these materials.</w:t>
      </w:r>
    </w:p>
    <w:p>
      <w:pPr>
        <w:pStyle w:val="PR2"/>
        <w:numPr>
          <w:ilvl w:val="5"/>
          <w:numId w:val="1"/>
        </w:numPr>
        <w:rPr/>
      </w:pPr>
      <w:r>
        <w:rPr/>
        <w:t>Owner will provide material safety data sheets for suspected hazardous materials that are known to be present in buildings and structures to be selectively demolished because of building operations or processes performed there.</w:t>
      </w:r>
    </w:p>
    <w:p>
      <w:pPr>
        <w:pStyle w:val="CMT"/>
        <w:rPr/>
      </w:pPr>
      <w:r>
        <w:rPr/>
        <w:t>Retain "Historic Areas" Paragraph below if historic removal or dismantling is required.</w:t>
      </w:r>
    </w:p>
    <w:p>
      <w:pPr>
        <w:pStyle w:val="PR1"/>
        <w:numPr>
          <w:ilvl w:val="4"/>
          <w:numId w:val="1"/>
        </w:numPr>
        <w:rPr/>
      </w:pPr>
      <w:r>
        <w:rPr/>
        <w:t>Historic Areas: Demolition and hauling equipment and other materials shall be of sizes that clear surfaces within historic spaces, areas, rooms, and openings, including temporary protection, by [</w:t>
      </w:r>
      <w:r>
        <w:rPr>
          <w:rStyle w:val="IP"/>
          <w:b/>
        </w:rPr>
        <w:t>12 inches</w:t>
      </w:r>
      <w:r>
        <w:rPr>
          <w:rStyle w:val="SI"/>
          <w:b/>
        </w:rPr>
        <w:t xml:space="preserve"> (300 mm)</w:t>
      </w:r>
      <w:r>
        <w:rPr/>
        <w:t>] &lt;</w:t>
      </w:r>
      <w:r>
        <w:rPr>
          <w:b/>
        </w:rPr>
        <w:t>Insert dimension</w:t>
      </w:r>
      <w:r>
        <w:rPr/>
        <w:t>&gt; or more.</w:t>
      </w:r>
    </w:p>
    <w:p>
      <w:pPr>
        <w:pStyle w:val="PR1"/>
        <w:numPr>
          <w:ilvl w:val="4"/>
          <w:numId w:val="1"/>
        </w:numPr>
        <w:rPr/>
      </w:pPr>
      <w:r>
        <w:rPr/>
        <w:t>Storage or sale of removed items or materials on-site is not permitted.</w:t>
      </w:r>
    </w:p>
    <w:p>
      <w:pPr>
        <w:pStyle w:val="PR1"/>
        <w:numPr>
          <w:ilvl w:val="4"/>
          <w:numId w:val="1"/>
        </w:numPr>
        <w:rPr/>
      </w:pPr>
      <w:r>
        <w:rPr/>
        <w:t>Utility Service: Maintain existing utilities indicated to remain in service and protect them against damage during selective demolition operations.</w:t>
      </w:r>
    </w:p>
    <w:p>
      <w:pPr>
        <w:pStyle w:val="PR2"/>
        <w:numPr>
          <w:ilvl w:val="5"/>
          <w:numId w:val="1"/>
        </w:numPr>
        <w:spacing w:before="240" w:after="0"/>
        <w:rPr/>
      </w:pPr>
      <w:r>
        <w:rPr/>
        <w:t>Maintain fire-protection facilities in service during selective demolition operations.</w:t>
      </w:r>
    </w:p>
    <w:p>
      <w:pPr>
        <w:pStyle w:val="ART"/>
        <w:numPr>
          <w:ilvl w:val="3"/>
          <w:numId w:val="1"/>
        </w:numPr>
        <w:ind w:hanging="0" w:left="0"/>
        <w:rPr/>
      </w:pPr>
      <w:r>
        <w:rPr/>
        <w:t>WARRANTY</w:t>
      </w:r>
    </w:p>
    <w:p>
      <w:pPr>
        <w:pStyle w:val="CMT"/>
        <w:rPr/>
      </w:pPr>
      <w:r>
        <w:rPr/>
        <w:t>Retain this article if existing warranties are affected. Obtain existing warranties from Owner. Coordinate requirements for existing roofing warranties.</w:t>
      </w:r>
    </w:p>
    <w:p>
      <w:pPr>
        <w:pStyle w:val="PR1"/>
        <w:numPr>
          <w:ilvl w:val="4"/>
          <w:numId w:val="1"/>
        </w:numPr>
        <w:rPr/>
      </w:pPr>
      <w:r>
        <w:rPr/>
        <w:t>Existing Warranties: Remove, replace, patch, and repair materials and surfaces cut or damaged during selective demolition, by methods and with materials and using approved contractors so as not to void existing warranties. Notify warrantor before proceeding. Existing warranties include the following:</w:t>
      </w:r>
    </w:p>
    <w:p>
      <w:pPr>
        <w:pStyle w:val="PR2"/>
        <w:numPr>
          <w:ilvl w:val="5"/>
          <w:numId w:val="1"/>
        </w:numPr>
        <w:spacing w:before="240" w:after="0"/>
        <w:rPr/>
      </w:pPr>
      <w:r>
        <w:rPr/>
        <w:t>&lt;</w:t>
      </w:r>
      <w:r>
        <w:rPr>
          <w:b/>
        </w:rPr>
        <w:t>Insert warranted system</w:t>
      </w:r>
      <w:r>
        <w:rPr/>
        <w:t>&gt;.</w:t>
      </w:r>
    </w:p>
    <w:p>
      <w:pPr>
        <w:pStyle w:val="PR1"/>
        <w:numPr>
          <w:ilvl w:val="4"/>
          <w:numId w:val="1"/>
        </w:numPr>
        <w:rPr/>
      </w:pPr>
      <w:r>
        <w:rPr/>
        <w:t>Notify warrantor on completion of selective demolition, and obtain documentation verifying that existing system has been inspected and warranty remains in effect. Submit documentation at Project closeout.</w:t>
      </w:r>
    </w:p>
    <w:p>
      <w:pPr>
        <w:pStyle w:val="ART"/>
        <w:numPr>
          <w:ilvl w:val="3"/>
          <w:numId w:val="1"/>
        </w:numPr>
        <w:ind w:hanging="0" w:left="0"/>
        <w:rPr/>
      </w:pPr>
      <w:r>
        <w:rPr/>
        <w:t>COORDINATION</w:t>
      </w:r>
    </w:p>
    <w:p>
      <w:pPr>
        <w:pStyle w:val="CMT"/>
        <w:rPr/>
      </w:pPr>
      <w:r>
        <w:rPr/>
        <w:t>Retain this article if selective demolition will interfere with Owner's operations; insert phasing requirements if applicable.</w:t>
      </w:r>
    </w:p>
    <w:p>
      <w:pPr>
        <w:pStyle w:val="PR1"/>
        <w:numPr>
          <w:ilvl w:val="4"/>
          <w:numId w:val="1"/>
        </w:numPr>
        <w:rPr/>
      </w:pPr>
      <w:r>
        <w:rPr/>
        <w:t>Arrange selective demolition schedule so as not to interfere with Owner's operations.</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PR1"/>
        <w:numPr>
          <w:ilvl w:val="4"/>
          <w:numId w:val="1"/>
        </w:numPr>
        <w:rPr/>
      </w:pPr>
      <w:r>
        <w:rPr/>
        <w:t>Regulatory Requirements: Comply with governing EPA notification regulations before beginning selective demolition. Comply with hauling and disposal regulations of authorities having jurisdiction.</w:t>
      </w:r>
    </w:p>
    <w:p>
      <w:pPr>
        <w:pStyle w:val="PR1"/>
        <w:numPr>
          <w:ilvl w:val="4"/>
          <w:numId w:val="1"/>
        </w:numPr>
        <w:rPr/>
      </w:pPr>
      <w:r>
        <w:rPr/>
        <w:t>Standards: Comply with ANSI/ASSP A10.6 and NFPA 241.</w:t>
      </w:r>
    </w:p>
    <w:p>
      <w:pPr>
        <w:pStyle w:val="PR1"/>
        <w:numPr>
          <w:ilvl w:val="4"/>
          <w:numId w:val="1"/>
        </w:numPr>
        <w:rPr/>
      </w:pPr>
      <w:hyperlink r:id="rId3">
        <w:r>
          <w:rPr>
            <w:rStyle w:val="Hyperlink"/>
          </w:rPr>
          <w:t>&lt;Double click to insert sustainable design text for building reuse.&gt;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first paragraph below if disconnection of utilities is the Work of other Sections or if Owner performs work.</w:t>
      </w:r>
    </w:p>
    <w:p>
      <w:pPr>
        <w:pStyle w:val="PR1"/>
        <w:numPr>
          <w:ilvl w:val="4"/>
          <w:numId w:val="1"/>
        </w:numPr>
        <w:rPr/>
      </w:pPr>
      <w:r>
        <w:rPr/>
        <w:t>Verify that utilities have been disconnected and capped before starting selective demolition operations.</w:t>
      </w:r>
    </w:p>
    <w:p>
      <w:pPr>
        <w:pStyle w:val="CMT"/>
        <w:rPr/>
      </w:pPr>
      <w:r>
        <w:rPr/>
        <w:t>Retain first paragraph below if available. Existing condition and hazardous material information may be included in Section 003119 "Existing Condition Information" or Section 003126 "Existing Hazardous Material Information."</w:t>
      </w:r>
    </w:p>
    <w:p>
      <w:pPr>
        <w:pStyle w:val="PR1"/>
        <w:numPr>
          <w:ilvl w:val="4"/>
          <w:numId w:val="1"/>
        </w:numPr>
        <w:rPr/>
      </w:pPr>
      <w:r>
        <w:rPr/>
        <w:t>Review Project Record Documents of existing construction or other existing condition and hazardous material information provided by Owner. Owner does not guarantee that existing conditions are same as those indicated in Project Record Documents.</w:t>
      </w:r>
    </w:p>
    <w:p>
      <w:pPr>
        <w:pStyle w:val="CMT"/>
        <w:rPr/>
      </w:pPr>
      <w:r>
        <w:rPr/>
        <w:t>Usually retain first option in first paragraph below. OSHA regulations require only that a "competent person" perform an engineering survey before building demolition begins. See Evaluations.</w:t>
      </w:r>
    </w:p>
    <w:p>
      <w:pPr>
        <w:pStyle w:val="PR1"/>
        <w:numPr>
          <w:ilvl w:val="4"/>
          <w:numId w:val="1"/>
        </w:numPr>
        <w:rPr/>
      </w:pPr>
      <w:r>
        <w:rPr/>
        <w:t>[</w:t>
      </w:r>
      <w:r>
        <w:rPr>
          <w:b/>
        </w:rPr>
        <w:t>Perform</w:t>
      </w:r>
      <w:r>
        <w:rPr/>
        <w:t>] [</w:t>
      </w:r>
      <w:r>
        <w:rPr>
          <w:b/>
        </w:rPr>
        <w:t>Engage a professional engineer to perform</w:t>
      </w:r>
      <w:r>
        <w:rPr/>
        <w:t>] an engineering survey of condition of building to determine whether removing any element might result in structural deficiency or unplanned collapse of any portion of structure or adjacent structures during selective building demolition operations.</w:t>
      </w:r>
    </w:p>
    <w:p>
      <w:pPr>
        <w:pStyle w:val="PR2"/>
        <w:numPr>
          <w:ilvl w:val="5"/>
          <w:numId w:val="1"/>
        </w:numPr>
        <w:spacing w:before="240" w:after="0"/>
        <w:rPr/>
      </w:pPr>
      <w:r>
        <w:rPr/>
        <w:t>Perform surveys as the Work progresses to detect hazards resulting from selective demolition activities.</w:t>
      </w:r>
    </w:p>
    <w:p>
      <w:pPr>
        <w:pStyle w:val="CMT"/>
        <w:rPr/>
      </w:pPr>
      <w:r>
        <w:rPr/>
        <w:t>Retain "Steel Tendons" Paragraph below if selective demolition includes pretensioned or post-tensioned concrete slabs.</w:t>
      </w:r>
    </w:p>
    <w:p>
      <w:pPr>
        <w:pStyle w:val="PR1"/>
        <w:numPr>
          <w:ilvl w:val="4"/>
          <w:numId w:val="1"/>
        </w:numPr>
        <w:rPr/>
      </w:pPr>
      <w:r>
        <w:rPr/>
        <w:t>Steel Tendons: Locate tensioned steel tendons and include recommendations for de-tensioning.</w:t>
      </w:r>
    </w:p>
    <w:p>
      <w:pPr>
        <w:pStyle w:val="CMT"/>
        <w:rPr/>
      </w:pPr>
      <w:r>
        <w:rPr/>
        <w:t>Retain first paragraph below if hazardous material is known to exist and remediation is not part of the Work of this Contract.</w:t>
      </w:r>
    </w:p>
    <w:p>
      <w:pPr>
        <w:pStyle w:val="PR1"/>
        <w:numPr>
          <w:ilvl w:val="4"/>
          <w:numId w:val="1"/>
        </w:numPr>
        <w:rPr/>
      </w:pPr>
      <w:r>
        <w:rPr/>
        <w:t>Verify that hazardous materials have been remediated before proceeding with building demolition operations.</w:t>
      </w:r>
    </w:p>
    <w:p>
      <w:pPr>
        <w:pStyle w:val="PR1"/>
        <w:numPr>
          <w:ilvl w:val="4"/>
          <w:numId w:val="1"/>
        </w:numPr>
        <w:rPr/>
      </w:pPr>
      <w:r>
        <w:rPr/>
        <w:t>Survey of Existing Conditions: Record existing conditions by use of [</w:t>
      </w:r>
      <w:r>
        <w:rPr>
          <w:b/>
        </w:rPr>
        <w:t>measured drawings</w:t>
      </w:r>
      <w:r>
        <w:rPr/>
        <w:t>] [</w:t>
      </w:r>
      <w:r>
        <w:rPr>
          <w:b/>
        </w:rPr>
        <w:t>preconstruction photographs or video</w:t>
      </w:r>
      <w:r>
        <w:rPr/>
        <w:t>] [</w:t>
      </w:r>
      <w:r>
        <w:rPr>
          <w:b/>
        </w:rPr>
        <w:t>and</w:t>
      </w:r>
      <w:r>
        <w:rPr/>
        <w:t>] [</w:t>
      </w:r>
      <w:r>
        <w:rPr>
          <w:b/>
        </w:rPr>
        <w:t>templates</w:t>
      </w:r>
      <w:r>
        <w:rPr/>
        <w:t>].</w:t>
      </w:r>
    </w:p>
    <w:p>
      <w:pPr>
        <w:pStyle w:val="PR2"/>
        <w:numPr>
          <w:ilvl w:val="5"/>
          <w:numId w:val="1"/>
        </w:numPr>
        <w:spacing w:before="240" w:after="0"/>
        <w:rPr/>
      </w:pPr>
      <w:r>
        <w:rPr/>
        <w:t>Inventory and record the condition of items to be removed and salvaged.</w:t>
      </w:r>
    </w:p>
    <w:p>
      <w:pPr>
        <w:pStyle w:val="CMT"/>
        <w:rPr/>
      </w:pPr>
      <w:r>
        <w:rPr/>
        <w:t>Requirement in subparagraph below is for treatment of historic facilities.</w:t>
      </w:r>
    </w:p>
    <w:p>
      <w:pPr>
        <w:pStyle w:val="PR2"/>
        <w:numPr>
          <w:ilvl w:val="5"/>
          <w:numId w:val="1"/>
        </w:numPr>
        <w:rPr/>
      </w:pPr>
      <w:r>
        <w:rPr/>
        <w:t>Before selective demolition or removal of existing building elements that will be reproduced or duplicated in final Work, make permanent record of measurements, materials, and construction details required to make exact reproduction.</w:t>
      </w:r>
    </w:p>
    <w:p>
      <w:pPr>
        <w:pStyle w:val="ART"/>
        <w:numPr>
          <w:ilvl w:val="3"/>
          <w:numId w:val="1"/>
        </w:numPr>
        <w:ind w:hanging="0" w:left="0"/>
        <w:rPr/>
      </w:pPr>
      <w:r>
        <w:rPr/>
        <w:t>PREPARATION</w:t>
      </w:r>
    </w:p>
    <w:p>
      <w:pPr>
        <w:pStyle w:val="CMT"/>
        <w:rPr/>
      </w:pPr>
      <w:r>
        <w:rPr/>
        <w:t>Refrigerant in paragraph below may be part of equipment such as air-conditioning units, chillers, refrigerators, freezers, icemakers, heat pumps, dehumidifiers, and drinking water coolers.</w:t>
      </w:r>
    </w:p>
    <w:p>
      <w:pPr>
        <w:pStyle w:val="PR1"/>
        <w:numPr>
          <w:ilvl w:val="4"/>
          <w:numId w:val="1"/>
        </w:numPr>
        <w:rPr/>
      </w:pPr>
      <w:r>
        <w:rPr/>
        <w:t>Refrigerant: Before starting demolition, remove refrigerant from mechanical equipment according to 40 CFR 82 and regulations of authorities having jurisdiction.</w:t>
      </w:r>
    </w:p>
    <w:p>
      <w:pPr>
        <w:pStyle w:val="ART"/>
        <w:numPr>
          <w:ilvl w:val="3"/>
          <w:numId w:val="1"/>
        </w:numPr>
        <w:ind w:hanging="0" w:left="0"/>
        <w:rPr/>
      </w:pPr>
      <w:r>
        <w:rPr/>
        <w:t>UTILITY SERVICES AND MECHANICAL/ELECTRICAL SYSTEMS</w:t>
      </w:r>
    </w:p>
    <w:p>
      <w:pPr>
        <w:pStyle w:val="PR1"/>
        <w:numPr>
          <w:ilvl w:val="4"/>
          <w:numId w:val="1"/>
        </w:numPr>
        <w:rPr/>
      </w:pPr>
      <w:r>
        <w:rPr/>
        <w:t>Existing Services/Systems to Remain: Maintain services/systems indicated to remain and protect them against damage.</w:t>
      </w:r>
    </w:p>
    <w:p>
      <w:pPr>
        <w:pStyle w:val="CMT"/>
        <w:rPr/>
      </w:pPr>
      <w:r>
        <w:rPr/>
        <w:t>Retain "Existing Services/Systems to Be Removed, Relocated, or Abandoned" Paragraph below if required. Delete if Owner arranges and performs work.</w:t>
      </w:r>
    </w:p>
    <w:p>
      <w:pPr>
        <w:pStyle w:val="PR1"/>
        <w:numPr>
          <w:ilvl w:val="4"/>
          <w:numId w:val="1"/>
        </w:numPr>
        <w:rPr/>
      </w:pPr>
      <w:r>
        <w:rPr/>
        <w:t>Existing Services/Systems to Be Removed, Relocated, or Abandoned: Locate, identify, disconnect, and seal or cap off utility services and mechanical/electrical systems serving areas to be selectively demolished.</w:t>
      </w:r>
    </w:p>
    <w:p>
      <w:pPr>
        <w:pStyle w:val="CMT"/>
        <w:rPr/>
      </w:pPr>
      <w:r>
        <w:rPr/>
        <w:t>Retain first subparagraph below if shutting off utilities is responsibility of Owner. Delete if it is responsibility of Contractor.</w:t>
      </w:r>
    </w:p>
    <w:p>
      <w:pPr>
        <w:pStyle w:val="PR2"/>
        <w:numPr>
          <w:ilvl w:val="5"/>
          <w:numId w:val="1"/>
        </w:numPr>
        <w:spacing w:before="240" w:after="0"/>
        <w:rPr/>
      </w:pPr>
      <w:r>
        <w:rPr/>
        <w:t>Owner will arrange to shut off indicated services/systems when requested by Contractor.</w:t>
      </w:r>
    </w:p>
    <w:p>
      <w:pPr>
        <w:pStyle w:val="CMT"/>
        <w:rPr/>
      </w:pPr>
      <w:r>
        <w:rPr/>
        <w:t>Retain first subparagraph below if shutting off utilities is responsibility of Contractor. Delete if it is responsibility of Owner.</w:t>
      </w:r>
    </w:p>
    <w:p>
      <w:pPr>
        <w:pStyle w:val="PR2"/>
        <w:numPr>
          <w:ilvl w:val="5"/>
          <w:numId w:val="1"/>
        </w:numPr>
        <w:rPr/>
      </w:pPr>
      <w:r>
        <w:rPr/>
        <w:t>Arrange to shut off utilities with utility companies.</w:t>
      </w:r>
    </w:p>
    <w:p>
      <w:pPr>
        <w:pStyle w:val="PR2"/>
        <w:numPr>
          <w:ilvl w:val="5"/>
          <w:numId w:val="1"/>
        </w:numPr>
        <w:rPr/>
      </w:pPr>
      <w:r>
        <w:rPr/>
        <w:t>If services/systems are required to be removed, relocated, or abandoned, provide temporary services/systems that bypass area of selective demolition and that maintain continuity of services/systems to other parts of building.</w:t>
      </w:r>
    </w:p>
    <w:p>
      <w:pPr>
        <w:pStyle w:val="PR2"/>
        <w:numPr>
          <w:ilvl w:val="5"/>
          <w:numId w:val="1"/>
        </w:numPr>
        <w:rPr/>
      </w:pPr>
      <w:r>
        <w:rPr/>
        <w:t>Disconnect, demolish, and remove fire-suppression systems, plumbing, and HVAC systems, equipment, and components indicated on Drawings to be removed.</w:t>
      </w:r>
    </w:p>
    <w:p>
      <w:pPr>
        <w:pStyle w:val="PR3"/>
        <w:numPr>
          <w:ilvl w:val="6"/>
          <w:numId w:val="1"/>
        </w:numPr>
        <w:spacing w:before="240" w:after="0"/>
        <w:rPr/>
      </w:pPr>
      <w:r>
        <w:rPr/>
        <w:t>Piping to Be Removed: Remove portion of piping indicated to be removed and cap or plug remaining piping with same or compatible piping material.</w:t>
      </w:r>
    </w:p>
    <w:p>
      <w:pPr>
        <w:pStyle w:val="PR3"/>
        <w:numPr>
          <w:ilvl w:val="6"/>
          <w:numId w:val="1"/>
        </w:numPr>
        <w:rPr/>
      </w:pPr>
      <w:r>
        <w:rPr/>
        <w:t>Piping to Be Abandoned in Place: Drain piping and cap or plug piping with same or compatible piping material and leave in place.</w:t>
      </w:r>
    </w:p>
    <w:p>
      <w:pPr>
        <w:pStyle w:val="PR3"/>
        <w:numPr>
          <w:ilvl w:val="6"/>
          <w:numId w:val="1"/>
        </w:numPr>
        <w:rPr/>
      </w:pPr>
      <w:r>
        <w:rPr/>
        <w:t>Equipment to Be Removed: Disconnect and cap services and remove equipment.</w:t>
      </w:r>
    </w:p>
    <w:p>
      <w:pPr>
        <w:pStyle w:val="PR3"/>
        <w:numPr>
          <w:ilvl w:val="6"/>
          <w:numId w:val="1"/>
        </w:numPr>
        <w:rPr/>
      </w:pPr>
      <w:r>
        <w:rPr/>
        <w:t>Equipment to Be Removed and Reinstalled: Disconnect and cap services and remove, clean, and store equipment; when appropriate, reinstall, reconnect, and make equipment operational.</w:t>
      </w:r>
    </w:p>
    <w:p>
      <w:pPr>
        <w:pStyle w:val="PR3"/>
        <w:numPr>
          <w:ilvl w:val="6"/>
          <w:numId w:val="1"/>
        </w:numPr>
        <w:rPr/>
      </w:pPr>
      <w:r>
        <w:rPr/>
        <w:t>Equipment to Be Removed and Salvaged: Disconnect and cap services and remove equipment and deliver to Owner.</w:t>
      </w:r>
    </w:p>
    <w:p>
      <w:pPr>
        <w:pStyle w:val="PR3"/>
        <w:numPr>
          <w:ilvl w:val="6"/>
          <w:numId w:val="1"/>
        </w:numPr>
        <w:rPr/>
      </w:pPr>
      <w:r>
        <w:rPr/>
        <w:t>Ducts to Be Removed: Remove portion of ducts indicated to be removed and plug remaining ducts with same or compatible ductwork material.</w:t>
      </w:r>
    </w:p>
    <w:p>
      <w:pPr>
        <w:pStyle w:val="PR3"/>
        <w:numPr>
          <w:ilvl w:val="6"/>
          <w:numId w:val="1"/>
        </w:numPr>
        <w:rPr/>
      </w:pPr>
      <w:r>
        <w:rPr/>
        <w:t>Ducts to Be Abandoned in Place: Cap or plug ducts with same or compatible ductwork material and leave in place.</w:t>
      </w:r>
    </w:p>
    <w:p>
      <w:pPr>
        <w:pStyle w:val="ART"/>
        <w:numPr>
          <w:ilvl w:val="3"/>
          <w:numId w:val="1"/>
        </w:numPr>
        <w:ind w:hanging="0" w:left="0"/>
        <w:rPr/>
      </w:pPr>
      <w:r>
        <w:rPr/>
        <w:t>PROTECTION</w:t>
      </w:r>
    </w:p>
    <w:p>
      <w:pPr>
        <w:pStyle w:val="CMT"/>
        <w:rPr/>
      </w:pPr>
      <w:r>
        <w:rPr/>
        <w:t>Revise "Temporary Protection" Paragraph below to suit Project. Delete if adequately covered in Section 015000 "Temporary Facilities and Controls."</w:t>
      </w:r>
    </w:p>
    <w:p>
      <w:pPr>
        <w:pStyle w:val="PR1"/>
        <w:numPr>
          <w:ilvl w:val="4"/>
          <w:numId w:val="1"/>
        </w:numPr>
        <w:rPr/>
      </w:pPr>
      <w:r>
        <w:rPr/>
        <w:t>Temporary Protection: Provide temporary barricades and other protection required to prevent injury to people and damage to adjacent buildings and facilities to remain.</w:t>
      </w:r>
    </w:p>
    <w:p>
      <w:pPr>
        <w:pStyle w:val="PR2"/>
        <w:numPr>
          <w:ilvl w:val="5"/>
          <w:numId w:val="1"/>
        </w:numPr>
        <w:spacing w:before="240" w:after="0"/>
        <w:rPr/>
      </w:pPr>
      <w:r>
        <w:rPr/>
        <w:t>Provide protection to ensure safe passage of people around selective demolition area and to and from occupied portions of building.</w:t>
      </w:r>
    </w:p>
    <w:p>
      <w:pPr>
        <w:pStyle w:val="PR2"/>
        <w:numPr>
          <w:ilvl w:val="5"/>
          <w:numId w:val="1"/>
        </w:numPr>
        <w:rPr/>
      </w:pPr>
      <w:r>
        <w:rPr/>
        <w:t>Provide temporary weather protection, during interval between selective demolition of existing construction on exterior surfaces and new construction, to prevent water leakage and damage to structure and interior areas.</w:t>
      </w:r>
    </w:p>
    <w:p>
      <w:pPr>
        <w:pStyle w:val="PR2"/>
        <w:numPr>
          <w:ilvl w:val="5"/>
          <w:numId w:val="1"/>
        </w:numPr>
        <w:rPr/>
      </w:pPr>
      <w:r>
        <w:rPr/>
        <w:t>Protect walls, ceilings, floors, and other existing finish work that are to remain or that are exposed during selective demolition operations.</w:t>
      </w:r>
    </w:p>
    <w:p>
      <w:pPr>
        <w:pStyle w:val="PR2"/>
        <w:numPr>
          <w:ilvl w:val="5"/>
          <w:numId w:val="1"/>
        </w:numPr>
        <w:rPr/>
      </w:pPr>
      <w:r>
        <w:rPr/>
        <w:t>Cover and protect furniture, furnishings, and equipment that have not been removed.</w:t>
      </w:r>
    </w:p>
    <w:p>
      <w:pPr>
        <w:pStyle w:val="PR2"/>
        <w:numPr>
          <w:ilvl w:val="5"/>
          <w:numId w:val="1"/>
        </w:numPr>
        <w:rPr/>
      </w:pPr>
      <w:r>
        <w:rPr/>
        <w:t>Comply with requirements for temporary enclosures, dust control, heating, and cooling specified in Section 015000 "Temporary Facilities and Controls."</w:t>
      </w:r>
    </w:p>
    <w:p>
      <w:pPr>
        <w:pStyle w:val="PR1"/>
        <w:numPr>
          <w:ilvl w:val="4"/>
          <w:numId w:val="1"/>
        </w:numPr>
        <w:rPr/>
      </w:pPr>
      <w:r>
        <w:rPr/>
        <w:t>Temporary Shoring: Design, provide, and maintain shoring, bracing, and structural supports as required to preserve stability and prevent movement, settlement, or collapse of construction and finishes to remain, and to prevent unexpected or uncontrolled movement or collapse of construction being demolished.</w:t>
      </w:r>
    </w:p>
    <w:p>
      <w:pPr>
        <w:pStyle w:val="PR2"/>
        <w:numPr>
          <w:ilvl w:val="5"/>
          <w:numId w:val="1"/>
        </w:numPr>
        <w:spacing w:before="240" w:after="0"/>
        <w:rPr/>
      </w:pPr>
      <w:r>
        <w:rPr/>
        <w:t>Strengthen or add new supports when required during progress of selective demolition.</w:t>
      </w:r>
    </w:p>
    <w:p>
      <w:pPr>
        <w:pStyle w:val="PR1"/>
        <w:numPr>
          <w:ilvl w:val="4"/>
          <w:numId w:val="1"/>
        </w:numPr>
        <w:rPr/>
      </w:pPr>
      <w:r>
        <w:rPr/>
        <w:t>Remove temporary barricades and protections where hazards no longer exist.</w:t>
      </w:r>
    </w:p>
    <w:p>
      <w:pPr>
        <w:pStyle w:val="ART"/>
        <w:numPr>
          <w:ilvl w:val="3"/>
          <w:numId w:val="1"/>
        </w:numPr>
        <w:ind w:hanging="0" w:left="0"/>
        <w:rPr/>
      </w:pPr>
      <w:r>
        <w:rPr/>
        <w:t>SELECTIVE DEMOLITION, GENERAL</w:t>
      </w:r>
    </w:p>
    <w:p>
      <w:pPr>
        <w:pStyle w:val="PR1"/>
        <w:numPr>
          <w:ilvl w:val="4"/>
          <w:numId w:val="1"/>
        </w:numPr>
        <w:rPr/>
      </w:pPr>
      <w:r>
        <w:rPr/>
        <w:t>General: Demolish and remove existing construction only to the extent required by new construction and as indicated. Use methods required to complete the Work within limitations of governing regulations and as follows:</w:t>
      </w:r>
    </w:p>
    <w:p>
      <w:pPr>
        <w:pStyle w:val="PR2"/>
        <w:numPr>
          <w:ilvl w:val="5"/>
          <w:numId w:val="1"/>
        </w:numPr>
        <w:spacing w:before="240" w:after="0"/>
        <w:rPr/>
      </w:pPr>
      <w:r>
        <w:rPr/>
        <w:t>Proceed with selective demolition systematically, from higher to lower level. Complete selective demolition operations above each floor or tier before disturbing supporting members on the next lower level.</w:t>
      </w:r>
    </w:p>
    <w:p>
      <w:pPr>
        <w:pStyle w:val="PR2"/>
        <w:numPr>
          <w:ilvl w:val="5"/>
          <w:numId w:val="1"/>
        </w:numPr>
        <w:rPr/>
      </w:pPr>
      <w:r>
        <w:rPr/>
        <w:t>Neatly cut openings and holes plumb, square, and true to dimensions required. Use cutting methods least likely to damage construction to remain or adjoining construction. Use hand tools or small power tools designed for sawing or grinding, not hammering and chopping. Temporarily cover openings to remain.</w:t>
      </w:r>
    </w:p>
    <w:p>
      <w:pPr>
        <w:pStyle w:val="PR2"/>
        <w:numPr>
          <w:ilvl w:val="5"/>
          <w:numId w:val="1"/>
        </w:numPr>
        <w:rPr/>
      </w:pPr>
      <w:r>
        <w:rPr/>
        <w:t>Cut or drill from the exposed or finished side into concealed surfaces to avoid marring existing finished surfaces.</w:t>
      </w:r>
    </w:p>
    <w:p>
      <w:pPr>
        <w:pStyle w:val="PR2"/>
        <w:numPr>
          <w:ilvl w:val="5"/>
          <w:numId w:val="1"/>
        </w:numPr>
        <w:rPr/>
      </w:pPr>
      <w:r>
        <w:rPr/>
        <w:t>Do not use cutting torches until work area is cleared of flammable materials. At concealed spaces, such as duct and pipe interiors, verify condition and contents of hidden space before starting flame-cutting operations. Maintain portable fire-suppression devices during flame-cutting operations.</w:t>
      </w:r>
    </w:p>
    <w:p>
      <w:pPr>
        <w:pStyle w:val="PR2"/>
        <w:numPr>
          <w:ilvl w:val="5"/>
          <w:numId w:val="1"/>
        </w:numPr>
        <w:rPr/>
      </w:pPr>
      <w:r>
        <w:rPr/>
        <w:t>Maintain fire watch during and for at least &lt;</w:t>
      </w:r>
      <w:r>
        <w:rPr>
          <w:b/>
        </w:rPr>
        <w:t>Insert number</w:t>
      </w:r>
      <w:r>
        <w:rPr/>
        <w:t>&gt; hours after flame-cutting operations.</w:t>
      </w:r>
    </w:p>
    <w:p>
      <w:pPr>
        <w:pStyle w:val="PR2"/>
        <w:numPr>
          <w:ilvl w:val="5"/>
          <w:numId w:val="1"/>
        </w:numPr>
        <w:rPr/>
      </w:pPr>
      <w:r>
        <w:rPr/>
        <w:t>Maintain adequate ventilation when using cutting torches.</w:t>
      </w:r>
    </w:p>
    <w:p>
      <w:pPr>
        <w:pStyle w:val="PR2"/>
        <w:numPr>
          <w:ilvl w:val="5"/>
          <w:numId w:val="1"/>
        </w:numPr>
        <w:rPr/>
      </w:pPr>
      <w:r>
        <w:rPr/>
        <w:t>Remove decayed, vermin-infested, or otherwise dangerous or unsuitable materials and promptly dispose of off-site.</w:t>
      </w:r>
    </w:p>
    <w:p>
      <w:pPr>
        <w:pStyle w:val="PR2"/>
        <w:numPr>
          <w:ilvl w:val="5"/>
          <w:numId w:val="1"/>
        </w:numPr>
        <w:rPr/>
      </w:pPr>
      <w:r>
        <w:rPr/>
        <w:t>Remove structural framing members and lower to ground by method suitable to avoid free fall and to prevent ground impact or dust generation.</w:t>
      </w:r>
    </w:p>
    <w:p>
      <w:pPr>
        <w:pStyle w:val="PR2"/>
        <w:numPr>
          <w:ilvl w:val="5"/>
          <w:numId w:val="1"/>
        </w:numPr>
        <w:rPr/>
      </w:pPr>
      <w:r>
        <w:rPr/>
        <w:t>Locate selective demolition equipment and remove debris and materials so as not to impose excessive loads on supporting walls, floors, or framing.</w:t>
      </w:r>
    </w:p>
    <w:p>
      <w:pPr>
        <w:pStyle w:val="PR2"/>
        <w:numPr>
          <w:ilvl w:val="5"/>
          <w:numId w:val="1"/>
        </w:numPr>
        <w:rPr/>
      </w:pPr>
      <w:r>
        <w:rPr/>
        <w:t>Dispose of demolished items and materials promptly.[</w:t>
      </w:r>
      <w:r>
        <w:rPr>
          <w:b/>
        </w:rPr>
        <w:t> Comply with requirements in Section 017419 "Construction Waste Management and Disposal."</w:t>
      </w:r>
      <w:r>
        <w:rPr/>
        <w:t>]</w:t>
      </w:r>
    </w:p>
    <w:p>
      <w:pPr>
        <w:pStyle w:val="PR1"/>
        <w:numPr>
          <w:ilvl w:val="4"/>
          <w:numId w:val="1"/>
        </w:numPr>
        <w:rPr/>
      </w:pPr>
      <w:r>
        <w:rPr/>
        <w:t>Site Access and Temporary Controls: Conduct selective demolition and debris-removal operations to ensure minimum interference with roads, streets, walks, walkways, and other adjacent occupied and used facilities.</w:t>
      </w:r>
    </w:p>
    <w:p>
      <w:pPr>
        <w:pStyle w:val="CMT"/>
        <w:rPr/>
      </w:pPr>
      <w:r>
        <w:rPr/>
        <w:t>Retain "Work in Historic Areas" Paragraph below if work in historic areas is required and both this Section and Section 024296 "Historic Removal and Dismantling" are retained.</w:t>
      </w:r>
    </w:p>
    <w:p>
      <w:pPr>
        <w:pStyle w:val="PR1"/>
        <w:numPr>
          <w:ilvl w:val="4"/>
          <w:numId w:val="1"/>
        </w:numPr>
        <w:rPr/>
      </w:pPr>
      <w:r>
        <w:rPr/>
        <w:t>Work in Historic Areas: Selective demolition may be performed only in areas of Project that are not designated as historic. In historic spaces, areas, and rooms, or on historic surfaces, the terms "demolish" or "remove" shall mean historic "removal" or "dismantling" as specified in Section 024296 "Historic Removal and Dismantling."</w:t>
      </w:r>
    </w:p>
    <w:p>
      <w:pPr>
        <w:pStyle w:val="PR1"/>
        <w:numPr>
          <w:ilvl w:val="4"/>
          <w:numId w:val="1"/>
        </w:numPr>
        <w:rPr/>
      </w:pPr>
      <w:r>
        <w:rPr/>
        <w:t>Removed and Salvaged Items:</w:t>
      </w:r>
    </w:p>
    <w:p>
      <w:pPr>
        <w:pStyle w:val="PR2"/>
        <w:numPr>
          <w:ilvl w:val="5"/>
          <w:numId w:val="1"/>
        </w:numPr>
        <w:spacing w:before="240" w:after="0"/>
        <w:rPr/>
      </w:pPr>
      <w:r>
        <w:rPr/>
        <w:t>Clean salvaged items.</w:t>
      </w:r>
    </w:p>
    <w:p>
      <w:pPr>
        <w:pStyle w:val="PR2"/>
        <w:numPr>
          <w:ilvl w:val="5"/>
          <w:numId w:val="1"/>
        </w:numPr>
        <w:rPr/>
      </w:pPr>
      <w:r>
        <w:rPr/>
        <w:t>Pack or crate items after cleaning. Identify contents of containers.</w:t>
      </w:r>
    </w:p>
    <w:p>
      <w:pPr>
        <w:pStyle w:val="PR2"/>
        <w:numPr>
          <w:ilvl w:val="5"/>
          <w:numId w:val="1"/>
        </w:numPr>
        <w:rPr/>
      </w:pPr>
      <w:r>
        <w:rPr/>
        <w:t>Store items in a secure area until delivery to Owner.</w:t>
      </w:r>
    </w:p>
    <w:p>
      <w:pPr>
        <w:pStyle w:val="PR2"/>
        <w:numPr>
          <w:ilvl w:val="5"/>
          <w:numId w:val="1"/>
        </w:numPr>
        <w:rPr/>
      </w:pPr>
      <w:r>
        <w:rPr/>
        <w:t>Transport items to Owner's storage area [</w:t>
      </w:r>
      <w:r>
        <w:rPr>
          <w:b/>
        </w:rPr>
        <w:t>on-site</w:t>
      </w:r>
      <w:r>
        <w:rPr/>
        <w:t>] [</w:t>
      </w:r>
      <w:r>
        <w:rPr>
          <w:b/>
        </w:rPr>
        <w:t>off-site</w:t>
      </w:r>
      <w:r>
        <w:rPr/>
        <w:t>] [</w:t>
      </w:r>
      <w:r>
        <w:rPr>
          <w:b/>
        </w:rPr>
        <w:t>designated by Owner</w:t>
      </w:r>
      <w:r>
        <w:rPr/>
        <w:t>] [</w:t>
      </w:r>
      <w:r>
        <w:rPr>
          <w:b/>
        </w:rPr>
        <w:t>indicated on Drawings</w:t>
      </w:r>
      <w:r>
        <w:rPr/>
        <w:t>].</w:t>
      </w:r>
    </w:p>
    <w:p>
      <w:pPr>
        <w:pStyle w:val="PR2"/>
        <w:numPr>
          <w:ilvl w:val="5"/>
          <w:numId w:val="1"/>
        </w:numPr>
        <w:rPr/>
      </w:pPr>
      <w:r>
        <w:rPr/>
        <w:t>Protect items from damage during transport and storage.</w:t>
      </w:r>
    </w:p>
    <w:p>
      <w:pPr>
        <w:pStyle w:val="PR1"/>
        <w:numPr>
          <w:ilvl w:val="4"/>
          <w:numId w:val="1"/>
        </w:numPr>
        <w:rPr/>
      </w:pPr>
      <w:r>
        <w:rPr/>
        <w:t>Removed and Reinstalled Items:</w:t>
      </w:r>
    </w:p>
    <w:p>
      <w:pPr>
        <w:pStyle w:val="PR2"/>
        <w:numPr>
          <w:ilvl w:val="5"/>
          <w:numId w:val="1"/>
        </w:numPr>
        <w:spacing w:before="240" w:after="0"/>
        <w:rPr/>
      </w:pPr>
      <w:r>
        <w:rPr/>
        <w:t>Clean and repair items to functional condition adequate for intended reuse.</w:t>
      </w:r>
    </w:p>
    <w:p>
      <w:pPr>
        <w:pStyle w:val="PR2"/>
        <w:numPr>
          <w:ilvl w:val="5"/>
          <w:numId w:val="1"/>
        </w:numPr>
        <w:rPr/>
      </w:pPr>
      <w:r>
        <w:rPr/>
        <w:t>Pack or crate items after cleaning and repairing. Identify contents of containers.</w:t>
      </w:r>
    </w:p>
    <w:p>
      <w:pPr>
        <w:pStyle w:val="PR2"/>
        <w:numPr>
          <w:ilvl w:val="5"/>
          <w:numId w:val="1"/>
        </w:numPr>
        <w:rPr/>
      </w:pPr>
      <w:r>
        <w:rPr/>
        <w:t>Protect items from damage during transport and storage.</w:t>
      </w:r>
    </w:p>
    <w:p>
      <w:pPr>
        <w:pStyle w:val="PR2"/>
        <w:numPr>
          <w:ilvl w:val="5"/>
          <w:numId w:val="1"/>
        </w:numPr>
        <w:rPr/>
      </w:pPr>
      <w:r>
        <w:rPr/>
        <w:t>Reinstall items in locations indicated. Comply with installation requirements for new materials and equipment. Provide connections, supports, and miscellaneous materials necessary to make item functional for use indicated.</w:t>
      </w:r>
    </w:p>
    <w:p>
      <w:pPr>
        <w:pStyle w:val="CMT"/>
        <w:rPr/>
      </w:pPr>
      <w:r>
        <w:rPr/>
        <w:t>In "Existing Items to Remain" Paragraph below, option adds cost. Revise to suit Project.</w:t>
      </w:r>
    </w:p>
    <w:p>
      <w:pPr>
        <w:pStyle w:val="PR1"/>
        <w:numPr>
          <w:ilvl w:val="4"/>
          <w:numId w:val="1"/>
        </w:numPr>
        <w:rPr/>
      </w:pPr>
      <w:r>
        <w:rPr/>
        <w:t>Existing Items to Remain: Protect construction indicated to remain against damage and soiling during selective demolition. When permitted by Architect, items may be removed to a suitable, protected storage location during selective demolition[</w:t>
      </w:r>
      <w:r>
        <w:rPr>
          <w:b/>
        </w:rPr>
        <w:t> and cleaned</w:t>
      </w:r>
      <w:r>
        <w:rPr/>
        <w:t>] and reinstalled in their original locations after selective demolition operations are complete.</w:t>
      </w:r>
    </w:p>
    <w:p>
      <w:pPr>
        <w:pStyle w:val="ART"/>
        <w:numPr>
          <w:ilvl w:val="3"/>
          <w:numId w:val="1"/>
        </w:numPr>
        <w:ind w:hanging="0" w:left="0"/>
        <w:rPr/>
      </w:pPr>
      <w:r>
        <w:rPr/>
        <w:t>SELECTIVE DEMOLITION PROCEDURES FOR SPECIFIC MATERIALS</w:t>
      </w:r>
    </w:p>
    <w:p>
      <w:pPr>
        <w:pStyle w:val="CMT"/>
        <w:rPr/>
      </w:pPr>
      <w:r>
        <w:rPr/>
        <w:t>This article is an example only. Revise to suit Project.</w:t>
      </w:r>
    </w:p>
    <w:p>
      <w:pPr>
        <w:pStyle w:val="CMT"/>
        <w:rPr/>
      </w:pPr>
      <w:r>
        <w:rPr/>
        <w:t>Retain one of two "Concrete" paragraphs below. Second paragraph will provide neater openings with less risk of damage to remaining concrete, but may cost more.</w:t>
      </w:r>
    </w:p>
    <w:p>
      <w:pPr>
        <w:pStyle w:val="PR1"/>
        <w:numPr>
          <w:ilvl w:val="4"/>
          <w:numId w:val="1"/>
        </w:numPr>
        <w:rPr/>
      </w:pPr>
      <w:r>
        <w:rPr/>
        <w:t xml:space="preserve">Concrete: Demolish in small sections. Using power-driven saw, cut concrete to a depth of at least </w:t>
      </w:r>
      <w:r>
        <w:rPr>
          <w:rStyle w:val="IP"/>
        </w:rPr>
        <w:t>3/4 inch</w:t>
      </w:r>
      <w:r>
        <w:rPr>
          <w:rStyle w:val="SI"/>
        </w:rPr>
        <w:t xml:space="preserve"> (19 mm)</w:t>
      </w:r>
      <w:r>
        <w:rPr/>
        <w:t xml:space="preserve"> at junctures with construction to remain. Dislodge concrete from reinforcement at perimeter of areas being demolished, cut reinforcement, and then remove remainder of concrete. Neatly trim openings to dimensions indicated.</w:t>
      </w:r>
    </w:p>
    <w:p>
      <w:pPr>
        <w:pStyle w:val="PR1"/>
        <w:numPr>
          <w:ilvl w:val="4"/>
          <w:numId w:val="1"/>
        </w:numPr>
        <w:rPr/>
      </w:pPr>
      <w:r>
        <w:rPr/>
        <w:t>Concrete: Demolish in sections. Cut concrete full depth at junctures with construction to remain and at regular intervals using power-driven saw, and then remove concrete between saw cuts.</w:t>
      </w:r>
    </w:p>
    <w:p>
      <w:pPr>
        <w:pStyle w:val="PR1"/>
        <w:numPr>
          <w:ilvl w:val="4"/>
          <w:numId w:val="1"/>
        </w:numPr>
        <w:rPr/>
      </w:pPr>
      <w:r>
        <w:rPr/>
        <w:t>Masonry: Demolish in small sections. Cut masonry at junctures with construction to remain, using power-driven saw, and then remove masonry between saw cuts.</w:t>
      </w:r>
    </w:p>
    <w:p>
      <w:pPr>
        <w:pStyle w:val="PR1"/>
        <w:numPr>
          <w:ilvl w:val="4"/>
          <w:numId w:val="1"/>
        </w:numPr>
        <w:rPr/>
      </w:pPr>
      <w:r>
        <w:rPr/>
        <w:t>Concrete Slabs-on-Grade: Saw-cut perimeter of area to be demolished, and then break up and remove.</w:t>
      </w:r>
    </w:p>
    <w:p>
      <w:pPr>
        <w:pStyle w:val="CMT"/>
        <w:rPr/>
      </w:pPr>
      <w:r>
        <w:rPr/>
        <w:t>Revise "Resilient Floor Coverings" Paragraph below if more aggressive removal techniques such as shot blasting are required.</w:t>
      </w:r>
    </w:p>
    <w:p>
      <w:pPr>
        <w:pStyle w:val="PR1"/>
        <w:numPr>
          <w:ilvl w:val="4"/>
          <w:numId w:val="1"/>
        </w:numPr>
        <w:rPr/>
      </w:pPr>
      <w:r>
        <w:rPr/>
        <w:t>Resilient Floor Coverings: Remove floor coverings and adhesive according to recommendations in RFCI's "Recommended Work Practices for the Removal of Resilient Floor Coverings."[</w:t>
      </w:r>
      <w:r>
        <w:rPr>
          <w:b/>
        </w:rPr>
        <w:t> Do not use methods requiring solvent-based adhesive strippers.</w:t>
      </w:r>
      <w:r>
        <w:rPr/>
        <w:t>]</w:t>
      </w:r>
    </w:p>
    <w:p>
      <w:pPr>
        <w:pStyle w:val="CMT"/>
        <w:rPr/>
      </w:pPr>
      <w:r>
        <w:rPr/>
        <w:t>If needed, insert requirements for other types of finishes.</w:t>
      </w:r>
    </w:p>
    <w:p>
      <w:pPr>
        <w:pStyle w:val="CMT"/>
        <w:rPr/>
      </w:pPr>
      <w:r>
        <w:rPr/>
        <w:t>Revise "Roofing" Paragraph below to suit Project. Replace generic Section title with actual type of roof membrane, such as "Built-up Asphalt Roofing."</w:t>
      </w:r>
    </w:p>
    <w:p>
      <w:pPr>
        <w:pStyle w:val="PR1"/>
        <w:numPr>
          <w:ilvl w:val="4"/>
          <w:numId w:val="1"/>
        </w:numPr>
        <w:rPr/>
      </w:pPr>
      <w:r>
        <w:rPr/>
        <w:t>Roofing: Remove no more existing roofing than what can be covered in one day by new roofing and so that building interior remains watertight and weathertight. See Section &lt;</w:t>
      </w:r>
      <w:r>
        <w:rPr>
          <w:b/>
        </w:rPr>
        <w:t>Insert Section number and title</w:t>
      </w:r>
      <w:r>
        <w:rPr/>
        <w:t>&gt; for new roofing requirements.</w:t>
      </w:r>
    </w:p>
    <w:p>
      <w:pPr>
        <w:pStyle w:val="PR2"/>
        <w:numPr>
          <w:ilvl w:val="5"/>
          <w:numId w:val="1"/>
        </w:numPr>
        <w:spacing w:before="240" w:after="0"/>
        <w:rPr/>
      </w:pPr>
      <w:r>
        <w:rPr/>
        <w:t>Remove existing roof membrane, flashings, copings, and roof accessories.</w:t>
      </w:r>
    </w:p>
    <w:p>
      <w:pPr>
        <w:pStyle w:val="PR2"/>
        <w:numPr>
          <w:ilvl w:val="5"/>
          <w:numId w:val="1"/>
        </w:numPr>
        <w:rPr/>
      </w:pPr>
      <w:r>
        <w:rPr/>
        <w:t>Remove existing roofing system down to substrate.</w:t>
      </w:r>
    </w:p>
    <w:p>
      <w:pPr>
        <w:pStyle w:val="CMT"/>
        <w:rPr/>
      </w:pPr>
      <w:r>
        <w:rPr/>
        <w:t>If needed, insert requirements for other materials, products, equipment, and services.</w:t>
      </w:r>
    </w:p>
    <w:p>
      <w:pPr>
        <w:pStyle w:val="ART"/>
        <w:numPr>
          <w:ilvl w:val="3"/>
          <w:numId w:val="1"/>
        </w:numPr>
        <w:ind w:hanging="0" w:left="0"/>
        <w:rPr/>
      </w:pPr>
      <w:r>
        <w:rPr/>
        <w:t>DISPOSAL OF DEMOLISHED MATERIALS</w:t>
      </w:r>
    </w:p>
    <w:p>
      <w:pPr>
        <w:pStyle w:val="CMT"/>
        <w:rPr/>
      </w:pPr>
      <w:r>
        <w:rPr/>
        <w:t>Insert other specific disposal, cleanup, or removal requirements to suit Project.</w:t>
      </w:r>
    </w:p>
    <w:p>
      <w:pPr>
        <w:pStyle w:val="PR1"/>
        <w:numPr>
          <w:ilvl w:val="4"/>
          <w:numId w:val="1"/>
        </w:numPr>
        <w:rPr/>
      </w:pPr>
      <w:r>
        <w:rPr/>
        <w:t>Remove demolition waste materials from Project site [</w:t>
      </w:r>
      <w:r>
        <w:rPr>
          <w:b/>
        </w:rPr>
        <w:t>and dispose of them in an EPA-approved construction and demolition waste landfill acceptable to authorities having jurisdiction.</w:t>
      </w:r>
      <w:r>
        <w:rPr/>
        <w:t>] [</w:t>
      </w:r>
      <w:r>
        <w:rPr>
          <w:b/>
        </w:rPr>
        <w:t>and recycle or dispose of them according to Section 017419 "Construction Waste Management and Disposal."</w:t>
      </w:r>
      <w:r>
        <w:rPr/>
        <w:t>]</w:t>
      </w:r>
    </w:p>
    <w:p>
      <w:pPr>
        <w:pStyle w:val="PR2"/>
        <w:numPr>
          <w:ilvl w:val="5"/>
          <w:numId w:val="1"/>
        </w:numPr>
        <w:spacing w:before="240" w:after="0"/>
        <w:rPr/>
      </w:pPr>
      <w:r>
        <w:rPr/>
        <w:t>Do not allow demolished materials to accumulate on-site.</w:t>
      </w:r>
    </w:p>
    <w:p>
      <w:pPr>
        <w:pStyle w:val="PR2"/>
        <w:numPr>
          <w:ilvl w:val="5"/>
          <w:numId w:val="1"/>
        </w:numPr>
        <w:rPr/>
      </w:pPr>
      <w:r>
        <w:rPr/>
        <w:t>Remove and transport debris in a manner that will prevent spillage on adjacent surfaces and areas.</w:t>
      </w:r>
    </w:p>
    <w:p>
      <w:pPr>
        <w:pStyle w:val="CMT"/>
        <w:rPr/>
      </w:pPr>
      <w:r>
        <w:rPr/>
        <w:t>Coordinate first subparagraph below with use of elevators, stairs, or building entries permitted by building manager.</w:t>
      </w:r>
    </w:p>
    <w:p>
      <w:pPr>
        <w:pStyle w:val="PR2"/>
        <w:numPr>
          <w:ilvl w:val="5"/>
          <w:numId w:val="1"/>
        </w:numPr>
        <w:rPr/>
      </w:pPr>
      <w:r>
        <w:rPr/>
        <w:t>Remove debris from elevated portions of building by chute, hoist, or other device that will convey debris to grade level in a controlled descent.</w:t>
      </w:r>
    </w:p>
    <w:p>
      <w:pPr>
        <w:pStyle w:val="PR2"/>
        <w:numPr>
          <w:ilvl w:val="5"/>
          <w:numId w:val="1"/>
        </w:numPr>
        <w:rPr/>
      </w:pPr>
      <w:r>
        <w:rPr/>
        <w:t>Comply with requirements specified in Section 017419 "Construction Waste Management and Disposal."</w:t>
      </w:r>
    </w:p>
    <w:p>
      <w:pPr>
        <w:pStyle w:val="PR1"/>
        <w:numPr>
          <w:ilvl w:val="4"/>
          <w:numId w:val="1"/>
        </w:numPr>
        <w:rPr/>
      </w:pPr>
      <w:r>
        <w:rPr/>
        <w:t>Burning: Do not burn demolished materials.</w:t>
      </w:r>
    </w:p>
    <w:p>
      <w:pPr>
        <w:pStyle w:val="ART"/>
        <w:numPr>
          <w:ilvl w:val="3"/>
          <w:numId w:val="1"/>
        </w:numPr>
        <w:ind w:hanging="0" w:left="0"/>
        <w:rPr/>
      </w:pPr>
      <w:r>
        <w:rPr/>
        <w:t>CLEANING</w:t>
      </w:r>
    </w:p>
    <w:p>
      <w:pPr>
        <w:pStyle w:val="PR1"/>
        <w:numPr>
          <w:ilvl w:val="4"/>
          <w:numId w:val="1"/>
        </w:numPr>
        <w:rPr/>
      </w:pPr>
      <w:r>
        <w:rPr/>
        <w:t>Clean adjacent structures and improvements of dust, dirt, and debris caused by selective demolition operations. Return adjacent areas to condition existing before selective demolition operations began.</w:t>
      </w:r>
    </w:p>
    <w:p>
      <w:pPr>
        <w:pStyle w:val="ART"/>
        <w:numPr>
          <w:ilvl w:val="3"/>
          <w:numId w:val="1"/>
        </w:numPr>
        <w:ind w:hanging="0" w:left="0"/>
        <w:rPr/>
      </w:pPr>
      <w:r>
        <w:rPr/>
        <w:t>SELECTIVE DEMOLITION SCHEDULE</w:t>
      </w:r>
    </w:p>
    <w:p>
      <w:pPr>
        <w:pStyle w:val="CMT"/>
        <w:rPr/>
      </w:pPr>
      <w:r>
        <w:rPr/>
        <w:t>Retain this article if Drawings do not show all selective demolition notes and lists. See "Definitions" Article for definition of terms.</w:t>
      </w:r>
    </w:p>
    <w:p>
      <w:pPr>
        <w:pStyle w:val="PR1"/>
        <w:numPr>
          <w:ilvl w:val="4"/>
          <w:numId w:val="1"/>
        </w:numPr>
        <w:rPr/>
      </w:pPr>
      <w:r>
        <w:rPr/>
        <w:t>Remove: &lt;</w:t>
      </w:r>
      <w:r>
        <w:rPr>
          <w:b/>
        </w:rPr>
        <w:t>Insert description of items and construction to remove</w:t>
      </w:r>
      <w:r>
        <w:rPr/>
        <w:t>&gt;.</w:t>
      </w:r>
    </w:p>
    <w:p>
      <w:pPr>
        <w:pStyle w:val="PR1"/>
        <w:numPr>
          <w:ilvl w:val="4"/>
          <w:numId w:val="1"/>
        </w:numPr>
        <w:rPr/>
      </w:pPr>
      <w:r>
        <w:rPr/>
        <w:t>Remove and Salvage: &lt;</w:t>
      </w:r>
      <w:r>
        <w:rPr>
          <w:b/>
        </w:rPr>
        <w:t>Insert description of items to remove and salvage</w:t>
      </w:r>
      <w:r>
        <w:rPr/>
        <w:t>&gt;.</w:t>
      </w:r>
    </w:p>
    <w:p>
      <w:pPr>
        <w:pStyle w:val="PR1"/>
        <w:numPr>
          <w:ilvl w:val="4"/>
          <w:numId w:val="1"/>
        </w:numPr>
        <w:rPr/>
      </w:pPr>
      <w:r>
        <w:rPr/>
        <w:t>Remove and Reinstall: &lt;</w:t>
      </w:r>
      <w:r>
        <w:rPr>
          <w:b/>
        </w:rPr>
        <w:t>Insert description of items to remove and reinstall</w:t>
      </w:r>
      <w:r>
        <w:rPr/>
        <w:t>&gt;.</w:t>
      </w:r>
    </w:p>
    <w:p>
      <w:pPr>
        <w:pStyle w:val="CMT"/>
        <w:rPr/>
      </w:pPr>
      <w:r>
        <w:rPr/>
        <w:t>"Existing to Remain" Paragraph below may be used to inform Contractor of items that are to remain, such as those that occur in, or are adjacent to, construction being demolished, but are not being removed and reinstalled. Retain paragraph if required.</w:t>
      </w:r>
    </w:p>
    <w:p>
      <w:pPr>
        <w:pStyle w:val="PR1"/>
        <w:numPr>
          <w:ilvl w:val="4"/>
          <w:numId w:val="1"/>
        </w:numPr>
        <w:rPr/>
      </w:pPr>
      <w:r>
        <w:rPr/>
        <w:t>Existing to Remain: &lt;</w:t>
      </w:r>
      <w:r>
        <w:rPr>
          <w:b/>
        </w:rPr>
        <w:t>Insert description of items to remain</w:t>
      </w:r>
      <w:r>
        <w:rPr/>
        <w:t>&gt;.</w:t>
      </w:r>
    </w:p>
    <w:p>
      <w:pPr>
        <w:pStyle w:val="CMT"/>
        <w:rPr/>
      </w:pPr>
      <w:r>
        <w:rPr/>
        <w:t>"Dismantle" Paragraph below may be used to inform Contractor of items attached to valuable substrates that require special care in removal. Insert additional requirements if items are to be salvaged or reused; otherwise items are to be disposed.</w:t>
      </w:r>
    </w:p>
    <w:p>
      <w:pPr>
        <w:pStyle w:val="PR1"/>
        <w:numPr>
          <w:ilvl w:val="4"/>
          <w:numId w:val="1"/>
        </w:numPr>
        <w:rPr/>
      </w:pPr>
      <w:r>
        <w:rPr/>
        <w:t>Dismantle: &lt;</w:t>
      </w:r>
      <w:r>
        <w:rPr>
          <w:b/>
        </w:rPr>
        <w:t>Insert description of items to be removed</w:t>
      </w:r>
      <w:r>
        <w:rPr/>
        <w:t>&gt;.</w:t>
      </w:r>
    </w:p>
    <w:p>
      <w:pPr>
        <w:pStyle w:val="EOS"/>
        <w:rPr/>
      </w:pPr>
      <w:r>
        <w:rPr/>
        <w:t>END OF SECTION 024119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SELECTIVE DEMOLITION</w:t>
          </w:r>
        </w:p>
      </w:tc>
      <w:tc>
        <w:tcPr>
          <w:tcW w:w="1872" w:type="dxa"/>
          <w:tcBorders/>
        </w:tcPr>
        <w:p>
          <w:pPr>
            <w:pStyle w:val="RJUST"/>
            <w:rPr/>
          </w:pPr>
          <w:r>
            <w:rPr>
              <w:rStyle w:val="NUM"/>
            </w:rPr>
            <w:t>024119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24119"/>
    <w:docVar w:name="MF95" w:val="01732"/>
    <w:docVar w:name="MFOrigin" w:val="MF04"/>
    <w:docVar w:name="SectionID" w:val="30"/>
    <w:docVar w:name="SpecType" w:val="MasterSpec"/>
    <w:docVar w:name="Version" w:val="157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24119&amp;ver=09-01-20&amp;format=FL&amp;sid=15707&amp;utm_source=MasterSpec&amp;utm_medium=Word" TargetMode="External"/><Relationship Id="rId3" Type="http://schemas.openxmlformats.org/officeDocument/2006/relationships/hyperlink" Target="http://www.arcomnet.com/sustainable_design.aspx?topic=120"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SELECTIVE DEMOLITION</dc:subject>
  <dc:title>SECTION 024119 - SELECTIVE DEMOLITION</dc:title>
</cp:coreProperties>
</file>