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2017 by The American Institute of Architects (AIA)</w:t>
      </w:r>
    </w:p>
    <w:p>
      <w:pPr>
        <w:pStyle w:val="CMT"/>
        <w:rPr/>
      </w:pPr>
      <w:r>
        <w:rPr/>
        <w:t>Exclusively published and distributed by Deltek, Inc. for the AIA</w:t>
      </w:r>
    </w:p>
    <w:p>
      <w:pPr>
        <w:pStyle w:val="SCT"/>
        <w:rPr/>
      </w:pPr>
      <w:r>
        <w:rPr/>
        <w:t xml:space="preserve">SECTION </w:t>
      </w:r>
      <w:r>
        <w:rPr>
          <w:rStyle w:val="NUM"/>
        </w:rPr>
        <w:t>050371</w:t>
      </w:r>
      <w:r>
        <w:rPr/>
        <w:t xml:space="preserve"> - </w:t>
      </w:r>
      <w:r>
        <w:rPr>
          <w:rStyle w:val="NAM"/>
        </w:rPr>
        <w:t>HISTORIC DECORATIVE METAL CLEANING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historic treatment of decorative metal in the form of cleaning as follows:</w:t>
      </w:r>
    </w:p>
    <w:p>
      <w:pPr>
        <w:pStyle w:val="PR2"/>
        <w:numPr>
          <w:ilvl w:val="5"/>
          <w:numId w:val="1"/>
        </w:numPr>
        <w:spacing w:before="240" w:after="0"/>
        <w:ind w:hanging="0" w:left="0"/>
        <w:rPr/>
      </w:pPr>
      <w:r>
        <w:rPr/>
        <w:t>Cleaning metal.</w:t>
      </w:r>
    </w:p>
    <w:p>
      <w:pPr>
        <w:pStyle w:val="PR2"/>
        <w:numPr>
          <w:ilvl w:val="5"/>
          <w:numId w:val="1"/>
        </w:numPr>
        <w:ind w:hanging="0" w:left="0"/>
        <w:rPr/>
      </w:pPr>
      <w:r>
        <w:rPr/>
        <w:t>Removing paint.</w:t>
      </w:r>
    </w:p>
    <w:p>
      <w:pPr>
        <w:pStyle w:val="PR2"/>
        <w:numPr>
          <w:ilvl w:val="5"/>
          <w:numId w:val="1"/>
        </w:numPr>
        <w:ind w:hanging="0" w:left="0"/>
        <w:rPr/>
      </w:pPr>
      <w:r>
        <w:rPr/>
        <w:t>Removing corrosion.</w:t>
      </w:r>
    </w:p>
    <w:p>
      <w:pPr>
        <w:pStyle w:val="PR2"/>
        <w:numPr>
          <w:ilvl w:val="5"/>
          <w:numId w:val="1"/>
        </w:numPr>
        <w:ind w:hanging="0" w:left="0"/>
        <w:rPr/>
      </w:pPr>
      <w:r>
        <w:rPr/>
        <w:t>Priming for repainting.</w:t>
      </w:r>
    </w:p>
    <w:p>
      <w:pPr>
        <w:pStyle w:val="PR1"/>
        <w:numPr>
          <w:ilvl w:val="4"/>
          <w:numId w:val="1"/>
        </w:numPr>
        <w:ind w:hanging="0" w:left="0"/>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ind w:hanging="0" w:left="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ind w:hanging="0" w:left="0"/>
        <w:rPr/>
      </w:pPr>
      <w:r>
        <w:rPr/>
        <w:t>Allowances for historic treatment of decorative metals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ind w:hanging="0" w:left="0"/>
        <w:rPr/>
      </w:pPr>
      <w:r>
        <w:rPr/>
        <w:t>Perform historic treatment of decorative metals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ind w:hanging="0" w:left="0"/>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ind w:hanging="0" w:left="0"/>
        <w:rPr/>
      </w:pPr>
      <w:r>
        <w:rPr/>
        <w:t>Perform work that exceeds quantity allowances only as authorized by Change Orders.</w:t>
      </w:r>
    </w:p>
    <w:p>
      <w:pPr>
        <w:pStyle w:val="CMT"/>
        <w:rPr/>
      </w:pPr>
      <w:r>
        <w:rPr/>
        <w:t>Both paragraphs below are examples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ind w:hanging="0" w:left="0"/>
        <w:rPr/>
      </w:pPr>
      <w:r>
        <w:rPr/>
        <w:t>Preconstruction testing is part of testing and inspecting allowance.</w:t>
      </w:r>
    </w:p>
    <w:p>
      <w:pPr>
        <w:pStyle w:val="PR1"/>
        <w:numPr>
          <w:ilvl w:val="4"/>
          <w:numId w:val="1"/>
        </w:numPr>
        <w:ind w:hanging="0" w:left="0"/>
        <w:rPr/>
      </w:pPr>
      <w:r>
        <w:rPr/>
        <w:t>Cleaning and removing paint from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ind w:hanging="0" w:left="0"/>
        <w:rPr/>
      </w:pPr>
      <w:r>
        <w:rPr/>
        <w:t>Work of this Section is affected by unit prices specified in Section 012200 "Unit Prices."</w:t>
      </w:r>
    </w:p>
    <w:p>
      <w:pPr>
        <w:pStyle w:val="PR2"/>
        <w:numPr>
          <w:ilvl w:val="5"/>
          <w:numId w:val="1"/>
        </w:numPr>
        <w:spacing w:before="240" w:after="0"/>
        <w:ind w:hanging="0" w:left="0"/>
        <w:rPr/>
      </w:pPr>
      <w:r>
        <w:rPr/>
        <w:t>Unit prices apply to authorized work covered by [</w:t>
      </w:r>
      <w:r>
        <w:rPr>
          <w:b/>
        </w:rPr>
        <w:t>quantity allowances</w:t>
      </w:r>
      <w:r>
        <w:rPr/>
        <w:t>] [</w:t>
      </w:r>
      <w:r>
        <w:rPr>
          <w:b/>
        </w:rPr>
        <w:t>estimated quantities</w:t>
      </w:r>
      <w:r>
        <w:rPr/>
        <w:t>].</w:t>
      </w:r>
    </w:p>
    <w:p>
      <w:pPr>
        <w:pStyle w:val="PR2"/>
        <w:numPr>
          <w:ilvl w:val="5"/>
          <w:numId w:val="1"/>
        </w:numPr>
        <w:ind w:hanging="0" w:left="0"/>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 Pressure spray values are not standardized but are typical for cleaning without abrasives; revise to suit Project. If abrasives are used revise values because these pressures are too high.</w:t>
      </w:r>
    </w:p>
    <w:p>
      <w:pPr>
        <w:pStyle w:val="PR1"/>
        <w:numPr>
          <w:ilvl w:val="4"/>
          <w:numId w:val="1"/>
        </w:numPr>
        <w:ind w:hanging="0" w:left="0"/>
        <w:rPr/>
      </w:pPr>
      <w:r>
        <w:rPr/>
        <w:t>Low-Pressure Spray:</w:t>
      </w:r>
    </w:p>
    <w:p>
      <w:pPr>
        <w:pStyle w:val="PR2"/>
        <w:numPr>
          <w:ilvl w:val="5"/>
          <w:numId w:val="1"/>
        </w:numPr>
        <w:spacing w:before="240" w:after="0"/>
        <w:ind w:hanging="0" w:left="0"/>
        <w:rPr/>
      </w:pPr>
      <w:r>
        <w:rPr/>
        <w:t>Pressure: [</w:t>
      </w:r>
      <w:r>
        <w:rPr>
          <w:rStyle w:val="IP"/>
          <w:b/>
        </w:rPr>
        <w:t>100 to 400</w:t>
      </w:r>
      <w:r>
        <w:rPr>
          <w:rStyle w:val="SI"/>
          <w:b/>
        </w:rPr>
        <w:t xml:space="preserve"> (690 to 2750)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PR1"/>
        <w:numPr>
          <w:ilvl w:val="4"/>
          <w:numId w:val="1"/>
        </w:numPr>
        <w:ind w:hanging="0" w:left="0"/>
        <w:rPr/>
      </w:pPr>
      <w:r>
        <w:rPr/>
        <w:t>Medium-Pressure Spray:</w:t>
      </w:r>
    </w:p>
    <w:p>
      <w:pPr>
        <w:pStyle w:val="PR2"/>
        <w:numPr>
          <w:ilvl w:val="5"/>
          <w:numId w:val="1"/>
        </w:numPr>
        <w:spacing w:before="240" w:after="0"/>
        <w:ind w:hanging="0" w:left="0"/>
        <w:rPr/>
      </w:pPr>
      <w:r>
        <w:rPr/>
        <w:t>Pressure: [</w:t>
      </w:r>
      <w:r>
        <w:rPr>
          <w:rStyle w:val="IP"/>
          <w:b/>
        </w:rPr>
        <w:t>400 to 800</w:t>
      </w:r>
      <w:r>
        <w:rPr>
          <w:rStyle w:val="SI"/>
          <w:b/>
        </w:rPr>
        <w:t xml:space="preserve"> (2750 to 5510)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PR1"/>
        <w:numPr>
          <w:ilvl w:val="4"/>
          <w:numId w:val="1"/>
        </w:numPr>
        <w:ind w:hanging="0" w:left="0"/>
        <w:rPr/>
      </w:pPr>
      <w:r>
        <w:rPr/>
        <w:t>High-Pressure Spray:</w:t>
      </w:r>
    </w:p>
    <w:p>
      <w:pPr>
        <w:pStyle w:val="PR2"/>
        <w:numPr>
          <w:ilvl w:val="5"/>
          <w:numId w:val="1"/>
        </w:numPr>
        <w:spacing w:before="240" w:after="0"/>
        <w:ind w:hanging="0" w:left="0"/>
        <w:rPr/>
      </w:pPr>
      <w:r>
        <w:rPr/>
        <w:t>Pressure: [</w:t>
      </w:r>
      <w:r>
        <w:rPr>
          <w:rStyle w:val="IP"/>
          <w:b/>
        </w:rPr>
        <w:t>800 to 1200</w:t>
      </w:r>
      <w:r>
        <w:rPr>
          <w:rStyle w:val="SI"/>
          <w:b/>
        </w:rPr>
        <w:t xml:space="preserve"> (5510 to 8250)</w:t>
      </w:r>
      <w:r>
        <w:rPr/>
        <w:t>] &lt;</w:t>
      </w:r>
      <w:r>
        <w:rPr>
          <w:b/>
        </w:rPr>
        <w:t>Insert value</w:t>
      </w:r>
      <w:r>
        <w:rPr/>
        <w:t xml:space="preserve">&gt; </w:t>
      </w:r>
      <w:r>
        <w:rPr>
          <w:rStyle w:val="IP"/>
        </w:rPr>
        <w:t>psi</w:t>
      </w:r>
      <w:r>
        <w:rPr>
          <w:rStyle w:val="SI"/>
        </w:rPr>
        <w:t xml:space="preserve"> (kPa)</w:t>
      </w:r>
      <w:r>
        <w:rPr/>
        <w:t>.</w:t>
      </w:r>
    </w:p>
    <w:p>
      <w:pPr>
        <w:pStyle w:val="PR2"/>
        <w:numPr>
          <w:ilvl w:val="5"/>
          <w:numId w:val="1"/>
        </w:numPr>
        <w:ind w:hanging="0" w:left="0"/>
        <w:rPr/>
      </w:pPr>
      <w:r>
        <w:rPr/>
        <w:t>Flow Rate: [</w:t>
      </w:r>
      <w:r>
        <w:rPr>
          <w:rStyle w:val="IP"/>
          <w:b/>
        </w:rPr>
        <w:t>4 to 6</w:t>
      </w:r>
      <w:r>
        <w:rPr>
          <w:rStyle w:val="SI"/>
          <w:b/>
        </w:rPr>
        <w:t xml:space="preserve"> (0.25 to 0.4)</w:t>
      </w:r>
      <w:r>
        <w:rPr/>
        <w:t>] &lt;</w:t>
      </w:r>
      <w:r>
        <w:rPr>
          <w:b/>
        </w:rPr>
        <w:t>Insert value</w:t>
      </w:r>
      <w:r>
        <w:rPr/>
        <w:t xml:space="preserve">&gt; </w:t>
      </w:r>
      <w:r>
        <w:rPr>
          <w:rStyle w:val="IP"/>
        </w:rPr>
        <w:t>gpm</w:t>
      </w:r>
      <w:r>
        <w:rPr>
          <w:rStyle w:val="SI"/>
        </w:rPr>
        <w:t xml:space="preserve"> (L/s)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ind w:hanging="0" w:left="0"/>
        <w:rPr/>
      </w:pPr>
      <w:r>
        <w:rPr/>
        <w:t>Review minutes of Preliminary Historic Treatment Conference that pertain to historic treatment of decorative metal.</w:t>
      </w:r>
    </w:p>
    <w:p>
      <w:pPr>
        <w:pStyle w:val="PR2"/>
        <w:numPr>
          <w:ilvl w:val="5"/>
          <w:numId w:val="1"/>
        </w:numPr>
        <w:ind w:hanging="0" w:left="0"/>
        <w:rPr/>
      </w:pPr>
      <w:r>
        <w:rPr/>
        <w:t>Review methods and procedures related to historic treatment of decorative metal including, but not limited to, the following:</w:t>
      </w:r>
    </w:p>
    <w:p>
      <w:pPr>
        <w:pStyle w:val="PR3"/>
        <w:numPr>
          <w:ilvl w:val="6"/>
          <w:numId w:val="1"/>
        </w:numPr>
        <w:spacing w:before="240" w:after="0"/>
        <w:ind w:hanging="0" w:left="0"/>
        <w:rPr/>
      </w:pPr>
      <w:r>
        <w:rPr/>
        <w:t>Verify historic treatment specialist's personnel, equipment, and facilities needed to make progress and avoid delays.</w:t>
      </w:r>
    </w:p>
    <w:p>
      <w:pPr>
        <w:pStyle w:val="PR3"/>
        <w:numPr>
          <w:ilvl w:val="6"/>
          <w:numId w:val="1"/>
        </w:numPr>
        <w:ind w:hanging="0" w:left="0"/>
        <w:rPr/>
      </w:pPr>
      <w:r>
        <w:rPr/>
        <w:t>Materials, material application, and sequencing.</w:t>
      </w:r>
    </w:p>
    <w:p>
      <w:pPr>
        <w:pStyle w:val="PR3"/>
        <w:numPr>
          <w:ilvl w:val="6"/>
          <w:numId w:val="1"/>
        </w:numPr>
        <w:ind w:hanging="0" w:left="0"/>
        <w:rPr/>
      </w:pPr>
      <w:r>
        <w:rPr/>
        <w:t>Fire-protection plan.</w:t>
      </w:r>
    </w:p>
    <w:p>
      <w:pPr>
        <w:pStyle w:val="PR3"/>
        <w:numPr>
          <w:ilvl w:val="6"/>
          <w:numId w:val="1"/>
        </w:numPr>
        <w:ind w:hanging="0" w:left="0"/>
        <w:rPr/>
      </w:pPr>
      <w:r>
        <w:rPr/>
        <w:t>Decorative metal historic treatment program.</w:t>
      </w:r>
    </w:p>
    <w:p>
      <w:pPr>
        <w:pStyle w:val="PR3"/>
        <w:numPr>
          <w:ilvl w:val="6"/>
          <w:numId w:val="1"/>
        </w:numPr>
        <w:ind w:hanging="0" w:left="0"/>
        <w:rPr/>
      </w:pPr>
      <w:r>
        <w:rPr/>
        <w:t>Coordination with building occupants.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recommendations for product application and use.</w:t>
      </w:r>
    </w:p>
    <w:p>
      <w:pPr>
        <w:pStyle w:val="PR2"/>
        <w:numPr>
          <w:ilvl w:val="5"/>
          <w:numId w:val="1"/>
        </w:numPr>
        <w:ind w:hanging="0" w:left="0"/>
        <w:rPr/>
      </w:pPr>
      <w:r>
        <w:rPr/>
        <w:t>Include test data substantiating that products comply with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"Decorative Metal Historic Treatment Program" paragraphs below as they relate to Project goals and importance. To require responsive action by Architect after submittal review, relocate one or both paragraphs to "Action Submittals" Article.</w:t>
      </w:r>
    </w:p>
    <w:p>
      <w:pPr>
        <w:pStyle w:val="PR1"/>
        <w:numPr>
          <w:ilvl w:val="4"/>
          <w:numId w:val="1"/>
        </w:numPr>
        <w:ind w:hanging="0" w:left="0"/>
        <w:rPr/>
      </w:pPr>
      <w:r>
        <w:rPr/>
        <w:t>Qualification Data: For [</w:t>
      </w:r>
      <w:r>
        <w:rPr>
          <w:b/>
        </w:rPr>
        <w:t>historic treatment specialist</w:t>
      </w:r>
      <w:r>
        <w:rPr/>
        <w:t>] [</w:t>
      </w:r>
      <w:r>
        <w:rPr>
          <w:b/>
        </w:rPr>
        <w:t>chemical-cleaner manufacturer</w:t>
      </w:r>
      <w:r>
        <w:rPr/>
        <w:t>] [</w:t>
      </w:r>
      <w:r>
        <w:rPr>
          <w:b/>
        </w:rPr>
        <w:t>paint-remover manufacturer</w:t>
      </w:r>
      <w:r>
        <w:rPr/>
        <w:t>].</w:t>
      </w:r>
    </w:p>
    <w:p>
      <w:pPr>
        <w:pStyle w:val="PR1"/>
        <w:numPr>
          <w:ilvl w:val="4"/>
          <w:numId w:val="1"/>
        </w:numPr>
        <w:ind w:hanging="0" w:left="0"/>
        <w:rPr/>
      </w:pPr>
      <w:r>
        <w:rPr/>
        <w:t>Decorative Metal Historic Treatment Program: For cleaning historic decorative metalwork.</w:t>
      </w:r>
    </w:p>
    <w:p>
      <w:pPr>
        <w:pStyle w:val="PR1"/>
        <w:numPr>
          <w:ilvl w:val="4"/>
          <w:numId w:val="1"/>
        </w:numPr>
        <w:ind w:hanging="0" w:left="0"/>
        <w:rPr/>
      </w:pPr>
      <w:r>
        <w:rPr/>
        <w:t>Preconstruction Test Reports: For [</w:t>
      </w:r>
      <w:r>
        <w:rPr>
          <w:b/>
        </w:rPr>
        <w:t>chemical cleaning of</w:t>
      </w:r>
      <w:r>
        <w:rPr/>
        <w:t>] [</w:t>
      </w:r>
      <w:r>
        <w:rPr>
          <w:b/>
        </w:rPr>
        <w:t>and</w:t>
      </w:r>
      <w:r>
        <w:rPr/>
        <w:t>] [</w:t>
      </w:r>
      <w:r>
        <w:rPr>
          <w:b/>
        </w:rPr>
        <w:t>paint removal from</w:t>
      </w:r>
      <w:r>
        <w:rPr/>
        <w:t>] historic decorative metal.</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PR1"/>
        <w:numPr>
          <w:ilvl w:val="4"/>
          <w:numId w:val="1"/>
        </w:numPr>
        <w:ind w:hanging="0" w:left="0"/>
        <w:rPr/>
      </w:pPr>
      <w:r>
        <w:rPr/>
        <w:t>Historic Treatment Specialist Qualifications: A qualified historic decorative metal cleaning specialist. Cleaning specialist shall be experienced in using mechanical and chemical methods on the types of metal surfaces indicated.</w:t>
      </w:r>
    </w:p>
    <w:p>
      <w:pPr>
        <w:pStyle w:val="CMT"/>
        <w:rPr/>
      </w:pPr>
      <w:r>
        <w:rPr/>
        <w:t>Retain "Single Specialist" Subparagraph below if required; revise to suit Project. If also retaining "Historic Treatment Specialist Firms" Paragraph below, coordinate the listed specialists in the cited Sections.</w:t>
      </w:r>
    </w:p>
    <w:p>
      <w:pPr>
        <w:pStyle w:val="PR2"/>
        <w:numPr>
          <w:ilvl w:val="5"/>
          <w:numId w:val="1"/>
        </w:numPr>
        <w:spacing w:before="240" w:after="0"/>
        <w:ind w:hanging="0" w:left="0"/>
        <w:rPr/>
      </w:pPr>
      <w:r>
        <w:rPr/>
        <w:t>Single Specialist: Have the work of [</w:t>
      </w:r>
      <w:r>
        <w:rPr>
          <w:b/>
        </w:rPr>
        <w:t>this Section</w:t>
      </w:r>
      <w:r>
        <w:rPr/>
        <w:t>] [</w:t>
      </w:r>
      <w:r>
        <w:rPr>
          <w:b/>
        </w:rPr>
        <w:t>Section 050372 "Historic Decorative Metal Repair"</w:t>
      </w:r>
      <w:r>
        <w:rPr/>
        <w:t>] [</w:t>
      </w:r>
      <w:r>
        <w:rPr>
          <w:b/>
        </w:rPr>
        <w:t>Section 050373 "Historic Decorative Metal Refinishing"</w:t>
      </w:r>
      <w:r>
        <w:rPr/>
        <w:t>] [</w:t>
      </w:r>
      <w:r>
        <w:rPr>
          <w:b/>
        </w:rPr>
        <w:t>Section 050374 "Historic Decorative Metal Replication"</w:t>
      </w:r>
      <w:r>
        <w:rPr/>
        <w:t>] [</w:t>
      </w:r>
      <w:r>
        <w:rPr>
          <w:b/>
        </w:rPr>
        <w:t>and</w:t>
      </w:r>
      <w:r>
        <w:rPr/>
        <w:t>] [</w:t>
      </w:r>
      <w:r>
        <w:rPr>
          <w:b/>
        </w:rPr>
        <w:t>Section 050383 "Historic Cast Iron Repair"</w:t>
      </w:r>
      <w:r>
        <w:rPr/>
        <w:t>] performed by the same historic treatment specialist firm, meeting the specialist qualifications of those Sections.</w:t>
      </w:r>
    </w:p>
    <w:p>
      <w:pPr>
        <w:pStyle w:val="CMT"/>
        <w:rPr/>
      </w:pPr>
      <w:r>
        <w:rPr/>
        <w:t>If retaining "Chemical-Cleaner Manufacturer Qualifications" or "Paint-Remover Manufacturer Qualifications" Paragraph below, or both, verify that manufacturers of products listed in this Section comply with requirements. Retain option if retaining "Preconstruction Testing" Article.</w:t>
      </w:r>
    </w:p>
    <w:p>
      <w:pPr>
        <w:pStyle w:val="PR1"/>
        <w:numPr>
          <w:ilvl w:val="4"/>
          <w:numId w:val="1"/>
        </w:numPr>
        <w:ind w:hanging="0" w:left="0"/>
        <w:rPr/>
      </w:pPr>
      <w:r>
        <w:rPr/>
        <w:t>Chemical-Cleaner Manufacturer Qualifications: A firm regularly engaged in producing metal cleaners that have been used for similar historic decorative metal applications with successful results and with factory-authorized service representatives who are available for consultation and Project-site inspection[</w:t>
      </w:r>
      <w:r>
        <w:rPr>
          <w:b/>
        </w:rPr>
        <w:t>, preconstruction product testing,</w:t>
      </w:r>
      <w:r>
        <w:rPr/>
        <w:t>] and on-site assistance.</w:t>
      </w:r>
    </w:p>
    <w:p>
      <w:pPr>
        <w:pStyle w:val="PR1"/>
        <w:numPr>
          <w:ilvl w:val="4"/>
          <w:numId w:val="1"/>
        </w:numPr>
        <w:ind w:hanging="0" w:left="0"/>
        <w:rPr/>
      </w:pPr>
      <w:r>
        <w:rPr/>
        <w:t>Paint-Remover Manufacturer Qualifications: A firm regularly engaged in producing paint removers that have been used for similar historic decorative metal applications with successful results and with factory-authorized service representatives who are available for consultation and Project-site inspection[</w:t>
      </w:r>
      <w:r>
        <w:rPr>
          <w:b/>
        </w:rPr>
        <w:t>, preconstruction product testing,</w:t>
      </w:r>
      <w:r>
        <w:rPr/>
        <w:t>] and on-site assistance.</w:t>
      </w:r>
    </w:p>
    <w:p>
      <w:pPr>
        <w:pStyle w:val="PR1"/>
        <w:numPr>
          <w:ilvl w:val="4"/>
          <w:numId w:val="1"/>
        </w:numPr>
        <w:ind w:hanging="0" w:left="0"/>
        <w:rPr/>
      </w:pPr>
      <w:r>
        <w:rPr/>
        <w:t>Decorative Metal Historic Treatment Program: Prepare a written, detailed description of materials, methods, equipment, and sequence of operations to be used for historic treatment work, including each process or phase of cleaning decorative metal, related work, and the protection of surrounding materials and Project site.</w:t>
      </w:r>
    </w:p>
    <w:p>
      <w:pPr>
        <w:pStyle w:val="PR2"/>
        <w:numPr>
          <w:ilvl w:val="5"/>
          <w:numId w:val="1"/>
        </w:numPr>
        <w:spacing w:before="240" w:after="0"/>
        <w:ind w:hanging="0" w:left="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cleaning materials and processes are not mockups.</w:t>
      </w:r>
    </w:p>
    <w:p>
      <w:pPr>
        <w:pStyle w:val="PR1"/>
        <w:numPr>
          <w:ilvl w:val="4"/>
          <w:numId w:val="1"/>
        </w:numPr>
        <w:ind w:hanging="0" w:left="0"/>
        <w:rPr/>
      </w:pPr>
      <w:r>
        <w:rPr/>
        <w:t>Mockups: Prepare mockups of historic treatment cleaning processes[</w:t>
      </w:r>
      <w:r>
        <w:rPr>
          <w:b/>
        </w:rPr>
        <w:t> on existing surfaces</w:t>
      </w:r>
      <w:r>
        <w:rPr/>
        <w:t>] to demonstrate aesthetic effects and to set quality standards for materials and execution. Prepare mockups so they are inconspicuous.</w:t>
      </w:r>
    </w:p>
    <w:p>
      <w:pPr>
        <w:pStyle w:val="CMT"/>
        <w:rPr/>
      </w:pPr>
      <w:r>
        <w:rPr/>
        <w:t>Mockup in "Cleaning" Subparagraph below is an example only.</w:t>
      </w:r>
    </w:p>
    <w:p>
      <w:pPr>
        <w:pStyle w:val="PR2"/>
        <w:numPr>
          <w:ilvl w:val="5"/>
          <w:numId w:val="1"/>
        </w:numPr>
        <w:spacing w:before="240" w:after="0"/>
        <w:ind w:hanging="0" w:left="0"/>
        <w:rPr/>
      </w:pPr>
      <w:r>
        <w:rPr/>
        <w:t>Cleaning: Prepare an area [</w:t>
      </w:r>
      <w:r>
        <w:rPr>
          <w:b/>
        </w:rPr>
        <w:t xml:space="preserve">approximately </w:t>
      </w:r>
      <w:r>
        <w:rPr>
          <w:rStyle w:val="IP"/>
          <w:b/>
        </w:rPr>
        <w:t>2 sq. ft.</w:t>
      </w:r>
      <w:r>
        <w:rPr>
          <w:rStyle w:val="SI"/>
          <w:b/>
        </w:rPr>
        <w:t xml:space="preserve"> (0.2 sq. m)</w:t>
      </w:r>
      <w:r>
        <w:rPr/>
        <w:t>] [</w:t>
      </w:r>
      <w:r>
        <w:rPr>
          <w:b/>
        </w:rPr>
        <w:t>as indicated on Drawings</w:t>
      </w:r>
      <w:r>
        <w:rPr/>
        <w:t>] &lt;</w:t>
      </w:r>
      <w:r>
        <w:rPr>
          <w:b/>
        </w:rPr>
        <w:t>Insert dimension</w:t>
      </w:r>
      <w:r>
        <w:rPr/>
        <w:t>&gt; for each process on each type of metal indicated for treatment.</w:t>
      </w:r>
    </w:p>
    <w:p>
      <w:pPr>
        <w:pStyle w:val="PR2"/>
        <w:numPr>
          <w:ilvl w:val="5"/>
          <w:numId w:val="1"/>
        </w:numPr>
        <w:ind w:hanging="0" w:left="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 metal cleaning before preparing the Specifications and delete article.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a qualified historic treatment specialist or one or more [</w:t>
      </w:r>
      <w:r>
        <w:rPr>
          <w:b/>
        </w:rPr>
        <w:t>chemical-cleaner</w:t>
      </w:r>
      <w:r>
        <w:rPr/>
        <w:t>] [</w:t>
      </w:r>
      <w:r>
        <w:rPr>
          <w:b/>
        </w:rPr>
        <w:t>and</w:t>
      </w:r>
      <w:r>
        <w:rPr/>
        <w:t>] [</w:t>
      </w:r>
      <w:r>
        <w:rPr>
          <w:b/>
        </w:rPr>
        <w:t>paint-remover</w:t>
      </w:r>
      <w:r>
        <w:rPr/>
        <w:t>] manufacturers to perform preconstruction testing on each type of historic metal.</w:t>
      </w:r>
    </w:p>
    <w:p>
      <w:pPr>
        <w:pStyle w:val="PR2"/>
        <w:numPr>
          <w:ilvl w:val="5"/>
          <w:numId w:val="1"/>
        </w:numPr>
        <w:spacing w:before="240" w:after="0"/>
        <w:ind w:hanging="0" w:left="0"/>
        <w:rPr/>
      </w:pPr>
      <w:r>
        <w:rPr/>
        <w:t>Use test areas as indicated and representative of proposed materials and existing construction.</w:t>
      </w:r>
    </w:p>
    <w:p>
      <w:pPr>
        <w:pStyle w:val="PR2"/>
        <w:numPr>
          <w:ilvl w:val="5"/>
          <w:numId w:val="1"/>
        </w:numPr>
        <w:ind w:hanging="0" w:left="0"/>
        <w:rPr/>
      </w:pPr>
      <w:r>
        <w:rPr/>
        <w:t>Propose changes to materials and methods to suit Project.</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historic treatment of decorative metal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CLEANING MATERIALS</w:t>
      </w:r>
    </w:p>
    <w:p>
      <w:pPr>
        <w:pStyle w:val="CMT"/>
        <w:rPr/>
      </w:pPr>
      <w:r>
        <w:rPr/>
        <w:t>For a decorative metal item having a mix of materials, such as painted and plated metals, consider using cleaning materials and a single cleaning method selected for gentleness to all the materials and finishes on the item.</w:t>
      </w:r>
    </w:p>
    <w:p>
      <w:pPr>
        <w:pStyle w:val="CMT"/>
        <w:rPr/>
      </w:pPr>
      <w:r>
        <w:rPr/>
        <w:t>Retain materials in this article to suit Project and required cleaning methods. Acidic cleaners are generally not used on exposed metals unless they will be painted.</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CMT"/>
        <w:rPr/>
      </w:pPr>
      <w:r>
        <w:rPr/>
        <w:t>Revise "Nonacidic Liquid Chemical Cleaner" Paragraph below to suit Project. Always test cleaners on substrates to be cleaned; strongly alkaline solutions can damage bare aluminum.</w:t>
      </w:r>
    </w:p>
    <w:p>
      <w:pPr>
        <w:pStyle w:val="PR1"/>
        <w:numPr>
          <w:ilvl w:val="4"/>
          <w:numId w:val="1"/>
        </w:numPr>
        <w:ind w:hanging="0" w:left="0"/>
        <w:rPr/>
      </w:pPr>
      <w:r>
        <w:rPr/>
        <w:t>Nonacidic Liquid Chemical Cleaner: Manufacturer's standard mildly alkaline liquid cleaner, formulated for removing organic soiling from ordinary building materials including polished stone, brick, copper, brass, bronze, aluminum, stainless steel, plastics, wood, and glass.</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Abrasives can be used for paint removal as well as for cleaning surfaces, depending on the abrasive type and how it is used.</w:t>
      </w:r>
    </w:p>
    <w:p>
      <w:pPr>
        <w:pStyle w:val="PR1"/>
        <w:numPr>
          <w:ilvl w:val="4"/>
          <w:numId w:val="1"/>
        </w:numPr>
        <w:ind w:hanging="0" w:left="0"/>
        <w:rPr/>
      </w:pPr>
      <w:r>
        <w:rPr/>
        <w:t>Abrasive Materials:</w:t>
      </w:r>
    </w:p>
    <w:p>
      <w:pPr>
        <w:pStyle w:val="PR2"/>
        <w:numPr>
          <w:ilvl w:val="5"/>
          <w:numId w:val="1"/>
        </w:numPr>
        <w:spacing w:before="240" w:after="0"/>
        <w:ind w:hanging="0" w:left="0"/>
        <w:rPr/>
      </w:pPr>
      <w:r>
        <w:rPr/>
        <w:t>Abrasive Pads for Copper-Alloy Cleaning: Extra fine bronze wool or plastic abrasive pads.</w:t>
      </w:r>
    </w:p>
    <w:p>
      <w:pPr>
        <w:pStyle w:val="PR2"/>
        <w:numPr>
          <w:ilvl w:val="5"/>
          <w:numId w:val="1"/>
        </w:numPr>
        <w:ind w:hanging="0" w:left="0"/>
        <w:rPr/>
      </w:pPr>
      <w:r>
        <w:rPr/>
        <w:t>Blasting Abrasive: [</w:t>
      </w:r>
      <w:r>
        <w:rPr>
          <w:b/>
        </w:rPr>
        <w:t>Pulverized walnut shells</w:t>
      </w:r>
      <w:r>
        <w:rPr/>
        <w:t>] [</w:t>
      </w:r>
      <w:r>
        <w:rPr>
          <w:b/>
        </w:rPr>
        <w:t>Powdered aluminum silicate</w:t>
      </w:r>
      <w:r>
        <w:rPr/>
        <w:t>] &lt;</w:t>
      </w:r>
      <w:r>
        <w:rPr>
          <w:b/>
        </w:rPr>
        <w:t>Insert material</w:t>
      </w:r>
      <w:r>
        <w:rPr/>
        <w:t>&gt;.</w:t>
      </w:r>
    </w:p>
    <w:p>
      <w:pPr>
        <w:pStyle w:val="CMT"/>
        <w:rPr/>
      </w:pPr>
      <w:r>
        <w:rPr/>
        <w:t>Revise "Abrasives for Ferrous Metal Cleaning" Subparagraph below if mechanically cleaning stainless-steel surfaces; allow only stainless-steel tools. Carbon-steel residues can rust and stain stainless-steel surfaces.</w:t>
      </w:r>
    </w:p>
    <w:p>
      <w:pPr>
        <w:pStyle w:val="PR2"/>
        <w:numPr>
          <w:ilvl w:val="5"/>
          <w:numId w:val="1"/>
        </w:numPr>
        <w:ind w:hanging="0" w:left="0"/>
        <w:rPr/>
      </w:pPr>
      <w:r>
        <w:rPr/>
        <w:t>Abrasives for Ferrous Metal Cleaning: Aluminum oxide paper, emery paper, fine steel wool, steel scrapers, and steel-wire brushes of various sizes.</w:t>
      </w:r>
    </w:p>
    <w:p>
      <w:pPr>
        <w:pStyle w:val="CMT"/>
        <w:rPr/>
      </w:pPr>
      <w:r>
        <w:rPr/>
        <w:t>Product in "Rust Remover" Paragraph below is commonly used to remove iron oxide and leave behind a protective iron phosphate compound that resists further corrosion.</w:t>
      </w:r>
    </w:p>
    <w:p>
      <w:pPr>
        <w:pStyle w:val="PR1"/>
        <w:numPr>
          <w:ilvl w:val="4"/>
          <w:numId w:val="1"/>
        </w:numPr>
        <w:ind w:hanging="0" w:left="0"/>
        <w:rPr/>
      </w:pPr>
      <w:r>
        <w:rPr/>
        <w:t>Rust Remover: Manufacturer's standard phosphoric acid-based gel formulation, also called "naval jelly," for removing corrosion from iron and steel.</w:t>
      </w:r>
    </w:p>
    <w:p>
      <w:pPr>
        <w:pStyle w:val="ART"/>
        <w:numPr>
          <w:ilvl w:val="3"/>
          <w:numId w:val="1"/>
        </w:numPr>
        <w:ind w:hanging="0" w:left="0"/>
        <w:rPr/>
      </w:pPr>
      <w:r>
        <w:rPr/>
        <w:t>PAINT REMOVERS</w:t>
      </w:r>
    </w:p>
    <w:p>
      <w:pPr>
        <w:pStyle w:val="CMT"/>
        <w:rPr/>
      </w:pPr>
      <w:r>
        <w:rPr/>
        <w:t>Retain one or more paint removers in this article to suit Project. Insert other types if required.</w:t>
      </w:r>
    </w:p>
    <w:p>
      <w:pPr>
        <w:pStyle w:val="CMT"/>
        <w:rPr/>
      </w:pPr>
      <w:r>
        <w:rPr/>
        <w:t>"Alkaline Paste Paint Remover" and "Covered or Skin-Forming Alkaline Paint Remover" paragraphs below describe caustic materials that require neutralizing afterwash; do not use these products on aluminum.</w:t>
      </w:r>
    </w:p>
    <w:p>
      <w:pPr>
        <w:pStyle w:val="PR1"/>
        <w:numPr>
          <w:ilvl w:val="4"/>
          <w:numId w:val="1"/>
        </w:numPr>
        <w:ind w:hanging="0" w:left="0"/>
        <w:rPr/>
      </w:pPr>
      <w:r>
        <w:rPr/>
        <w:t>Alkaline Paste Paint Remover: Manufacturer's standard alkaline paste or gel formulation for removing paint from metals, and containing no methylene chloride.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Covered or Skin-Forming Alkaline Paint Remover: Manufacturer's standard covered or skin-forming alkaline paste or gel formulation for removing paint from metal, and containing no methylene chloride.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Products in "Solvent-Type Paste Paint Remover," "Low-Odor, Solvent-Type Paste Paint Remover," and "Covered, Solvent-Type Paste Paint Remover" paragraphs below require water rinsing, which can promote corrosion on ferrous metals. Products in "Solvent-Type Paste Paint Remover" Paragraph contain methylene chloride.</w:t>
      </w:r>
    </w:p>
    <w:p>
      <w:pPr>
        <w:pStyle w:val="PR1"/>
        <w:numPr>
          <w:ilvl w:val="4"/>
          <w:numId w:val="1"/>
        </w:numPr>
        <w:ind w:hanging="0" w:left="0"/>
        <w:rPr/>
      </w:pPr>
      <w:r>
        <w:rPr/>
        <w:t>Solvent-Type Paste Paint Remover: Manufacturer's standard water-rinsable, solvent-type paste or gel formulation for removing paint from metals.</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Low-Odor, Solvent-Type Paste Paint Remover: Manufacturer's standard low-odor, water-rinsable, solvent-type paste, gel, or foamed emulsion formulation for removing paint from metals; and containing no methanol or methylene chloride.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Covered, Solvent-Type Paste Paint Remover: Manufacturer's standard, low-odor, covered, water-rinsable, solvent-type paste or gel formulation for removing paint from metals; and containing no methanol or methylene chloride.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Insert other types of products and systems such as abrasive dry or wet blasting to suit Project. See the Evaluations.</w:t>
      </w:r>
    </w:p>
    <w:p>
      <w:pPr>
        <w:pStyle w:val="ART"/>
        <w:numPr>
          <w:ilvl w:val="3"/>
          <w:numId w:val="1"/>
        </w:numPr>
        <w:ind w:hanging="0" w:left="0"/>
        <w:rPr/>
      </w:pPr>
      <w:r>
        <w:rPr/>
        <w:t>MISCELLANEOUS MATERIALS</w:t>
      </w:r>
    </w:p>
    <w:p>
      <w:pPr>
        <w:pStyle w:val="CMT"/>
        <w:rPr/>
      </w:pPr>
      <w:r>
        <w:rPr/>
        <w:t>Product in "Liquid Strippable Masking Agent" Paragraph below does not protect against paint removers.</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Masking Tape: Nonstaining, nonabsorbent material; compatible with chemical solutions being used and substrate surfaces; and that will easily come off entirely, including adhesive.</w:t>
      </w:r>
    </w:p>
    <w:p>
      <w:pPr>
        <w:pStyle w:val="PR1"/>
        <w:numPr>
          <w:ilvl w:val="4"/>
          <w:numId w:val="1"/>
        </w:numPr>
        <w:ind w:hanging="0" w:left="0"/>
        <w:rPr/>
      </w:pPr>
      <w:r>
        <w:rPr/>
        <w:t>Other Products: Select materials and methods of use based on the following, subject to approval of a mockup:</w:t>
      </w:r>
    </w:p>
    <w:p>
      <w:pPr>
        <w:pStyle w:val="PR2"/>
        <w:numPr>
          <w:ilvl w:val="5"/>
          <w:numId w:val="1"/>
        </w:numPr>
        <w:spacing w:before="240" w:after="0"/>
        <w:ind w:hanging="0" w:left="0"/>
        <w:rPr/>
      </w:pPr>
      <w:r>
        <w:rPr/>
        <w:t>Previous effectiveness in performing the work involved.</w:t>
      </w:r>
    </w:p>
    <w:p>
      <w:pPr>
        <w:pStyle w:val="PR2"/>
        <w:numPr>
          <w:ilvl w:val="5"/>
          <w:numId w:val="1"/>
        </w:numPr>
        <w:ind w:hanging="0" w:left="0"/>
        <w:rPr/>
      </w:pPr>
      <w:r>
        <w:rPr/>
        <w:t>Little possibility of damaging exposed surfaces.</w:t>
      </w:r>
    </w:p>
    <w:p>
      <w:pPr>
        <w:pStyle w:val="PR2"/>
        <w:numPr>
          <w:ilvl w:val="5"/>
          <w:numId w:val="1"/>
        </w:numPr>
        <w:ind w:hanging="0" w:left="0"/>
        <w:rPr/>
      </w:pPr>
      <w:r>
        <w:rPr/>
        <w:t>Consistency of each application.</w:t>
      </w:r>
    </w:p>
    <w:p>
      <w:pPr>
        <w:pStyle w:val="PR2"/>
        <w:numPr>
          <w:ilvl w:val="5"/>
          <w:numId w:val="1"/>
        </w:numPr>
        <w:ind w:hanging="0" w:left="0"/>
        <w:rPr/>
      </w:pPr>
      <w:r>
        <w:rPr/>
        <w:t>Uniformity of the resulting overall appearance.</w:t>
      </w:r>
    </w:p>
    <w:p>
      <w:pPr>
        <w:pStyle w:val="PR2"/>
        <w:numPr>
          <w:ilvl w:val="5"/>
          <w:numId w:val="1"/>
        </w:numPr>
        <w:ind w:hanging="0" w:left="0"/>
        <w:rPr/>
      </w:pPr>
      <w:r>
        <w:rPr/>
        <w:t>Do not use products or tools that could do the following:</w:t>
      </w:r>
    </w:p>
    <w:p>
      <w:pPr>
        <w:pStyle w:val="PR3"/>
        <w:numPr>
          <w:ilvl w:val="6"/>
          <w:numId w:val="1"/>
        </w:numPr>
        <w:spacing w:before="240" w:after="0"/>
        <w:ind w:hanging="0" w:left="0"/>
        <w:rPr/>
      </w:pPr>
      <w:r>
        <w:rPr/>
        <w:t>Remove, alter, or in any way harm the present condition or future preservation of existing surfaces, including surrounding surfaces not in the Contract.</w:t>
      </w:r>
    </w:p>
    <w:p>
      <w:pPr>
        <w:pStyle w:val="PR3"/>
        <w:numPr>
          <w:ilvl w:val="6"/>
          <w:numId w:val="1"/>
        </w:numPr>
        <w:ind w:hanging="0" w:left="0"/>
        <w:rPr/>
      </w:pPr>
      <w:r>
        <w:rPr/>
        <w:t>Leave an unintended residue on surfaces.</w:t>
      </w:r>
    </w:p>
    <w:p>
      <w:pPr>
        <w:pStyle w:val="ART"/>
        <w:numPr>
          <w:ilvl w:val="3"/>
          <w:numId w:val="1"/>
        </w:numPr>
        <w:ind w:hanging="0" w:left="0"/>
        <w:rPr/>
      </w:pPr>
      <w:r>
        <w:rPr/>
        <w:t>FERROUS METAL PRIMERS</w:t>
      </w:r>
    </w:p>
    <w:p>
      <w:pPr>
        <w:pStyle w:val="CMT"/>
        <w:rPr/>
      </w:pPr>
      <w:r>
        <w:rPr/>
        <w:t>Retain finishes in this article to suit Project. Copy article and revise for different iron and steel primers. If retaining more than one, indicate location of each on Drawings or by inserts. Repaired iron and steel generally require immediate priming to prevent corrosion before final painting.</w:t>
      </w:r>
    </w:p>
    <w:p>
      <w:pPr>
        <w:pStyle w:val="CMT"/>
        <w:rPr/>
      </w:pPr>
      <w:r>
        <w:rPr/>
        <w:t>Retain "Repair Primer" or "Finish Primer" Paragraph below, or both. Retain option in "Repair Primer" Paragraph to require primer to be compatible with remaining existing paint, if any, and with applied finish.</w:t>
      </w:r>
    </w:p>
    <w:p>
      <w:pPr>
        <w:pStyle w:val="PR1"/>
        <w:numPr>
          <w:ilvl w:val="4"/>
          <w:numId w:val="1"/>
        </w:numPr>
        <w:ind w:hanging="0" w:left="0"/>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dry-film thickness.</w:t>
      </w:r>
    </w:p>
    <w:p>
      <w:pPr>
        <w:pStyle w:val="PR1"/>
        <w:numPr>
          <w:ilvl w:val="4"/>
          <w:numId w:val="1"/>
        </w:numPr>
        <w:ind w:hanging="0" w:left="0"/>
        <w:rPr/>
      </w:pPr>
      <w:r>
        <w:rPr/>
        <w:t>Finish Primer: Primer complying with applicable requirements in [</w:t>
      </w:r>
      <w:r>
        <w:rPr>
          <w:b/>
        </w:rPr>
        <w:t>Section 090391 "Historic Treatment of Plain Painting"</w:t>
      </w:r>
      <w:r>
        <w:rPr/>
        <w:t>] &lt;</w:t>
      </w:r>
      <w:r>
        <w:rPr>
          <w:b/>
        </w:rPr>
        <w:t>Insert Section number and title</w:t>
      </w:r>
      <w:r>
        <w:rPr/>
        <w:t>&gt; for finish painting of primed historic metal.</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ind w:hanging="0" w:left="0"/>
        <w:rPr/>
      </w:pPr>
      <w:r>
        <w:rPr/>
        <w:t>Historic Treatment Specialist Firms: Subject to compliance with requirements [</w:t>
      </w:r>
      <w:r>
        <w:rPr>
          <w:b/>
        </w:rPr>
        <w:t>provide historic decorative metal cleaning by one of the following</w:t>
      </w:r>
      <w:r>
        <w:rPr/>
        <w:t>] [</w:t>
      </w:r>
      <w:r>
        <w:rPr>
          <w:b/>
        </w:rPr>
        <w:t>firms that may provide historic decorative metal cleaning include, but are not limited to, the following</w:t>
      </w:r>
      <w:r>
        <w:rPr/>
        <w:t>]:</w:t>
      </w:r>
    </w:p>
    <w:p>
      <w:pPr>
        <w:pStyle w:val="PR2"/>
        <w:numPr>
          <w:ilvl w:val="5"/>
          <w:numId w:val="1"/>
        </w:numPr>
        <w:spacing w:before="240" w:after="0"/>
        <w:ind w:hanging="0" w:left="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ind w:hanging="0" w:left="0"/>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proven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sufficient force to spread them to unprotected surfaces.</w:t>
      </w:r>
    </w:p>
    <w:p>
      <w:pPr>
        <w:pStyle w:val="PR2"/>
        <w:numPr>
          <w:ilvl w:val="5"/>
          <w:numId w:val="1"/>
        </w:numPr>
        <w:ind w:hanging="0" w:left="0"/>
        <w:rPr/>
      </w:pPr>
      <w:r>
        <w:rPr/>
        <w:t>Neutralize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DECORATIVE METAL CLEANING, GENERAL</w:t>
      </w:r>
    </w:p>
    <w:p>
      <w:pPr>
        <w:pStyle w:val="PR1"/>
        <w:numPr>
          <w:ilvl w:val="4"/>
          <w:numId w:val="1"/>
        </w:numPr>
        <w:ind w:hanging="0" w:left="0"/>
        <w:rPr/>
      </w:pPr>
      <w:r>
        <w:rPr/>
        <w:t>Have historic decorative metal cleaning performed by a historic treatment specialist.</w:t>
      </w:r>
    </w:p>
    <w:p>
      <w:pPr>
        <w:pStyle w:val="CMT"/>
        <w:rPr/>
      </w:pPr>
      <w:r>
        <w:rPr/>
        <w:t>Retain "Cleaning Appearance Standard" Paragraph below to control overall appearance from a distance.</w:t>
      </w:r>
    </w:p>
    <w:p>
      <w:pPr>
        <w:pStyle w:val="PR1"/>
        <w:numPr>
          <w:ilvl w:val="4"/>
          <w:numId w:val="1"/>
        </w:numPr>
        <w:ind w:hanging="0" w:left="0"/>
        <w:rPr/>
      </w:pPr>
      <w:r>
        <w:rPr/>
        <w:t>Cleaning Appearance Standard: Cleaned surfaces are to have a uniform appearance as viewed from [</w:t>
      </w:r>
      <w:r>
        <w:rPr>
          <w:rStyle w:val="IP"/>
          <w:b/>
        </w:rPr>
        <w:t>20</w:t>
      </w:r>
      <w:r>
        <w:rPr>
          <w:rStyle w:val="SI"/>
          <w:b/>
        </w:rPr>
        <w:t xml:space="preserve"> (6)</w:t>
      </w:r>
      <w:r>
        <w:rPr/>
        <w:t>] [</w:t>
      </w:r>
      <w:r>
        <w:rPr>
          <w:rStyle w:val="IP"/>
          <w:b/>
        </w:rPr>
        <w:t>50</w:t>
      </w:r>
      <w:r>
        <w:rPr>
          <w:rStyle w:val="SI"/>
          <w:b/>
        </w:rPr>
        <w:t xml:space="preserve"> (15)</w:t>
      </w:r>
      <w:r>
        <w:rPr/>
        <w:t>] &lt;</w:t>
      </w:r>
      <w:r>
        <w:rPr>
          <w:b/>
        </w:rPr>
        <w:t>Insert distance</w:t>
      </w:r>
      <w:r>
        <w:rPr/>
        <w:t xml:space="preserve">&gt; </w:t>
      </w:r>
      <w:r>
        <w:rPr>
          <w:rStyle w:val="IP"/>
        </w:rPr>
        <w:t>feet</w:t>
      </w:r>
      <w:r>
        <w:rPr>
          <w:rStyle w:val="SI"/>
        </w:rPr>
        <w:t xml:space="preserve"> (m)</w:t>
      </w:r>
      <w:r>
        <w:rPr/>
        <w:t xml:space="preserve"> away by Architect.</w:t>
      </w:r>
    </w:p>
    <w:p>
      <w:pPr>
        <w:pStyle w:val="PR1"/>
        <w:numPr>
          <w:ilvl w:val="4"/>
          <w:numId w:val="1"/>
        </w:numPr>
        <w:ind w:hanging="0" w:left="0"/>
        <w:rPr/>
      </w:pPr>
      <w:r>
        <w:rPr/>
        <w:t>Execution of the Work: In cleaning historic items, disturb them as minimally as possible and as follows:</w:t>
      </w:r>
    </w:p>
    <w:p>
      <w:pPr>
        <w:pStyle w:val="PR2"/>
        <w:numPr>
          <w:ilvl w:val="5"/>
          <w:numId w:val="1"/>
        </w:numPr>
        <w:spacing w:before="240" w:after="0"/>
        <w:ind w:hanging="0" w:left="0"/>
        <w:rPr/>
      </w:pPr>
      <w:r>
        <w:rPr/>
        <w:t>Remove deteriorated coatings and corrosion.</w:t>
      </w:r>
    </w:p>
    <w:p>
      <w:pPr>
        <w:pStyle w:val="PR2"/>
        <w:numPr>
          <w:ilvl w:val="5"/>
          <w:numId w:val="1"/>
        </w:numPr>
        <w:ind w:hanging="0" w:left="0"/>
        <w:rPr/>
      </w:pPr>
      <w:r>
        <w:rPr/>
        <w:t>Sequence work to minimize time before protective coatings are reapplied.</w:t>
      </w:r>
    </w:p>
    <w:p>
      <w:pPr>
        <w:pStyle w:val="PR2"/>
        <w:numPr>
          <w:ilvl w:val="5"/>
          <w:numId w:val="1"/>
        </w:numPr>
        <w:ind w:hanging="0" w:left="0"/>
        <w:rPr/>
      </w:pPr>
      <w:r>
        <w:rPr/>
        <w:t>Clean items in place unless otherwise indicated.</w:t>
      </w:r>
    </w:p>
    <w:p>
      <w:pPr>
        <w:pStyle w:val="PR1"/>
        <w:numPr>
          <w:ilvl w:val="4"/>
          <w:numId w:val="1"/>
        </w:numPr>
        <w:ind w:hanging="0" w:left="0"/>
        <w:rPr/>
      </w:pPr>
      <w:r>
        <w:rPr/>
        <w:t>Mechanical Coating Removal: Use most gentle mechanical methods, such as scraping and wire brushing, that will not abrade metal substrate. Do not use abrasive methods such as sanding or power tools except as indicated as part of the historic treatment program and approved by Architect.</w:t>
      </w:r>
    </w:p>
    <w:p>
      <w:pPr>
        <w:pStyle w:val="PR1"/>
        <w:numPr>
          <w:ilvl w:val="4"/>
          <w:numId w:val="1"/>
        </w:numPr>
        <w:ind w:hanging="0" w:left="0"/>
        <w:rPr/>
      </w:pPr>
      <w:r>
        <w:rPr/>
        <w:t>Repaint: Where indicated, prepare painted decorative metal by [</w:t>
      </w:r>
      <w:r>
        <w:rPr>
          <w:b/>
        </w:rPr>
        <w:t>cleaning surface, removing less than firmly adhered existing paint, sanding edges smooth,</w:t>
      </w:r>
      <w:r>
        <w:rPr/>
        <w:t>] [</w:t>
      </w:r>
      <w:r>
        <w:rPr>
          <w:b/>
        </w:rPr>
        <w:t>removing existing paint</w:t>
      </w:r>
      <w:r>
        <w:rPr/>
        <w:t>] and priming for painting as specified.</w:t>
      </w:r>
    </w:p>
    <w:p>
      <w:pPr>
        <w:pStyle w:val="ART"/>
        <w:numPr>
          <w:ilvl w:val="3"/>
          <w:numId w:val="1"/>
        </w:numPr>
        <w:ind w:hanging="0" w:left="0"/>
        <w:rPr/>
      </w:pPr>
      <w:r>
        <w:rPr/>
        <w:t>CLEANING</w:t>
      </w:r>
    </w:p>
    <w:p>
      <w:pPr>
        <w:pStyle w:val="CMT"/>
        <w:rPr/>
      </w:pPr>
      <w:r>
        <w:rPr/>
        <w:t>Retain cleaning methods in this article to suit Project; consult a preservation specialist before retaining or inserting other methods. See the Evaluations. High-pressure spray may be too harsh if applied to metal attached to masonry with soft joints.</w:t>
      </w:r>
    </w:p>
    <w:p>
      <w:pPr>
        <w:pStyle w:val="PR1"/>
        <w:numPr>
          <w:ilvl w:val="4"/>
          <w:numId w:val="1"/>
        </w:numPr>
        <w:ind w:hanging="0" w:left="0"/>
        <w:rPr/>
      </w:pPr>
      <w:r>
        <w:rPr/>
        <w:t>Use only those methods indicated for each type of decorative metal and its location.</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ind w:hanging="0" w:left="0"/>
        <w:rPr/>
      </w:pPr>
      <w:r>
        <w:rPr/>
        <w:t>For chemical-cleaner spray application, use low-pressure tank or chemical pump suitable for chemical cleaner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ind w:hanging="0" w:left="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ind w:hanging="0" w:left="0"/>
        <w:rPr/>
      </w:pPr>
      <w:r>
        <w:rPr/>
        <w:t>Protection: After cleaning is complete, remove protection no longer required. Remove tape and adhesive marks.</w:t>
      </w:r>
    </w:p>
    <w:p>
      <w:pPr>
        <w:pStyle w:val="PR1"/>
        <w:numPr>
          <w:ilvl w:val="4"/>
          <w:numId w:val="1"/>
        </w:numPr>
        <w:ind w:hanging="0" w:left="0"/>
        <w:rPr/>
      </w:pPr>
      <w:r>
        <w:rPr/>
        <w:t>Water Cleaning: Clean with [</w:t>
      </w:r>
      <w:r>
        <w:rPr>
          <w:b/>
        </w:rPr>
        <w:t>cold</w:t>
      </w:r>
      <w:r>
        <w:rPr/>
        <w:t>] [</w:t>
      </w:r>
      <w:r>
        <w:rPr>
          <w:b/>
        </w:rPr>
        <w:t>hot</w:t>
      </w:r>
      <w:r>
        <w:rPr/>
        <w:t>] water applied by [</w:t>
      </w:r>
      <w:r>
        <w:rPr>
          <w:b/>
        </w:rPr>
        <w:t>low</w:t>
      </w:r>
      <w:r>
        <w:rPr/>
        <w:t>] [</w:t>
      </w:r>
      <w:r>
        <w:rPr>
          <w:b/>
        </w:rPr>
        <w:t>medium</w:t>
      </w:r>
      <w:r>
        <w:rPr/>
        <w:t>] [</w:t>
      </w:r>
      <w:r>
        <w:rPr>
          <w:b/>
        </w:rPr>
        <w:t>high</w:t>
      </w:r>
      <w:r>
        <w:rPr/>
        <w:t>]-pressure spray. Supplement with [</w:t>
      </w:r>
      <w:r>
        <w:rPr>
          <w:b/>
        </w:rPr>
        <w:t>natural-fiber</w:t>
      </w:r>
      <w:r>
        <w:rPr/>
        <w:t>] [</w:t>
      </w:r>
      <w:r>
        <w:rPr>
          <w:b/>
        </w:rPr>
        <w:t>or</w:t>
      </w:r>
      <w:r>
        <w:rPr/>
        <w:t>] [</w:t>
      </w:r>
      <w:r>
        <w:rPr>
          <w:b/>
        </w:rPr>
        <w:t>plastic</w:t>
      </w:r>
      <w:r>
        <w:rPr/>
        <w:t>] bristle brush. Use small brushes to remove soil from joints and crevices.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and [</w:t>
      </w:r>
      <w:r>
        <w:rPr>
          <w:b/>
        </w:rPr>
        <w:t>natural-fiber</w:t>
      </w:r>
      <w:r>
        <w:rPr/>
        <w:t>] [</w:t>
      </w:r>
      <w:r>
        <w:rPr>
          <w:b/>
        </w:rPr>
        <w:t>or</w:t>
      </w:r>
      <w:r>
        <w:rPr/>
        <w:t>] [</w:t>
      </w:r>
      <w:r>
        <w:rPr>
          <w:b/>
        </w:rPr>
        <w:t>plastic</w:t>
      </w:r>
      <w:r>
        <w:rPr/>
        <w:t>] bristle brush until soil is thoroughly dislodged and can be removed by rinsing. Use small brushes to remove soil from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mockup is used.</w:t>
      </w:r>
    </w:p>
    <w:p>
      <w:pPr>
        <w:pStyle w:val="PR2"/>
        <w:numPr>
          <w:ilvl w:val="5"/>
          <w:numId w:val="1"/>
        </w:numPr>
        <w:ind w:hanging="0" w:left="0"/>
        <w:rPr/>
      </w:pPr>
      <w:r>
        <w:rPr/>
        <w:t>Repeat cleaning procedure where needed if required to produce cleaning effect established by mockup.</w:t>
      </w:r>
    </w:p>
    <w:p>
      <w:pPr>
        <w:pStyle w:val="PR1"/>
        <w:numPr>
          <w:ilvl w:val="4"/>
          <w:numId w:val="1"/>
        </w:numPr>
        <w:ind w:hanging="0" w:left="0"/>
        <w:rPr/>
      </w:pPr>
      <w:r>
        <w:rPr/>
        <w:t>Nonacidic Liquid Chemical Cleaning: Apply chemical cleaner to surfaces according to chemical-cleaner manufacturer's written instructions.</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"Non-Ferrous Metals" Subparagraph below.</w:t>
      </w:r>
    </w:p>
    <w:p>
      <w:pPr>
        <w:pStyle w:val="PR2"/>
        <w:numPr>
          <w:ilvl w:val="5"/>
          <w:numId w:val="1"/>
        </w:numPr>
        <w:ind w:hanging="0" w:left="0"/>
        <w:rPr/>
      </w:pPr>
      <w:r>
        <w:rPr/>
        <w:t>Non-Ferrous Metals: 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PR2"/>
        <w:numPr>
          <w:ilvl w:val="5"/>
          <w:numId w:val="1"/>
        </w:numPr>
        <w:ind w:hanging="0" w:left="0"/>
        <w:rPr/>
      </w:pPr>
      <w:r>
        <w:rPr/>
        <w:t>Ferrous Metals: Do not rinse ferrous metals with water; neutralize chemical cleaner on ferrous metals as recommended in writing by manufacturer. Dry immediately with clean soft cloths. Follow direction of grain in metal.</w:t>
      </w:r>
    </w:p>
    <w:p>
      <w:pPr>
        <w:pStyle w:val="CMT"/>
        <w:rPr/>
      </w:pPr>
      <w:r>
        <w:rPr/>
        <w:t>Retain subparagraph below if mockup is used.</w:t>
      </w:r>
    </w:p>
    <w:p>
      <w:pPr>
        <w:pStyle w:val="PR2"/>
        <w:numPr>
          <w:ilvl w:val="5"/>
          <w:numId w:val="1"/>
        </w:numPr>
        <w:ind w:hanging="0" w:left="0"/>
        <w:rPr/>
      </w:pPr>
      <w:r>
        <w:rPr/>
        <w:t>Repeat cleaning procedure where needed if required to produce cleaning effect established by mockup. Do not repeat more than once.</w:t>
      </w:r>
    </w:p>
    <w:p>
      <w:pPr>
        <w:pStyle w:val="CMT"/>
        <w:rPr/>
      </w:pPr>
      <w:r>
        <w:rPr/>
        <w:t>Generally, retain first option in "Cleaning with Abrasive Pads" Paragraph below for decorative metals with desirable patina. This method can remove patina if used aggressively.</w:t>
      </w:r>
    </w:p>
    <w:p>
      <w:pPr>
        <w:pStyle w:val="PR1"/>
        <w:numPr>
          <w:ilvl w:val="4"/>
          <w:numId w:val="1"/>
        </w:numPr>
        <w:ind w:hanging="0" w:left="0"/>
        <w:rPr/>
      </w:pPr>
      <w:r>
        <w:rPr/>
        <w:t>Cleaning with Abrasive Pads: Clean surfaces to remove dirt[</w:t>
      </w:r>
      <w:r>
        <w:rPr>
          <w:b/>
        </w:rPr>
        <w:t>, leaving uniform patina intact,</w:t>
      </w:r>
      <w:r>
        <w:rPr/>
        <w:t>] by light rubbing with abrasive pads and water. [</w:t>
      </w:r>
      <w:r>
        <w:rPr>
          <w:b/>
        </w:rPr>
        <w:t>Rinse with cold water to remove residue. Apply rinse by low-pressure spray</w:t>
      </w:r>
      <w:r>
        <w:rPr/>
        <w:t>] [</w:t>
      </w:r>
      <w:r>
        <w:rPr>
          <w:b/>
        </w:rPr>
        <w:t>Do not rinse ferrous metals with water; wipe with damp cloths to remove residue</w:t>
      </w:r>
      <w:r>
        <w:rPr/>
        <w:t>] &lt;</w:t>
      </w:r>
      <w:r>
        <w:rPr>
          <w:b/>
        </w:rPr>
        <w:t>Insert requirement</w:t>
      </w:r>
      <w:r>
        <w:rPr/>
        <w:t>&gt;.</w:t>
      </w:r>
    </w:p>
    <w:p>
      <w:pPr>
        <w:pStyle w:val="CMT"/>
        <w:rPr/>
      </w:pPr>
      <w:r>
        <w:rPr/>
        <w:t>Generally, retain first option in "Cleaning by Abrasive Blasting" Paragraph below for decorative metals with desirable patina. Abrasive blasting can remove patina if used aggressively or with hard abrasives.</w:t>
      </w:r>
    </w:p>
    <w:p>
      <w:pPr>
        <w:pStyle w:val="PR1"/>
        <w:numPr>
          <w:ilvl w:val="4"/>
          <w:numId w:val="1"/>
        </w:numPr>
        <w:ind w:hanging="0" w:left="0"/>
        <w:rPr/>
      </w:pPr>
      <w:r>
        <w:rPr/>
        <w:t>Cleaning by Abrasive Blasting: Clean surfaces to remove dirt[</w:t>
      </w:r>
      <w:r>
        <w:rPr>
          <w:b/>
        </w:rPr>
        <w:t>, leaving uniform patina intact,</w:t>
      </w:r>
      <w:r>
        <w:rPr/>
        <w:t>] by dry blasting with specified blasting abrasive at pressure and distance from surface indicated below. [</w:t>
      </w:r>
      <w:r>
        <w:rPr>
          <w:b/>
        </w:rPr>
        <w:t>Rinse with cold water, low-pressure spray to remove residue</w:t>
      </w:r>
      <w:r>
        <w:rPr/>
        <w:t>] [</w:t>
      </w:r>
      <w:r>
        <w:rPr>
          <w:b/>
        </w:rPr>
        <w:t>Do not rinse ferrous metals with water; wipe with damp cloths to remove residue</w:t>
      </w:r>
      <w:r>
        <w:rPr/>
        <w:t>] &lt;</w:t>
      </w:r>
      <w:r>
        <w:rPr>
          <w:b/>
        </w:rPr>
        <w:t>Insert requirement</w:t>
      </w:r>
      <w:r>
        <w:rPr/>
        <w:t>&gt;.</w:t>
      </w:r>
    </w:p>
    <w:p>
      <w:pPr>
        <w:pStyle w:val="CMT"/>
        <w:rPr/>
      </w:pPr>
      <w:r>
        <w:rPr/>
        <w:t>Retain one of two "Pressure and Distance from Surface" subparagraphs below.</w:t>
      </w:r>
    </w:p>
    <w:p>
      <w:pPr>
        <w:pStyle w:val="PR2"/>
        <w:numPr>
          <w:ilvl w:val="5"/>
          <w:numId w:val="1"/>
        </w:numPr>
        <w:spacing w:before="240" w:after="0"/>
        <w:ind w:hanging="0" w:left="0"/>
        <w:rPr/>
      </w:pPr>
      <w:r>
        <w:rPr/>
        <w:t>Pressure and Distance from Surface: Maximum pressure of [</w:t>
      </w:r>
      <w:r>
        <w:rPr>
          <w:rStyle w:val="IP"/>
          <w:b/>
        </w:rPr>
        <w:t>60</w:t>
      </w:r>
      <w:r>
        <w:rPr>
          <w:rStyle w:val="SI"/>
          <w:b/>
        </w:rPr>
        <w:t xml:space="preserve"> (415)</w:t>
      </w:r>
      <w:r>
        <w:rPr/>
        <w:t>] [</w:t>
      </w:r>
      <w:r>
        <w:rPr>
          <w:rStyle w:val="IP"/>
          <w:b/>
        </w:rPr>
        <w:t>100</w:t>
      </w:r>
      <w:r>
        <w:rPr>
          <w:rStyle w:val="SI"/>
          <w:b/>
        </w:rPr>
        <w:t xml:space="preserve"> (690)</w:t>
      </w:r>
      <w:r>
        <w:rPr/>
        <w:t>] [</w:t>
      </w:r>
      <w:r>
        <w:rPr>
          <w:rStyle w:val="IP"/>
          <w:b/>
        </w:rPr>
        <w:t>200</w:t>
      </w:r>
      <w:r>
        <w:rPr>
          <w:rStyle w:val="SI"/>
          <w:b/>
        </w:rPr>
        <w:t xml:space="preserve"> (1375)</w:t>
      </w:r>
      <w:r>
        <w:rPr/>
        <w:t>] &lt;</w:t>
      </w:r>
      <w:r>
        <w:rPr>
          <w:b/>
        </w:rPr>
        <w:t>Insert value</w:t>
      </w:r>
      <w:r>
        <w:rPr/>
        <w:t xml:space="preserve">&gt; </w:t>
      </w:r>
      <w:r>
        <w:rPr>
          <w:rStyle w:val="IP"/>
        </w:rPr>
        <w:t>psi</w:t>
      </w:r>
      <w:r>
        <w:rPr>
          <w:rStyle w:val="SI"/>
        </w:rPr>
        <w:t xml:space="preserve"> (kPa)</w:t>
      </w:r>
      <w:r>
        <w:rPr/>
        <w:t xml:space="preserve"> with specified blasting abrasive propelled from a distance of [</w:t>
      </w:r>
      <w:r>
        <w:rPr>
          <w:rStyle w:val="IP"/>
          <w:b/>
        </w:rPr>
        <w:t>6 to 12</w:t>
      </w:r>
      <w:r>
        <w:rPr>
          <w:rStyle w:val="SI"/>
          <w:b/>
        </w:rPr>
        <w:t xml:space="preserve"> (152 to 305)</w:t>
      </w:r>
      <w:r>
        <w:rPr/>
        <w:t>] [</w:t>
      </w:r>
      <w:r>
        <w:rPr>
          <w:rStyle w:val="IP"/>
          <w:b/>
        </w:rPr>
        <w:t>12 to 18</w:t>
      </w:r>
      <w:r>
        <w:rPr>
          <w:rStyle w:val="SI"/>
          <w:b/>
        </w:rPr>
        <w:t xml:space="preserve"> (305 to 457)</w:t>
      </w:r>
      <w:r>
        <w:rPr/>
        <w:t>] &lt;</w:t>
      </w:r>
      <w:r>
        <w:rPr>
          <w:b/>
        </w:rPr>
        <w:t>Insert dimension</w:t>
      </w:r>
      <w:r>
        <w:rPr/>
        <w:t xml:space="preserve">&gt; </w:t>
      </w:r>
      <w:r>
        <w:rPr>
          <w:rStyle w:val="IP"/>
        </w:rPr>
        <w:t>inches</w:t>
      </w:r>
      <w:r>
        <w:rPr>
          <w:rStyle w:val="SI"/>
        </w:rPr>
        <w:t xml:space="preserve"> (mm)</w:t>
      </w:r>
      <w:r>
        <w:rPr/>
        <w:t xml:space="preserve"> from the surface.</w:t>
      </w:r>
    </w:p>
    <w:p>
      <w:pPr>
        <w:pStyle w:val="PR2"/>
        <w:numPr>
          <w:ilvl w:val="5"/>
          <w:numId w:val="1"/>
        </w:numPr>
        <w:ind w:hanging="0" w:left="0"/>
        <w:rPr/>
      </w:pPr>
      <w:r>
        <w:rPr/>
        <w:t>Pressure and Distance from Surface: 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ind w:hanging="0" w:left="0"/>
        <w:rPr/>
      </w:pPr>
      <w:r>
        <w:rPr/>
        <w:t>Chemical Rust Removal:</w:t>
      </w:r>
    </w:p>
    <w:p>
      <w:pPr>
        <w:pStyle w:val="PR2"/>
        <w:numPr>
          <w:ilvl w:val="5"/>
          <w:numId w:val="1"/>
        </w:numPr>
        <w:spacing w:before="240" w:after="0"/>
        <w:ind w:hanging="0" w:left="0"/>
        <w:rPr/>
      </w:pPr>
      <w:r>
        <w:rPr/>
        <w:t>Remove loose rust scale with approved abrasives for ferrous metal cleaning.</w:t>
      </w:r>
    </w:p>
    <w:p>
      <w:pPr>
        <w:pStyle w:val="PR2"/>
        <w:numPr>
          <w:ilvl w:val="5"/>
          <w:numId w:val="1"/>
        </w:numPr>
        <w:ind w:hanging="0" w:left="0"/>
        <w:rPr/>
      </w:pPr>
      <w:r>
        <w:rPr/>
        <w:t>Apply rust remover with brushes or as recommended in writing by manufacturer.</w:t>
      </w:r>
    </w:p>
    <w:p>
      <w:pPr>
        <w:pStyle w:val="PR2"/>
        <w:numPr>
          <w:ilvl w:val="5"/>
          <w:numId w:val="1"/>
        </w:numPr>
        <w:ind w:hanging="0" w:left="0"/>
        <w:rPr/>
      </w:pPr>
      <w:r>
        <w:rPr/>
        <w:t>Allow rust remover to remain on surface for period recommended in writing by manufacturer or as determined by preconstruction testing. Do not allow extended dwell time.</w:t>
      </w:r>
    </w:p>
    <w:p>
      <w:pPr>
        <w:pStyle w:val="PR2"/>
        <w:numPr>
          <w:ilvl w:val="5"/>
          <w:numId w:val="1"/>
        </w:numPr>
        <w:ind w:hanging="0" w:left="0"/>
        <w:rPr/>
      </w:pPr>
      <w:r>
        <w:rPr/>
        <w:t>Wipe off residue with mineral spirits and either steel wool or soft rags, or clean with method recommended in writing by manufacturer to remove residue.</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Method in "Mechanical Rust Removal" Paragraph below is labor-intensive but avoids use of harsh chemicals.</w:t>
      </w:r>
    </w:p>
    <w:p>
      <w:pPr>
        <w:pStyle w:val="PR1"/>
        <w:numPr>
          <w:ilvl w:val="4"/>
          <w:numId w:val="1"/>
        </w:numPr>
        <w:ind w:hanging="0" w:left="0"/>
        <w:rPr/>
      </w:pPr>
      <w:r>
        <w:rPr/>
        <w:t>Mechanical Rust Removal:</w:t>
      </w:r>
    </w:p>
    <w:p>
      <w:pPr>
        <w:pStyle w:val="PR2"/>
        <w:numPr>
          <w:ilvl w:val="5"/>
          <w:numId w:val="1"/>
        </w:numPr>
        <w:spacing w:before="240" w:after="0"/>
        <w:ind w:hanging="0" w:left="0"/>
        <w:rPr/>
      </w:pPr>
      <w:r>
        <w:rPr/>
        <w:t>Remove rust with approved abrasives for ferrous metal cleaning.</w:t>
      </w:r>
    </w:p>
    <w:p>
      <w:pPr>
        <w:pStyle w:val="PR2"/>
        <w:numPr>
          <w:ilvl w:val="5"/>
          <w:numId w:val="1"/>
        </w:numPr>
        <w:ind w:hanging="0" w:left="0"/>
        <w:rPr/>
      </w:pPr>
      <w:r>
        <w:rPr/>
        <w:t>Wipe off residue with mineral spirits and either steel wool or soft rags.</w:t>
      </w:r>
    </w:p>
    <w:p>
      <w:pPr>
        <w:pStyle w:val="PR2"/>
        <w:numPr>
          <w:ilvl w:val="5"/>
          <w:numId w:val="1"/>
        </w:numPr>
        <w:ind w:hanging="0" w:left="0"/>
        <w:rPr/>
      </w:pPr>
      <w:r>
        <w:rPr/>
        <w:t>Dry immediately with clean, soft cloths. Follow direction of grain in metal.</w:t>
      </w:r>
    </w:p>
    <w:p>
      <w:pPr>
        <w:pStyle w:val="PR2"/>
        <w:numPr>
          <w:ilvl w:val="5"/>
          <w:numId w:val="1"/>
        </w:numPr>
        <w:ind w:hanging="0" w:left="0"/>
        <w:rPr/>
      </w:pPr>
      <w:r>
        <w:rPr/>
        <w:t>Prime immediately to prevent rust. Do not touch cleaned metal surface until primed.</w:t>
      </w:r>
    </w:p>
    <w:p>
      <w:pPr>
        <w:pStyle w:val="CMT"/>
        <w:rPr/>
      </w:pPr>
      <w:r>
        <w:rPr/>
        <w:t>Insert other chemical-assisted methods or high-temperature cleaning methods such as flame cleaning if required. These methods require specialized care and are generally restricted to shop locations for reasons of safety and fire prevention.</w:t>
      </w:r>
    </w:p>
    <w:p>
      <w:pPr>
        <w:pStyle w:val="ART"/>
        <w:numPr>
          <w:ilvl w:val="3"/>
          <w:numId w:val="1"/>
        </w:numPr>
        <w:ind w:hanging="0" w:left="0"/>
        <w:rPr/>
      </w:pPr>
      <w:r>
        <w:rPr/>
        <w:t>PAINT REMOVAL</w:t>
      </w:r>
    </w:p>
    <w:p>
      <w:pPr>
        <w:pStyle w:val="CMT"/>
        <w:rPr/>
      </w:pPr>
      <w:r>
        <w:rPr/>
        <w:t>Retain one or more paint removal methods in this article to suit Project; consult a preservation specialist before retaining or inserting other methods. See the Evaluations. High-pressure spray may be too harsh if applied to metal attached to masonry with soft joints.</w:t>
      </w:r>
    </w:p>
    <w:p>
      <w:pPr>
        <w:pStyle w:val="PR1"/>
        <w:numPr>
          <w:ilvl w:val="4"/>
          <w:numId w:val="1"/>
        </w:numPr>
        <w:ind w:hanging="0" w:left="0"/>
        <w:rPr/>
      </w:pPr>
      <w:r>
        <w:rPr/>
        <w:t>Use only those paint-removal methods indicated for each type of decorative metal.</w:t>
      </w:r>
    </w:p>
    <w:p>
      <w:pPr>
        <w:pStyle w:val="PR2"/>
        <w:numPr>
          <w:ilvl w:val="5"/>
          <w:numId w:val="1"/>
        </w:numPr>
        <w:spacing w:before="240" w:after="0"/>
        <w:ind w:hanging="0" w:left="0"/>
        <w:rPr/>
      </w:pPr>
      <w:r>
        <w:rPr/>
        <w:t>Application: Apply paint removers according to paint-remover manufacturer's written instructions. Do not allow paint removers to remain on surface for periods longer than those indicated or recommended in writing by manufacturer.</w:t>
      </w:r>
    </w:p>
    <w:p>
      <w:pPr>
        <w:pStyle w:val="PR3"/>
        <w:numPr>
          <w:ilvl w:val="6"/>
          <w:numId w:val="1"/>
        </w:numPr>
        <w:spacing w:before="240" w:after="0"/>
        <w:ind w:hanging="0" w:left="0"/>
        <w:rPr/>
      </w:pPr>
      <w:r>
        <w:rPr/>
        <w:t>Apply materials to all surfaces, corners, contours, and interstices, to provide a uniform final appearance without streaks.</w:t>
      </w:r>
    </w:p>
    <w:p>
      <w:pPr>
        <w:pStyle w:val="PR3"/>
        <w:numPr>
          <w:ilvl w:val="6"/>
          <w:numId w:val="1"/>
        </w:numPr>
        <w:ind w:hanging="0" w:left="0"/>
        <w:rPr/>
      </w:pPr>
      <w:r>
        <w:rPr/>
        <w:t>After work is complete, remove protection no longer required. Remove tape and adhesive marks.</w:t>
      </w:r>
    </w:p>
    <w:p>
      <w:pPr>
        <w:pStyle w:val="PR2"/>
        <w:numPr>
          <w:ilvl w:val="5"/>
          <w:numId w:val="1"/>
        </w:numPr>
        <w:spacing w:before="240" w:after="0"/>
        <w:ind w:hanging="0" w:left="0"/>
        <w:rPr/>
      </w:pPr>
      <w:r>
        <w:rPr/>
        <w:t>Brushes: If using wire brushes, use brushes of same base metal composition as metal being treated. Use brushes that are resistant to chemicals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ind w:hanging="0" w:left="0"/>
        <w:rPr/>
      </w:pPr>
      <w:r>
        <w:rPr/>
        <w:t>Equip units with pressure gages.</w:t>
      </w:r>
    </w:p>
    <w:p>
      <w:pPr>
        <w:pStyle w:val="PR3"/>
        <w:numPr>
          <w:ilvl w:val="6"/>
          <w:numId w:val="1"/>
        </w:numPr>
        <w:ind w:hanging="0" w:left="0"/>
        <w:rPr/>
      </w:pPr>
      <w:r>
        <w:rPr/>
        <w:t xml:space="preserve">Unless otherwise indicated, hold spray nozzle at least </w:t>
      </w:r>
      <w:r>
        <w:rPr>
          <w:rStyle w:val="IP"/>
        </w:rPr>
        <w:t>6 inches</w:t>
      </w:r>
      <w:r>
        <w:rPr>
          <w:rStyle w:val="SI"/>
        </w:rPr>
        <w:t xml:space="preserve"> (152 mm)</w:t>
      </w:r>
      <w:r>
        <w:rPr/>
        <w:t xml:space="preserve"> from surface and apply material in horizontal, back-and-forth sweeping motion, overlapping previous strokes to produce uniform coverage.</w:t>
      </w:r>
    </w:p>
    <w:p>
      <w:pPr>
        <w:pStyle w:val="PR3"/>
        <w:numPr>
          <w:ilvl w:val="6"/>
          <w:numId w:val="1"/>
        </w:numPr>
        <w:ind w:hanging="0" w:left="0"/>
        <w:rPr/>
      </w:pPr>
      <w:r>
        <w:rPr/>
        <w:t>For chemical spray application, use low-pressure tank or chemical pump suitable for chemical indicated, equipped with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tip that disperses water at an angle of at least 40 degrees.</w:t>
      </w:r>
    </w:p>
    <w:p>
      <w:pPr>
        <w:pStyle w:val="CMT"/>
        <w:rPr/>
      </w:pPr>
      <w:r>
        <w:rPr/>
        <w:t>Retain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1"/>
        <w:numPr>
          <w:ilvl w:val="4"/>
          <w:numId w:val="1"/>
        </w:numPr>
        <w:ind w:hanging="0" w:left="0"/>
        <w:rPr/>
      </w:pPr>
      <w:r>
        <w:rPr/>
        <w:t>Paint Removal with Alkaline Paste Paint Remover:</w:t>
      </w:r>
    </w:p>
    <w:p>
      <w:pPr>
        <w:pStyle w:val="CMT"/>
        <w:rPr/>
      </w:pPr>
      <w:r>
        <w:rPr/>
        <w:t>Retain first subparagraph below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paint remover to dry, painted metal with brushes.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 iron with water. Retain one of first two options and one of last three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or Skin-Forming Alkaline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paint remover to dry, painted metal with brushes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subparagraphs below; do not rinse cast iron with water. Retain one of first two options and one of last three options in first subparagraph.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For spots of remaining paint, apply alkaline paste paint remover according to "Paint Removal with Alkaline Paste Paint Remover" Paragraph.</w:t>
      </w:r>
    </w:p>
    <w:p>
      <w:pPr>
        <w:pStyle w:val="CMT"/>
        <w:rPr/>
      </w:pPr>
      <w:r>
        <w:rPr/>
        <w:t>Retain "Paint Removal with Solvent-Type Paste Paint Remover" Paragraph below for solvent-type paste and low-odor, solvent-type paste paint removers; delete paragraph if using only covered, solvent-type paste paint remover.</w:t>
      </w:r>
    </w:p>
    <w:p>
      <w:pPr>
        <w:pStyle w:val="PR1"/>
        <w:numPr>
          <w:ilvl w:val="4"/>
          <w:numId w:val="1"/>
        </w:numPr>
        <w:ind w:hanging="0" w:left="0"/>
        <w:rPr/>
      </w:pPr>
      <w:r>
        <w:rPr/>
        <w:t>Paint Removal with Solvent-Type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thick coating of paint remover to painted decorative metal with natural-fiber cleaning brush, deep-nap roller, or large paint brush. Apply in one or two coats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subparagraphs below; do not rinse cast iron with water. Retain one of first two options and one of last three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chemicals and paint residue.</w:t>
      </w:r>
    </w:p>
    <w:p>
      <w:pPr>
        <w:pStyle w:val="PR2"/>
        <w:numPr>
          <w:ilvl w:val="5"/>
          <w:numId w:val="1"/>
        </w:numPr>
        <w:ind w:hanging="0" w:left="0"/>
        <w:rPr/>
      </w:pPr>
      <w:r>
        <w:rPr/>
        <w:t>Repeat process if necessary to remove all paint.</w:t>
      </w:r>
    </w:p>
    <w:p>
      <w:pPr>
        <w:pStyle w:val="PR1"/>
        <w:numPr>
          <w:ilvl w:val="4"/>
          <w:numId w:val="1"/>
        </w:numPr>
        <w:ind w:hanging="0" w:left="0"/>
        <w:rPr/>
      </w:pPr>
      <w:r>
        <w:rPr/>
        <w:t>Paint Removal with Covered, Solvent-Type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water, scrapers, stiff brushes, or a combination of these. Let surface dry thoroughly.</w:t>
      </w:r>
    </w:p>
    <w:p>
      <w:pPr>
        <w:pStyle w:val="PR2"/>
        <w:numPr>
          <w:ilvl w:val="5"/>
          <w:numId w:val="1"/>
        </w:numPr>
        <w:ind w:hanging="0" w:left="0"/>
        <w:rPr/>
      </w:pPr>
      <w:r>
        <w:rPr/>
        <w:t>Apply paint remover to dry, painted decorative metal with natural-fiber cleaning brush, deep-nap roller, or large paint brush;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two subparagraphs below; do not rinse cast iron with water. Retain one of first two options and one of last three options in first subparagraph.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Use mechanical methods recommended in writing by manufacturer to remove remaining chemicals and paint residue.</w:t>
      </w:r>
    </w:p>
    <w:p>
      <w:pPr>
        <w:pStyle w:val="ART"/>
        <w:numPr>
          <w:ilvl w:val="3"/>
          <w:numId w:val="1"/>
        </w:numPr>
        <w:ind w:hanging="0" w:left="0"/>
        <w:rPr/>
      </w:pPr>
      <w:r>
        <w:rPr/>
        <w:t>FIELD QUALITY CONTROL</w:t>
      </w:r>
    </w:p>
    <w:p>
      <w:pPr>
        <w:pStyle w:val="PR1"/>
        <w:numPr>
          <w:ilvl w:val="4"/>
          <w:numId w:val="1"/>
        </w:numPr>
        <w:ind w:hanging="0" w:left="0"/>
        <w:rPr/>
      </w:pPr>
      <w:r>
        <w:rPr/>
        <w:t>Testing Agency: Owner will engage a qualified testing agency to perform tests and inspections. Allow inspectors use of lift devices and scaffolding, as needed, to perform inspections.</w:t>
      </w:r>
    </w:p>
    <w:p>
      <w:pPr>
        <w:pStyle w:val="PR1"/>
        <w:numPr>
          <w:ilvl w:val="4"/>
          <w:numId w:val="1"/>
        </w:numPr>
        <w:ind w:hanging="0" w:left="0"/>
        <w:rPr/>
      </w:pPr>
      <w:r>
        <w:rPr/>
        <w:t>Notify testing agency in advance of times when lift devices and scaffolding will be relocated. Do not relocate lift devices and scaffolding until inspectors have had reasonable opportunity to inspect work areas at locations of lift devices or scaffolding.</w:t>
      </w:r>
    </w:p>
    <w:p>
      <w:pPr>
        <w:pStyle w:val="CMT"/>
        <w:rPr/>
      </w:pPr>
      <w:r>
        <w:rPr/>
        <w:t>Retain "Manufacturer's Field Service" Paragraph below to require a factory-authorized service representative to provide on-site assistance. Retain option if retaining "Preconstruction Testing" Article.</w:t>
      </w:r>
    </w:p>
    <w:p>
      <w:pPr>
        <w:pStyle w:val="PR1"/>
        <w:numPr>
          <w:ilvl w:val="4"/>
          <w:numId w:val="1"/>
        </w:numPr>
        <w:ind w:hanging="0" w:left="0"/>
        <w:rPr/>
      </w:pPr>
      <w:r>
        <w:rPr/>
        <w:t>Manufacturer's Field Service: Engage chemical-cleaner and paint-remover manufacturers' factory-authorized service representatives for consultation and Project-site inspection[</w:t>
      </w:r>
      <w:r>
        <w:rPr>
          <w:b/>
        </w:rPr>
        <w:t>, to perform preconstruction product testing,</w:t>
      </w:r>
      <w:r>
        <w:rPr/>
        <w:t>] and to provide on-site assistance when requested by Architect.</w:t>
      </w:r>
    </w:p>
    <w:p>
      <w:pPr>
        <w:pStyle w:val="ART"/>
        <w:numPr>
          <w:ilvl w:val="3"/>
          <w:numId w:val="1"/>
        </w:numPr>
        <w:ind w:hanging="0" w:left="0"/>
        <w:rPr/>
      </w:pPr>
      <w:r>
        <w:rPr/>
        <w:t>REMOVAL, DISMANTLING, AND REINSTALLATION</w:t>
      </w:r>
    </w:p>
    <w:p>
      <w:pPr>
        <w:pStyle w:val="CMT"/>
        <w:rPr/>
      </w:pPr>
      <w:r>
        <w:rPr/>
        <w:t>Indicate on Drawings or in the Historic Decorative Metal Cleaning Schedule which decorative metal items are to be removed or dismantled and reinstalled.</w:t>
      </w:r>
    </w:p>
    <w:p>
      <w:pPr>
        <w:pStyle w:val="PR1"/>
        <w:numPr>
          <w:ilvl w:val="4"/>
          <w:numId w:val="1"/>
        </w:numPr>
        <w:ind w:hanging="0" w:left="0"/>
        <w:rPr/>
      </w:pPr>
      <w:r>
        <w:rPr/>
        <w:t>Perform removal, dismantling, and reinstallation work as required in Section 024296 "Historic Removal and Dismantling" and Section 050372 "Historic Decorative Metal Repair."</w:t>
      </w:r>
    </w:p>
    <w:p>
      <w:pPr>
        <w:pStyle w:val="ART"/>
        <w:numPr>
          <w:ilvl w:val="3"/>
          <w:numId w:val="1"/>
        </w:numPr>
        <w:ind w:hanging="0" w:left="0"/>
        <w:rPr/>
      </w:pPr>
      <w:r>
        <w:rPr/>
        <w:t>PRIMING</w:t>
      </w:r>
    </w:p>
    <w:p>
      <w:pPr>
        <w:pStyle w:val="PR1"/>
        <w:numPr>
          <w:ilvl w:val="4"/>
          <w:numId w:val="1"/>
        </w:numPr>
        <w:ind w:hanging="0" w:left="0"/>
        <w:rPr/>
      </w:pPr>
      <w:r>
        <w:rPr/>
        <w:t>Repair Primer: Apply immediately after completing a repair.</w:t>
      </w:r>
    </w:p>
    <w:p>
      <w:pPr>
        <w:pStyle w:val="PR1"/>
        <w:numPr>
          <w:ilvl w:val="4"/>
          <w:numId w:val="1"/>
        </w:numPr>
        <w:ind w:hanging="0" w:left="0"/>
        <w:rPr/>
      </w:pPr>
      <w:r>
        <w:rPr/>
        <w:t>Finish Primer: Apply as soon after cleaning as possible.</w:t>
      </w:r>
    </w:p>
    <w:p>
      <w:pPr>
        <w:pStyle w:val="ART"/>
        <w:numPr>
          <w:ilvl w:val="3"/>
          <w:numId w:val="1"/>
        </w:numPr>
        <w:ind w:hanging="0" w:left="0"/>
        <w:rPr/>
      </w:pPr>
      <w:r>
        <w:rPr/>
        <w:t>HISTORIC DECORATIVE METAL CLEANING SCHEDULE</w:t>
      </w:r>
    </w:p>
    <w:p>
      <w:pPr>
        <w:pStyle w:val="CMT"/>
        <w:rPr/>
      </w:pPr>
      <w:r>
        <w:rPr/>
        <w:t>This schedule demonstrates a method to indicate extensive historic treatment requirements for decorative metal. A schedule helps to prevent confusion where Project includes several items of varying sizes, characteristics, and complexities; where extensive drawing notations would otherwise be used; and where direction by a historic treatment specialist is considered insufficient. The design professional decides what to include in a schedule and what to annotate on Drawings. This schedule is an example only; revise to suit Project and coordinate with historic decorative metal schedules in Section 050372 "Historic Decorative Metal Repair" and Section 050373 "Historic Decorative Metal Refinishing," if retained.</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ind w:hanging="0" w:left="0"/>
        <w:rPr/>
      </w:pPr>
      <w:r>
        <w:rPr/>
        <w:t>Treatment of Decorative Railing [</w:t>
      </w:r>
      <w:r>
        <w:rPr>
          <w:b/>
        </w:rPr>
        <w:t>DMR-1</w:t>
      </w:r>
      <w:r>
        <w:rPr/>
        <w:t>] &lt;</w:t>
      </w:r>
      <w:r>
        <w:rPr>
          <w:b/>
        </w:rPr>
        <w:t>Insert drawing designation</w:t>
      </w:r>
      <w:r>
        <w:rPr/>
        <w:t>&gt;: Wrought-iron railing and gate.</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w:t>
      </w:r>
      <w:r>
        <w:rPr>
          <w:b/>
        </w:rPr>
        <w:t>Alkaline paste paint remover</w:t>
      </w:r>
      <w:r>
        <w:rPr/>
        <w:t>] [</w:t>
      </w:r>
      <w:r>
        <w:rPr>
          <w:b/>
        </w:rPr>
        <w:t>Covered or skin-forming alkaline paint remover</w:t>
      </w:r>
      <w:r>
        <w:rPr/>
        <w:t>] [</w:t>
      </w:r>
      <w:r>
        <w:rPr>
          <w:b/>
        </w:rPr>
        <w:t>Solvent-type paste paint remover</w:t>
      </w:r>
      <w:r>
        <w:rPr/>
        <w:t>] [</w:t>
      </w:r>
      <w:r>
        <w:rPr>
          <w:b/>
        </w:rPr>
        <w:t>Low-odor, solvent-type paste paint remover</w:t>
      </w:r>
      <w:r>
        <w:rPr/>
        <w:t>] [</w:t>
      </w:r>
      <w:r>
        <w:rPr>
          <w:b/>
        </w:rPr>
        <w:t>Covered, solvent-type paint remover</w:t>
      </w:r>
      <w:r>
        <w:rPr/>
        <w:t>] &lt;</w:t>
      </w:r>
      <w:r>
        <w:rPr>
          <w:b/>
        </w:rPr>
        <w:t>Insert method</w:t>
      </w:r>
      <w:r>
        <w:rPr/>
        <w:t>&gt;.</w:t>
      </w:r>
    </w:p>
    <w:p>
      <w:pPr>
        <w:pStyle w:val="PR2"/>
        <w:numPr>
          <w:ilvl w:val="5"/>
          <w:numId w:val="1"/>
        </w:numPr>
        <w:ind w:hanging="0" w:left="0"/>
        <w:rPr/>
      </w:pPr>
      <w:r>
        <w:rPr/>
        <w:t>Repairs: As specified in Section 050372 "Historic Decorative Metal Repair."</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1"/>
        <w:numPr>
          <w:ilvl w:val="4"/>
          <w:numId w:val="1"/>
        </w:numPr>
        <w:ind w:hanging="0" w:left="0"/>
        <w:rPr/>
      </w:pPr>
      <w:r>
        <w:rPr/>
        <w:t>Treatment of Decorative Railing [</w:t>
      </w:r>
      <w:r>
        <w:rPr>
          <w:b/>
        </w:rPr>
        <w:t>DMR-2</w:t>
      </w:r>
      <w:r>
        <w:rPr/>
        <w:t>] &lt;</w:t>
      </w:r>
      <w:r>
        <w:rPr>
          <w:b/>
        </w:rPr>
        <w:t>Insert drawing designation</w:t>
      </w:r>
      <w:r>
        <w:rPr/>
        <w:t>&gt;: Cast-iron balustrade.</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w:t>
      </w:r>
      <w:r>
        <w:rPr>
          <w:b/>
        </w:rPr>
        <w:t>Alkaline paste paint remover</w:t>
      </w:r>
      <w:r>
        <w:rPr/>
        <w:t>] [</w:t>
      </w:r>
      <w:r>
        <w:rPr>
          <w:b/>
        </w:rPr>
        <w:t>Covered or skin-forming alkaline paint remover</w:t>
      </w:r>
      <w:r>
        <w:rPr/>
        <w:t>] [</w:t>
      </w:r>
      <w:r>
        <w:rPr>
          <w:b/>
        </w:rPr>
        <w:t>Solvent-type paste paint remover</w:t>
      </w:r>
      <w:r>
        <w:rPr/>
        <w:t>] [</w:t>
      </w:r>
      <w:r>
        <w:rPr>
          <w:b/>
        </w:rPr>
        <w:t>Low-odor, solvent-type paste paint remover</w:t>
      </w:r>
      <w:r>
        <w:rPr/>
        <w:t>] [</w:t>
      </w:r>
      <w:r>
        <w:rPr>
          <w:b/>
        </w:rPr>
        <w:t>Covered, solvent-type paste paint remover</w:t>
      </w:r>
      <w:r>
        <w:rPr/>
        <w:t>] &lt;</w:t>
      </w:r>
      <w:r>
        <w:rPr>
          <w:b/>
        </w:rPr>
        <w:t>Insert method</w:t>
      </w:r>
      <w:r>
        <w:rPr/>
        <w:t>&gt;.</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As specified in Section 050372 "Historic Decorative Metal Repair."</w:t>
      </w:r>
    </w:p>
    <w:p>
      <w:pPr>
        <w:pStyle w:val="PR2"/>
        <w:numPr>
          <w:ilvl w:val="5"/>
          <w:numId w:val="1"/>
        </w:numPr>
        <w:ind w:hanging="0" w:left="0"/>
        <w:rPr/>
      </w:pPr>
      <w:r>
        <w:rPr/>
        <w:t>Painted Finish: As specified in [</w:t>
      </w:r>
      <w:r>
        <w:rPr>
          <w:b/>
        </w:rPr>
        <w:t>Section 090391 "Historic Treatment of Plain Painting."</w:t>
      </w:r>
      <w:r>
        <w:rPr/>
        <w:t>] &lt;</w:t>
      </w:r>
      <w:r>
        <w:rPr>
          <w:b/>
        </w:rPr>
        <w:t>Insert Section number and title.</w:t>
      </w:r>
      <w:r>
        <w:rPr/>
        <w:t>&gt;</w:t>
      </w:r>
    </w:p>
    <w:p>
      <w:pPr>
        <w:pStyle w:val="PR1"/>
        <w:numPr>
          <w:ilvl w:val="4"/>
          <w:numId w:val="1"/>
        </w:numPr>
        <w:ind w:hanging="0" w:left="0"/>
        <w:rPr/>
      </w:pPr>
      <w:r>
        <w:rPr/>
        <w:t>Treatment of Decorative Railing [</w:t>
      </w:r>
      <w:r>
        <w:rPr>
          <w:b/>
        </w:rPr>
        <w:t>DMR-3</w:t>
      </w:r>
      <w:r>
        <w:rPr/>
        <w:t>] &lt;</w:t>
      </w:r>
      <w:r>
        <w:rPr>
          <w:b/>
        </w:rPr>
        <w:t>Insert drawing designation</w:t>
      </w:r>
      <w:r>
        <w:rPr/>
        <w:t>&gt;: Bronze railing with bronze handrail.</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ind w:hanging="0" w:left="0"/>
        <w:rPr/>
      </w:pPr>
      <w:r>
        <w:rPr/>
        <w:t>Repair: As specified in Section 050372 "Historic Decorative Metal Repair."</w:t>
      </w:r>
    </w:p>
    <w:p>
      <w:pPr>
        <w:pStyle w:val="PR2"/>
        <w:numPr>
          <w:ilvl w:val="5"/>
          <w:numId w:val="1"/>
        </w:numPr>
        <w:ind w:hanging="0" w:left="0"/>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ind w:hanging="0" w:left="0"/>
        <w:rPr/>
      </w:pPr>
      <w:r>
        <w:rPr/>
        <w:t>Treatment of Decorative Cast-Iron Facade and Storefront [</w:t>
      </w:r>
      <w:r>
        <w:rPr>
          <w:b/>
        </w:rPr>
        <w:t>DMFS-#</w:t>
      </w:r>
      <w:r>
        <w:rPr/>
        <w:t>] &lt;</w:t>
      </w:r>
      <w:r>
        <w:rPr>
          <w:b/>
        </w:rPr>
        <w:t>Insert drawing designation</w:t>
      </w:r>
      <w:r>
        <w:rPr/>
        <w:t>&gt;: Repair facade and storefront and replace missing components.</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Cleaning: [</w:t>
      </w:r>
      <w:r>
        <w:rPr>
          <w:b/>
        </w:rPr>
        <w:t>Water cleaning</w:t>
      </w:r>
      <w:r>
        <w:rPr/>
        <w:t>] [</w:t>
      </w:r>
      <w:r>
        <w:rPr>
          <w:b/>
        </w:rPr>
        <w:t>Detergent cleaning</w:t>
      </w:r>
      <w:r>
        <w:rPr/>
        <w:t>] [</w:t>
      </w:r>
      <w:r>
        <w:rPr>
          <w:b/>
        </w:rPr>
        <w:t>Chemical cleaning</w:t>
      </w:r>
      <w:r>
        <w:rPr/>
        <w:t>] [</w:t>
      </w:r>
      <w:r>
        <w:rPr>
          <w:b/>
        </w:rPr>
        <w:t>Abrasive blasting</w:t>
      </w:r>
      <w:r>
        <w:rPr/>
        <w:t>] &lt;</w:t>
      </w:r>
      <w:r>
        <w:rPr>
          <w:b/>
        </w:rPr>
        <w:t>Insert description</w:t>
      </w:r>
      <w:r>
        <w:rPr/>
        <w:t>&gt;.</w:t>
      </w:r>
    </w:p>
    <w:p>
      <w:pPr>
        <w:pStyle w:val="PR2"/>
        <w:numPr>
          <w:ilvl w:val="5"/>
          <w:numId w:val="1"/>
        </w:numPr>
        <w:ind w:hanging="0" w:left="0"/>
        <w:rPr/>
      </w:pPr>
      <w:r>
        <w:rPr/>
        <w:t>Paint Removal: [</w:t>
      </w:r>
      <w:r>
        <w:rPr>
          <w:b/>
        </w:rPr>
        <w:t>Alkaline paste paint remover</w:t>
      </w:r>
      <w:r>
        <w:rPr/>
        <w:t>] [</w:t>
      </w:r>
      <w:r>
        <w:rPr>
          <w:b/>
        </w:rPr>
        <w:t>Covered or skin-forming alkaline paint remover</w:t>
      </w:r>
      <w:r>
        <w:rPr/>
        <w:t>] [</w:t>
      </w:r>
      <w:r>
        <w:rPr>
          <w:b/>
        </w:rPr>
        <w:t>Solvent-type paste paint remover</w:t>
      </w:r>
      <w:r>
        <w:rPr/>
        <w:t>] [</w:t>
      </w:r>
      <w:r>
        <w:rPr>
          <w:b/>
        </w:rPr>
        <w:t>Low-odor, solvent-type paste paint remover</w:t>
      </w:r>
      <w:r>
        <w:rPr/>
        <w:t>] [</w:t>
      </w:r>
      <w:r>
        <w:rPr>
          <w:b/>
        </w:rPr>
        <w:t>Covered, solvent-type paste paint remover</w:t>
      </w:r>
      <w:r>
        <w:rPr/>
        <w:t>] &lt;</w:t>
      </w:r>
      <w:r>
        <w:rPr>
          <w:b/>
        </w:rPr>
        <w:t>Insert method</w:t>
      </w:r>
      <w:r>
        <w:rPr/>
        <w:t>&gt;.</w:t>
      </w:r>
    </w:p>
    <w:p>
      <w:pPr>
        <w:pStyle w:val="PR2"/>
        <w:numPr>
          <w:ilvl w:val="5"/>
          <w:numId w:val="1"/>
        </w:numPr>
        <w:ind w:hanging="0" w:left="0"/>
        <w:rPr/>
      </w:pPr>
      <w:r>
        <w:rPr/>
        <w:t>Rust Removal: [</w:t>
      </w:r>
      <w:r>
        <w:rPr>
          <w:b/>
        </w:rPr>
        <w:t>Chemical</w:t>
      </w:r>
      <w:r>
        <w:rPr/>
        <w:t>] [</w:t>
      </w:r>
      <w:r>
        <w:rPr>
          <w:b/>
        </w:rPr>
        <w:t>Mechanical</w:t>
      </w:r>
      <w:r>
        <w:rPr/>
        <w:t>] &lt;</w:t>
      </w:r>
      <w:r>
        <w:rPr>
          <w:b/>
        </w:rPr>
        <w:t>Insert method</w:t>
      </w:r>
      <w:r>
        <w:rPr/>
        <w:t>&gt;.</w:t>
      </w:r>
    </w:p>
    <w:p>
      <w:pPr>
        <w:pStyle w:val="PR2"/>
        <w:numPr>
          <w:ilvl w:val="5"/>
          <w:numId w:val="1"/>
        </w:numPr>
        <w:ind w:hanging="0" w:left="0"/>
        <w:rPr/>
      </w:pPr>
      <w:r>
        <w:rPr/>
        <w:t>Repair: As specified in Section 050372 "Historic Decorative Metal Repair."</w:t>
      </w:r>
    </w:p>
    <w:p>
      <w:pPr>
        <w:pStyle w:val="PR2"/>
        <w:numPr>
          <w:ilvl w:val="5"/>
          <w:numId w:val="1"/>
        </w:numPr>
        <w:ind w:hanging="0" w:left="0"/>
        <w:rPr/>
      </w:pPr>
      <w:r>
        <w:rPr/>
        <w:t>Finish Treatment: As specified in [</w:t>
      </w:r>
      <w:r>
        <w:rPr>
          <w:b/>
        </w:rPr>
        <w:t>Section 050373 "Historic Decorative Metal Refinishing."</w:t>
      </w:r>
      <w:r>
        <w:rPr/>
        <w:t>] [</w:t>
      </w:r>
      <w:r>
        <w:rPr>
          <w:b/>
        </w:rPr>
        <w:t>Section 090391 "Historic Treatment of Plain Painting."</w:t>
      </w:r>
      <w:r>
        <w:rPr/>
        <w:t>] &lt;</w:t>
      </w:r>
      <w:r>
        <w:rPr>
          <w:b/>
        </w:rPr>
        <w:t>Insert Section number and title.</w:t>
      </w:r>
      <w:r>
        <w:rPr/>
        <w:t>&gt;</w:t>
      </w:r>
    </w:p>
    <w:p>
      <w:pPr>
        <w:pStyle w:val="PR1"/>
        <w:numPr>
          <w:ilvl w:val="4"/>
          <w:numId w:val="1"/>
        </w:numPr>
        <w:ind w:hanging="0" w:left="0"/>
        <w:rPr/>
      </w:pPr>
      <w:r>
        <w:rPr/>
        <w:t>Treatment of Bronze Grille [</w:t>
      </w:r>
      <w:r>
        <w:rPr>
          <w:b/>
        </w:rPr>
        <w:t>DMG-#</w:t>
      </w:r>
      <w:r>
        <w:rPr/>
        <w:t>] &lt;</w:t>
      </w:r>
      <w:r>
        <w:rPr>
          <w:b/>
        </w:rPr>
        <w:t>Insert drawing designation</w:t>
      </w:r>
      <w:r>
        <w:rPr/>
        <w:t>&gt;: Strip paint and coat grille.</w:t>
      </w:r>
    </w:p>
    <w:p>
      <w:pPr>
        <w:pStyle w:val="PR2"/>
        <w:numPr>
          <w:ilvl w:val="5"/>
          <w:numId w:val="1"/>
        </w:numPr>
        <w:spacing w:before="240" w:after="0"/>
        <w:ind w:hanging="0" w:left="0"/>
        <w:rPr/>
      </w:pPr>
      <w:r>
        <w:rPr/>
        <w:t>Perform work [</w:t>
      </w:r>
      <w:r>
        <w:rPr>
          <w:b/>
        </w:rPr>
        <w:t>in the shop</w:t>
      </w:r>
      <w:r>
        <w:rPr/>
        <w:t>] [</w:t>
      </w:r>
      <w:r>
        <w:rPr>
          <w:b/>
        </w:rPr>
        <w:t>or</w:t>
      </w:r>
      <w:r>
        <w:rPr/>
        <w:t>] [</w:t>
      </w:r>
      <w:r>
        <w:rPr>
          <w:b/>
        </w:rPr>
        <w:t>in the field</w:t>
      </w:r>
      <w:r>
        <w:rPr/>
        <w:t>].</w:t>
      </w:r>
    </w:p>
    <w:p>
      <w:pPr>
        <w:pStyle w:val="PR2"/>
        <w:numPr>
          <w:ilvl w:val="5"/>
          <w:numId w:val="1"/>
        </w:numPr>
        <w:ind w:hanging="0" w:left="0"/>
        <w:rPr/>
      </w:pPr>
      <w:r>
        <w:rPr/>
        <w:t>Paint Removal: [</w:t>
      </w:r>
      <w:r>
        <w:rPr>
          <w:b/>
        </w:rPr>
        <w:t>Solvent-type paste paint remover</w:t>
      </w:r>
      <w:r>
        <w:rPr/>
        <w:t>] [</w:t>
      </w:r>
      <w:r>
        <w:rPr>
          <w:b/>
        </w:rPr>
        <w:t>Low-odor, solvent-type paste paint remover</w:t>
      </w:r>
      <w:r>
        <w:rPr/>
        <w:t>] [</w:t>
      </w:r>
      <w:r>
        <w:rPr>
          <w:b/>
        </w:rPr>
        <w:t>Covered, solvent-type paste paint remover</w:t>
      </w:r>
      <w:r>
        <w:rPr/>
        <w:t>] &lt;</w:t>
      </w:r>
      <w:r>
        <w:rPr>
          <w:b/>
        </w:rPr>
        <w:t>Insert method</w:t>
      </w:r>
      <w:r>
        <w:rPr/>
        <w:t>&gt;.</w:t>
      </w:r>
    </w:p>
    <w:p>
      <w:pPr>
        <w:pStyle w:val="PR2"/>
        <w:numPr>
          <w:ilvl w:val="5"/>
          <w:numId w:val="1"/>
        </w:numPr>
        <w:ind w:hanging="0" w:left="0"/>
        <w:rPr/>
      </w:pPr>
      <w:r>
        <w:rPr/>
        <w:t>Protective Coating: As specified in [</w:t>
      </w:r>
      <w:r>
        <w:rPr>
          <w:b/>
        </w:rPr>
        <w:t>Section 050373 "Historic Decorative Metal Refinishing."</w:t>
      </w:r>
      <w:r>
        <w:rPr/>
        <w:t>] &lt;</w:t>
      </w:r>
      <w:r>
        <w:rPr>
          <w:b/>
        </w:rPr>
        <w:t>Insert Section number and title.</w:t>
      </w:r>
      <w:r>
        <w:rPr/>
        <w:t>&gt;</w:t>
      </w:r>
    </w:p>
    <w:p>
      <w:pPr>
        <w:pStyle w:val="EOS"/>
        <w:rPr/>
      </w:pPr>
      <w:r>
        <w:rPr/>
        <w:t>END OF SECTION 050371</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DECORATIVE METAL CLEANING</w:t>
          </w:r>
        </w:p>
      </w:tc>
      <w:tc>
        <w:tcPr>
          <w:tcW w:w="1872" w:type="dxa"/>
          <w:tcBorders/>
        </w:tcPr>
        <w:p>
          <w:pPr>
            <w:pStyle w:val="RJUST"/>
            <w:rPr/>
          </w:pPr>
          <w:r>
            <w:rPr>
              <w:rStyle w:val="NUM"/>
            </w:rPr>
            <w:t>050371</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2017 AIA</w:t>
    </w:r>
    <w:r>
      <w:rPr/>
      <w:tab/>
    </w:r>
    <w:r>
      <w:rPr>
        <w:rStyle w:val="SPN"/>
      </w:rPr>
      <w:t>MasterSpec Full Length</w:t>
    </w:r>
    <w:r>
      <w:rPr/>
      <w:tab/>
    </w:r>
    <w:r>
      <w:rPr>
        <w:rStyle w:val="SPD"/>
      </w:rPr>
      <w:t>09/17</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7"/>
    <w:docVar w:name="Format" w:val="1"/>
    <w:docVar w:name="MF04" w:val="050371"/>
    <w:docVar w:name="MF95" w:val="05975"/>
    <w:docVar w:name="MFOrigin" w:val="MF04"/>
    <w:docVar w:name="SectionID" w:val="3097"/>
    <w:docVar w:name="SpecType" w:val="MasterSpec"/>
    <w:docVar w:name="Version" w:val="1286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71&amp;ver=09-01-17&amp;format=FL&amp;sid=12865&amp;utm_source=MasterSpec&amp;utm_medium=Word" TargetMode="External"/><Relationship Id="rId3" Type="http://schemas.openxmlformats.org/officeDocument/2006/relationships/hyperlink" Target="http://www.specagent.com/LookUp/?ulid=9148&amp;mf=04&amp;src=wd" TargetMode="External"/><Relationship Id="rId4" Type="http://schemas.openxmlformats.org/officeDocument/2006/relationships/hyperlink" Target="http://www.specagent.com/LookUp/?ulid=9149&amp;mf=04&amp;src=wd" TargetMode="External"/><Relationship Id="rId5" Type="http://schemas.openxmlformats.org/officeDocument/2006/relationships/hyperlink" Target="http://www.specagent.com/LookUp/?ulid=9150&amp;mf=04&amp;src=wd" TargetMode="External"/><Relationship Id="rId6" Type="http://schemas.openxmlformats.org/officeDocument/2006/relationships/hyperlink" Target="http://www.specagent.com/LookUp/?ulid=9151&amp;mf=04&amp;src=wd" TargetMode="External"/><Relationship Id="rId7" Type="http://schemas.openxmlformats.org/officeDocument/2006/relationships/hyperlink" Target="http://www.specagent.com/LookUp/?ulid=9152&amp;mf=04&amp;src=wd" TargetMode="External"/><Relationship Id="rId8" Type="http://schemas.openxmlformats.org/officeDocument/2006/relationships/hyperlink" Target="http://www.specagent.com/LookUp/?ulid=9153&amp;mf=04&amp;src=wd" TargetMode="External"/><Relationship Id="rId9" Type="http://schemas.openxmlformats.org/officeDocument/2006/relationships/hyperlink" Target="http://www.specagent.com/LookUp/?ulid=1276&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HISTORIC DECORATIVE METAL CLEANING</dc:subject>
  <dc:title>SECTION 050371 - HISTORIC DECORATIVE METAL CLEANING</dc:title>
</cp:coreProperties>
</file>