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072100</w:t>
      </w:r>
      <w:r>
        <w:rPr/>
        <w:t xml:space="preserve"> - </w:t>
      </w:r>
      <w:r>
        <w:rPr>
          <w:rStyle w:val="NAM"/>
        </w:rPr>
        <w:t>THERMAL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Extruded polystyrene foam-plastic board insulation.</w:t>
      </w:r>
    </w:p>
    <w:p>
      <w:pPr>
        <w:pStyle w:val="PR2"/>
        <w:numPr>
          <w:ilvl w:val="5"/>
          <w:numId w:val="1"/>
        </w:numPr>
        <w:rPr/>
      </w:pPr>
      <w:r>
        <w:rPr/>
        <w:t>Molded (expanded) polystyrene foam-plastic board insulation.</w:t>
      </w:r>
    </w:p>
    <w:p>
      <w:pPr>
        <w:pStyle w:val="PR2"/>
        <w:numPr>
          <w:ilvl w:val="5"/>
          <w:numId w:val="1"/>
        </w:numPr>
        <w:rPr/>
      </w:pPr>
      <w:r>
        <w:rPr/>
        <w:t>Graphite-polystyrene foam-plastic board insulation.</w:t>
      </w:r>
    </w:p>
    <w:p>
      <w:pPr>
        <w:pStyle w:val="PR2"/>
        <w:numPr>
          <w:ilvl w:val="5"/>
          <w:numId w:val="1"/>
        </w:numPr>
        <w:rPr/>
      </w:pPr>
      <w:r>
        <w:rPr/>
        <w:t>Polyisocyanurate foam-plastic board insulation.</w:t>
      </w:r>
    </w:p>
    <w:p>
      <w:pPr>
        <w:pStyle w:val="PR2"/>
        <w:numPr>
          <w:ilvl w:val="5"/>
          <w:numId w:val="1"/>
        </w:numPr>
        <w:rPr/>
      </w:pPr>
      <w:r>
        <w:rPr/>
        <w:t>Glass-fiber blanket insulation.</w:t>
      </w:r>
    </w:p>
    <w:p>
      <w:pPr>
        <w:pStyle w:val="PR2"/>
        <w:numPr>
          <w:ilvl w:val="5"/>
          <w:numId w:val="1"/>
        </w:numPr>
        <w:rPr/>
      </w:pPr>
      <w:r>
        <w:rPr/>
        <w:t>Glass-fiber board insulation.</w:t>
      </w:r>
    </w:p>
    <w:p>
      <w:pPr>
        <w:pStyle w:val="PR2"/>
        <w:numPr>
          <w:ilvl w:val="5"/>
          <w:numId w:val="1"/>
        </w:numPr>
        <w:rPr/>
      </w:pPr>
      <w:r>
        <w:rPr/>
        <w:t>Mineral-wool blanket insulation.</w:t>
      </w:r>
    </w:p>
    <w:p>
      <w:pPr>
        <w:pStyle w:val="PR2"/>
        <w:numPr>
          <w:ilvl w:val="5"/>
          <w:numId w:val="1"/>
        </w:numPr>
        <w:rPr/>
      </w:pPr>
      <w:r>
        <w:rPr/>
        <w:t>Mineral-wool board insulation.</w:t>
      </w:r>
    </w:p>
    <w:p>
      <w:pPr>
        <w:pStyle w:val="PR2"/>
        <w:numPr>
          <w:ilvl w:val="5"/>
          <w:numId w:val="1"/>
        </w:numPr>
        <w:rPr/>
      </w:pPr>
      <w:r>
        <w:rPr/>
        <w:t>Loose-fill insulation.</w:t>
      </w:r>
    </w:p>
    <w:p>
      <w:pPr>
        <w:pStyle w:val="PR2"/>
        <w:numPr>
          <w:ilvl w:val="5"/>
          <w:numId w:val="1"/>
        </w:numPr>
        <w:rPr/>
      </w:pPr>
      <w:r>
        <w:rPr/>
        <w:t>Spray-applied cellulosic insulation.</w:t>
      </w:r>
    </w:p>
    <w:p>
      <w:pPr>
        <w:pStyle w:val="PR2"/>
        <w:numPr>
          <w:ilvl w:val="5"/>
          <w:numId w:val="1"/>
        </w:numPr>
        <w:rPr/>
      </w:pPr>
      <w:r>
        <w:rPr/>
        <w:t>Cellular glass insulation.</w:t>
      </w:r>
    </w:p>
    <w:p>
      <w:pPr>
        <w:pStyle w:val="PR2"/>
        <w:numPr>
          <w:ilvl w:val="5"/>
          <w:numId w:val="1"/>
        </w:numPr>
        <w:rPr/>
      </w:pPr>
      <w:r>
        <w:rPr/>
        <w:t>Reflective insulation.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042000 "Unit Masonry" for insulation installed in masonry cells.</w:t>
      </w:r>
    </w:p>
    <w:p>
      <w:pPr>
        <w:pStyle w:val="PR2"/>
        <w:numPr>
          <w:ilvl w:val="5"/>
          <w:numId w:val="1"/>
        </w:numPr>
        <w:rPr/>
      </w:pPr>
      <w:r>
        <w:rPr/>
        <w:t>Section 061600 "Sheathing" for foam-plastic board sheathing installed directly over wood or steel framing.</w:t>
      </w:r>
    </w:p>
    <w:p>
      <w:pPr>
        <w:pStyle w:val="PR2"/>
        <w:numPr>
          <w:ilvl w:val="5"/>
          <w:numId w:val="1"/>
        </w:numPr>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insulated drainage panels installed with plaza deck insulation.</w:t>
      </w:r>
    </w:p>
    <w:p>
      <w:pPr>
        <w:pStyle w:val="PR2"/>
        <w:numPr>
          <w:ilvl w:val="5"/>
          <w:numId w:val="1"/>
        </w:numPr>
        <w:rPr/>
      </w:pPr>
      <w:r>
        <w:rPr/>
        <w:t>Section 072119 "Foamed-in-Place Insulation" for spray-applied polyurethane foam insulation.</w:t>
      </w:r>
    </w:p>
    <w:p>
      <w:pPr>
        <w:pStyle w:val="PR2"/>
        <w:numPr>
          <w:ilvl w:val="5"/>
          <w:numId w:val="1"/>
        </w:numPr>
        <w:rPr/>
      </w:pPr>
      <w:r>
        <w:rPr/>
        <w:t>[</w:t>
      </w:r>
      <w:r>
        <w:rPr>
          <w:b/>
        </w:rPr>
        <w:t>Section 075113 "Built-up Asphalt Roofing"</w:t>
      </w:r>
      <w:r>
        <w:rPr/>
        <w:t>] [</w:t>
      </w:r>
      <w:r>
        <w:rPr>
          <w:b/>
        </w:rPr>
        <w:t>Section 075116 "Built-up Coal Tar Roofing"</w:t>
      </w:r>
      <w:r>
        <w:rPr/>
        <w:t>] [</w:t>
      </w:r>
      <w:r>
        <w:rPr>
          <w:b/>
        </w:rPr>
        <w:t>Section 075213 "Atactic-Polypropylene (APP) Modified Bituminous Membrane Roofing"</w:t>
      </w:r>
      <w:r>
        <w:rPr/>
        <w:t>] [</w:t>
      </w:r>
      <w:r>
        <w:rPr>
          <w:b/>
        </w:rPr>
        <w:t>Section 075216 "Styrene-Butadiene-Styrene (SBS) Modified Bituminous Membrane Roofing"</w:t>
      </w:r>
      <w:r>
        <w:rPr/>
        <w:t>] [</w:t>
      </w:r>
      <w:r>
        <w:rPr>
          <w:b/>
        </w:rPr>
        <w:t>Section 075316 "Chlorosulfonate-Polyethylene (CSPE) Roofing"</w:t>
      </w:r>
      <w:r>
        <w:rPr/>
        <w:t>] [</w:t>
      </w:r>
      <w:r>
        <w:rPr>
          <w:b/>
        </w:rPr>
        <w:t>Section 075323 "Ethylene-Propylene-Diene-Monomer (EPDM) Roofing"</w:t>
      </w:r>
      <w:r>
        <w:rPr/>
        <w:t>] [</w:t>
      </w:r>
      <w:r>
        <w:rPr>
          <w:b/>
        </w:rPr>
        <w:t>Section 075416 "Ketone Ethylene Ester (KEE) Roofing"</w:t>
      </w:r>
      <w:r>
        <w:rPr/>
        <w:t>] [</w:t>
      </w:r>
      <w:r>
        <w:rPr>
          <w:b/>
        </w:rPr>
        <w:t>Section 075419 "Polyvinyl-Chloride (PVC) Roofing"</w:t>
      </w:r>
      <w:r>
        <w:rPr/>
        <w:t>] [</w:t>
      </w:r>
      <w:r>
        <w:rPr>
          <w:b/>
        </w:rPr>
        <w:t>Section 075423 "Thermoplastic-Polyolefin (TPO) Roofing"</w:t>
      </w:r>
      <w:r>
        <w:rPr/>
        <w:t>] [</w:t>
      </w:r>
      <w:r>
        <w:rPr>
          <w:b/>
        </w:rPr>
        <w:t>Section 075552.13 "Atactic-Polypropylene (APP) Modified Bituminous Protected Membrane Roofing"</w:t>
      </w:r>
      <w:r>
        <w:rPr/>
        <w:t>] [</w:t>
      </w:r>
      <w:r>
        <w:rPr>
          <w:b/>
        </w:rPr>
        <w:t>Section 075552.16 "Styrene-Butadiene-Styrene (SBS) Modified Bituminous Protected Membrane Roofing"</w:t>
      </w:r>
      <w:r>
        <w:rPr/>
        <w:t>] [</w:t>
      </w:r>
      <w:r>
        <w:rPr>
          <w:b/>
        </w:rPr>
        <w:t>Section 075556 "Fluid-Applied Protected Membrane Roofing"</w:t>
      </w:r>
      <w:r>
        <w:rPr/>
        <w:t>] [</w:t>
      </w:r>
      <w:r>
        <w:rPr>
          <w:b/>
        </w:rPr>
        <w:t>and</w:t>
      </w:r>
      <w:r>
        <w:rPr/>
        <w:t>] [</w:t>
      </w:r>
      <w:r>
        <w:rPr>
          <w:b/>
        </w:rPr>
        <w:t>Section 075700 "Coated Foamed Roofing"</w:t>
      </w:r>
      <w:r>
        <w:rPr/>
        <w:t>] for insulation specified as part of roofing construction.</w:t>
      </w:r>
    </w:p>
    <w:p>
      <w:pPr>
        <w:pStyle w:val="PR2"/>
        <w:numPr>
          <w:ilvl w:val="5"/>
          <w:numId w:val="1"/>
        </w:numPr>
        <w:rPr/>
      </w:pPr>
      <w:r>
        <w:rPr/>
        <w:t>[</w:t>
      </w:r>
      <w:r>
        <w:rPr>
          <w:b/>
        </w:rPr>
        <w:t>Section 092300 "Gypsum Plastering"</w:t>
      </w:r>
      <w:r>
        <w:rPr/>
        <w:t>] [</w:t>
      </w:r>
      <w:r>
        <w:rPr>
          <w:b/>
        </w:rPr>
        <w:t>Section 092400 "Portland Cement Plastering"</w:t>
      </w:r>
      <w:r>
        <w:rPr/>
        <w:t>] [</w:t>
      </w:r>
      <w:r>
        <w:rPr>
          <w:b/>
        </w:rPr>
        <w:t>Section 092613 "Gypsum Veneer Plastering"</w:t>
      </w:r>
      <w:r>
        <w:rPr/>
        <w:t>] [</w:t>
      </w:r>
      <w:r>
        <w:rPr>
          <w:b/>
        </w:rPr>
        <w:t>Section 092900 "Gypsum Board"</w:t>
      </w:r>
      <w:r>
        <w:rPr/>
        <w:t>] for sound attenuation blanket used as acoustic insulation.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Extruded polystyrene foam-plastic board insulation.</w:t>
      </w:r>
    </w:p>
    <w:p>
      <w:pPr>
        <w:pStyle w:val="PR2"/>
        <w:numPr>
          <w:ilvl w:val="5"/>
          <w:numId w:val="1"/>
        </w:numPr>
        <w:rPr/>
      </w:pPr>
      <w:r>
        <w:rPr/>
        <w:t>Molded (expanded) polystyrene foam-plastic board insulation.</w:t>
      </w:r>
    </w:p>
    <w:p>
      <w:pPr>
        <w:pStyle w:val="PR2"/>
        <w:numPr>
          <w:ilvl w:val="5"/>
          <w:numId w:val="1"/>
        </w:numPr>
        <w:rPr/>
      </w:pPr>
      <w:r>
        <w:rPr/>
        <w:t>Graphite-polystyrene foam-plastic board insulation.</w:t>
      </w:r>
    </w:p>
    <w:p>
      <w:pPr>
        <w:pStyle w:val="PR2"/>
        <w:numPr>
          <w:ilvl w:val="5"/>
          <w:numId w:val="1"/>
        </w:numPr>
        <w:rPr/>
      </w:pPr>
      <w:r>
        <w:rPr/>
        <w:t>Polyisocyanurate foam-plastic board insulation.</w:t>
      </w:r>
    </w:p>
    <w:p>
      <w:pPr>
        <w:pStyle w:val="PR2"/>
        <w:numPr>
          <w:ilvl w:val="5"/>
          <w:numId w:val="1"/>
        </w:numPr>
        <w:rPr/>
      </w:pPr>
      <w:r>
        <w:rPr/>
        <w:t>Glass-fiber blanket insulation.</w:t>
      </w:r>
    </w:p>
    <w:p>
      <w:pPr>
        <w:pStyle w:val="PR2"/>
        <w:numPr>
          <w:ilvl w:val="5"/>
          <w:numId w:val="1"/>
        </w:numPr>
        <w:rPr/>
      </w:pPr>
      <w:r>
        <w:rPr/>
        <w:t>Glass-fiber board insulation.</w:t>
      </w:r>
    </w:p>
    <w:p>
      <w:pPr>
        <w:pStyle w:val="PR2"/>
        <w:numPr>
          <w:ilvl w:val="5"/>
          <w:numId w:val="1"/>
        </w:numPr>
        <w:rPr/>
      </w:pPr>
      <w:r>
        <w:rPr/>
        <w:t>Mineral-wool blanket insulation.</w:t>
      </w:r>
    </w:p>
    <w:p>
      <w:pPr>
        <w:pStyle w:val="PR2"/>
        <w:numPr>
          <w:ilvl w:val="5"/>
          <w:numId w:val="1"/>
        </w:numPr>
        <w:rPr/>
      </w:pPr>
      <w:r>
        <w:rPr/>
        <w:t>Mineral-wool board insulation.</w:t>
      </w:r>
    </w:p>
    <w:p>
      <w:pPr>
        <w:pStyle w:val="PR2"/>
        <w:numPr>
          <w:ilvl w:val="5"/>
          <w:numId w:val="1"/>
        </w:numPr>
        <w:rPr/>
      </w:pPr>
      <w:r>
        <w:rPr/>
        <w:t>Loose-fill insulation.</w:t>
      </w:r>
    </w:p>
    <w:p>
      <w:pPr>
        <w:pStyle w:val="PR2"/>
        <w:numPr>
          <w:ilvl w:val="5"/>
          <w:numId w:val="1"/>
        </w:numPr>
        <w:rPr/>
      </w:pPr>
      <w:r>
        <w:rPr/>
        <w:t>Spray-applied cellulosic insulation.</w:t>
      </w:r>
    </w:p>
    <w:p>
      <w:pPr>
        <w:pStyle w:val="PR2"/>
        <w:numPr>
          <w:ilvl w:val="5"/>
          <w:numId w:val="1"/>
        </w:numPr>
        <w:rPr/>
      </w:pPr>
      <w:r>
        <w:rPr/>
        <w:t>Cellular glass insulation.</w:t>
      </w:r>
    </w:p>
    <w:p>
      <w:pPr>
        <w:pStyle w:val="PR2"/>
        <w:numPr>
          <w:ilvl w:val="5"/>
          <w:numId w:val="1"/>
        </w:numPr>
        <w:rPr/>
      </w:pPr>
      <w:r>
        <w:rPr/>
        <w:t>Reflective insulation.</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to insert sustainable design text for material ingredient screening and optimization action plan.&gt;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insulation.&gt;</w:t>
        </w:r>
      </w:hyperlink>
    </w:p>
    <w:p>
      <w:pPr>
        <w:pStyle w:val="ART"/>
        <w:numPr>
          <w:ilvl w:val="3"/>
          <w:numId w:val="1"/>
        </w:numPr>
        <w:ind w:hanging="0" w:left="0"/>
        <w:rPr/>
      </w:pPr>
      <w:r>
        <w:rPr/>
        <w:t>INFORMATIONAL SUBMITTALS</w:t>
      </w:r>
    </w:p>
    <w:p>
      <w:pPr>
        <w:pStyle w:val="CMT"/>
        <w:rPr/>
      </w:pPr>
      <w:r>
        <w:rPr/>
        <w:t>"Installer's Certification" Paragraph below is required by the International Energy Conservation Code unless insulation materials are labeled by manufacturer to indicate R-value. Retain for loose-fill insulation and spray-applied cellulosic-fiber loose-fill insulation. Retain if deleting labeling requirements for other types of insulation material specified in Part 2.</w:t>
      </w:r>
    </w:p>
    <w:p>
      <w:pPr>
        <w:pStyle w:val="PR1"/>
        <w:numPr>
          <w:ilvl w:val="4"/>
          <w:numId w:val="1"/>
        </w:numPr>
        <w:rPr/>
      </w:pPr>
      <w:r>
        <w:rPr/>
        <w:t>Installer's Certification: Listing type, manufacturer, and R-value of insulation installed in each element of the building thermal envelope.</w:t>
      </w:r>
    </w:p>
    <w:p>
      <w:pPr>
        <w:pStyle w:val="PR2"/>
        <w:numPr>
          <w:ilvl w:val="5"/>
          <w:numId w:val="1"/>
        </w:numPr>
        <w:spacing w:before="240" w:after="0"/>
        <w:rPr/>
      </w:pPr>
      <w:r>
        <w:rPr/>
        <w:t>For blown-in or sprayed fiberglass and cellulosic-fiber loose-fill insulation, indicate initial installed thickness, settled thickness, settled R-value, installed density, coverage area, and number of bags installed.</w:t>
      </w:r>
    </w:p>
    <w:p>
      <w:pPr>
        <w:pStyle w:val="PR2"/>
        <w:numPr>
          <w:ilvl w:val="5"/>
          <w:numId w:val="1"/>
        </w:numPr>
        <w:rPr/>
      </w:pPr>
      <w:r>
        <w:rPr/>
        <w:t>Sign, date, and post the certification in a conspicuous location on Project site.</w:t>
      </w:r>
    </w:p>
    <w:p>
      <w:pPr>
        <w:pStyle w:val="PR1"/>
        <w:numPr>
          <w:ilvl w:val="4"/>
          <w:numId w:val="1"/>
        </w:numPr>
        <w:rPr/>
      </w:pPr>
      <w:r>
        <w:rPr/>
        <w:t>Product Test Reports: For each product, for tests performed by a qualified testing agency.</w:t>
      </w:r>
    </w:p>
    <w:p>
      <w:pPr>
        <w:pStyle w:val="PR1"/>
        <w:numPr>
          <w:ilvl w:val="4"/>
          <w:numId w:val="1"/>
        </w:numPr>
        <w:rPr/>
      </w:pPr>
      <w:r>
        <w:rPr/>
        <w:t>Research Reports: For foam-plastic insulation, from ICC-ES.</w:t>
      </w:r>
    </w:p>
    <w:p>
      <w:pPr>
        <w:pStyle w:val="ART"/>
        <w:numPr>
          <w:ilvl w:val="3"/>
          <w:numId w:val="1"/>
        </w:numPr>
        <w:ind w:hanging="0" w:left="0"/>
        <w:rPr/>
      </w:pPr>
      <w:r>
        <w:rPr/>
        <w:t>DELIVERY, STORAGE, AND HANDLING</w:t>
      </w:r>
    </w:p>
    <w:p>
      <w:pPr>
        <w:pStyle w:val="PR1"/>
        <w:numPr>
          <w:ilvl w:val="4"/>
          <w:numId w:val="1"/>
        </w:numPr>
        <w:rPr/>
      </w:pPr>
      <w:r>
        <w:rPr/>
        <w:t>Protect insulation materials from physical damage and from deterioration due to moisture, soiling, and other sources. Store inside and in a dry location. Comply with manufacturer's written instructions for handling, storing, and protecting during installation.</w:t>
      </w:r>
    </w:p>
    <w:p>
      <w:pPr>
        <w:pStyle w:val="CMT"/>
        <w:rPr/>
      </w:pPr>
      <w:r>
        <w:rPr/>
        <w:t>Retain paragraph below for foam-plastic board insulation.</w:t>
      </w:r>
    </w:p>
    <w:p>
      <w:pPr>
        <w:pStyle w:val="PR1"/>
        <w:numPr>
          <w:ilvl w:val="4"/>
          <w:numId w:val="1"/>
        </w:numPr>
        <w:rPr/>
      </w:pPr>
      <w:r>
        <w:rPr/>
        <w:t>Protect foam-plastic board insulation as follows:</w:t>
      </w:r>
    </w:p>
    <w:p>
      <w:pPr>
        <w:pStyle w:val="PR2"/>
        <w:numPr>
          <w:ilvl w:val="5"/>
          <w:numId w:val="1"/>
        </w:numPr>
        <w:spacing w:before="240" w:after="0"/>
        <w:rPr/>
      </w:pPr>
      <w:r>
        <w:rPr/>
        <w:t>Do not expose to sunlight except to necessary extent for period of installation and concealment.</w:t>
      </w:r>
    </w:p>
    <w:p>
      <w:pPr>
        <w:pStyle w:val="PR2"/>
        <w:numPr>
          <w:ilvl w:val="5"/>
          <w:numId w:val="1"/>
        </w:numPr>
        <w:rPr/>
      </w:pPr>
      <w:r>
        <w:rPr/>
        <w:t>Protect against ignition at all times. Do not deliver foam-plastic board materials to Project site until just before installation time.</w:t>
      </w:r>
    </w:p>
    <w:p>
      <w:pPr>
        <w:pStyle w:val="PR2"/>
        <w:numPr>
          <w:ilvl w:val="5"/>
          <w:numId w:val="1"/>
        </w:numPr>
        <w:rPr/>
      </w:pPr>
      <w:r>
        <w:rPr/>
        <w:t>Quickly complete installation and concealment of foam-plastic board insulation in each area of construction.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"Surface-Burning Characteristics" Paragraph below and first option for Class A materials, second option for Class B, and third option for Class C.</w:t>
      </w:r>
    </w:p>
    <w:p>
      <w:pPr>
        <w:pStyle w:val="PR1"/>
        <w:numPr>
          <w:ilvl w:val="4"/>
          <w:numId w:val="1"/>
        </w:numPr>
        <w:rPr/>
      </w:pPr>
      <w:r>
        <w:rPr/>
        <w:t>Surface-Burning Characteristics: Maximum flame-spread and smoke-developed indexes less than [</w:t>
      </w:r>
      <w:r>
        <w:rPr>
          <w:b/>
        </w:rPr>
        <w:t>25 and 450</w:t>
      </w:r>
      <w:r>
        <w:rPr/>
        <w:t>] [</w:t>
      </w:r>
      <w:r>
        <w:rPr>
          <w:b/>
        </w:rPr>
        <w:t>75 and 450</w:t>
      </w:r>
      <w:r>
        <w:rPr/>
        <w:t>] [</w:t>
      </w:r>
      <w:r>
        <w:rPr>
          <w:b/>
        </w:rPr>
        <w:t>200 and 450</w:t>
      </w:r>
      <w:r>
        <w:rPr/>
        <w:t>] when tested in accordance with ASTM E84.</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or UL 263;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listings of another qualified testing agency.</w:t>
      </w:r>
    </w:p>
    <w:p>
      <w:pPr>
        <w:pStyle w:val="CMT"/>
        <w:rPr/>
      </w:pPr>
      <w:r>
        <w:rPr/>
        <w:t>Retain "Fire Propagation Characteristics" Paragraph below if required. Tested products are not available from all manufacturers for all types of assemblies.</w:t>
      </w:r>
    </w:p>
    <w:p>
      <w:pPr>
        <w:pStyle w:val="PR1"/>
        <w:numPr>
          <w:ilvl w:val="4"/>
          <w:numId w:val="1"/>
        </w:numPr>
        <w:rPr/>
      </w:pPr>
      <w:r>
        <w:rPr/>
        <w:t>Fire Propagation Characteristics: Passes NFPA 285 testing as part of an approved assembly.</w:t>
      </w:r>
    </w:p>
    <w:p>
      <w:pPr>
        <w:pStyle w:val="CMT"/>
        <w:rPr/>
      </w:pPr>
      <w:r>
        <w:rPr/>
        <w:t>Identification mark in "Labeling" Paragraph below is required by the International Energy Conservation Code unless insulation Installer is providing certification specified in "Informational Submittals" Article.</w:t>
      </w:r>
    </w:p>
    <w:p>
      <w:pPr>
        <w:pStyle w:val="PR1"/>
        <w:numPr>
          <w:ilvl w:val="4"/>
          <w:numId w:val="1"/>
        </w:numPr>
        <w:rPr/>
      </w:pPr>
      <w:r>
        <w:rPr/>
        <w:t xml:space="preserve">Labeling: Provide identification of mark indicating R-value of each piece of insulation </w:t>
      </w:r>
      <w:r>
        <w:rPr>
          <w:rStyle w:val="IP"/>
        </w:rPr>
        <w:t>12 inches</w:t>
      </w:r>
      <w:r>
        <w:rPr>
          <w:rStyle w:val="SI"/>
        </w:rPr>
        <w:t xml:space="preserve"> (305 mm)</w:t>
      </w:r>
      <w:r>
        <w:rPr/>
        <w:t xml:space="preserve"> and wider in width.</w:t>
      </w:r>
    </w:p>
    <w:p>
      <w:pPr>
        <w:pStyle w:val="CMT"/>
        <w:rPr/>
      </w:pPr>
      <w:r>
        <w:rPr/>
        <w:t>Coordinate R-value in "Thermal-Resistance Value (R-Value)" Paragraph below with insulation types selected; copy subparagraph as needed for different R-values at multiple locations.</w:t>
      </w:r>
    </w:p>
    <w:p>
      <w:pPr>
        <w:pStyle w:val="PR1"/>
        <w:numPr>
          <w:ilvl w:val="4"/>
          <w:numId w:val="1"/>
        </w:numPr>
        <w:rPr/>
      </w:pPr>
      <w:r>
        <w:rPr/>
        <w:t>Thermal-Resistance Value (R-Value): [</w:t>
      </w:r>
      <w:r>
        <w:rPr>
          <w:b/>
        </w:rPr>
        <w:t>R-value as indicated on Drawings</w:t>
      </w:r>
      <w:r>
        <w:rPr/>
        <w:t>] [</w:t>
      </w:r>
      <w:r>
        <w:rPr>
          <w:b/>
        </w:rPr>
        <w:t>R-value as indicated below</w:t>
      </w:r>
      <w:r>
        <w:rPr/>
        <w:t>] &lt;</w:t>
      </w:r>
      <w:r>
        <w:rPr>
          <w:b/>
        </w:rPr>
        <w:t>Insert R-value</w:t>
      </w:r>
      <w:r>
        <w:rPr/>
        <w:t>&gt; in accordance with ASTM C518.</w:t>
      </w:r>
    </w:p>
    <w:p>
      <w:pPr>
        <w:pStyle w:val="PR2"/>
        <w:numPr>
          <w:ilvl w:val="5"/>
          <w:numId w:val="1"/>
        </w:numPr>
        <w:spacing w:before="240" w:after="0"/>
        <w:rPr/>
      </w:pPr>
      <w:r>
        <w:rPr/>
        <w:t>R-Value at &lt;</w:t>
      </w:r>
      <w:r>
        <w:rPr>
          <w:b/>
        </w:rPr>
        <w:t>Insert location</w:t>
      </w:r>
      <w:r>
        <w:rPr/>
        <w:t>&gt;: &lt;</w:t>
      </w:r>
      <w:r>
        <w:rPr>
          <w:b/>
        </w:rPr>
        <w:t>Insert R-value</w:t>
      </w:r>
      <w:r>
        <w:rPr/>
        <w:t>&gt;.</w:t>
      </w:r>
    </w:p>
    <w:p>
      <w:pPr>
        <w:pStyle w:val="PR1"/>
        <w:numPr>
          <w:ilvl w:val="4"/>
          <w:numId w:val="1"/>
        </w:numPr>
        <w:rPr/>
      </w:pPr>
      <w:hyperlink r:id="rId9">
        <w:r>
          <w:rPr>
            <w:rStyle w:val="Hyperlink"/>
          </w:rPr>
          <w:t>&lt;Double click to insert sustainable design text for insulation.&gt;</w:t>
        </w:r>
      </w:hyperlink>
    </w:p>
    <w:p>
      <w:pPr>
        <w:pStyle w:val="PR1"/>
        <w:numPr>
          <w:ilvl w:val="4"/>
          <w:numId w:val="1"/>
        </w:numPr>
        <w:rPr/>
      </w:pPr>
      <w:hyperlink r:id="rId10">
        <w:r>
          <w:rPr>
            <w:rStyle w:val="Hyperlink"/>
          </w:rPr>
          <w:t>&lt;Double click to insert sustainable design text for recycled content.&gt;</w:t>
        </w:r>
      </w:hyperlink>
    </w:p>
    <w:p>
      <w:pPr>
        <w:pStyle w:val="PR2"/>
        <w:numPr>
          <w:ilvl w:val="5"/>
          <w:numId w:val="1"/>
        </w:numPr>
        <w:spacing w:before="240" w:after="0"/>
        <w:rPr/>
      </w:pPr>
      <w:hyperlink r:id="rId11">
        <w:r>
          <w:rPr>
            <w:rStyle w:val="Hyperlink"/>
          </w:rPr>
          <w:t>&lt;Double click to insert sustainable design text for VOC content of adhesive.&gt;</w:t>
        </w:r>
      </w:hyperlink>
    </w:p>
    <w:p>
      <w:pPr>
        <w:pStyle w:val="PR2"/>
        <w:numPr>
          <w:ilvl w:val="5"/>
          <w:numId w:val="1"/>
        </w:numPr>
        <w:rPr/>
      </w:pPr>
      <w:hyperlink r:id="rId12">
        <w:r>
          <w:rPr>
            <w:rStyle w:val="Hyperlink"/>
          </w:rPr>
          <w:t>&lt;Double click to insert sustainable design text for low emitting adhesives.&gt;</w:t>
        </w:r>
      </w:hyperlink>
    </w:p>
    <w:p>
      <w:pPr>
        <w:pStyle w:val="ART"/>
        <w:numPr>
          <w:ilvl w:val="3"/>
          <w:numId w:val="1"/>
        </w:numPr>
        <w:ind w:hanging="0" w:left="0"/>
        <w:rPr/>
      </w:pPr>
      <w:r>
        <w:rPr/>
        <w:t>EXTRUDED POLYSTYRENE FOAM-PLASTIC BOARD INSULATION</w:t>
      </w:r>
    </w:p>
    <w:p>
      <w:pPr>
        <w:pStyle w:val="CMT"/>
        <w:rPr/>
      </w:pPr>
      <w:r>
        <w:rPr/>
        <w:t>Extruded polystyrene boards in this article are also called "XPS boards." Roman numeral designators in ASTM C578 are assigned in a fixed random sequence, and their numeric order does not reflect increasing strength or other characteristics.</w:t>
      </w:r>
    </w:p>
    <w:p>
      <w:pPr>
        <w:pStyle w:val="CMT"/>
        <w:rPr/>
      </w:pPr>
      <w:r>
        <w:rPr/>
        <w:t>Insert drawing designations to identify each product. Use these designations on Drawings to show where each insulation type is required.</w:t>
      </w:r>
    </w:p>
    <w:p>
      <w:pPr>
        <w:pStyle w:val="PR1"/>
        <w:numPr>
          <w:ilvl w:val="4"/>
          <w:numId w:val="1"/>
        </w:numPr>
        <w:rPr/>
      </w:pPr>
      <w:r>
        <w:rPr/>
        <w:t>Extruded Polystyrene Board Insulation, Type X &lt;</w:t>
      </w:r>
      <w:r>
        <w:rPr>
          <w:b/>
        </w:rPr>
        <w:t>Insert drawing designation</w:t>
      </w:r>
      <w:r>
        <w:rPr/>
        <w:t xml:space="preserve">&gt;: ASTM C578, Type X, </w:t>
      </w:r>
      <w:r>
        <w:rPr>
          <w:rStyle w:val="IP"/>
        </w:rPr>
        <w:t>15-psi</w:t>
      </w:r>
      <w:r>
        <w:rPr>
          <w:rStyle w:val="SI"/>
        </w:rPr>
        <w:t xml:space="preserve"> (104-kPa)</w:t>
      </w:r>
      <w:r>
        <w:rPr/>
        <w:t xml:space="preserve"> minimum compressive strength; unfaced.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Extruded Polystyrene Board Insulation, Type IV &lt;</w:t>
      </w:r>
      <w:r>
        <w:rPr>
          <w:b/>
        </w:rPr>
        <w:t>Insert drawing designation</w:t>
      </w:r>
      <w:r>
        <w:rPr/>
        <w:t xml:space="preserve">&gt;: ASTM C578, Type IV, </w:t>
      </w:r>
      <w:r>
        <w:rPr>
          <w:rStyle w:val="IP"/>
        </w:rPr>
        <w:t>25-psi</w:t>
      </w:r>
      <w:r>
        <w:rPr>
          <w:rStyle w:val="SI"/>
        </w:rPr>
        <w:t xml:space="preserve"> (173-kPa)</w:t>
      </w:r>
      <w:r>
        <w:rPr/>
        <w:t xml:space="preserve"> minimum compressive strength; unfaced.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Extruded Polystyrene Board Insulation, Type IV, Drainage Panels &lt;</w:t>
      </w:r>
      <w:r>
        <w:rPr>
          <w:b/>
        </w:rPr>
        <w:t>Insert drawing designation</w:t>
      </w:r>
      <w:r>
        <w:rPr/>
        <w:t xml:space="preserve">&gt;: ASTM C578, Type IV, </w:t>
      </w:r>
      <w:r>
        <w:rPr>
          <w:rStyle w:val="IP"/>
        </w:rPr>
        <w:t>25-psi</w:t>
      </w:r>
      <w:r>
        <w:rPr>
          <w:rStyle w:val="SI"/>
        </w:rPr>
        <w:t xml:space="preserve"> (173-kPa)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Extruded Polystyrene Board Insulation, Type VI &lt;</w:t>
      </w:r>
      <w:r>
        <w:rPr>
          <w:b/>
        </w:rPr>
        <w:t>Insert drawing designation</w:t>
      </w:r>
      <w:r>
        <w:rPr/>
        <w:t xml:space="preserve">&gt;: ASTM C578, Type VI, </w:t>
      </w:r>
      <w:r>
        <w:rPr>
          <w:rStyle w:val="IP"/>
        </w:rPr>
        <w:t>40-psi</w:t>
      </w:r>
      <w:r>
        <w:rPr>
          <w:rStyle w:val="SI"/>
        </w:rPr>
        <w:t xml:space="preserve"> (276-kPa)</w:t>
      </w:r>
      <w:r>
        <w:rPr/>
        <w:t xml:space="preserve"> minimum compressive strength.</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Extruded Polystyrene Board Insulation, Type VI, Drainage Panels &lt;</w:t>
      </w:r>
      <w:r>
        <w:rPr>
          <w:b/>
        </w:rPr>
        <w:t>Insert drawing designation</w:t>
      </w:r>
      <w:r>
        <w:rPr/>
        <w:t xml:space="preserve">&gt;: ASTM C578, Type VI, </w:t>
      </w:r>
      <w:r>
        <w:rPr>
          <w:rStyle w:val="IP"/>
        </w:rPr>
        <w:t>40-psi</w:t>
      </w:r>
      <w:r>
        <w:rPr>
          <w:rStyle w:val="SI"/>
        </w:rPr>
        <w:t xml:space="preserve"> (276-kPa)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Extruded Polystyrene Board Insulation, Type VII &lt;</w:t>
      </w:r>
      <w:r>
        <w:rPr>
          <w:b/>
        </w:rPr>
        <w:t>Insert drawing designation</w:t>
      </w:r>
      <w:r>
        <w:rPr/>
        <w:t xml:space="preserve">&gt;: ASTM C578, Type VII, </w:t>
      </w:r>
      <w:r>
        <w:rPr>
          <w:rStyle w:val="IP"/>
        </w:rPr>
        <w:t>60-psi</w:t>
      </w:r>
      <w:r>
        <w:rPr>
          <w:rStyle w:val="SI"/>
        </w:rPr>
        <w:t xml:space="preserve"> (414-kPa)</w:t>
      </w:r>
      <w:r>
        <w:rPr/>
        <w:t xml:space="preserve"> minimum compressive strength.</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Extruded Polystyrene Board Insulation, Type VII, Drainage Panels &lt;</w:t>
      </w:r>
      <w:r>
        <w:rPr>
          <w:b/>
        </w:rPr>
        <w:t>Insert drawing designation</w:t>
      </w:r>
      <w:r>
        <w:rPr/>
        <w:t xml:space="preserve">&gt;: ASTM C578, Type VII, </w:t>
      </w:r>
      <w:r>
        <w:rPr>
          <w:rStyle w:val="IP"/>
        </w:rPr>
        <w:t>60-psi</w:t>
      </w:r>
      <w:r>
        <w:rPr>
          <w:rStyle w:val="SI"/>
        </w:rPr>
        <w:t xml:space="preserve"> (414-kPa)</w:t>
      </w:r>
      <w:r>
        <w:rPr/>
        <w:t xml:space="preserve"> minimum compressive strength; fabricated with shiplap or channel edges and with one side having grooved drainage channels.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Extruded Polystyrene Board Insulation, Type V &lt;</w:t>
      </w:r>
      <w:r>
        <w:rPr>
          <w:b/>
        </w:rPr>
        <w:t>Insert drawing designation</w:t>
      </w:r>
      <w:r>
        <w:rPr/>
        <w:t xml:space="preserve">&gt;: ASTM C578, Type V, </w:t>
      </w:r>
      <w:r>
        <w:rPr>
          <w:rStyle w:val="IP"/>
        </w:rPr>
        <w:t>100-psi</w:t>
      </w:r>
      <w:r>
        <w:rPr>
          <w:rStyle w:val="SI"/>
        </w:rPr>
        <w:t xml:space="preserve"> (690-kPa)</w:t>
      </w:r>
      <w:r>
        <w:rPr/>
        <w:t xml:space="preserve"> minimum compressive strength.</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ART"/>
        <w:numPr>
          <w:ilvl w:val="3"/>
          <w:numId w:val="1"/>
        </w:numPr>
        <w:ind w:hanging="0" w:left="0"/>
        <w:rPr/>
      </w:pPr>
      <w:r>
        <w:rPr/>
        <w:t>MOLDED (EXPANDED) POLYSTYRENE FOAM-PLASTIC BOARD INSULATION</w:t>
      </w:r>
    </w:p>
    <w:p>
      <w:pPr>
        <w:pStyle w:val="CMT"/>
        <w:rPr/>
      </w:pPr>
      <w:r>
        <w:rPr/>
        <w:t>Molded (expanded) polystyrene board insulation in this article are also called "EPS boards," "expanded polystyrene boards," or "beadboards." Roman numeral designators in ASTM C578 are assigned in a fixed random sequence, and their numeric order does not reflect increasing strength or other characteristics.</w:t>
      </w:r>
    </w:p>
    <w:p>
      <w:pPr>
        <w:pStyle w:val="CMT"/>
        <w:rPr/>
      </w:pPr>
      <w:r>
        <w:rPr/>
        <w:t>Insert drawing designations to identify each product. Use these designations on Drawings to show where each insulation type is required.</w:t>
      </w:r>
    </w:p>
    <w:p>
      <w:pPr>
        <w:pStyle w:val="PR1"/>
        <w:numPr>
          <w:ilvl w:val="4"/>
          <w:numId w:val="1"/>
        </w:numPr>
        <w:rPr/>
      </w:pPr>
      <w:r>
        <w:rPr/>
        <w:t>Molded (Expanded) Polystyrene Board Insulation, Type I &lt;</w:t>
      </w:r>
      <w:r>
        <w:rPr>
          <w:b/>
        </w:rPr>
        <w:t>Insert drawing designation</w:t>
      </w:r>
      <w:r>
        <w:rPr/>
        <w:t xml:space="preserve">&gt;: ASTM C578, Type I, </w:t>
      </w:r>
      <w:r>
        <w:rPr>
          <w:rStyle w:val="IP"/>
        </w:rPr>
        <w:t>10-psi</w:t>
      </w:r>
      <w:r>
        <w:rPr>
          <w:rStyle w:val="SI"/>
        </w:rPr>
        <w:t xml:space="preserve"> (69-kPa)</w:t>
      </w:r>
      <w:r>
        <w:rPr/>
        <w:t xml:space="preserve"> minimum compressive strength.</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Molded (Expanded) Polystyrene Board Insulation, Type VIII &lt;</w:t>
      </w:r>
      <w:r>
        <w:rPr>
          <w:b/>
        </w:rPr>
        <w:t>Insert drawing designation</w:t>
      </w:r>
      <w:r>
        <w:rPr/>
        <w:t xml:space="preserve">&gt;: ASTM C578, Type VIII, </w:t>
      </w:r>
      <w:r>
        <w:rPr>
          <w:rStyle w:val="IP"/>
        </w:rPr>
        <w:t>13-psi</w:t>
      </w:r>
      <w:r>
        <w:rPr>
          <w:rStyle w:val="SI"/>
        </w:rPr>
        <w:t xml:space="preserve"> (90-kPa)</w:t>
      </w:r>
      <w:r>
        <w:rPr/>
        <w:t xml:space="preserve"> minimum compressive strength.</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Molded (Expanded) Polystyrene Board Insulation, Type II &lt;</w:t>
      </w:r>
      <w:r>
        <w:rPr>
          <w:b/>
        </w:rPr>
        <w:t>Insert drawing designation</w:t>
      </w:r>
      <w:r>
        <w:rPr/>
        <w:t xml:space="preserve">&gt;: ASTM C578, Type II, </w:t>
      </w:r>
      <w:r>
        <w:rPr>
          <w:rStyle w:val="IP"/>
        </w:rPr>
        <w:t>15-psi</w:t>
      </w:r>
      <w:r>
        <w:rPr>
          <w:rStyle w:val="SI"/>
        </w:rPr>
        <w:t xml:space="preserve"> (104-kPa)</w:t>
      </w:r>
      <w:r>
        <w:rPr/>
        <w:t xml:space="preserve"> minimum compressive strength.</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Molded (Expanded) Polystyrene Board Insulation, Type IX &lt;</w:t>
      </w:r>
      <w:r>
        <w:rPr>
          <w:b/>
        </w:rPr>
        <w:t>Insert drawing designation</w:t>
      </w:r>
      <w:r>
        <w:rPr/>
        <w:t xml:space="preserve">&gt;: ASTM C578, Type IX, </w:t>
      </w:r>
      <w:r>
        <w:rPr>
          <w:rStyle w:val="IP"/>
        </w:rPr>
        <w:t>25-psi</w:t>
      </w:r>
      <w:r>
        <w:rPr>
          <w:rStyle w:val="SI"/>
        </w:rPr>
        <w:t xml:space="preserve"> (173-kPa)</w:t>
      </w:r>
      <w:r>
        <w:rPr/>
        <w:t xml:space="preserve"> minimum compressive strength.</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Molded (Expanded) Polystyrene Board Insulation, Type XIV &lt;</w:t>
      </w:r>
      <w:r>
        <w:rPr>
          <w:b/>
        </w:rPr>
        <w:t>Insert drawing designation</w:t>
      </w:r>
      <w:r>
        <w:rPr/>
        <w:t xml:space="preserve">&gt;: ASTM C578, Type XIV, </w:t>
      </w:r>
      <w:r>
        <w:rPr>
          <w:rStyle w:val="IP"/>
        </w:rPr>
        <w:t>40-psi</w:t>
      </w:r>
      <w:r>
        <w:rPr>
          <w:rStyle w:val="SI"/>
        </w:rPr>
        <w:t xml:space="preserve"> (276-kPa)</w:t>
      </w:r>
      <w:r>
        <w:rPr/>
        <w:t xml:space="preserve"> minimum compressive strength.</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1"/>
        <w:numPr>
          <w:ilvl w:val="4"/>
          <w:numId w:val="1"/>
        </w:numPr>
        <w:rPr/>
      </w:pPr>
      <w:r>
        <w:rPr/>
        <w:t>Molded (Expanded) Polystyrene Board Insulation, Type XV &lt;</w:t>
      </w:r>
      <w:r>
        <w:rPr>
          <w:b/>
        </w:rPr>
        <w:t>Insert drawing designation</w:t>
      </w:r>
      <w:r>
        <w:rPr/>
        <w:t xml:space="preserve">&gt;: ASTM C578, Type XV, </w:t>
      </w:r>
      <w:r>
        <w:rPr>
          <w:rStyle w:val="IP"/>
        </w:rPr>
        <w:t>60-psi</w:t>
      </w:r>
      <w:r>
        <w:rPr>
          <w:rStyle w:val="SI"/>
        </w:rPr>
        <w:t xml:space="preserve"> (414-kPa)</w:t>
      </w:r>
      <w:r>
        <w:rPr/>
        <w:t xml:space="preserve"> minimum compressive strength.</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ART"/>
        <w:numPr>
          <w:ilvl w:val="3"/>
          <w:numId w:val="1"/>
        </w:numPr>
        <w:ind w:hanging="0" w:left="0"/>
        <w:rPr/>
      </w:pPr>
      <w:r>
        <w:rPr/>
        <w:t>GRAPHITE-POLYSTYRENE FOAM-PLASTIC BOARD</w:t>
      </w:r>
    </w:p>
    <w:p>
      <w:pPr>
        <w:pStyle w:val="CMT"/>
        <w:rPr/>
      </w:pPr>
      <w:r>
        <w:rPr/>
        <w:t>Graphite-polystyrene foam-plastic board in this article is also called "GPS board" or "graphite-polystyrene board." Roman numeral designators in ASTM C578 are assigned in a fixed random sequence, and their numerical order does not reflect increasing strength or other characteristics.</w:t>
      </w:r>
    </w:p>
    <w:p>
      <w:pPr>
        <w:pStyle w:val="CMT"/>
        <w:rPr/>
      </w:pPr>
      <w:r>
        <w:rPr/>
        <w:t>Insert drawing designation. Use these designations on Drawings to show where each insulation type is required.</w:t>
      </w:r>
    </w:p>
    <w:p>
      <w:pPr>
        <w:pStyle w:val="PR1"/>
        <w:numPr>
          <w:ilvl w:val="4"/>
          <w:numId w:val="1"/>
        </w:numPr>
        <w:rPr/>
      </w:pPr>
      <w:r>
        <w:rPr/>
        <w:t>Graphite-Polystyrene Foam-Plastic Board, Type I &lt;</w:t>
      </w:r>
      <w:r>
        <w:rPr>
          <w:b/>
        </w:rPr>
        <w:t>Insert drawing designation</w:t>
      </w:r>
      <w:r>
        <w:rPr/>
        <w:t xml:space="preserve">&gt;: ASTM C578, Type I, </w:t>
      </w:r>
      <w:r>
        <w:rPr>
          <w:rStyle w:val="IP"/>
        </w:rPr>
        <w:t>10-psi</w:t>
      </w:r>
      <w:r>
        <w:rPr>
          <w:rStyle w:val="SI"/>
        </w:rPr>
        <w:t xml:space="preserve"> (69-kPa)</w:t>
      </w:r>
      <w:r>
        <w:rPr/>
        <w:t xml:space="preserve"> minimum compressive strength; </w:t>
      </w:r>
      <w:r>
        <w:rPr>
          <w:rStyle w:val="IP"/>
        </w:rPr>
        <w:t>4-perm</w:t>
      </w:r>
      <w:r>
        <w:rPr>
          <w:rStyle w:val="SI"/>
        </w:rPr>
        <w:t xml:space="preserve"> (230-ng/Pa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1"/>
        <w:numPr>
          <w:ilvl w:val="4"/>
          <w:numId w:val="1"/>
        </w:numPr>
        <w:rPr/>
      </w:pPr>
      <w:r>
        <w:rPr/>
        <w:t>Graphite-Polystyrene Foam-Plastic Board, Type I, Faced &lt;</w:t>
      </w:r>
      <w:r>
        <w:rPr>
          <w:b/>
        </w:rPr>
        <w:t>Insert drawing designation</w:t>
      </w:r>
      <w:r>
        <w:rPr/>
        <w:t xml:space="preserve">&gt;: ASTM C578, Type I, </w:t>
      </w:r>
      <w:r>
        <w:rPr>
          <w:rStyle w:val="IP"/>
        </w:rPr>
        <w:t>10-psi</w:t>
      </w:r>
      <w:r>
        <w:rPr>
          <w:rStyle w:val="SI"/>
        </w:rPr>
        <w:t xml:space="preserve"> (69-kPa)</w:t>
      </w:r>
      <w:r>
        <w:rPr/>
        <w:t xml:space="preserve"> minimum compressive strength; </w:t>
      </w:r>
      <w:r>
        <w:rPr>
          <w:rStyle w:val="IP"/>
        </w:rPr>
        <w:t>4-perm</w:t>
      </w:r>
      <w:r>
        <w:rPr>
          <w:rStyle w:val="SI"/>
        </w:rPr>
        <w:t xml:space="preserve"> (230-ng/Pa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Graphite-Polystyrene Foam-Plastic Board, Type VIII &lt;</w:t>
      </w:r>
      <w:r>
        <w:rPr>
          <w:b/>
        </w:rPr>
        <w:t>Insert drawing designation</w:t>
      </w:r>
      <w:r>
        <w:rPr/>
        <w:t xml:space="preserve">&gt;: ASTM C578, Type VIII, </w:t>
      </w:r>
      <w:r>
        <w:rPr>
          <w:rStyle w:val="IP"/>
        </w:rPr>
        <w:t>13-psi</w:t>
      </w:r>
      <w:r>
        <w:rPr>
          <w:rStyle w:val="SI"/>
        </w:rPr>
        <w:t xml:space="preserve"> (90-kPa)</w:t>
      </w:r>
      <w:r>
        <w:rPr/>
        <w:t xml:space="preserve"> minimum compressive strength; </w:t>
      </w:r>
      <w:r>
        <w:rPr>
          <w:rStyle w:val="IP"/>
        </w:rPr>
        <w:t>3.1-perm</w:t>
      </w:r>
      <w:r>
        <w:rPr>
          <w:rStyle w:val="SI"/>
        </w:rPr>
        <w:t xml:space="preserve"> (178-ng/Pa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1"/>
        <w:numPr>
          <w:ilvl w:val="4"/>
          <w:numId w:val="1"/>
        </w:numPr>
        <w:rPr/>
      </w:pPr>
      <w:r>
        <w:rPr/>
        <w:t>Graphite-Polystyrene Foam-Plastic Board, Type VIII, Faced &lt;</w:t>
      </w:r>
      <w:r>
        <w:rPr>
          <w:b/>
        </w:rPr>
        <w:t>Insert drawing designation</w:t>
      </w:r>
      <w:r>
        <w:rPr/>
        <w:t xml:space="preserve">&gt;: ASTM C578, Type VIII, </w:t>
      </w:r>
      <w:r>
        <w:rPr>
          <w:rStyle w:val="IP"/>
        </w:rPr>
        <w:t>13-psi</w:t>
      </w:r>
      <w:r>
        <w:rPr>
          <w:rStyle w:val="SI"/>
        </w:rPr>
        <w:t xml:space="preserve"> (90-kPa)</w:t>
      </w:r>
      <w:r>
        <w:rPr/>
        <w:t xml:space="preserve"> minimum compressive strength; </w:t>
      </w:r>
      <w:r>
        <w:rPr>
          <w:rStyle w:val="IP"/>
        </w:rPr>
        <w:t>3.1-perm</w:t>
      </w:r>
      <w:r>
        <w:rPr>
          <w:rStyle w:val="SI"/>
        </w:rPr>
        <w:t xml:space="preserve"> (178-ng/Pa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1"/>
        <w:numPr>
          <w:ilvl w:val="4"/>
          <w:numId w:val="1"/>
        </w:numPr>
        <w:rPr/>
      </w:pPr>
      <w:r>
        <w:rPr/>
        <w:t>Graphite-Polystyrene Foam-Plastic Board, Type II &lt;</w:t>
      </w:r>
      <w:r>
        <w:rPr>
          <w:b/>
        </w:rPr>
        <w:t>Insert drawing designation</w:t>
      </w:r>
      <w:r>
        <w:rPr/>
        <w:t xml:space="preserve">&gt;: ASTM C578, Type II, </w:t>
      </w:r>
      <w:r>
        <w:rPr>
          <w:rStyle w:val="IP"/>
        </w:rPr>
        <w:t>15-psi</w:t>
      </w:r>
      <w:r>
        <w:rPr>
          <w:rStyle w:val="SI"/>
        </w:rPr>
        <w:t xml:space="preserve"> (104-kPa)</w:t>
      </w:r>
      <w:r>
        <w:rPr/>
        <w:t xml:space="preserve"> minimum compressive strength; </w:t>
      </w:r>
      <w:r>
        <w:rPr>
          <w:rStyle w:val="IP"/>
        </w:rPr>
        <w:t>3.1-perm</w:t>
      </w:r>
      <w:r>
        <w:rPr>
          <w:rStyle w:val="SI"/>
        </w:rPr>
        <w:t xml:space="preserve"> (178-ng/Pa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1"/>
        <w:numPr>
          <w:ilvl w:val="4"/>
          <w:numId w:val="1"/>
        </w:numPr>
        <w:rPr/>
      </w:pPr>
      <w:r>
        <w:rPr/>
        <w:t>Graphite-Polystyrene Foam-Plastic Board, Type IX &lt;</w:t>
      </w:r>
      <w:r>
        <w:rPr>
          <w:b/>
        </w:rPr>
        <w:t>Insert drawing designation</w:t>
      </w:r>
      <w:r>
        <w:rPr/>
        <w:t xml:space="preserve">&gt;: ASTM C578, Type IX, </w:t>
      </w:r>
      <w:r>
        <w:rPr>
          <w:rStyle w:val="IP"/>
        </w:rPr>
        <w:t>25-psi</w:t>
      </w:r>
      <w:r>
        <w:rPr>
          <w:rStyle w:val="SI"/>
        </w:rPr>
        <w:t xml:space="preserve"> (173-kPa)</w:t>
      </w:r>
      <w:r>
        <w:rPr/>
        <w:t xml:space="preserve"> minimum compressive strength; </w:t>
      </w:r>
      <w:r>
        <w:rPr>
          <w:rStyle w:val="IP"/>
        </w:rPr>
        <w:t>2.5-perm</w:t>
      </w:r>
      <w:r>
        <w:rPr>
          <w:rStyle w:val="SI"/>
        </w:rPr>
        <w:t xml:space="preserve"> (144-ng/Pa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1"/>
        <w:numPr>
          <w:ilvl w:val="4"/>
          <w:numId w:val="1"/>
        </w:numPr>
        <w:rPr/>
      </w:pPr>
      <w:r>
        <w:rPr/>
        <w:t>Graphite-Polystyrene Foam-Plastic Board, Type IX, Faced &lt;</w:t>
      </w:r>
      <w:r>
        <w:rPr>
          <w:b/>
        </w:rPr>
        <w:t>Insert drawing designation</w:t>
      </w:r>
      <w:r>
        <w:rPr/>
        <w:t xml:space="preserve">&gt;: ASTM C578, Type IX, </w:t>
      </w:r>
      <w:r>
        <w:rPr>
          <w:rStyle w:val="IP"/>
        </w:rPr>
        <w:t>25-psi</w:t>
      </w:r>
      <w:r>
        <w:rPr>
          <w:rStyle w:val="SI"/>
        </w:rPr>
        <w:t xml:space="preserve"> (173-kPa)</w:t>
      </w:r>
      <w:r>
        <w:rPr/>
        <w:t xml:space="preserve"> minimum compressive strength; </w:t>
      </w:r>
      <w:r>
        <w:rPr>
          <w:rStyle w:val="IP"/>
        </w:rPr>
        <w:t>2.5-perm</w:t>
      </w:r>
      <w:r>
        <w:rPr>
          <w:rStyle w:val="SI"/>
        </w:rPr>
        <w:t xml:space="preserve"> (144-ng/Pa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1"/>
        <w:numPr>
          <w:ilvl w:val="4"/>
          <w:numId w:val="1"/>
        </w:numPr>
        <w:rPr/>
      </w:pPr>
      <w:r>
        <w:rPr/>
        <w:t>Graphite-Polystyrene Foam-Plastic Board, Type XIV &lt;</w:t>
      </w:r>
      <w:r>
        <w:rPr>
          <w:b/>
        </w:rPr>
        <w:t>Insert drawing designation</w:t>
      </w:r>
      <w:r>
        <w:rPr/>
        <w:t xml:space="preserve">&gt;: ASTM C578, Type XIV, </w:t>
      </w:r>
      <w:r>
        <w:rPr>
          <w:rStyle w:val="IP"/>
        </w:rPr>
        <w:t>40-psi</w:t>
      </w:r>
      <w:r>
        <w:rPr>
          <w:rStyle w:val="SI"/>
        </w:rPr>
        <w:t xml:space="preserve"> (276-kPa)</w:t>
      </w:r>
      <w:r>
        <w:rPr/>
        <w:t xml:space="preserve"> minimum compressive strength; </w:t>
      </w:r>
      <w:r>
        <w:rPr>
          <w:rStyle w:val="IP"/>
        </w:rPr>
        <w:t>2.5-perm</w:t>
      </w:r>
      <w:r>
        <w:rPr>
          <w:rStyle w:val="SI"/>
        </w:rPr>
        <w:t xml:space="preserve"> (144-ng/Pa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1"/>
        <w:numPr>
          <w:ilvl w:val="4"/>
          <w:numId w:val="1"/>
        </w:numPr>
        <w:rPr/>
      </w:pPr>
      <w:r>
        <w:rPr/>
        <w:t>Graphite-Polystyrene Foam-Plastic Board, Type XV &lt;</w:t>
      </w:r>
      <w:r>
        <w:rPr>
          <w:b/>
        </w:rPr>
        <w:t>Insert drawing designation</w:t>
      </w:r>
      <w:r>
        <w:rPr/>
        <w:t xml:space="preserve">&gt;: ASTM C578, Type XV, </w:t>
      </w:r>
      <w:r>
        <w:rPr>
          <w:rStyle w:val="IP"/>
        </w:rPr>
        <w:t>60-psi</w:t>
      </w:r>
      <w:r>
        <w:rPr>
          <w:rStyle w:val="SI"/>
        </w:rPr>
        <w:t xml:space="preserve"> (414-kPa)</w:t>
      </w:r>
      <w:r>
        <w:rPr/>
        <w:t xml:space="preserve"> minimum compressive strength; </w:t>
      </w:r>
      <w:r>
        <w:rPr>
          <w:rStyle w:val="IP"/>
        </w:rPr>
        <w:t>2.5-perm</w:t>
      </w:r>
      <w:r>
        <w:rPr>
          <w:rStyle w:val="SI"/>
        </w:rPr>
        <w:t xml:space="preserve"> (144-ng/Pa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1"/>
        <w:numPr>
          <w:ilvl w:val="4"/>
          <w:numId w:val="1"/>
        </w:numPr>
        <w:rPr/>
      </w:pPr>
      <w:r>
        <w:rPr/>
        <w:t>Graphite-Polystyrene Foam-Plastic Board, Type X, Faced &lt;</w:t>
      </w:r>
      <w:r>
        <w:rPr>
          <w:b/>
        </w:rPr>
        <w:t>Insert drawing designation</w:t>
      </w:r>
      <w:r>
        <w:rPr/>
        <w:t xml:space="preserve">&gt;: ASTM C578, Type X, </w:t>
      </w:r>
      <w:r>
        <w:rPr>
          <w:rStyle w:val="IP"/>
        </w:rPr>
        <w:t>15-psi</w:t>
      </w:r>
      <w:r>
        <w:rPr>
          <w:rStyle w:val="SI"/>
        </w:rPr>
        <w:t xml:space="preserve"> (104-kPa)</w:t>
      </w:r>
      <w:r>
        <w:rPr/>
        <w:t xml:space="preserve"> minimum compressive strength; </w:t>
      </w:r>
      <w:r>
        <w:rPr>
          <w:rStyle w:val="IP"/>
        </w:rPr>
        <w:t>1.1-perm</w:t>
      </w:r>
      <w:r>
        <w:rPr>
          <w:rStyle w:val="SI"/>
        </w:rPr>
        <w:t xml:space="preserve"> (63-ng/Pa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1"/>
        <w:numPr>
          <w:ilvl w:val="4"/>
          <w:numId w:val="1"/>
        </w:numPr>
        <w:rPr/>
      </w:pPr>
      <w:r>
        <w:rPr/>
        <w:t>Graphite-Polystyrene Foam-Plastic Board, Type IV, Faced &lt;</w:t>
      </w:r>
      <w:r>
        <w:rPr>
          <w:b/>
        </w:rPr>
        <w:t>Insert drawing designation</w:t>
      </w:r>
      <w:r>
        <w:rPr/>
        <w:t xml:space="preserve">&gt;: ASTM C578, Type IV, </w:t>
      </w:r>
      <w:r>
        <w:rPr>
          <w:rStyle w:val="IP"/>
        </w:rPr>
        <w:t>25-psi</w:t>
      </w:r>
      <w:r>
        <w:rPr>
          <w:rStyle w:val="SI"/>
        </w:rPr>
        <w:t xml:space="preserve"> (173-kPa)</w:t>
      </w:r>
      <w:r>
        <w:rPr/>
        <w:t xml:space="preserve"> minimum compressive strength; </w:t>
      </w:r>
      <w:r>
        <w:rPr>
          <w:rStyle w:val="IP"/>
        </w:rPr>
        <w:t>1.1-perm</w:t>
      </w:r>
      <w:r>
        <w:rPr>
          <w:rStyle w:val="SI"/>
        </w:rPr>
        <w:t xml:space="preserve"> (63-ng/Pa x s x sq. m)</w:t>
      </w:r>
      <w:r>
        <w:rPr/>
        <w:t xml:space="preserve"> maximum vapor permeance at </w:t>
      </w:r>
      <w:r>
        <w:rPr>
          <w:rStyle w:val="IP"/>
        </w:rPr>
        <w:t>1-inch</w:t>
      </w:r>
      <w:r>
        <w:rPr>
          <w:rStyle w:val="SI"/>
        </w:rPr>
        <w:t xml:space="preserve"> (25.4-mm)</w:t>
      </w:r>
      <w:r>
        <w:rPr/>
        <w:t xml:space="preserve"> thickness per ASTM E96/E96M.</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ART"/>
        <w:numPr>
          <w:ilvl w:val="3"/>
          <w:numId w:val="1"/>
        </w:numPr>
        <w:ind w:hanging="0" w:left="0"/>
        <w:rPr/>
      </w:pPr>
      <w:r>
        <w:rPr/>
        <w:t>POLYISOCYANURATE FOAM-PLASTIC BOARD INSULATION</w:t>
      </w:r>
    </w:p>
    <w:p>
      <w:pPr>
        <w:pStyle w:val="CMT"/>
        <w:rPr/>
      </w:pPr>
      <w:r>
        <w:rPr/>
        <w:t>Insert drawing designations to identify each product. Use these designations on Drawings to show where each insulation type is required.</w:t>
      </w:r>
    </w:p>
    <w:p>
      <w:pPr>
        <w:pStyle w:val="PR1"/>
        <w:numPr>
          <w:ilvl w:val="4"/>
          <w:numId w:val="1"/>
        </w:numPr>
        <w:rPr/>
      </w:pPr>
      <w:r>
        <w:rPr/>
        <w:t>Polyisocyanurate Board Insulation, Foil Faced &lt;</w:t>
      </w:r>
      <w:r>
        <w:rPr>
          <w:b/>
        </w:rPr>
        <w:t>Insert drawing designation</w:t>
      </w:r>
      <w:r>
        <w:rPr/>
        <w:t>&gt;: ASTM C1289, foil faced, Type I, Class 1 or 2.</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1"/>
        <w:numPr>
          <w:ilvl w:val="4"/>
          <w:numId w:val="1"/>
        </w:numPr>
        <w:rPr/>
      </w:pPr>
      <w:r>
        <w:rPr/>
        <w:t>Polyisocyanurate Board Insulation, Glass-Fiber-Mat Faced &lt;</w:t>
      </w:r>
      <w:r>
        <w:rPr>
          <w:b/>
        </w:rPr>
        <w:t>Insert drawing designation</w:t>
      </w:r>
      <w:r>
        <w:rPr/>
        <w:t>&gt;: ASTM C1289, glass-fiber-mat faced, Type II, Class 2.</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ART"/>
        <w:numPr>
          <w:ilvl w:val="3"/>
          <w:numId w:val="1"/>
        </w:numPr>
        <w:ind w:hanging="0" w:left="0"/>
        <w:rPr/>
      </w:pPr>
      <w:r>
        <w:rPr/>
        <w:t>GLASS-FIBER BLANKET INSULATION</w:t>
      </w:r>
    </w:p>
    <w:p>
      <w:pPr>
        <w:pStyle w:val="CMT"/>
        <w:rPr/>
      </w:pPr>
      <w:r>
        <w:rPr/>
        <w:t>Copy paragraphs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Glass-Fiber Blanket Insulation, Unfaced &lt;</w:t>
      </w:r>
      <w:r>
        <w:rPr>
          <w:b/>
        </w:rPr>
        <w:t>Insert drawing designation</w:t>
      </w:r>
      <w:r>
        <w:rPr/>
        <w:t>&gt;: ASTM C665, Type I; passing ASTM E136 for combustion characteristics.</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1"/>
        <w:numPr>
          <w:ilvl w:val="4"/>
          <w:numId w:val="1"/>
        </w:numPr>
        <w:rPr/>
      </w:pPr>
      <w:r>
        <w:rPr/>
        <w:t>Glass-Fiber Blanket Insulation, Polypropylene-Scrim-Kraft Faced &lt;</w:t>
      </w:r>
      <w:r>
        <w:rPr>
          <w:b/>
        </w:rPr>
        <w:t>Insert drawing designation</w:t>
      </w:r>
      <w:r>
        <w:rPr/>
        <w:t>&gt;: ASTM C665, Type II (nonreflective faced), Class A (faced surface with a flame-spread index of 25 or less); Category 1 (membrane is a vapor barrier).</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1"/>
        <w:numPr>
          <w:ilvl w:val="4"/>
          <w:numId w:val="1"/>
        </w:numPr>
        <w:rPr/>
      </w:pPr>
      <w:r>
        <w:rPr/>
        <w:t>Glass-Fiber Blanket Insulation, Kraft Faced &lt;</w:t>
      </w:r>
      <w:r>
        <w:rPr>
          <w:b/>
        </w:rPr>
        <w:t>Insert drawing designation</w:t>
      </w:r>
      <w:r>
        <w:rPr/>
        <w:t>&gt;: ASTM C665, Type II (nonreflective faced), Class C (faced surface not rated for flame propagation); Category 1 (membrane is a vapor barrier).</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1"/>
        <w:numPr>
          <w:ilvl w:val="4"/>
          <w:numId w:val="1"/>
        </w:numPr>
        <w:rPr/>
      </w:pPr>
      <w:r>
        <w:rPr/>
        <w:t>Glass-Fiber Blanket Insulation, Reinforced-Foil Faced &lt;</w:t>
      </w:r>
      <w:r>
        <w:rPr>
          <w:b/>
        </w:rPr>
        <w:t>Insert drawing designation</w:t>
      </w:r>
      <w:r>
        <w:rPr/>
        <w:t>&gt;: ASTM C665, Type III (reflective faced), Class A (faced surface with a flame-spread index of 25 or less); Category 1 (membrane is a vapor barrier), faced with foil scrim, foil-scrim kraft, or foil-scrim polyethylene.</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1"/>
        <w:numPr>
          <w:ilvl w:val="4"/>
          <w:numId w:val="1"/>
        </w:numPr>
        <w:rPr/>
      </w:pPr>
      <w:r>
        <w:rPr/>
        <w:t>Glass-Fiber Blanket Insulation, Foil Faced &lt;</w:t>
      </w:r>
      <w:r>
        <w:rPr>
          <w:b/>
        </w:rPr>
        <w:t>Insert drawing designation</w:t>
      </w:r>
      <w:r>
        <w:rPr/>
        <w:t>&gt;: ASTM C665, Type III (reflective faced), Class B (faced surface with a flame-propagation resistance of 0.12 W/sq. cm); Category 1 (membrane is a vapor barrier), faced with foil scrim, foil-scrim kraft, or foil-scrim polyethylene.</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ART"/>
        <w:numPr>
          <w:ilvl w:val="3"/>
          <w:numId w:val="1"/>
        </w:numPr>
        <w:ind w:hanging="0" w:left="0"/>
        <w:rPr/>
      </w:pPr>
      <w:r>
        <w:rPr/>
        <w:t>GLASS-FIBER BOARD INSULATION</w:t>
      </w:r>
    </w:p>
    <w:p>
      <w:pPr>
        <w:pStyle w:val="CMT"/>
        <w:rPr/>
      </w:pPr>
      <w:r>
        <w:rPr/>
        <w:t>Copy paragraphs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Glass-Fiber Board Insulation, Unfaced &lt;</w:t>
      </w:r>
      <w:r>
        <w:rPr>
          <w:b/>
        </w:rPr>
        <w:t>Insert drawing designation</w:t>
      </w:r>
      <w:r>
        <w:rPr/>
        <w:t>&gt;: ASTM C612, Type IA; unfaced[</w:t>
      </w:r>
      <w:r>
        <w:rPr>
          <w:b/>
        </w:rPr>
        <w:t>, passing ASTM E136 for combustion characteristics</w:t>
      </w:r>
      <w:r>
        <w:rPr/>
        <w:t>].</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8 lb/cu. ft. (128 kg/cu. m) for Type IA.</w:t>
      </w:r>
    </w:p>
    <w:p>
      <w:pPr>
        <w:pStyle w:val="PR2"/>
        <w:numPr>
          <w:ilvl w:val="5"/>
          <w:numId w:val="1"/>
        </w:numPr>
        <w:rPr/>
      </w:pPr>
      <w:r>
        <w:rPr/>
        <w:t>Nominal Density: [</w:t>
      </w:r>
      <w:r>
        <w:rPr>
          <w:rStyle w:val="IP"/>
          <w:b/>
        </w:rPr>
        <w:t>2.25 lb/cu. ft.</w:t>
      </w:r>
      <w:r>
        <w:rPr>
          <w:rStyle w:val="SI"/>
          <w:b/>
        </w:rPr>
        <w:t xml:space="preserve"> (36 kg/cu. m)</w:t>
      </w:r>
      <w:r>
        <w:rPr/>
        <w:t>] [</w:t>
      </w:r>
      <w:r>
        <w:rPr>
          <w:rStyle w:val="IP"/>
          <w:b/>
        </w:rPr>
        <w:t>3 lb/cu. ft.</w:t>
      </w:r>
      <w:r>
        <w:rPr>
          <w:rStyle w:val="SI"/>
          <w:b/>
        </w:rPr>
        <w:t xml:space="preserve"> (48 kg/cu. m)</w:t>
      </w:r>
      <w:r>
        <w:rPr/>
        <w:t>] [</w:t>
      </w:r>
      <w:r>
        <w:rPr>
          <w:rStyle w:val="IP"/>
          <w:b/>
        </w:rPr>
        <w:t>4.25 lb/cu. ft.</w:t>
      </w:r>
      <w:r>
        <w:rPr>
          <w:rStyle w:val="SI"/>
          <w:b/>
        </w:rPr>
        <w:t xml:space="preserve"> (68 kg/cu. m)</w:t>
      </w:r>
      <w:r>
        <w:rPr/>
        <w:t>] [</w:t>
      </w:r>
      <w:r>
        <w:rPr>
          <w:rStyle w:val="IP"/>
          <w:b/>
        </w:rPr>
        <w:t>6 lb/cu. ft.</w:t>
      </w:r>
      <w:r>
        <w:rPr>
          <w:rStyle w:val="SI"/>
          <w:b/>
        </w:rPr>
        <w:t xml:space="preserve"> (96 kg/cu. m)</w:t>
      </w:r>
      <w:r>
        <w:rPr/>
        <w:t>] &lt;</w:t>
      </w:r>
      <w:r>
        <w:rPr>
          <w:b/>
        </w:rPr>
        <w:t>Insert value</w:t>
      </w:r>
      <w:r>
        <w:rPr/>
        <w:t>&gt;.</w:t>
      </w:r>
    </w:p>
    <w:p>
      <w:pPr>
        <w:pStyle w:val="PR1"/>
        <w:numPr>
          <w:ilvl w:val="4"/>
          <w:numId w:val="1"/>
        </w:numPr>
        <w:rPr/>
      </w:pPr>
      <w:r>
        <w:rPr/>
        <w:t>Glass-Fiber Board Insulation, Faced &lt;</w:t>
      </w:r>
      <w:r>
        <w:rPr>
          <w:b/>
        </w:rPr>
        <w:t>Insert drawing designation</w:t>
      </w:r>
      <w:r>
        <w:rPr/>
        <w:t>&gt;: ASTM C612, Type IA; faced on one side with foil-scrim-kraft or foil-scrim-polyethylene vapor retarder.</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8 lb/cu. ft. (128 kg/cu. m) for Type IA.</w:t>
      </w:r>
    </w:p>
    <w:p>
      <w:pPr>
        <w:pStyle w:val="PR2"/>
        <w:numPr>
          <w:ilvl w:val="5"/>
          <w:numId w:val="1"/>
        </w:numPr>
        <w:rPr/>
      </w:pPr>
      <w:r>
        <w:rPr/>
        <w:t>Nominal Density: [</w:t>
      </w:r>
      <w:r>
        <w:rPr>
          <w:rStyle w:val="IP"/>
          <w:b/>
        </w:rPr>
        <w:t>2.25 lb/cu. ft.</w:t>
      </w:r>
      <w:r>
        <w:rPr>
          <w:rStyle w:val="SI"/>
          <w:b/>
        </w:rPr>
        <w:t xml:space="preserve"> (36 kg/cu. m)</w:t>
      </w:r>
      <w:r>
        <w:rPr/>
        <w:t>] [</w:t>
      </w:r>
      <w:r>
        <w:rPr>
          <w:rStyle w:val="IP"/>
          <w:b/>
        </w:rPr>
        <w:t>3 lb/cu. ft.</w:t>
      </w:r>
      <w:r>
        <w:rPr>
          <w:rStyle w:val="SI"/>
          <w:b/>
        </w:rPr>
        <w:t xml:space="preserve"> (48 kg/cu. m)</w:t>
      </w:r>
      <w:r>
        <w:rPr/>
        <w:t>] [</w:t>
      </w:r>
      <w:r>
        <w:rPr>
          <w:rStyle w:val="IP"/>
          <w:b/>
        </w:rPr>
        <w:t>4.25 lb/cu. ft.</w:t>
      </w:r>
      <w:r>
        <w:rPr>
          <w:rStyle w:val="SI"/>
          <w:b/>
        </w:rPr>
        <w:t xml:space="preserve"> (68 kg/cu. m)</w:t>
      </w:r>
      <w:r>
        <w:rPr/>
        <w:t>] [</w:t>
      </w:r>
      <w:r>
        <w:rPr>
          <w:rStyle w:val="IP"/>
          <w:b/>
        </w:rPr>
        <w:t>6 lb/cu. ft.</w:t>
      </w:r>
      <w:r>
        <w:rPr>
          <w:rStyle w:val="SI"/>
          <w:b/>
        </w:rPr>
        <w:t xml:space="preserve"> (96 kg/cu. m)</w:t>
      </w:r>
      <w:r>
        <w:rPr/>
        <w:t>] &lt;</w:t>
      </w:r>
      <w:r>
        <w:rPr>
          <w:b/>
        </w:rPr>
        <w:t>Insert value</w:t>
      </w:r>
      <w:r>
        <w:rPr/>
        <w:t>&gt;.</w:t>
      </w:r>
    </w:p>
    <w:p>
      <w:pPr>
        <w:pStyle w:val="ART"/>
        <w:numPr>
          <w:ilvl w:val="3"/>
          <w:numId w:val="1"/>
        </w:numPr>
        <w:ind w:hanging="0" w:left="0"/>
        <w:rPr/>
      </w:pPr>
      <w:r>
        <w:rPr/>
        <w:t>MINERAL-WOOL BLANKET INSULATION</w:t>
      </w:r>
    </w:p>
    <w:p>
      <w:pPr>
        <w:pStyle w:val="CMT"/>
        <w:rPr/>
      </w:pPr>
      <w:r>
        <w:rPr/>
        <w:t>Copy paragraphs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Mineral-Wool Blanket Insulation, Unfaced &lt;</w:t>
      </w:r>
      <w:r>
        <w:rPr>
          <w:b/>
        </w:rPr>
        <w:t>Insert drawing designation</w:t>
      </w:r>
      <w:r>
        <w:rPr/>
        <w:t>&gt;: ASTM C665, Type I (blankets without membrane facing); consisting of fibers; passing ASTM E136 for combustion characteristics.</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1"/>
        <w:numPr>
          <w:ilvl w:val="4"/>
          <w:numId w:val="1"/>
        </w:numPr>
        <w:rPr/>
      </w:pPr>
      <w:r>
        <w:rPr/>
        <w:t>Mineral-Wool Blanket Insulation, Reinforced-Foil Faced &lt;</w:t>
      </w:r>
      <w:r>
        <w:rPr>
          <w:b/>
        </w:rPr>
        <w:t>Insert drawing designation</w:t>
      </w:r>
      <w:r>
        <w:rPr/>
        <w:t>&gt;: ASTM C665, Type III (reflective faced); Category 1 (membrane is a vapor barrier), faced with foil scrim, foil-scrim kraft, or foil-scrim polyethylene.</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ART"/>
        <w:numPr>
          <w:ilvl w:val="3"/>
          <w:numId w:val="1"/>
        </w:numPr>
        <w:ind w:hanging="0" w:left="0"/>
        <w:rPr/>
      </w:pPr>
      <w:r>
        <w:rPr/>
        <w:t>MINERAL-WOOL BOARD INSULATION</w:t>
      </w:r>
    </w:p>
    <w:p>
      <w:pPr>
        <w:pStyle w:val="CMT"/>
        <w:rPr/>
      </w:pPr>
      <w:r>
        <w:rPr/>
        <w:t>Copy paragraphs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Mineral-Wool Board Insulation, Types IA and IB, Unfaced &lt;</w:t>
      </w:r>
      <w:r>
        <w:rPr>
          <w:b/>
        </w:rPr>
        <w:t>Insert drawing designation</w:t>
      </w:r>
      <w:r>
        <w:rPr/>
        <w:t>&gt;: ASTM C612, Types IA and IB; passing ASTM E136 for combustion characteristics.</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8 lb/cu. ft. (128 kg/cu. m) for Types IA and IB.</w:t>
      </w:r>
    </w:p>
    <w:p>
      <w:pPr>
        <w:pStyle w:val="PR2"/>
        <w:numPr>
          <w:ilvl w:val="5"/>
          <w:numId w:val="1"/>
        </w:numPr>
        <w:rPr/>
      </w:pPr>
      <w:r>
        <w:rPr/>
        <w:t>Nominal Density: [</w:t>
      </w:r>
      <w:r>
        <w:rPr>
          <w:rStyle w:val="IP"/>
          <w:b/>
        </w:rPr>
        <w:t>1.6 lb/cu. ft.</w:t>
      </w:r>
      <w:r>
        <w:rPr>
          <w:rStyle w:val="SI"/>
          <w:b/>
        </w:rPr>
        <w:t xml:space="preserve"> (26 kg/cu. m)</w:t>
      </w:r>
      <w:r>
        <w:rPr/>
        <w:t>] [</w:t>
      </w:r>
      <w:r>
        <w:rPr>
          <w:rStyle w:val="IP"/>
          <w:b/>
        </w:rPr>
        <w:t>2.25 lb/cu. ft.</w:t>
      </w:r>
      <w:r>
        <w:rPr>
          <w:rStyle w:val="SI"/>
          <w:b/>
        </w:rPr>
        <w:t xml:space="preserve"> (36 kg/cu. m)</w:t>
      </w:r>
      <w:r>
        <w:rPr/>
        <w:t>] [</w:t>
      </w:r>
      <w:r>
        <w:rPr>
          <w:rStyle w:val="IP"/>
          <w:b/>
        </w:rPr>
        <w:t>3 lb/cu. ft.</w:t>
      </w:r>
      <w:r>
        <w:rPr>
          <w:rStyle w:val="SI"/>
          <w:b/>
        </w:rPr>
        <w:t xml:space="preserve"> (48 kg/cu. m)</w:t>
      </w:r>
      <w:r>
        <w:rPr/>
        <w:t>] [</w:t>
      </w:r>
      <w:r>
        <w:rPr>
          <w:rStyle w:val="IP"/>
          <w:b/>
        </w:rPr>
        <w:t>4 lb/cu. ft.</w:t>
      </w:r>
      <w:r>
        <w:rPr>
          <w:rStyle w:val="SI"/>
          <w:b/>
        </w:rPr>
        <w:t xml:space="preserve"> (64 kg/cu. m)</w:t>
      </w:r>
      <w:r>
        <w:rPr/>
        <w:t>] [</w:t>
      </w:r>
      <w:r>
        <w:rPr>
          <w:rStyle w:val="IP"/>
          <w:b/>
        </w:rPr>
        <w:t>4.3 lb/cu. ft.</w:t>
      </w:r>
      <w:r>
        <w:rPr>
          <w:rStyle w:val="SI"/>
          <w:b/>
        </w:rPr>
        <w:t xml:space="preserve"> (69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value</w:t>
      </w:r>
      <w:r>
        <w:rPr/>
        <w:t>&gt;.</w:t>
      </w:r>
    </w:p>
    <w:p>
      <w:pPr>
        <w:pStyle w:val="PR1"/>
        <w:numPr>
          <w:ilvl w:val="4"/>
          <w:numId w:val="1"/>
        </w:numPr>
        <w:rPr/>
      </w:pPr>
      <w:r>
        <w:rPr/>
        <w:t>Mineral-Wool Board Insulation, Types IA and IB, Faced &lt;</w:t>
      </w:r>
      <w:r>
        <w:rPr>
          <w:b/>
        </w:rPr>
        <w:t>Insert drawing designation</w:t>
      </w:r>
      <w:r>
        <w:rPr/>
        <w:t>&gt;: ASTM C612, Types IA and IB; faced on one side with foil-scrim or foil-scrim-polyethylene vapor retarder.</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8 lb/cu. ft. (128 kg/cu. m) for Types IA and IB.</w:t>
      </w:r>
    </w:p>
    <w:p>
      <w:pPr>
        <w:pStyle w:val="PR2"/>
        <w:numPr>
          <w:ilvl w:val="5"/>
          <w:numId w:val="1"/>
        </w:numPr>
        <w:rPr/>
      </w:pPr>
      <w:r>
        <w:rPr/>
        <w:t>Nominal Density: [</w:t>
      </w:r>
      <w:r>
        <w:rPr>
          <w:rStyle w:val="IP"/>
          <w:b/>
        </w:rPr>
        <w:t>1.6 lb/cu. ft.</w:t>
      </w:r>
      <w:r>
        <w:rPr>
          <w:rStyle w:val="SI"/>
          <w:b/>
        </w:rPr>
        <w:t xml:space="preserve"> (26 kg/cu. m)</w:t>
      </w:r>
      <w:r>
        <w:rPr/>
        <w:t>] [</w:t>
      </w:r>
      <w:r>
        <w:rPr>
          <w:rStyle w:val="IP"/>
          <w:b/>
        </w:rPr>
        <w:t>2.25 lb/cu. ft.</w:t>
      </w:r>
      <w:r>
        <w:rPr>
          <w:rStyle w:val="SI"/>
          <w:b/>
        </w:rPr>
        <w:t xml:space="preserve"> (36 kg/cu. m)</w:t>
      </w:r>
      <w:r>
        <w:rPr/>
        <w:t>] [</w:t>
      </w:r>
      <w:r>
        <w:rPr>
          <w:rStyle w:val="IP"/>
          <w:b/>
        </w:rPr>
        <w:t>3 lb/cu. ft.</w:t>
      </w:r>
      <w:r>
        <w:rPr>
          <w:rStyle w:val="SI"/>
          <w:b/>
        </w:rPr>
        <w:t xml:space="preserve"> (48 kg/cu. m)</w:t>
      </w:r>
      <w:r>
        <w:rPr/>
        <w:t>] [</w:t>
      </w:r>
      <w:r>
        <w:rPr>
          <w:rStyle w:val="IP"/>
          <w:b/>
        </w:rPr>
        <w:t>4 lb/cu. ft.</w:t>
      </w:r>
      <w:r>
        <w:rPr>
          <w:rStyle w:val="SI"/>
          <w:b/>
        </w:rPr>
        <w:t xml:space="preserve"> (64 kg/cu. m)</w:t>
      </w:r>
      <w:r>
        <w:rPr/>
        <w:t>] [</w:t>
      </w:r>
      <w:r>
        <w:rPr>
          <w:rStyle w:val="IP"/>
          <w:b/>
        </w:rPr>
        <w:t>4.3 lb/cu. ft.</w:t>
      </w:r>
      <w:r>
        <w:rPr>
          <w:rStyle w:val="SI"/>
          <w:b/>
        </w:rPr>
        <w:t xml:space="preserve"> (69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value</w:t>
      </w:r>
      <w:r>
        <w:rPr/>
        <w:t>&gt;.</w:t>
      </w:r>
    </w:p>
    <w:p>
      <w:pPr>
        <w:pStyle w:val="PR1"/>
        <w:numPr>
          <w:ilvl w:val="4"/>
          <w:numId w:val="1"/>
        </w:numPr>
        <w:rPr/>
      </w:pPr>
      <w:r>
        <w:rPr/>
        <w:t>Mineral-Wool Board Insulation, Type II, Unfaced &lt;</w:t>
      </w:r>
      <w:r>
        <w:rPr>
          <w:b/>
        </w:rPr>
        <w:t>Insert drawing designation</w:t>
      </w:r>
      <w:r>
        <w:rPr/>
        <w:t>&gt;: ASTM C612, Type II; passing ASTM E136 for combustion characteristics.</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8 lb/cu. ft. (128 kg/cu. m) for Type II.</w:t>
      </w:r>
    </w:p>
    <w:p>
      <w:pPr>
        <w:pStyle w:val="PR2"/>
        <w:numPr>
          <w:ilvl w:val="5"/>
          <w:numId w:val="1"/>
        </w:numPr>
        <w:rPr/>
      </w:pPr>
      <w:r>
        <w:rPr/>
        <w:t>Nominal Density: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value</w:t>
      </w:r>
      <w:r>
        <w:rPr/>
        <w:t>&gt;.</w:t>
      </w:r>
    </w:p>
    <w:p>
      <w:pPr>
        <w:pStyle w:val="PR1"/>
        <w:numPr>
          <w:ilvl w:val="4"/>
          <w:numId w:val="1"/>
        </w:numPr>
        <w:rPr/>
      </w:pPr>
      <w:r>
        <w:rPr/>
        <w:t>Mineral-Wool Board Insulation, Type II, Faced &lt;</w:t>
      </w:r>
      <w:r>
        <w:rPr>
          <w:b/>
        </w:rPr>
        <w:t>Insert drawing designation</w:t>
      </w:r>
      <w:r>
        <w:rPr/>
        <w:t>&gt;: ASTM C612, Type II; faced on one side with foil-scrim or foil-scrim-polyethylene vapor retarder.</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8 lb/cu. ft. (128 kg/cu. m) for Type II.</w:t>
      </w:r>
    </w:p>
    <w:p>
      <w:pPr>
        <w:pStyle w:val="PR2"/>
        <w:numPr>
          <w:ilvl w:val="5"/>
          <w:numId w:val="1"/>
        </w:numPr>
        <w:rPr/>
      </w:pPr>
      <w:r>
        <w:rPr/>
        <w:t>Nominal Density: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value</w:t>
      </w:r>
      <w:r>
        <w:rPr/>
        <w:t>&gt;.</w:t>
      </w:r>
    </w:p>
    <w:p>
      <w:pPr>
        <w:pStyle w:val="PR1"/>
        <w:numPr>
          <w:ilvl w:val="4"/>
          <w:numId w:val="1"/>
        </w:numPr>
        <w:rPr/>
      </w:pPr>
      <w:r>
        <w:rPr/>
        <w:t>Mineral-Wool Board Insulation, Type III, Unfaced &lt;</w:t>
      </w:r>
      <w:r>
        <w:rPr>
          <w:b/>
        </w:rPr>
        <w:t>Insert drawing designation</w:t>
      </w:r>
      <w:r>
        <w:rPr/>
        <w:t>&gt;: ASTM C612, Type III; passing ASTM E136 for combustion characteristics.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10 lb/cu. ft. (160 kg/cu. m) for Type III.</w:t>
      </w:r>
    </w:p>
    <w:p>
      <w:pPr>
        <w:pStyle w:val="PR2"/>
        <w:numPr>
          <w:ilvl w:val="5"/>
          <w:numId w:val="1"/>
        </w:numPr>
        <w:rPr/>
      </w:pPr>
      <w:r>
        <w:rPr/>
        <w:t>Nominal Density: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w:t>
      </w:r>
      <w:r>
        <w:rPr>
          <w:rStyle w:val="IP"/>
          <w:b/>
        </w:rPr>
        <w:t>10 lb/cu. ft.</w:t>
      </w:r>
      <w:r>
        <w:rPr>
          <w:rStyle w:val="SI"/>
          <w:b/>
        </w:rPr>
        <w:t xml:space="preserve"> (160 kg/cu. m)</w:t>
      </w:r>
      <w:r>
        <w:rPr/>
        <w:t>] &lt;</w:t>
      </w:r>
      <w:r>
        <w:rPr>
          <w:b/>
        </w:rPr>
        <w:t>Insert value</w:t>
      </w:r>
      <w:r>
        <w:rPr/>
        <w:t>&gt;.</w:t>
      </w:r>
    </w:p>
    <w:p>
      <w:pPr>
        <w:pStyle w:val="PR1"/>
        <w:numPr>
          <w:ilvl w:val="4"/>
          <w:numId w:val="1"/>
        </w:numPr>
        <w:rPr/>
      </w:pPr>
      <w:r>
        <w:rPr/>
        <w:t>Mineral-Wool Board Insulation, Type III, Faced &lt;</w:t>
      </w:r>
      <w:r>
        <w:rPr>
          <w:b/>
        </w:rPr>
        <w:t>Insert drawing designation</w:t>
      </w:r>
      <w:r>
        <w:rPr/>
        <w:t>&gt;: ASTM C612, Type III; faced on one side with foil-scrim or foil-scrim-polyethylene vapor retarder.</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CMT"/>
        <w:rPr/>
      </w:pPr>
      <w:r>
        <w:rPr/>
        <w:t>Retain "Nominal Density" Subparagraph below if needed for weight design purposes; ASTM C612 indicates a maximum density of 10 lb/cu. ft. (160 kg/cu. m) for Type III.</w:t>
      </w:r>
    </w:p>
    <w:p>
      <w:pPr>
        <w:pStyle w:val="PR2"/>
        <w:numPr>
          <w:ilvl w:val="5"/>
          <w:numId w:val="1"/>
        </w:numPr>
        <w:rPr/>
      </w:pPr>
      <w:r>
        <w:rPr/>
        <w:t>Nominal Density: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w:t>
      </w:r>
      <w:r>
        <w:rPr>
          <w:rStyle w:val="IP"/>
          <w:b/>
        </w:rPr>
        <w:t>10 lb/cu. ft.</w:t>
      </w:r>
      <w:r>
        <w:rPr>
          <w:rStyle w:val="SI"/>
          <w:b/>
        </w:rPr>
        <w:t xml:space="preserve"> (160 kg/cu. m)</w:t>
      </w:r>
      <w:r>
        <w:rPr/>
        <w:t>] &lt;</w:t>
      </w:r>
      <w:r>
        <w:rPr>
          <w:b/>
        </w:rPr>
        <w:t>Insert value</w:t>
      </w:r>
      <w:r>
        <w:rPr/>
        <w:t>&gt;.</w:t>
      </w:r>
    </w:p>
    <w:p>
      <w:pPr>
        <w:pStyle w:val="PR1"/>
        <w:numPr>
          <w:ilvl w:val="4"/>
          <w:numId w:val="1"/>
        </w:numPr>
        <w:rPr/>
      </w:pPr>
      <w:r>
        <w:rPr/>
        <w:t>Mineral-Wool Board Insulation, Type IVA &lt;</w:t>
      </w:r>
      <w:r>
        <w:rPr>
          <w:b/>
        </w:rPr>
        <w:t>Insert drawing designation</w:t>
      </w:r>
      <w:r>
        <w:rPr/>
        <w:t>&gt;: ASTM C612, Type IVA; [</w:t>
      </w:r>
      <w:r>
        <w:rPr>
          <w:b/>
        </w:rPr>
        <w:t>unfaced</w:t>
      </w:r>
      <w:r>
        <w:rPr/>
        <w:t>] [</w:t>
      </w:r>
      <w:r>
        <w:rPr>
          <w:b/>
        </w:rPr>
        <w:t>with black mat facer</w:t>
      </w:r>
      <w:r>
        <w:rPr/>
        <w:t>] &lt;</w:t>
      </w:r>
      <w:r>
        <w:rPr>
          <w:b/>
        </w:rPr>
        <w:t>Insert facer material</w:t>
      </w:r>
      <w:r>
        <w:rPr/>
        <w:t>&gt;.</w:t>
      </w:r>
    </w:p>
    <w:p>
      <w:pPr>
        <w:pStyle w:val="CMT"/>
        <w:rPr/>
      </w:pPr>
      <w:r>
        <w:rPr/>
        <w:t>Retain "Nominal Density" Subparagraph below if needed for weight design purposes; ASTM C612 indicates a maximum density of 12 lb/cu. ft. (192 kg/cu. m) for Type IVA.</w:t>
      </w:r>
    </w:p>
    <w:p>
      <w:pPr>
        <w:pStyle w:val="PR2"/>
        <w:numPr>
          <w:ilvl w:val="5"/>
          <w:numId w:val="1"/>
        </w:numPr>
        <w:spacing w:before="240" w:after="0"/>
        <w:rPr/>
      </w:pPr>
      <w:r>
        <w:rPr/>
        <w:t>Nominal Density: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w:t>
      </w:r>
      <w:r>
        <w:rPr>
          <w:rStyle w:val="IP"/>
          <w:b/>
        </w:rPr>
        <w:t>10 lb/cu. ft.</w:t>
      </w:r>
      <w:r>
        <w:rPr>
          <w:rStyle w:val="SI"/>
          <w:b/>
        </w:rPr>
        <w:t xml:space="preserve"> (160 kg/cu. m)</w:t>
      </w:r>
      <w:r>
        <w:rPr/>
        <w:t>] [</w:t>
      </w:r>
      <w:r>
        <w:rPr>
          <w:rStyle w:val="IP"/>
          <w:b/>
        </w:rPr>
        <w:t>11 lb/cu. ft.</w:t>
      </w:r>
      <w:r>
        <w:rPr>
          <w:rStyle w:val="SI"/>
          <w:b/>
        </w:rPr>
        <w:t xml:space="preserve"> (176 kg/cu. m)</w:t>
      </w:r>
      <w:r>
        <w:rPr/>
        <w:t>] [</w:t>
      </w:r>
      <w:r>
        <w:rPr>
          <w:rStyle w:val="IP"/>
          <w:b/>
        </w:rPr>
        <w:t>12 lb/cu. ft.</w:t>
      </w:r>
      <w:r>
        <w:rPr>
          <w:rStyle w:val="SI"/>
          <w:b/>
        </w:rPr>
        <w:t xml:space="preserve"> (192 kg/cu. m)</w:t>
      </w:r>
      <w:r>
        <w:rPr/>
        <w:t>] &lt;</w:t>
      </w:r>
      <w:r>
        <w:rPr>
          <w:b/>
        </w:rPr>
        <w:t>Insert value</w:t>
      </w:r>
      <w:r>
        <w:rPr/>
        <w:t>&gt;.</w:t>
      </w:r>
    </w:p>
    <w:p>
      <w:pPr>
        <w:pStyle w:val="PR1"/>
        <w:numPr>
          <w:ilvl w:val="4"/>
          <w:numId w:val="1"/>
        </w:numPr>
        <w:rPr/>
      </w:pPr>
      <w:r>
        <w:rPr/>
        <w:t>Mineral-Wool Board Insulation, Type IVB &lt;</w:t>
      </w:r>
      <w:r>
        <w:rPr>
          <w:b/>
        </w:rPr>
        <w:t>Insert drawing designation</w:t>
      </w:r>
      <w:r>
        <w:rPr/>
        <w:t>&gt;: ASTM C612, Type IVB; [</w:t>
      </w:r>
      <w:r>
        <w:rPr>
          <w:b/>
        </w:rPr>
        <w:t>unfaced</w:t>
      </w:r>
      <w:r>
        <w:rPr/>
        <w:t>] [</w:t>
      </w:r>
      <w:r>
        <w:rPr>
          <w:b/>
        </w:rPr>
        <w:t>with black mat facer</w:t>
      </w:r>
      <w:r>
        <w:rPr/>
        <w:t>] &lt;</w:t>
      </w:r>
      <w:r>
        <w:rPr>
          <w:b/>
        </w:rPr>
        <w:t>Insert facer material</w:t>
      </w:r>
      <w:r>
        <w:rPr/>
        <w:t>&gt;.</w:t>
      </w:r>
    </w:p>
    <w:p>
      <w:pPr>
        <w:pStyle w:val="CMT"/>
        <w:rPr/>
      </w:pPr>
      <w:r>
        <w:rPr/>
        <w:t>Retain "Nominal Density" Subparagraph below if needed for weight design purposes; ASTM C612 indicates a maximum density of 12 lb/cu. ft. (192 kg/cu. m) for Type IVB.</w:t>
      </w:r>
    </w:p>
    <w:p>
      <w:pPr>
        <w:pStyle w:val="PR2"/>
        <w:numPr>
          <w:ilvl w:val="5"/>
          <w:numId w:val="1"/>
        </w:numPr>
        <w:spacing w:before="240" w:after="0"/>
        <w:rPr/>
      </w:pPr>
      <w:r>
        <w:rPr/>
        <w:t>Nominal Density: [</w:t>
      </w:r>
      <w:r>
        <w:rPr>
          <w:rStyle w:val="IP"/>
          <w:b/>
        </w:rPr>
        <w:t>4.3 lb/cu. ft.</w:t>
      </w:r>
      <w:r>
        <w:rPr>
          <w:rStyle w:val="SI"/>
          <w:b/>
        </w:rPr>
        <w:t xml:space="preserve"> (69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w:t>
      </w:r>
      <w:r>
        <w:rPr>
          <w:rStyle w:val="IP"/>
          <w:b/>
        </w:rPr>
        <w:t>10 lb/cu. ft.</w:t>
      </w:r>
      <w:r>
        <w:rPr>
          <w:rStyle w:val="SI"/>
          <w:b/>
        </w:rPr>
        <w:t xml:space="preserve"> (160 kg/cu. m)</w:t>
      </w:r>
      <w:r>
        <w:rPr/>
        <w:t>] [</w:t>
      </w:r>
      <w:r>
        <w:rPr>
          <w:rStyle w:val="IP"/>
          <w:b/>
        </w:rPr>
        <w:t>11 lb/cu. ft.</w:t>
      </w:r>
      <w:r>
        <w:rPr>
          <w:rStyle w:val="SI"/>
          <w:b/>
        </w:rPr>
        <w:t xml:space="preserve"> (176 kg/cu. m)</w:t>
      </w:r>
      <w:r>
        <w:rPr/>
        <w:t>] [</w:t>
      </w:r>
      <w:r>
        <w:rPr>
          <w:rStyle w:val="IP"/>
          <w:b/>
        </w:rPr>
        <w:t>12 lb/cu. ft.</w:t>
      </w:r>
      <w:r>
        <w:rPr>
          <w:rStyle w:val="SI"/>
          <w:b/>
        </w:rPr>
        <w:t xml:space="preserve"> (192 kg/cu. m)</w:t>
      </w:r>
      <w:r>
        <w:rPr/>
        <w:t>] [</w:t>
      </w:r>
      <w:r>
        <w:rPr>
          <w:rStyle w:val="IP"/>
          <w:b/>
        </w:rPr>
        <w:t>6.2 lb/cu. ft.</w:t>
      </w:r>
      <w:r>
        <w:rPr>
          <w:rStyle w:val="SI"/>
          <w:b/>
        </w:rPr>
        <w:t xml:space="preserve"> (100)</w:t>
      </w:r>
      <w:r>
        <w:rPr>
          <w:b/>
        </w:rPr>
        <w:t xml:space="preserve"> outer layer and </w:t>
      </w:r>
      <w:r>
        <w:rPr>
          <w:rStyle w:val="IP"/>
          <w:b/>
        </w:rPr>
        <w:t>3.8 lb/cu. ft.</w:t>
      </w:r>
      <w:r>
        <w:rPr>
          <w:rStyle w:val="SI"/>
          <w:b/>
        </w:rPr>
        <w:t xml:space="preserve"> (61 kg/cu. m)</w:t>
      </w:r>
      <w:r>
        <w:rPr>
          <w:b/>
        </w:rPr>
        <w:t xml:space="preserve"> innerlayer</w:t>
      </w:r>
      <w:r>
        <w:rPr/>
        <w:t>] &lt;</w:t>
      </w:r>
      <w:r>
        <w:rPr>
          <w:b/>
        </w:rPr>
        <w:t>Insert value</w:t>
      </w:r>
      <w:r>
        <w:rPr/>
        <w:t>&gt;.</w:t>
      </w:r>
    </w:p>
    <w:p>
      <w:pPr>
        <w:pStyle w:val="ART"/>
        <w:numPr>
          <w:ilvl w:val="3"/>
          <w:numId w:val="1"/>
        </w:numPr>
        <w:ind w:hanging="0" w:left="0"/>
        <w:rPr/>
      </w:pPr>
      <w:r>
        <w:rPr/>
        <w:t>LOOSE-FILL INSULATION</w:t>
      </w:r>
    </w:p>
    <w:p>
      <w:pPr>
        <w:pStyle w:val="CMT"/>
        <w:rPr/>
      </w:pPr>
      <w:r>
        <w:rPr/>
        <w:t>Copy paragraphs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Cellulosic-Fiber Loose-Fill Insulation &lt;</w:t>
      </w:r>
      <w:r>
        <w:rPr>
          <w:b/>
        </w:rPr>
        <w:t>Insert drawing designation</w:t>
      </w:r>
      <w:r>
        <w:rPr/>
        <w:t>&gt;: ASTM C739, chemically treated for flame-resistance, processing, and handling characteristics.</w:t>
      </w:r>
    </w:p>
    <w:p>
      <w:pPr>
        <w:pStyle w:val="PR2"/>
        <w:numPr>
          <w:ilvl w:val="5"/>
          <w:numId w:val="1"/>
        </w:numPr>
        <w:spacing w:before="240" w:after="0"/>
        <w:rPr/>
      </w:pPr>
      <w:hyperlink r:id="rId55">
        <w:r>
          <w:rPr>
            <w:rStyle w:val="Hyperlink"/>
          </w:rPr>
          <w:t>&lt;Double click here to find, evaluate, and insert list of manufacturers and products.&gt;</w:t>
        </w:r>
      </w:hyperlink>
    </w:p>
    <w:p>
      <w:pPr>
        <w:pStyle w:val="PR1"/>
        <w:numPr>
          <w:ilvl w:val="4"/>
          <w:numId w:val="1"/>
        </w:numPr>
        <w:rPr/>
      </w:pPr>
      <w:r>
        <w:rPr/>
        <w:t>Glass-Fiber Loose-Fill Insulation &lt;</w:t>
      </w:r>
      <w:r>
        <w:rPr>
          <w:b/>
        </w:rPr>
        <w:t>Insert drawing designation</w:t>
      </w:r>
      <w:r>
        <w:rPr/>
        <w:t>&gt;: ASTM C764, [</w:t>
      </w:r>
      <w:r>
        <w:rPr>
          <w:b/>
        </w:rPr>
        <w:t>Type I for pneumatic application</w:t>
      </w:r>
      <w:r>
        <w:rPr/>
        <w:t>] [</w:t>
      </w:r>
      <w:r>
        <w:rPr>
          <w:b/>
        </w:rPr>
        <w:t>or</w:t>
      </w:r>
      <w:r>
        <w:rPr/>
        <w:t>] [</w:t>
      </w:r>
      <w:r>
        <w:rPr>
          <w:b/>
        </w:rPr>
        <w:t>Type II for poured application</w:t>
      </w:r>
      <w:r>
        <w:rPr/>
        <w:t>].</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ART"/>
        <w:numPr>
          <w:ilvl w:val="3"/>
          <w:numId w:val="1"/>
        </w:numPr>
        <w:ind w:hanging="0" w:left="0"/>
        <w:rPr/>
      </w:pPr>
      <w:r>
        <w:rPr/>
        <w:t>SPRAY-APPLIED CELLULOSIC INSULATION</w:t>
      </w:r>
    </w:p>
    <w:p>
      <w:pPr>
        <w:pStyle w:val="CMT"/>
        <w:rPr/>
      </w:pPr>
      <w:r>
        <w:rPr/>
        <w:t>Copy paragraph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Self-Supported, Spray-Applied Cellulosic Insulation &lt;</w:t>
      </w:r>
      <w:r>
        <w:rPr>
          <w:b/>
        </w:rPr>
        <w:t>Insert drawing designation</w:t>
      </w:r>
      <w:r>
        <w:rPr/>
        <w:t>&gt;: ASTM C1149, [</w:t>
      </w:r>
      <w:r>
        <w:rPr>
          <w:b/>
        </w:rPr>
        <w:t>Type I (materials applied with liquid adhesive; suitable for either exposed or enclosed applications),</w:t>
      </w:r>
      <w:r>
        <w:rPr/>
        <w:t>] [</w:t>
      </w:r>
      <w:r>
        <w:rPr>
          <w:b/>
        </w:rPr>
        <w:t>Type II (materials containing a dry adhesive activated by water during installation; intended only for enclosed or covered applications),</w:t>
      </w:r>
      <w:r>
        <w:rPr/>
        <w:t>] [</w:t>
      </w:r>
      <w:r>
        <w:rPr>
          <w:b/>
        </w:rPr>
        <w:t>Type III (materials containing an adhesive mixed with water during application; intended for application on attic floors),</w:t>
      </w:r>
      <w:r>
        <w:rPr/>
        <w:t>] chemically treated for flame-resistance, processing, and handling characteristics.</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ART"/>
        <w:numPr>
          <w:ilvl w:val="3"/>
          <w:numId w:val="1"/>
        </w:numPr>
        <w:ind w:hanging="0" w:left="0"/>
        <w:rPr/>
      </w:pPr>
      <w:r>
        <w:rPr/>
        <w:t>CELLULAR GLASS INSULATION</w:t>
      </w:r>
    </w:p>
    <w:p>
      <w:pPr>
        <w:pStyle w:val="CMT"/>
        <w:rPr/>
      </w:pPr>
      <w:r>
        <w:rPr/>
        <w:t>Copy paragraph below and re-edit for each type of insulation required. Insert drawing designations to identify each product. Use these designations on Drawings to show where each insulation type is required.</w:t>
      </w:r>
    </w:p>
    <w:p>
      <w:pPr>
        <w:pStyle w:val="PR1"/>
        <w:numPr>
          <w:ilvl w:val="4"/>
          <w:numId w:val="1"/>
        </w:numPr>
        <w:rPr/>
      </w:pPr>
      <w:r>
        <w:rPr/>
        <w:t>Cellular Glass Insulation &lt;</w:t>
      </w:r>
      <w:r>
        <w:rPr>
          <w:b/>
        </w:rPr>
        <w:t>Insert drawing designation</w:t>
      </w:r>
      <w:r>
        <w:rPr/>
        <w:t>&gt;: ASTM C552, [</w:t>
      </w:r>
      <w:r>
        <w:rPr>
          <w:b/>
        </w:rPr>
        <w:t>Type I (flat block)</w:t>
      </w:r>
      <w:r>
        <w:rPr/>
        <w:t>] [</w:t>
      </w:r>
      <w:r>
        <w:rPr>
          <w:b/>
        </w:rPr>
        <w:t>Type IV (board)</w:t>
      </w:r>
      <w:r>
        <w:rPr/>
        <w:t>] [</w:t>
      </w:r>
      <w:r>
        <w:rPr>
          <w:b/>
        </w:rPr>
        <w:t>faced on both sides with manufacturer's special kraft-paper sheets laminated to glass block with asphalt</w:t>
      </w:r>
      <w:r>
        <w:rPr/>
        <w:t>].</w:t>
      </w:r>
    </w:p>
    <w:p>
      <w:pPr>
        <w:pStyle w:val="PR2"/>
        <w:numPr>
          <w:ilvl w:val="5"/>
          <w:numId w:val="1"/>
        </w:numPr>
        <w:spacing w:before="240" w:after="0"/>
        <w:rPr/>
      </w:pPr>
      <w:hyperlink r:id="rId58">
        <w:r>
          <w:rPr>
            <w:rStyle w:val="Hyperlink"/>
          </w:rPr>
          <w:t>&lt;Double click here to find, evaluate, and insert list of manufacturers and products.&gt;</w:t>
        </w:r>
      </w:hyperlink>
    </w:p>
    <w:p>
      <w:pPr>
        <w:pStyle w:val="ART"/>
        <w:numPr>
          <w:ilvl w:val="3"/>
          <w:numId w:val="1"/>
        </w:numPr>
        <w:ind w:hanging="0" w:left="0"/>
        <w:rPr/>
      </w:pPr>
      <w:r>
        <w:rPr/>
        <w:t>REFLECTIVE INSULATION</w:t>
      </w:r>
    </w:p>
    <w:p>
      <w:pPr>
        <w:pStyle w:val="CMT"/>
        <w:rPr/>
      </w:pPr>
      <w:r>
        <w:rPr/>
        <w:t>Reflective insulation products generally require application adjacent to an air space to function. See manufacturers' literature for proper use.</w:t>
      </w:r>
    </w:p>
    <w:p>
      <w:pPr>
        <w:pStyle w:val="CMT"/>
        <w:rPr/>
      </w:pPr>
      <w:r>
        <w:rPr/>
        <w:t>Reflective insulations in paragraph below consist of one or more sheets (substrates) separated with internal expanders or sheet bubble film and faced with aluminum foil or metallic coatings.</w:t>
      </w:r>
    </w:p>
    <w:p>
      <w:pPr>
        <w:pStyle w:val="PR1"/>
        <w:numPr>
          <w:ilvl w:val="4"/>
          <w:numId w:val="1"/>
        </w:numPr>
        <w:rPr/>
      </w:pPr>
      <w:r>
        <w:rPr/>
        <w:t>Reflective Insulation: ASTM C1224, with one or more low-emittance surfaces with emittance value of 0.1 or less as measured per ASTM C1371.</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Construction: [</w:t>
      </w:r>
      <w:r>
        <w:rPr>
          <w:b/>
        </w:rPr>
        <w:t>Surfaces separated with internal expanders</w:t>
      </w:r>
      <w:r>
        <w:rPr/>
        <w:t>] [</w:t>
      </w:r>
      <w:r>
        <w:rPr>
          <w:b/>
        </w:rPr>
        <w:t>Surfaces separated by single-layer polyethylene bubble film</w:t>
      </w:r>
      <w:r>
        <w:rPr/>
        <w:t>] [</w:t>
      </w:r>
      <w:r>
        <w:rPr>
          <w:b/>
        </w:rPr>
        <w:t>Surfaces separated by double-layer polyethylene bubble film</w:t>
      </w:r>
      <w:r>
        <w:rPr/>
        <w:t>] &lt;</w:t>
      </w:r>
      <w:r>
        <w:rPr>
          <w:b/>
        </w:rPr>
        <w:t>Insert construction</w:t>
      </w:r>
      <w:r>
        <w:rPr/>
        <w:t>&gt;.</w:t>
      </w:r>
    </w:p>
    <w:p>
      <w:pPr>
        <w:pStyle w:val="CMT"/>
        <w:rPr/>
      </w:pPr>
      <w:r>
        <w:rPr/>
        <w:t>Retain first option in "Water-Vapor Transmission" Subparagraph below if reflective insulation is to serve as vapor retarder; if not, retain second option.</w:t>
      </w:r>
    </w:p>
    <w:p>
      <w:pPr>
        <w:pStyle w:val="PR2"/>
        <w:numPr>
          <w:ilvl w:val="5"/>
          <w:numId w:val="1"/>
        </w:numPr>
        <w:rPr/>
      </w:pPr>
      <w:r>
        <w:rPr/>
        <w:t>Water-Vapor Transmission: [</w:t>
      </w:r>
      <w:r>
        <w:rPr>
          <w:b/>
        </w:rPr>
        <w:t>1 perm, maximum</w:t>
      </w:r>
      <w:r>
        <w:rPr/>
        <w:t>] [</w:t>
      </w:r>
      <w:r>
        <w:rPr>
          <w:b/>
        </w:rPr>
        <w:t>5 perms or greater</w:t>
      </w:r>
      <w:r>
        <w:rPr/>
        <w:t>].</w:t>
      </w:r>
    </w:p>
    <w:p>
      <w:pPr>
        <w:pStyle w:val="CMT"/>
        <w:rPr/>
      </w:pPr>
      <w:r>
        <w:rPr/>
        <w:t>Sheet radiant barriers in paragraph below consist of sheets (substrates) faced with aluminum foil or metallic coatings.</w:t>
      </w:r>
    </w:p>
    <w:p>
      <w:pPr>
        <w:pStyle w:val="PR1"/>
        <w:numPr>
          <w:ilvl w:val="4"/>
          <w:numId w:val="1"/>
        </w:numPr>
        <w:rPr/>
      </w:pPr>
      <w:r>
        <w:rPr/>
        <w:t>Sheet Radiant Barrier: ASTM C1313/C1313M with at least one surface with emittance value of 0.1 or less as measured per ASTM C1371.</w:t>
      </w:r>
    </w:p>
    <w:p>
      <w:pPr>
        <w:pStyle w:val="PR2"/>
        <w:numPr>
          <w:ilvl w:val="5"/>
          <w:numId w:val="1"/>
        </w:numPr>
        <w:spacing w:before="240" w:after="0"/>
        <w:rPr/>
      </w:pPr>
      <w:hyperlink r:id="rId60">
        <w:r>
          <w:rPr>
            <w:rStyle w:val="Hyperlink"/>
          </w:rPr>
          <w:t>&lt;Double click here to find, evaluate, and insert list of manufacturers and products.&gt;</w:t>
        </w:r>
      </w:hyperlink>
    </w:p>
    <w:p>
      <w:pPr>
        <w:pStyle w:val="PR2"/>
        <w:numPr>
          <w:ilvl w:val="5"/>
          <w:numId w:val="1"/>
        </w:numPr>
        <w:rPr/>
      </w:pPr>
      <w:r>
        <w:rPr/>
        <w:t>Construction: [</w:t>
      </w:r>
      <w:r>
        <w:rPr>
          <w:b/>
        </w:rPr>
        <w:t>Foil on one side of substrate</w:t>
      </w:r>
      <w:r>
        <w:rPr/>
        <w:t>] [</w:t>
      </w:r>
      <w:r>
        <w:rPr>
          <w:b/>
        </w:rPr>
        <w:t>Foil on both sides of substrate</w:t>
      </w:r>
      <w:r>
        <w:rPr/>
        <w:t>] [</w:t>
      </w:r>
      <w:r>
        <w:rPr>
          <w:b/>
        </w:rPr>
        <w:t>Vacuum metallizing on substrate</w:t>
      </w:r>
      <w:r>
        <w:rPr/>
        <w:t>].</w:t>
      </w:r>
    </w:p>
    <w:p>
      <w:pPr>
        <w:pStyle w:val="PR2"/>
        <w:numPr>
          <w:ilvl w:val="5"/>
          <w:numId w:val="1"/>
        </w:numPr>
        <w:rPr/>
      </w:pPr>
      <w:r>
        <w:rPr/>
        <w:t>Tear Resistance: &lt;</w:t>
      </w:r>
      <w:r>
        <w:rPr>
          <w:b/>
        </w:rPr>
        <w:t>Insert value</w:t>
      </w:r>
      <w:r>
        <w:rPr/>
        <w:t>&gt;.</w:t>
      </w:r>
    </w:p>
    <w:p>
      <w:pPr>
        <w:pStyle w:val="CMT"/>
        <w:rPr/>
      </w:pPr>
      <w:r>
        <w:rPr/>
        <w:t>Retain first option in "Water-Vapor Transmission" Subparagraph below if radiant barrier is to serve as vapor retarder; if not, retain second option.</w:t>
      </w:r>
    </w:p>
    <w:p>
      <w:pPr>
        <w:pStyle w:val="PR2"/>
        <w:numPr>
          <w:ilvl w:val="5"/>
          <w:numId w:val="1"/>
        </w:numPr>
        <w:rPr/>
      </w:pPr>
      <w:r>
        <w:rPr/>
        <w:t>Water-Vapor Transmission: [</w:t>
      </w:r>
      <w:r>
        <w:rPr>
          <w:b/>
        </w:rPr>
        <w:t>1 perm, maximum</w:t>
      </w:r>
      <w:r>
        <w:rPr/>
        <w:t>] [</w:t>
      </w:r>
      <w:r>
        <w:rPr>
          <w:b/>
        </w:rPr>
        <w:t>5 perms or greater</w:t>
      </w:r>
      <w:r>
        <w:rPr/>
        <w:t>].</w:t>
      </w:r>
    </w:p>
    <w:p>
      <w:pPr>
        <w:pStyle w:val="PR2"/>
        <w:numPr>
          <w:ilvl w:val="5"/>
          <w:numId w:val="1"/>
        </w:numPr>
        <w:rPr/>
      </w:pPr>
      <w:r>
        <w:rPr/>
        <w:t>Sheet Width: &lt;</w:t>
      </w:r>
      <w:r>
        <w:rPr>
          <w:b/>
        </w:rPr>
        <w:t>Insert width</w:t>
      </w:r>
      <w:r>
        <w:rPr/>
        <w:t>&gt;.</w:t>
      </w:r>
    </w:p>
    <w:p>
      <w:pPr>
        <w:pStyle w:val="CMT"/>
        <w:rPr/>
      </w:pPr>
      <w:r>
        <w:rPr/>
        <w:t>Interior radiation control coating systems in paragraph below are liquid coatings available in either a solvent- or water-based formulation. If retaining solvent-based coating, verify its acceptability with local air quality-control board.</w:t>
      </w:r>
    </w:p>
    <w:p>
      <w:pPr>
        <w:pStyle w:val="PR1"/>
        <w:numPr>
          <w:ilvl w:val="4"/>
          <w:numId w:val="1"/>
        </w:numPr>
        <w:rPr/>
      </w:pPr>
      <w:r>
        <w:rPr/>
        <w:t>Interior Radiation Control Coating System: Silver-colored, low-emissivity, [</w:t>
      </w:r>
      <w:r>
        <w:rPr>
          <w:b/>
        </w:rPr>
        <w:t>solvent</w:t>
      </w:r>
      <w:r>
        <w:rPr/>
        <w:t>] [</w:t>
      </w:r>
      <w:r>
        <w:rPr>
          <w:b/>
        </w:rPr>
        <w:t>water</w:t>
      </w:r>
      <w:r>
        <w:rPr/>
        <w:t>]-based coating; with a surface emittance value of 0.25 or less as measured per ASTM C1371.</w:t>
      </w:r>
    </w:p>
    <w:p>
      <w:pPr>
        <w:pStyle w:val="PR2"/>
        <w:numPr>
          <w:ilvl w:val="5"/>
          <w:numId w:val="1"/>
        </w:numPr>
        <w:spacing w:before="240" w:after="0"/>
        <w:rPr/>
      </w:pPr>
      <w:hyperlink r:id="rId61">
        <w:r>
          <w:rPr>
            <w:rStyle w:val="Hyperlink"/>
          </w:rPr>
          <w:t>&lt;Double click here to find, evaluate, and insert list of manufacturers and products.&gt;</w:t>
        </w:r>
      </w:hyperlink>
    </w:p>
    <w:p>
      <w:pPr>
        <w:pStyle w:val="ART"/>
        <w:numPr>
          <w:ilvl w:val="3"/>
          <w:numId w:val="1"/>
        </w:numPr>
        <w:ind w:hanging="0" w:left="0"/>
        <w:rPr/>
      </w:pPr>
      <w:r>
        <w:rPr/>
        <w:t>INSULATION FASTENERS</w:t>
      </w:r>
    </w:p>
    <w:p>
      <w:pPr>
        <w:pStyle w:val="CMT"/>
        <w:rPr/>
      </w:pPr>
      <w:r>
        <w:rPr/>
        <w:t>Anchor in "Adhesively Attached, Spindle-Type Anchors" Paragraph below is an example of a mechanical fastener. Prong anchors, welding pins, pointed rods, for example, are also available; insert here as required.</w:t>
      </w:r>
    </w:p>
    <w:p>
      <w:pPr>
        <w:pStyle w:val="PR1"/>
        <w:numPr>
          <w:ilvl w:val="4"/>
          <w:numId w:val="1"/>
        </w:numPr>
        <w:rPr/>
      </w:pPr>
      <w:r>
        <w:rPr/>
        <w:t>Adhesively Attached, Spindle-Type Anchors: Plate welded to projecting spindle; capable of holding insulation of specified thickness securely in position with self-locking washer in place.</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CMT"/>
        <w:rPr/>
      </w:pPr>
      <w:r>
        <w:rPr/>
        <w:t>Revise "Plate" and "Spindle" subparagraphs below if stainless steel or another metal is required.</w:t>
      </w:r>
    </w:p>
    <w:p>
      <w:pPr>
        <w:pStyle w:val="PR2"/>
        <w:numPr>
          <w:ilvl w:val="5"/>
          <w:numId w:val="1"/>
        </w:numPr>
        <w:rPr/>
      </w:pPr>
      <w:r>
        <w:rPr/>
        <w:t xml:space="preserve">Plate: Perforated, galvanized carbon-steel sheet, </w:t>
      </w:r>
      <w:r>
        <w:rPr>
          <w:rStyle w:val="IP"/>
        </w:rPr>
        <w:t>0.030 inch</w:t>
      </w:r>
      <w:r>
        <w:rPr>
          <w:rStyle w:val="SI"/>
        </w:rPr>
        <w:t xml:space="preserve"> (0.762 mm)</w:t>
      </w:r>
      <w:r>
        <w:rPr/>
        <w:t xml:space="preserve"> thick by </w:t>
      </w:r>
      <w:r>
        <w:rPr>
          <w:rStyle w:val="IP"/>
        </w:rPr>
        <w:t>2 inches</w:t>
      </w:r>
      <w:r>
        <w:rPr>
          <w:rStyle w:val="SI"/>
        </w:rPr>
        <w:t xml:space="preserve"> (50 mm)</w:t>
      </w:r>
      <w:r>
        <w:rPr/>
        <w:t xml:space="preserve"> square.</w:t>
      </w:r>
    </w:p>
    <w:p>
      <w:pPr>
        <w:pStyle w:val="PR2"/>
        <w:numPr>
          <w:ilvl w:val="5"/>
          <w:numId w:val="1"/>
        </w:numPr>
        <w:rPr/>
      </w:pPr>
      <w:r>
        <w:rPr/>
        <w:t xml:space="preserve">Spindle: Copper-coated, low-carbon steel; fully annealed; </w:t>
      </w:r>
      <w:r>
        <w:rPr>
          <w:rStyle w:val="IP"/>
        </w:rPr>
        <w:t>0.105 inch</w:t>
      </w:r>
      <w:r>
        <w:rPr>
          <w:rStyle w:val="SI"/>
        </w:rPr>
        <w:t xml:space="preserve"> (2.67 mm)</w:t>
      </w:r>
      <w:r>
        <w:rPr/>
        <w:t xml:space="preserve"> in diameter; length to suit depth of insulation.</w:t>
      </w:r>
    </w:p>
    <w:p>
      <w:pPr>
        <w:pStyle w:val="CMT"/>
        <w:rPr/>
      </w:pPr>
      <w:r>
        <w:rPr/>
        <w:t>Anchors in "Adhesively Attached, Angle-Shaped, Spindle-Type Anchors" Paragraph below are intended for attaching insulation to mullions while preventing it from touching spandrel glass.</w:t>
      </w:r>
    </w:p>
    <w:p>
      <w:pPr>
        <w:pStyle w:val="PR1"/>
        <w:numPr>
          <w:ilvl w:val="4"/>
          <w:numId w:val="1"/>
        </w:numPr>
        <w:rPr/>
      </w:pPr>
      <w:r>
        <w:rPr/>
        <w:t>Adhesively Attached, Angle-Shaped, Spindle-Type Anchors: Angle welded to projecting spindle; capable of holding insulation of specified thickness securely in position with self-locking washer in place.</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CMT"/>
        <w:rPr/>
      </w:pPr>
      <w:r>
        <w:rPr/>
        <w:t>Revise "Angle" and "Spindle" subparagraphs below if stainless steel or another metal is required.</w:t>
      </w:r>
    </w:p>
    <w:p>
      <w:pPr>
        <w:pStyle w:val="PR2"/>
        <w:numPr>
          <w:ilvl w:val="5"/>
          <w:numId w:val="1"/>
        </w:numPr>
        <w:rPr/>
      </w:pPr>
      <w:r>
        <w:rPr/>
        <w:t xml:space="preserve">Angle: Formed from </w:t>
      </w:r>
      <w:r>
        <w:rPr>
          <w:rStyle w:val="IP"/>
        </w:rPr>
        <w:t>0.030-inch-</w:t>
      </w:r>
      <w:r>
        <w:rPr>
          <w:rStyle w:val="SI"/>
        </w:rPr>
        <w:t xml:space="preserve"> (0.762-mm-)</w:t>
      </w:r>
      <w:r>
        <w:rPr/>
        <w:t xml:space="preserve"> thick, perforated, galvanized carbon-steel sheet with each leg </w:t>
      </w:r>
      <w:r>
        <w:rPr>
          <w:rStyle w:val="IP"/>
        </w:rPr>
        <w:t>2 inches</w:t>
      </w:r>
      <w:r>
        <w:rPr>
          <w:rStyle w:val="SI"/>
        </w:rPr>
        <w:t xml:space="preserve"> (50 mm)</w:t>
      </w:r>
      <w:r>
        <w:rPr/>
        <w:t xml:space="preserve"> square.</w:t>
      </w:r>
    </w:p>
    <w:p>
      <w:pPr>
        <w:pStyle w:val="PR2"/>
        <w:numPr>
          <w:ilvl w:val="5"/>
          <w:numId w:val="1"/>
        </w:numPr>
        <w:rPr/>
      </w:pPr>
      <w:r>
        <w:rPr/>
        <w:t xml:space="preserve">Spindle: Copper-coated, low-carbon steel; fully annealed; </w:t>
      </w:r>
      <w:r>
        <w:rPr>
          <w:rStyle w:val="IP"/>
        </w:rPr>
        <w:t>0.105 inch</w:t>
      </w:r>
      <w:r>
        <w:rPr>
          <w:rStyle w:val="SI"/>
        </w:rPr>
        <w:t xml:space="preserve"> (2.67 mm)</w:t>
      </w:r>
      <w:r>
        <w:rPr/>
        <w:t xml:space="preserve"> in diameter; length to suit depth of insulation.</w:t>
      </w:r>
    </w:p>
    <w:p>
      <w:pPr>
        <w:pStyle w:val="CMT"/>
        <w:rPr/>
      </w:pPr>
      <w:r>
        <w:rPr/>
        <w:t>Revise size in "Insulation-Retaining Washers" Paragraph below if required.</w:t>
      </w:r>
    </w:p>
    <w:p>
      <w:pPr>
        <w:pStyle w:val="PR1"/>
        <w:numPr>
          <w:ilvl w:val="4"/>
          <w:numId w:val="1"/>
        </w:numPr>
        <w:rPr/>
      </w:pPr>
      <w:r>
        <w:rPr/>
        <w:t xml:space="preserve">Insulation-Retaining Washers: Self-locking washers formed from </w:t>
      </w:r>
      <w:r>
        <w:rPr>
          <w:rStyle w:val="IP"/>
        </w:rPr>
        <w:t>0.016-inch-</w:t>
      </w:r>
      <w:r>
        <w:rPr>
          <w:rStyle w:val="SI"/>
        </w:rPr>
        <w:t xml:space="preserve"> (0.41-mm-)</w:t>
      </w:r>
      <w:r>
        <w:rPr/>
        <w:t xml:space="preserve"> thick galvanized-steel sheet, with beveled edge for increased stiffness, sized as required to hold insulation securely in place, but not less than </w:t>
      </w:r>
      <w:r>
        <w:rPr>
          <w:rStyle w:val="IP"/>
        </w:rPr>
        <w:t>1-1/2 inches</w:t>
      </w:r>
      <w:r>
        <w:rPr>
          <w:rStyle w:val="SI"/>
        </w:rPr>
        <w:t xml:space="preserve"> (38 mm)</w:t>
      </w:r>
      <w:r>
        <w:rPr/>
        <w:t xml:space="preserve"> square or in diameter.</w:t>
      </w:r>
    </w:p>
    <w:p>
      <w:pPr>
        <w:pStyle w:val="PR2"/>
        <w:numPr>
          <w:ilvl w:val="5"/>
          <w:numId w:val="1"/>
        </w:numPr>
        <w:spacing w:before="240" w:after="0"/>
        <w:rPr/>
      </w:pPr>
      <w:hyperlink r:id="rId64">
        <w:r>
          <w:rPr>
            <w:rStyle w:val="Hyperlink"/>
          </w:rPr>
          <w:t>&lt;Double click here to find, evaluate, and insert list of manufacturers and products.&gt;</w:t>
        </w:r>
      </w:hyperlink>
    </w:p>
    <w:p>
      <w:pPr>
        <w:pStyle w:val="CMT"/>
        <w:rPr/>
      </w:pPr>
      <w:r>
        <w:rPr/>
        <w:t>Retain subparagraph below if anchors are used in crawl spaces, ceiling plenums, attic spaces, and so forth, where sharp ends of spindles would be exposed to human contact.</w:t>
      </w:r>
    </w:p>
    <w:p>
      <w:pPr>
        <w:pStyle w:val="PR2"/>
        <w:numPr>
          <w:ilvl w:val="5"/>
          <w:numId w:val="1"/>
        </w:numPr>
        <w:rPr/>
      </w:pPr>
      <w:r>
        <w:rPr/>
        <w:t>Protect ends with capped self-locking washers incorporating a spring steel insert to ensure permanent retention of cap in the following locations:</w:t>
      </w:r>
    </w:p>
    <w:p>
      <w:pPr>
        <w:pStyle w:val="PR3"/>
        <w:numPr>
          <w:ilvl w:val="6"/>
          <w:numId w:val="1"/>
        </w:numPr>
        <w:spacing w:before="240" w:after="0"/>
        <w:rPr/>
      </w:pPr>
      <w:r>
        <w:rPr/>
        <w:t>Crawl spaces.</w:t>
      </w:r>
    </w:p>
    <w:p>
      <w:pPr>
        <w:pStyle w:val="PR3"/>
        <w:numPr>
          <w:ilvl w:val="6"/>
          <w:numId w:val="1"/>
        </w:numPr>
        <w:rPr/>
      </w:pPr>
      <w:r>
        <w:rPr/>
        <w:t>Ceiling plenums.</w:t>
      </w:r>
    </w:p>
    <w:p>
      <w:pPr>
        <w:pStyle w:val="PR3"/>
        <w:numPr>
          <w:ilvl w:val="6"/>
          <w:numId w:val="1"/>
        </w:numPr>
        <w:rPr/>
      </w:pPr>
      <w:r>
        <w:rPr/>
        <w:t>Attic spaces.</w:t>
      </w:r>
    </w:p>
    <w:p>
      <w:pPr>
        <w:pStyle w:val="PR3"/>
        <w:numPr>
          <w:ilvl w:val="6"/>
          <w:numId w:val="1"/>
        </w:numPr>
        <w:rPr/>
      </w:pPr>
      <w:r>
        <w:rPr/>
        <w:t>&lt;</w:t>
      </w:r>
      <w:r>
        <w:rPr>
          <w:b/>
        </w:rPr>
        <w:t>Insert location</w:t>
      </w:r>
      <w:r>
        <w:rPr/>
        <w:t>&gt;.</w:t>
      </w:r>
    </w:p>
    <w:p>
      <w:pPr>
        <w:pStyle w:val="PR1"/>
        <w:numPr>
          <w:ilvl w:val="4"/>
          <w:numId w:val="1"/>
        </w:numPr>
        <w:rPr/>
      </w:pPr>
      <w:r>
        <w:rPr/>
        <w:t>Insulation Standoff: Spacer fabricated from galvanized mild-steel sheet for fitting over spindle of insulation anchor to maintain air space of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3 inches</w:t>
      </w:r>
      <w:r>
        <w:rPr>
          <w:rStyle w:val="SI"/>
          <w:b/>
        </w:rPr>
        <w:t xml:space="preserve"> (76 mm)</w:t>
      </w:r>
      <w:r>
        <w:rPr/>
        <w:t>] between face of insulation and substrate to which anchor is attached.</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PR1"/>
        <w:numPr>
          <w:ilvl w:val="4"/>
          <w:numId w:val="1"/>
        </w:numPr>
        <w:rPr/>
      </w:pPr>
      <w:r>
        <w:rPr/>
        <w:t>Anchor Adhesive: Product with demonstrated capability to bond insulation anchors securely to substrates without damaging insulation, fasteners, or substrates.</w:t>
      </w:r>
    </w:p>
    <w:p>
      <w:pPr>
        <w:pStyle w:val="PR2"/>
        <w:numPr>
          <w:ilvl w:val="5"/>
          <w:numId w:val="1"/>
        </w:numPr>
        <w:spacing w:before="240" w:after="0"/>
        <w:rPr/>
      </w:pPr>
      <w:hyperlink r:id="rId66">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CMT"/>
        <w:rPr/>
      </w:pPr>
      <w:r>
        <w:rPr/>
        <w:t>Retain "Insulation for Miscellaneous Voids" Paragraph below for miscellaneous voids if needed for thermal protection or air-infiltration reduction.</w:t>
      </w:r>
    </w:p>
    <w:p>
      <w:pPr>
        <w:pStyle w:val="PR1"/>
        <w:numPr>
          <w:ilvl w:val="4"/>
          <w:numId w:val="1"/>
        </w:numPr>
        <w:rPr/>
      </w:pPr>
      <w:r>
        <w:rPr/>
        <w:t>Insulation for Miscellaneous Voids:</w:t>
      </w:r>
    </w:p>
    <w:p>
      <w:pPr>
        <w:pStyle w:val="PR2"/>
        <w:numPr>
          <w:ilvl w:val="5"/>
          <w:numId w:val="1"/>
        </w:numPr>
        <w:spacing w:before="240" w:after="0"/>
        <w:rPr/>
      </w:pPr>
      <w:r>
        <w:rPr/>
        <w:t>Glass-Fiber Insulation: ASTM C764, Type II, loose fill; with maximum flame-spread and smoke-developed indexes of 5, per ASTM E84.</w:t>
      </w:r>
    </w:p>
    <w:p>
      <w:pPr>
        <w:pStyle w:val="PR2"/>
        <w:numPr>
          <w:ilvl w:val="5"/>
          <w:numId w:val="1"/>
        </w:numPr>
        <w:rPr/>
      </w:pPr>
      <w:r>
        <w:rPr/>
        <w:t>Spray Polyurethane Foam Insulation: ASTM C1029, Type II, closed cell, with maximum flame-spread and smoke-developed indexes of 75 and 450, respectively, per ASTM E84.</w:t>
      </w:r>
    </w:p>
    <w:p>
      <w:pPr>
        <w:pStyle w:val="PR2"/>
        <w:numPr>
          <w:ilvl w:val="5"/>
          <w:numId w:val="1"/>
        </w:numPr>
        <w:rPr/>
      </w:pPr>
      <w:r>
        <w:rPr/>
        <w:t>Polyurethane Pour-In-Place Insulation: Closed cell, with maximum flame-spread and smoke-developed indexes of 75 and 450, respectively, per ASTM E84, specifically formulated for pour-in-place applications.</w:t>
      </w:r>
    </w:p>
    <w:p>
      <w:pPr>
        <w:pStyle w:val="PR3"/>
        <w:numPr>
          <w:ilvl w:val="6"/>
          <w:numId w:val="1"/>
        </w:numPr>
        <w:spacing w:before="240" w:after="0"/>
        <w:rPr/>
      </w:pPr>
      <w:hyperlink r:id="rId67">
        <w:r>
          <w:rPr>
            <w:rStyle w:val="Hyperlink"/>
          </w:rPr>
          <w:t>&lt;Double click here to find, evaluate, and insert list of manufacturers and products.&gt;</w:t>
        </w:r>
      </w:hyperlink>
    </w:p>
    <w:p>
      <w:pPr>
        <w:pStyle w:val="CMT"/>
        <w:rPr/>
      </w:pPr>
      <w:r>
        <w:rPr/>
        <w:t>Retain "Adhesive for Bonding Insulation" Paragraph below for insulation adhesively bonded to substrates.</w:t>
      </w:r>
    </w:p>
    <w:p>
      <w:pPr>
        <w:pStyle w:val="PR1"/>
        <w:numPr>
          <w:ilvl w:val="4"/>
          <w:numId w:val="1"/>
        </w:numPr>
        <w:rPr/>
      </w:pPr>
      <w:r>
        <w:rPr/>
        <w:t>Adhesive for Bonding Insulation: Product compatible with insulation and air and water barrier materials, and with demonstrated capability to bond insulation securely to substrates without damaging insulation and substrates.</w:t>
      </w:r>
    </w:p>
    <w:p>
      <w:pPr>
        <w:pStyle w:val="CMT"/>
        <w:rPr/>
      </w:pPr>
      <w:r>
        <w:rPr/>
        <w:t>Retain "Asphalt Coating for Cellular-Glass Block Insulation" Paragraph below for field-applied coating if required.</w:t>
      </w:r>
    </w:p>
    <w:p>
      <w:pPr>
        <w:pStyle w:val="PR1"/>
        <w:numPr>
          <w:ilvl w:val="4"/>
          <w:numId w:val="1"/>
        </w:numPr>
        <w:rPr/>
      </w:pPr>
      <w:r>
        <w:rPr/>
        <w:t>Asphalt Coating for Cellular-Glass Block Insulation: Cutback asphalt or asphalt emulsion of type recommended by manufacturer of cellular-glass block insulation.</w:t>
      </w:r>
    </w:p>
    <w:p>
      <w:pPr>
        <w:pStyle w:val="CMT"/>
        <w:rPr/>
      </w:pPr>
      <w:r>
        <w:rPr/>
        <w:t>Retain "Eave Ventilation Troughs" Paragraph below if required for vented eaves in attics to receive blanket insulation.</w:t>
      </w:r>
    </w:p>
    <w:p>
      <w:pPr>
        <w:pStyle w:val="PR1"/>
        <w:numPr>
          <w:ilvl w:val="4"/>
          <w:numId w:val="1"/>
        </w:numPr>
        <w:rPr/>
      </w:pPr>
      <w:r>
        <w:rPr/>
        <w:t>Eave Ventilation Troughs: Preformed, rigid fiberboard or plastic sheets designed and sized to fit between roof framing members and to provide ventilation between insulated attic spaces and vented eaves.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 substrates of substances that are harmful to insulation, including removing projections capable of puncturing insulation or vapor retarders, or that interfere with insulation attachment.</w:t>
      </w:r>
    </w:p>
    <w:p>
      <w:pPr>
        <w:pStyle w:val="ART"/>
        <w:numPr>
          <w:ilvl w:val="3"/>
          <w:numId w:val="1"/>
        </w:numPr>
        <w:ind w:hanging="0" w:left="0"/>
        <w:rPr/>
      </w:pPr>
      <w:r>
        <w:rPr/>
        <w:t>INSTALLATION, GENERAL</w:t>
      </w:r>
    </w:p>
    <w:p>
      <w:pPr>
        <w:pStyle w:val="PR1"/>
        <w:numPr>
          <w:ilvl w:val="4"/>
          <w:numId w:val="1"/>
        </w:numPr>
        <w:rPr/>
      </w:pPr>
      <w:r>
        <w:rPr/>
        <w:t>Comply with insulation manufacturer's written instructions applicable to products and applications.</w:t>
      </w:r>
    </w:p>
    <w:p>
      <w:pPr>
        <w:pStyle w:val="PR1"/>
        <w:numPr>
          <w:ilvl w:val="4"/>
          <w:numId w:val="1"/>
        </w:numPr>
        <w:rPr/>
      </w:pPr>
      <w:r>
        <w:rPr/>
        <w:t>Install insulation that is undamaged, dry, and unsoiled and that has not been left exposed to ice, rain, or snow at any time.</w:t>
      </w:r>
    </w:p>
    <w:p>
      <w:pPr>
        <w:pStyle w:val="CMT"/>
        <w:rPr/>
      </w:pPr>
      <w:r>
        <w:rPr/>
        <w:t>First paragraph below is required by the International Energy Conservation Code unless insulation installer is providing certification specified in "Informational Submittals" Article.</w:t>
      </w:r>
    </w:p>
    <w:p>
      <w:pPr>
        <w:pStyle w:val="PR1"/>
        <w:numPr>
          <w:ilvl w:val="4"/>
          <w:numId w:val="1"/>
        </w:numPr>
        <w:rPr/>
      </w:pPr>
      <w:r>
        <w:rPr/>
        <w:t>Install insulation with manufacturer's R-value label exposed after insulation is installed.</w:t>
      </w:r>
    </w:p>
    <w:p>
      <w:pPr>
        <w:pStyle w:val="PR1"/>
        <w:numPr>
          <w:ilvl w:val="4"/>
          <w:numId w:val="1"/>
        </w:numPr>
        <w:rPr/>
      </w:pPr>
      <w:r>
        <w:rPr/>
        <w:t>Extend insulation to envelop entire area to be insulated. Fit tightly around obstructions and fill voids with insulation. Remove projections that interfere with placement.</w:t>
      </w:r>
    </w:p>
    <w:p>
      <w:pPr>
        <w:pStyle w:val="PR1"/>
        <w:numPr>
          <w:ilvl w:val="4"/>
          <w:numId w:val="1"/>
        </w:numPr>
        <w:rPr/>
      </w:pPr>
      <w:r>
        <w:rPr/>
        <w:t>Provide sizes to fit applications and selected from manufacturer's standard thicknesses, widths, and lengths. Apply single layer of insulation units unless multiple layers are otherwise shown or required to make up total thickness or to achieve R-value.</w:t>
      </w:r>
    </w:p>
    <w:p>
      <w:pPr>
        <w:pStyle w:val="ART"/>
        <w:numPr>
          <w:ilvl w:val="3"/>
          <w:numId w:val="1"/>
        </w:numPr>
        <w:ind w:hanging="0" w:left="0"/>
        <w:rPr/>
      </w:pPr>
      <w:r>
        <w:rPr/>
        <w:t>INSTALLATION OF SLAB INSULATION</w:t>
      </w:r>
    </w:p>
    <w:p>
      <w:pPr>
        <w:pStyle w:val="PR1"/>
        <w:numPr>
          <w:ilvl w:val="4"/>
          <w:numId w:val="1"/>
        </w:numPr>
        <w:rPr/>
      </w:pPr>
      <w:r>
        <w:rPr/>
        <w:t>On vertical slab edge and foundation surfaces, set insulation units using manufacturer's recommended adhesive according to manufacturer's written instructions.</w:t>
      </w:r>
    </w:p>
    <w:p>
      <w:pPr>
        <w:pStyle w:val="PR2"/>
        <w:numPr>
          <w:ilvl w:val="5"/>
          <w:numId w:val="1"/>
        </w:numPr>
        <w:spacing w:before="240" w:after="0"/>
        <w:rPr/>
      </w:pPr>
      <w:r>
        <w:rPr/>
        <w:t>If not otherwise indicated, extend insulation a minimum of [</w:t>
      </w:r>
      <w:r>
        <w:rPr>
          <w:rStyle w:val="IP"/>
          <w:b/>
        </w:rPr>
        <w:t>24 inches</w:t>
      </w:r>
      <w:r>
        <w:rPr>
          <w:rStyle w:val="SI"/>
          <w:b/>
        </w:rPr>
        <w:t xml:space="preserve"> (610 mm)</w:t>
      </w:r>
      <w:r>
        <w:rPr/>
        <w:t>] [</w:t>
      </w:r>
      <w:r>
        <w:rPr>
          <w:rStyle w:val="IP"/>
          <w:b/>
        </w:rPr>
        <w:t>36 inches</w:t>
      </w:r>
      <w:r>
        <w:rPr>
          <w:rStyle w:val="SI"/>
          <w:b/>
        </w:rPr>
        <w:t xml:space="preserve"> (915 mm)</w:t>
      </w:r>
      <w:r>
        <w:rPr/>
        <w:t>] &lt;</w:t>
      </w:r>
      <w:r>
        <w:rPr>
          <w:b/>
        </w:rPr>
        <w:t>Insert dimension</w:t>
      </w:r>
      <w:r>
        <w:rPr/>
        <w:t>&gt; below exterior grade line.</w:t>
      </w:r>
    </w:p>
    <w:p>
      <w:pPr>
        <w:pStyle w:val="PR1"/>
        <w:numPr>
          <w:ilvl w:val="4"/>
          <w:numId w:val="1"/>
        </w:numPr>
        <w:rPr/>
      </w:pPr>
      <w:r>
        <w:rPr/>
        <w:t>On horizontal surfaces, loosely lay insulation units according to manufacturer's written instructions. Stagger end joints and tightly abut insulation units.</w:t>
      </w:r>
    </w:p>
    <w:p>
      <w:pPr>
        <w:pStyle w:val="PR2"/>
        <w:numPr>
          <w:ilvl w:val="5"/>
          <w:numId w:val="1"/>
        </w:numPr>
        <w:spacing w:before="240" w:after="0"/>
        <w:rPr/>
      </w:pPr>
      <w:r>
        <w:rPr/>
        <w:t>If not otherwise indicated, extend insulation a minimum of [</w:t>
      </w:r>
      <w:r>
        <w:rPr>
          <w:rStyle w:val="IP"/>
          <w:b/>
        </w:rPr>
        <w:t>24 inches</w:t>
      </w:r>
      <w:r>
        <w:rPr>
          <w:rStyle w:val="SI"/>
          <w:b/>
        </w:rPr>
        <w:t xml:space="preserve"> (610 mm)</w:t>
      </w:r>
      <w:r>
        <w:rPr/>
        <w:t>] [</w:t>
      </w:r>
      <w:r>
        <w:rPr>
          <w:rStyle w:val="IP"/>
          <w:b/>
        </w:rPr>
        <w:t>36 inches</w:t>
      </w:r>
      <w:r>
        <w:rPr>
          <w:rStyle w:val="SI"/>
          <w:b/>
        </w:rPr>
        <w:t xml:space="preserve"> (915 mm)</w:t>
      </w:r>
      <w:r>
        <w:rPr/>
        <w:t>] &lt;</w:t>
      </w:r>
      <w:r>
        <w:rPr>
          <w:b/>
        </w:rPr>
        <w:t>Insert dimension</w:t>
      </w:r>
      <w:r>
        <w:rPr/>
        <w:t>&gt; in from exterior walls.</w:t>
      </w:r>
    </w:p>
    <w:p>
      <w:pPr>
        <w:pStyle w:val="ART"/>
        <w:numPr>
          <w:ilvl w:val="3"/>
          <w:numId w:val="1"/>
        </w:numPr>
        <w:ind w:hanging="0" w:left="0"/>
        <w:rPr/>
      </w:pPr>
      <w:r>
        <w:rPr/>
        <w:t>INSTALLATION OF FOUNDATION WALL INSULATION</w:t>
      </w:r>
    </w:p>
    <w:p>
      <w:pPr>
        <w:pStyle w:val="CMT"/>
        <w:rPr/>
      </w:pPr>
      <w:r>
        <w:rPr/>
        <w:t>Verify, with manufacturer, methods of installation of insulation for concrete substrates. Revise paragraph below to indicate type of concrete substrate, such as architectural precast concrete panels or cast-in-place concrete walls. Revise to include channels for exposed insulation if required.</w:t>
      </w:r>
    </w:p>
    <w:p>
      <w:pPr>
        <w:pStyle w:val="PR1"/>
        <w:numPr>
          <w:ilvl w:val="4"/>
          <w:numId w:val="1"/>
        </w:numPr>
        <w:rPr/>
      </w:pPr>
      <w:r>
        <w:rPr/>
        <w:t>Butt panels together for tight fit.</w:t>
      </w:r>
    </w:p>
    <w:p>
      <w:pPr>
        <w:pStyle w:val="CMT"/>
        <w:rPr/>
      </w:pPr>
      <w:r>
        <w:rPr/>
        <w:t>Retain either "Anchor Installation" or "Adhesive Installation" Paragraph below to suit Project.</w:t>
      </w:r>
    </w:p>
    <w:p>
      <w:pPr>
        <w:pStyle w:val="PR1"/>
        <w:numPr>
          <w:ilvl w:val="4"/>
          <w:numId w:val="1"/>
        </w:numPr>
        <w:rPr/>
      </w:pPr>
      <w:r>
        <w:rPr/>
        <w:t>Anchor Installation: Install board insulation on concrete substrates by adhesively attached, spindle-type insulation anchors as follows:</w:t>
      </w:r>
    </w:p>
    <w:p>
      <w:pPr>
        <w:pStyle w:val="PR2"/>
        <w:numPr>
          <w:ilvl w:val="5"/>
          <w:numId w:val="1"/>
        </w:numPr>
        <w:spacing w:before="240" w:after="0"/>
        <w:rPr/>
      </w:pPr>
      <w:r>
        <w:rPr/>
        <w:t>Fasten insulation anchors to concrete substrates with insulation anchor adhesive according to anchor manufacturer's written instructions.</w:t>
      </w:r>
    </w:p>
    <w:p>
      <w:pPr>
        <w:pStyle w:val="PR2"/>
        <w:numPr>
          <w:ilvl w:val="5"/>
          <w:numId w:val="1"/>
        </w:numPr>
        <w:rPr/>
      </w:pPr>
      <w:r>
        <w:rPr/>
        <w:t>Space anchors according to insulation manufacturer's written instructions for insulation type, thickness, and application.</w:t>
      </w:r>
    </w:p>
    <w:p>
      <w:pPr>
        <w:pStyle w:val="CMT"/>
        <w:rPr/>
      </w:pPr>
      <w:r>
        <w:rPr/>
        <w:t>Show width of cavity on Drawings.</w:t>
      </w:r>
    </w:p>
    <w:p>
      <w:pPr>
        <w:pStyle w:val="PR2"/>
        <w:numPr>
          <w:ilvl w:val="5"/>
          <w:numId w:val="1"/>
        </w:numPr>
        <w:rPr/>
      </w:pPr>
      <w:r>
        <w:rPr/>
        <w:t>Apply insulation standoffs to each spindle to create cavity width indicated on Drawings between concrete substrate and insulation.</w:t>
      </w:r>
    </w:p>
    <w:p>
      <w:pPr>
        <w:pStyle w:val="PR2"/>
        <w:numPr>
          <w:ilvl w:val="5"/>
          <w:numId w:val="1"/>
        </w:numPr>
        <w:rPr/>
      </w:pPr>
      <w:r>
        <w:rPr/>
        <w:t>After adhesive has dried, install board insulation by pressing insulation into position over spindles and securing it tightly in place with insulation-retaining washers, taking care not to compress insulation.</w:t>
      </w:r>
    </w:p>
    <w:p>
      <w:pPr>
        <w:pStyle w:val="PR2"/>
        <w:numPr>
          <w:ilvl w:val="5"/>
          <w:numId w:val="1"/>
        </w:numPr>
        <w:rPr/>
      </w:pPr>
      <w:r>
        <w:rPr/>
        <w:t>Where insulation will not be covered by other building materials, apply capped washers to tips of spindles.</w:t>
      </w:r>
    </w:p>
    <w:p>
      <w:pPr>
        <w:pStyle w:val="PR1"/>
        <w:numPr>
          <w:ilvl w:val="4"/>
          <w:numId w:val="1"/>
        </w:numPr>
        <w:rPr/>
      </w:pPr>
      <w:r>
        <w:rPr/>
        <w:t>Adhesive Installation: Install with adhesive or press into tacky waterproofing or dampproofing according to manufacturer's written instructions.</w:t>
      </w:r>
    </w:p>
    <w:p>
      <w:pPr>
        <w:pStyle w:val="ART"/>
        <w:numPr>
          <w:ilvl w:val="3"/>
          <w:numId w:val="1"/>
        </w:numPr>
        <w:ind w:hanging="0" w:left="0"/>
        <w:rPr/>
      </w:pPr>
      <w:r>
        <w:rPr/>
        <w:t>INSTALLATION OF CAVITY-WALL INSULATION</w:t>
      </w:r>
    </w:p>
    <w:p>
      <w:pPr>
        <w:pStyle w:val="PR1"/>
        <w:numPr>
          <w:ilvl w:val="4"/>
          <w:numId w:val="1"/>
        </w:numPr>
        <w:rPr/>
      </w:pPr>
      <w:r>
        <w:rPr/>
        <w:t xml:space="preserve">Foam-Plastic Board Insulation: Install pads of adhesive spaced approximately </w:t>
      </w:r>
      <w:r>
        <w:rPr>
          <w:rStyle w:val="IP"/>
        </w:rPr>
        <w:t>24 inches</w:t>
      </w:r>
      <w:r>
        <w:rPr>
          <w:rStyle w:val="SI"/>
        </w:rPr>
        <w:t xml:space="preserve"> (610 mm)</w:t>
      </w:r>
      <w:r>
        <w:rPr/>
        <w:t xml:space="preserve"> o.c. both ways on inside face and as recommended by manufacturer.</w:t>
      </w:r>
    </w:p>
    <w:p>
      <w:pPr>
        <w:pStyle w:val="PR2"/>
        <w:numPr>
          <w:ilvl w:val="5"/>
          <w:numId w:val="1"/>
        </w:numPr>
        <w:spacing w:before="240" w:after="0"/>
        <w:rPr/>
      </w:pPr>
      <w:r>
        <w:rPr/>
        <w:t>Fit courses of insulation between[</w:t>
      </w:r>
      <w:r>
        <w:rPr>
          <w:b/>
        </w:rPr>
        <w:t> wall ties and other</w:t>
      </w:r>
      <w:r>
        <w:rPr/>
        <w:t>] obstructions, with edges butted tightly in both directions, and with faces flush.</w:t>
      </w:r>
    </w:p>
    <w:p>
      <w:pPr>
        <w:pStyle w:val="PR2"/>
        <w:numPr>
          <w:ilvl w:val="5"/>
          <w:numId w:val="1"/>
        </w:numPr>
        <w:rPr/>
      </w:pPr>
      <w:r>
        <w:rPr/>
        <w:t>Press units firmly against inside substrates.</w:t>
      </w:r>
    </w:p>
    <w:p>
      <w:pPr>
        <w:pStyle w:val="CMT"/>
        <w:rPr/>
      </w:pPr>
      <w:r>
        <w:rPr/>
        <w:t>Retain subparagraph below if insulation does not fill cavity. Coordinate with Section 042000 "Unit Masonry" where ties are specified.</w:t>
      </w:r>
    </w:p>
    <w:p>
      <w:pPr>
        <w:pStyle w:val="PR2"/>
        <w:numPr>
          <w:ilvl w:val="5"/>
          <w:numId w:val="1"/>
        </w:numPr>
        <w:rPr/>
      </w:pPr>
      <w:r>
        <w:rPr/>
        <w:t>Supplement adhesive attachment of insulation by securing boards with two-piece wall ties designed for this purpose and specified in Section 042000 "Unit Masonry."</w:t>
      </w:r>
    </w:p>
    <w:p>
      <w:pPr>
        <w:pStyle w:val="CMT"/>
        <w:rPr/>
      </w:pPr>
      <w:r>
        <w:rPr/>
        <w:t>Retain "Cellular-Glass Board Insulation" Paragraph below if required. Revise to include sealed joints and asphalt coating for moisture protection of units if required.</w:t>
      </w:r>
    </w:p>
    <w:p>
      <w:pPr>
        <w:pStyle w:val="PR1"/>
        <w:numPr>
          <w:ilvl w:val="4"/>
          <w:numId w:val="1"/>
        </w:numPr>
        <w:rPr/>
      </w:pPr>
      <w:r>
        <w:rPr/>
        <w:t>Cellular-Glass Board Insulation: Install with closely fitting joints using [</w:t>
      </w:r>
      <w:r>
        <w:rPr>
          <w:b/>
        </w:rPr>
        <w:t>adhesive pad</w:t>
      </w:r>
      <w:r>
        <w:rPr/>
        <w:t>] [</w:t>
      </w:r>
      <w:r>
        <w:rPr>
          <w:b/>
        </w:rPr>
        <w:t>serrated trowel</w:t>
      </w:r>
      <w:r>
        <w:rPr/>
        <w:t>] attachment method according to manufacturer's written instructions.</w:t>
      </w:r>
    </w:p>
    <w:p>
      <w:pPr>
        <w:pStyle w:val="PR1"/>
        <w:numPr>
          <w:ilvl w:val="4"/>
          <w:numId w:val="1"/>
        </w:numPr>
        <w:rPr/>
      </w:pPr>
      <w:r>
        <w:rPr/>
        <w:t xml:space="preserve">Mineral-Wool Board Insulation: Install insulation fasteners </w:t>
      </w:r>
      <w:r>
        <w:rPr>
          <w:rStyle w:val="IP"/>
        </w:rPr>
        <w:t>4 inches</w:t>
      </w:r>
      <w:r>
        <w:rPr>
          <w:rStyle w:val="SI"/>
        </w:rPr>
        <w:t xml:space="preserve"> (100 mm)</w:t>
      </w:r>
      <w:r>
        <w:rPr/>
        <w:t xml:space="preserve"> from each corner of board insulation, at center of board, and as recommended by manufacturer.</w:t>
      </w:r>
    </w:p>
    <w:p>
      <w:pPr>
        <w:pStyle w:val="PR2"/>
        <w:numPr>
          <w:ilvl w:val="5"/>
          <w:numId w:val="1"/>
        </w:numPr>
        <w:spacing w:before="240" w:after="0"/>
        <w:rPr/>
      </w:pPr>
      <w:r>
        <w:rPr/>
        <w:t>Fit courses of insulation between[</w:t>
      </w:r>
      <w:r>
        <w:rPr>
          <w:b/>
        </w:rPr>
        <w:t> masonry wall ties and other</w:t>
      </w:r>
      <w:r>
        <w:rPr/>
        <w:t>] obstructions, with edges butted tightly in both directions, and with faces flush.</w:t>
      </w:r>
    </w:p>
    <w:p>
      <w:pPr>
        <w:pStyle w:val="PR2"/>
        <w:numPr>
          <w:ilvl w:val="5"/>
          <w:numId w:val="1"/>
        </w:numPr>
        <w:rPr/>
      </w:pPr>
      <w:r>
        <w:rPr/>
        <w:t>Press units firmly against inside substrates.</w:t>
      </w:r>
    </w:p>
    <w:p>
      <w:pPr>
        <w:pStyle w:val="ART"/>
        <w:numPr>
          <w:ilvl w:val="3"/>
          <w:numId w:val="1"/>
        </w:numPr>
        <w:ind w:hanging="0" w:left="0"/>
        <w:rPr/>
      </w:pPr>
      <w:r>
        <w:rPr/>
        <w:t>INSTALLATION OF INSULATION IN FRAMED CONSTRUCTION</w:t>
      </w:r>
    </w:p>
    <w:p>
      <w:pPr>
        <w:pStyle w:val="PR1"/>
        <w:numPr>
          <w:ilvl w:val="4"/>
          <w:numId w:val="1"/>
        </w:numPr>
        <w:rPr/>
      </w:pPr>
      <w:r>
        <w:rPr/>
        <w:t>Blanket Insulation: Install in cavities formed by framing members according to the following requirements:</w:t>
      </w:r>
    </w:p>
    <w:p>
      <w:pPr>
        <w:pStyle w:val="PR2"/>
        <w:numPr>
          <w:ilvl w:val="5"/>
          <w:numId w:val="1"/>
        </w:numPr>
        <w:spacing w:before="240" w:after="0"/>
        <w:rPr/>
      </w:pPr>
      <w:r>
        <w:rPr/>
        <w:t>Use insulation widths and lengths that fill the cavities formed by framing members. If more than one length is required to fill the cavities, provide lengths that will produce a snug fit between ends.</w:t>
      </w:r>
    </w:p>
    <w:p>
      <w:pPr>
        <w:pStyle w:val="PR2"/>
        <w:numPr>
          <w:ilvl w:val="5"/>
          <w:numId w:val="1"/>
        </w:numPr>
        <w:rPr/>
      </w:pPr>
      <w:r>
        <w:rPr/>
        <w:t>Place insulation in cavities formed by framing members to produce a friction fit between edges of insulation and adjoining framing members.</w:t>
      </w:r>
    </w:p>
    <w:p>
      <w:pPr>
        <w:pStyle w:val="PR2"/>
        <w:numPr>
          <w:ilvl w:val="5"/>
          <w:numId w:val="1"/>
        </w:numPr>
        <w:rPr/>
      </w:pPr>
      <w:r>
        <w:rPr/>
        <w:t xml:space="preserve">Maintain </w:t>
      </w:r>
      <w:r>
        <w:rPr>
          <w:rStyle w:val="IP"/>
        </w:rPr>
        <w:t>3-inch</w:t>
      </w:r>
      <w:r>
        <w:rPr>
          <w:rStyle w:val="SI"/>
        </w:rPr>
        <w:t xml:space="preserve"> (76-mm)</w:t>
      </w:r>
      <w:r>
        <w:rPr/>
        <w:t xml:space="preserve"> clearance of insulation around recessed lighting fixtures not rated for or protected from contact with insulation.</w:t>
      </w:r>
    </w:p>
    <w:p>
      <w:pPr>
        <w:pStyle w:val="CMT"/>
        <w:rPr/>
      </w:pPr>
      <w:r>
        <w:rPr/>
        <w:t>Retain first subparagraph below for eave ventilation.</w:t>
      </w:r>
    </w:p>
    <w:p>
      <w:pPr>
        <w:pStyle w:val="PR2"/>
        <w:numPr>
          <w:ilvl w:val="5"/>
          <w:numId w:val="1"/>
        </w:numPr>
        <w:rPr/>
      </w:pPr>
      <w:r>
        <w:rPr/>
        <w:t>Attics: Install eave ventilation troughs between roof framing members in insulated attic spaces at vented eaves.</w:t>
      </w:r>
    </w:p>
    <w:p>
      <w:pPr>
        <w:pStyle w:val="CMT"/>
        <w:rPr/>
      </w:pPr>
      <w:r>
        <w:rPr/>
        <w:t>Retain first subparagraph below for metal-framed construction.</w:t>
      </w:r>
    </w:p>
    <w:p>
      <w:pPr>
        <w:pStyle w:val="PR2"/>
        <w:numPr>
          <w:ilvl w:val="5"/>
          <w:numId w:val="1"/>
        </w:numPr>
        <w:rPr/>
      </w:pPr>
      <w:r>
        <w:rPr/>
        <w:t xml:space="preserve">For metal-framed wall cavities where cavity heights exceed </w:t>
      </w:r>
      <w:r>
        <w:rPr>
          <w:rStyle w:val="IP"/>
        </w:rPr>
        <w:t>96 inches</w:t>
      </w:r>
      <w:r>
        <w:rPr>
          <w:rStyle w:val="SI"/>
        </w:rPr>
        <w:t xml:space="preserve"> (2438 mm)</w:t>
      </w:r>
      <w:r>
        <w:rPr/>
        <w:t>, support unfaced blankets mechanically and support faced blankets by taping flanges of insulation to flanges of metal studs.</w:t>
      </w:r>
    </w:p>
    <w:p>
      <w:pPr>
        <w:pStyle w:val="CMT"/>
        <w:rPr/>
      </w:pPr>
      <w:r>
        <w:rPr/>
        <w:t>Retain first subparagraph below for wood-framed construction.</w:t>
      </w:r>
    </w:p>
    <w:p>
      <w:pPr>
        <w:pStyle w:val="PR2"/>
        <w:numPr>
          <w:ilvl w:val="5"/>
          <w:numId w:val="1"/>
        </w:numPr>
        <w:rPr/>
      </w:pPr>
      <w:r>
        <w:rPr/>
        <w:t>For wood-framed construction, install blankets in accordance with ASTM C1320 and as follows:</w:t>
      </w:r>
    </w:p>
    <w:p>
      <w:pPr>
        <w:pStyle w:val="PR3"/>
        <w:numPr>
          <w:ilvl w:val="6"/>
          <w:numId w:val="1"/>
        </w:numPr>
        <w:spacing w:before="240" w:after="0"/>
        <w:rPr/>
      </w:pPr>
      <w:r>
        <w:rPr/>
        <w:t>With faced blankets having stapling flanges, lap blanket flange over flange of adjacent blanket to maintain continuity of vapor retarder once finish material is installed over it.</w:t>
      </w:r>
    </w:p>
    <w:p>
      <w:pPr>
        <w:pStyle w:val="PR2"/>
        <w:numPr>
          <w:ilvl w:val="5"/>
          <w:numId w:val="1"/>
        </w:numPr>
        <w:spacing w:before="240" w:after="0"/>
        <w:rPr/>
      </w:pPr>
      <w:r>
        <w:rPr/>
        <w:t>Vapor-Retarder-Faced Blankets: Tape joints and ruptures in vapor-retarder facings, and seal each continuous area of insulation to ensure airtight installation.</w:t>
      </w:r>
    </w:p>
    <w:p>
      <w:pPr>
        <w:pStyle w:val="CMT"/>
        <w:rPr/>
      </w:pPr>
      <w:r>
        <w:rPr/>
        <w:t>Specify location of vapor retarder in "Exterior Walls" Subparagraph below based on vapor-flow analysis of a construction assembly.</w:t>
      </w:r>
    </w:p>
    <w:p>
      <w:pPr>
        <w:pStyle w:val="PR3"/>
        <w:numPr>
          <w:ilvl w:val="6"/>
          <w:numId w:val="1"/>
        </w:numPr>
        <w:spacing w:before="240" w:after="0"/>
        <w:rPr/>
      </w:pPr>
      <w:r>
        <w:rPr/>
        <w:t>Exterior Walls: Set units with facing placed toward [</w:t>
      </w:r>
      <w:r>
        <w:rPr>
          <w:b/>
        </w:rPr>
        <w:t>exterior of construction</w:t>
      </w:r>
      <w:r>
        <w:rPr/>
        <w:t>] [</w:t>
      </w:r>
      <w:r>
        <w:rPr>
          <w:b/>
        </w:rPr>
        <w:t>interior of construction</w:t>
      </w:r>
      <w:r>
        <w:rPr/>
        <w:t>] [</w:t>
      </w:r>
      <w:r>
        <w:rPr>
          <w:b/>
        </w:rPr>
        <w:t>as indicated on Drawings</w:t>
      </w:r>
      <w:r>
        <w:rPr/>
        <w:t>].</w:t>
      </w:r>
    </w:p>
    <w:p>
      <w:pPr>
        <w:pStyle w:val="CMT"/>
        <w:rPr/>
      </w:pPr>
      <w:r>
        <w:rPr/>
        <w:t>Retain "Interior Walls" Subparagraph below for interior walls around high-humidity areas such as shower rooms and swimming pools.</w:t>
      </w:r>
    </w:p>
    <w:p>
      <w:pPr>
        <w:pStyle w:val="PR3"/>
        <w:numPr>
          <w:ilvl w:val="6"/>
          <w:numId w:val="1"/>
        </w:numPr>
        <w:rPr/>
      </w:pPr>
      <w:r>
        <w:rPr/>
        <w:t>Interior Walls: Set units with facing placed [</w:t>
      </w:r>
      <w:r>
        <w:rPr>
          <w:b/>
        </w:rPr>
        <w:t>as indicated on Drawings</w:t>
      </w:r>
      <w:r>
        <w:rPr/>
        <w:t>] [</w:t>
      </w:r>
      <w:r>
        <w:rPr>
          <w:b/>
        </w:rPr>
        <w:t>toward areas of high humidity</w:t>
      </w:r>
      <w:r>
        <w:rPr/>
        <w:t>] &lt;</w:t>
      </w:r>
      <w:r>
        <w:rPr>
          <w:b/>
        </w:rPr>
        <w:t>Insert location</w:t>
      </w:r>
      <w:r>
        <w:rPr/>
        <w:t>&gt;.</w:t>
      </w:r>
    </w:p>
    <w:p>
      <w:pPr>
        <w:pStyle w:val="PR1"/>
        <w:numPr>
          <w:ilvl w:val="4"/>
          <w:numId w:val="1"/>
        </w:numPr>
        <w:rPr/>
      </w:pPr>
      <w:r>
        <w:rPr/>
        <w:t>Miscellaneous Voids: Install insulation in miscellaneous voids and cavity spaces where required to prevent gaps in insulation using the following materials:</w:t>
      </w:r>
    </w:p>
    <w:p>
      <w:pPr>
        <w:pStyle w:val="PR2"/>
        <w:numPr>
          <w:ilvl w:val="5"/>
          <w:numId w:val="1"/>
        </w:numPr>
        <w:spacing w:before="240" w:after="0"/>
        <w:rPr/>
      </w:pPr>
      <w:r>
        <w:rPr/>
        <w:t xml:space="preserve">Glass-Fiber Insulation: Compact to approximately 40 percent of normal maximum volume equaling a density of approximately </w:t>
      </w:r>
      <w:r>
        <w:rPr>
          <w:rStyle w:val="IP"/>
        </w:rPr>
        <w:t>2.5 lb/cu. ft.</w:t>
      </w:r>
      <w:r>
        <w:rPr>
          <w:rStyle w:val="SI"/>
        </w:rPr>
        <w:t xml:space="preserve"> (40 kg/cu. m)</w:t>
      </w:r>
      <w:r>
        <w:rPr/>
        <w:t>.</w:t>
      </w:r>
    </w:p>
    <w:p>
      <w:pPr>
        <w:pStyle w:val="PR2"/>
        <w:numPr>
          <w:ilvl w:val="5"/>
          <w:numId w:val="1"/>
        </w:numPr>
        <w:rPr/>
      </w:pPr>
      <w:r>
        <w:rPr/>
        <w:t>Spray Polyurethane Insulation: Apply according to manufacturer's written instructions.</w:t>
      </w:r>
    </w:p>
    <w:p>
      <w:pPr>
        <w:pStyle w:val="CMT"/>
        <w:rPr/>
      </w:pPr>
      <w:r>
        <w:rPr/>
        <w:t>Retain "Loose-Fill Insulation" Paragraph below for loose-fill glass-fiber or cellulosic insulation.</w:t>
      </w:r>
    </w:p>
    <w:p>
      <w:pPr>
        <w:pStyle w:val="PR1"/>
        <w:numPr>
          <w:ilvl w:val="4"/>
          <w:numId w:val="1"/>
        </w:numPr>
        <w:rPr/>
      </w:pPr>
      <w:r>
        <w:rPr/>
        <w:t>Loose-Fill Insulation: Apply in accordance with ASTM C1015 and manufacturer's written instructions.</w:t>
      </w:r>
    </w:p>
    <w:p>
      <w:pPr>
        <w:pStyle w:val="PR2"/>
        <w:numPr>
          <w:ilvl w:val="5"/>
          <w:numId w:val="1"/>
        </w:numPr>
        <w:spacing w:before="240" w:after="0"/>
        <w:rPr/>
      </w:pPr>
      <w:r>
        <w:rPr/>
        <w:t>Level horizontal applications to uniform thickness as indicated, lightly settle to uniform density, but do not compact excessively.</w:t>
      </w:r>
    </w:p>
    <w:p>
      <w:pPr>
        <w:pStyle w:val="CMT"/>
        <w:rPr/>
      </w:pPr>
      <w:r>
        <w:rPr/>
        <w:t>Retain subparagraph below for cellulosic-fiber loose-fill insulation.</w:t>
      </w:r>
    </w:p>
    <w:p>
      <w:pPr>
        <w:pStyle w:val="PR2"/>
        <w:numPr>
          <w:ilvl w:val="5"/>
          <w:numId w:val="1"/>
        </w:numPr>
        <w:rPr/>
      </w:pPr>
      <w:r>
        <w:rPr/>
        <w:t>For cellulosic-fiber loose-fill insulation, comply with CIMA's Bulletin #2, "Standard Practice for Installing Cellulose Insulation."</w:t>
      </w:r>
    </w:p>
    <w:p>
      <w:pPr>
        <w:pStyle w:val="CMT"/>
        <w:rPr/>
      </w:pPr>
      <w:r>
        <w:rPr/>
        <w:t>Retain "Spray-Applied Cellulosic Insulation" Paragraph below for self-supported, spray-applied cellulosic insulation or spray polyurethane foam insulation.</w:t>
      </w:r>
    </w:p>
    <w:p>
      <w:pPr>
        <w:pStyle w:val="PR1"/>
        <w:numPr>
          <w:ilvl w:val="4"/>
          <w:numId w:val="1"/>
        </w:numPr>
        <w:rPr/>
      </w:pPr>
      <w:r>
        <w:rPr/>
        <w:t>Spray-Applied Cellulosic Insulation: Apply spray-applied insulation according to manufacturer's written instructions.</w:t>
      </w:r>
    </w:p>
    <w:p>
      <w:pPr>
        <w:pStyle w:val="PR2"/>
        <w:numPr>
          <w:ilvl w:val="5"/>
          <w:numId w:val="1"/>
        </w:numPr>
        <w:spacing w:before="240" w:after="0"/>
        <w:rPr/>
      </w:pPr>
      <w:r>
        <w:rPr/>
        <w:t>Do not apply insulation until installation of pipes, ducts, conduits, wiring, and electrical outlets in walls is completed and windows, electrical boxes, and other items not indicated to receive insulation are masked.</w:t>
      </w:r>
    </w:p>
    <w:p>
      <w:pPr>
        <w:pStyle w:val="PR2"/>
        <w:numPr>
          <w:ilvl w:val="5"/>
          <w:numId w:val="1"/>
        </w:numPr>
        <w:rPr/>
      </w:pPr>
      <w:r>
        <w:rPr/>
        <w:t>After insulation is applied, make flush with face of studs by using method recommended by insulation manufacturer.</w:t>
      </w:r>
    </w:p>
    <w:p>
      <w:pPr>
        <w:pStyle w:val="ART"/>
        <w:numPr>
          <w:ilvl w:val="3"/>
          <w:numId w:val="1"/>
        </w:numPr>
        <w:ind w:hanging="0" w:left="0"/>
        <w:rPr/>
      </w:pPr>
      <w:r>
        <w:rPr/>
        <w:t>INSTALLATION OF CURTAIN-WALL INSULATION</w:t>
      </w:r>
    </w:p>
    <w:p>
      <w:pPr>
        <w:pStyle w:val="PR1"/>
        <w:numPr>
          <w:ilvl w:val="4"/>
          <w:numId w:val="1"/>
        </w:numPr>
        <w:rPr/>
      </w:pPr>
      <w:r>
        <w:rPr/>
        <w:t>Install board insulation in curtain-wall construction according to curtain-wall manufacturer's written instructions.</w:t>
      </w:r>
    </w:p>
    <w:p>
      <w:pPr>
        <w:pStyle w:val="CMT"/>
        <w:rPr/>
      </w:pPr>
      <w:r>
        <w:rPr/>
        <w:t>Show width of cavity on Drawings.</w:t>
      </w:r>
    </w:p>
    <w:p>
      <w:pPr>
        <w:pStyle w:val="PR2"/>
        <w:numPr>
          <w:ilvl w:val="5"/>
          <w:numId w:val="1"/>
        </w:numPr>
        <w:spacing w:before="240" w:after="0"/>
        <w:rPr/>
      </w:pPr>
      <w:r>
        <w:rPr/>
        <w:t>Hold insulation in place by securing metal clips and straps or integral pockets within window frames, spaced at intervals recommended in writing by insulation manufacturer to hold insulation securely in place without touching spandrel glass.</w:t>
      </w:r>
    </w:p>
    <w:p>
      <w:pPr>
        <w:pStyle w:val="PR2"/>
        <w:numPr>
          <w:ilvl w:val="5"/>
          <w:numId w:val="1"/>
        </w:numPr>
        <w:rPr/>
      </w:pPr>
      <w:r>
        <w:rPr/>
        <w:t>Maintain cavity width of dimension indicated on Drawings between insulation and glass.</w:t>
      </w:r>
    </w:p>
    <w:p>
      <w:pPr>
        <w:pStyle w:val="PR2"/>
        <w:numPr>
          <w:ilvl w:val="5"/>
          <w:numId w:val="1"/>
        </w:numPr>
        <w:rPr/>
      </w:pPr>
      <w:r>
        <w:rPr/>
        <w:t>Install insulation to fit snugly without bowing.</w:t>
      </w:r>
    </w:p>
    <w:p>
      <w:pPr>
        <w:pStyle w:val="ART"/>
        <w:numPr>
          <w:ilvl w:val="3"/>
          <w:numId w:val="1"/>
        </w:numPr>
        <w:ind w:hanging="0" w:left="0"/>
        <w:rPr/>
      </w:pPr>
      <w:r>
        <w:rPr/>
        <w:t>INSTALLATION OF REFLECTIVE INSULATION</w:t>
      </w:r>
    </w:p>
    <w:p>
      <w:pPr>
        <w:pStyle w:val="PR1"/>
        <w:numPr>
          <w:ilvl w:val="4"/>
          <w:numId w:val="1"/>
        </w:numPr>
        <w:rPr/>
      </w:pPr>
      <w:r>
        <w:rPr/>
        <w:t>Install sheet reflective insulation in accordance with ASTM C727.</w:t>
      </w:r>
    </w:p>
    <w:p>
      <w:pPr>
        <w:pStyle w:val="PR1"/>
        <w:numPr>
          <w:ilvl w:val="4"/>
          <w:numId w:val="1"/>
        </w:numPr>
        <w:rPr/>
      </w:pPr>
      <w:r>
        <w:rPr/>
        <w:t>Install sheet radiant barriers in accordance with ASTM C1744.</w:t>
      </w:r>
    </w:p>
    <w:p>
      <w:pPr>
        <w:pStyle w:val="PR1"/>
        <w:numPr>
          <w:ilvl w:val="4"/>
          <w:numId w:val="1"/>
        </w:numPr>
        <w:rPr/>
      </w:pPr>
      <w:r>
        <w:rPr/>
        <w:t>Install interior radiation control coating system in accordance with ASTM C1321.</w:t>
      </w:r>
    </w:p>
    <w:p>
      <w:pPr>
        <w:pStyle w:val="ART"/>
        <w:numPr>
          <w:ilvl w:val="3"/>
          <w:numId w:val="1"/>
        </w:numPr>
        <w:ind w:hanging="0" w:left="0"/>
        <w:rPr/>
      </w:pPr>
      <w:r>
        <w:rPr/>
        <w:t>PROTECTION</w:t>
      </w:r>
    </w:p>
    <w:p>
      <w:pPr>
        <w:pStyle w:val="PR1"/>
        <w:numPr>
          <w:ilvl w:val="4"/>
          <w:numId w:val="1"/>
        </w:numPr>
        <w:rPr/>
      </w:pPr>
      <w:r>
        <w:rPr/>
        <w:t>Protect installed insulation from damage due to harmful weather exposures, physical abuse, and other causes.</w:t>
      </w:r>
    </w:p>
    <w:p>
      <w:pPr>
        <w:pStyle w:val="PR1"/>
        <w:numPr>
          <w:ilvl w:val="4"/>
          <w:numId w:val="1"/>
        </w:numPr>
        <w:rPr/>
      </w:pPr>
      <w:r>
        <w:rPr/>
        <w:t>Provide temporary coverings or enclosures where insulation is subject to abuse and cannot be concealed and protected by permanent construction immediately after installation.</w:t>
      </w:r>
    </w:p>
    <w:p>
      <w:pPr>
        <w:pStyle w:val="EOS"/>
        <w:rPr/>
      </w:pPr>
      <w:r>
        <w:rPr/>
        <w:t>END OF SECTION 072100</w:t>
      </w:r>
    </w:p>
    <w:sectPr>
      <w:headerReference w:type="default" r:id="rId68"/>
      <w:footerReference w:type="default" r:id="rId6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THERMAL INSULATION</w:t>
          </w:r>
        </w:p>
      </w:tc>
      <w:tc>
        <w:tcPr>
          <w:tcW w:w="1872" w:type="dxa"/>
          <w:tcBorders/>
        </w:tcPr>
        <w:p>
          <w:pPr>
            <w:pStyle w:val="RJUST"/>
            <w:rPr/>
          </w:pPr>
          <w:r>
            <w:rPr>
              <w:rStyle w:val="NUM"/>
            </w:rPr>
            <w:t>072100</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100"/>
    <w:docVar w:name="MF95" w:val="07210"/>
    <w:docVar w:name="MFOrigin" w:val="MF04"/>
    <w:docVar w:name="SectionID" w:val="158"/>
    <w:docVar w:name="SpecType" w:val="MasterSpec"/>
    <w:docVar w:name="Version" w:val="163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100&amp;ver=03-01-22&amp;format=FL&amp;sid=16381&amp;utm_source=MasterSpec&amp;utm_medium=Word" TargetMode="External"/><Relationship Id="rId3" Type="http://schemas.openxmlformats.org/officeDocument/2006/relationships/hyperlink" Target="http://www.productmasterspec.com/construction_specifications?mf04=0721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2407" TargetMode="External"/><Relationship Id="rId7" Type="http://schemas.openxmlformats.org/officeDocument/2006/relationships/hyperlink" Target="http://www.arcomnet.com/sustainable_design.aspx?topic=11" TargetMode="External"/><Relationship Id="rId8" Type="http://schemas.openxmlformats.org/officeDocument/2006/relationships/hyperlink" Target="http://www.arcomnet.com/sustainable_design.aspx?topic=24" TargetMode="External"/><Relationship Id="rId9" Type="http://schemas.openxmlformats.org/officeDocument/2006/relationships/hyperlink" Target="http://www.arcomnet.com/sustainable_design.aspx?topic=67" TargetMode="External"/><Relationship Id="rId10" Type="http://schemas.openxmlformats.org/officeDocument/2006/relationships/hyperlink" Target="http://www.arcomnet.com/sustainable_design.aspx?topic=30" TargetMode="External"/><Relationship Id="rId11" Type="http://schemas.openxmlformats.org/officeDocument/2006/relationships/hyperlink" Target="http://www.arcomnet.com/sustainable_design.aspx?topic=143" TargetMode="External"/><Relationship Id="rId12" Type="http://schemas.openxmlformats.org/officeDocument/2006/relationships/hyperlink" Target="http://www.arcomnet.com/sustainable_design.aspx?topic=140" TargetMode="External"/><Relationship Id="rId13" Type="http://schemas.openxmlformats.org/officeDocument/2006/relationships/hyperlink" Target="http://www.specagent.com/LookUp/?ulid=11256&amp;mf=&amp;src=wd" TargetMode="External"/><Relationship Id="rId14" Type="http://schemas.openxmlformats.org/officeDocument/2006/relationships/hyperlink" Target="http://www.specagent.com/LookUp/?ulid=11257&amp;mf=&amp;src=wd" TargetMode="External"/><Relationship Id="rId15" Type="http://schemas.openxmlformats.org/officeDocument/2006/relationships/hyperlink" Target="http://www.specagent.com/LookUp/?ulid=11258&amp;mf=&amp;src=wd" TargetMode="External"/><Relationship Id="rId16" Type="http://schemas.openxmlformats.org/officeDocument/2006/relationships/hyperlink" Target="http://www.specagent.com/LookUp/?ulid=11259&amp;mf=&amp;src=wd" TargetMode="External"/><Relationship Id="rId17" Type="http://schemas.openxmlformats.org/officeDocument/2006/relationships/hyperlink" Target="http://www.specagent.com/LookUp/?ulid=11260&amp;mf=&amp;src=wd" TargetMode="External"/><Relationship Id="rId18" Type="http://schemas.openxmlformats.org/officeDocument/2006/relationships/hyperlink" Target="http://www.specagent.com/LookUp/?ulid=11261&amp;mf=&amp;src=wd" TargetMode="External"/><Relationship Id="rId19" Type="http://schemas.openxmlformats.org/officeDocument/2006/relationships/hyperlink" Target="http://www.specagent.com/LookUp/?ulid=11262&amp;mf=&amp;src=wd" TargetMode="External"/><Relationship Id="rId20" Type="http://schemas.openxmlformats.org/officeDocument/2006/relationships/hyperlink" Target="http://www.specagent.com/LookUp/?ulid=11263&amp;mf=&amp;src=wd" TargetMode="External"/><Relationship Id="rId21" Type="http://schemas.openxmlformats.org/officeDocument/2006/relationships/hyperlink" Target="http://www.specagent.com/LookUp/?ulid=11264&amp;mf=&amp;src=wd" TargetMode="External"/><Relationship Id="rId22" Type="http://schemas.openxmlformats.org/officeDocument/2006/relationships/hyperlink" Target="http://www.specagent.com/LookUp/?ulid=11265&amp;mf=&amp;src=wd" TargetMode="External"/><Relationship Id="rId23" Type="http://schemas.openxmlformats.org/officeDocument/2006/relationships/hyperlink" Target="http://www.specagent.com/LookUp/?ulid=11266&amp;mf=&amp;src=wd" TargetMode="External"/><Relationship Id="rId24" Type="http://schemas.openxmlformats.org/officeDocument/2006/relationships/hyperlink" Target="http://www.specagent.com/LookUp/?ulid=11267&amp;mf=&amp;src=wd" TargetMode="External"/><Relationship Id="rId25" Type="http://schemas.openxmlformats.org/officeDocument/2006/relationships/hyperlink" Target="http://www.specagent.com/LookUp/?ulid=11268&amp;mf=&amp;src=wd" TargetMode="External"/><Relationship Id="rId26" Type="http://schemas.openxmlformats.org/officeDocument/2006/relationships/hyperlink" Target="http://www.specagent.com/LookUp/?ulid=11269&amp;mf=&amp;src=wd" TargetMode="External"/><Relationship Id="rId27" Type="http://schemas.openxmlformats.org/officeDocument/2006/relationships/hyperlink" Target="http://www.specagent.com/LookUp/?ulid=13968&amp;mf=&amp;src=wd" TargetMode="External"/><Relationship Id="rId28" Type="http://schemas.openxmlformats.org/officeDocument/2006/relationships/hyperlink" Target="http://www.specagent.com/LookUp/?ulid=13980&amp;mf=&amp;src=wd" TargetMode="External"/><Relationship Id="rId29" Type="http://schemas.openxmlformats.org/officeDocument/2006/relationships/hyperlink" Target="http://www.specagent.com/LookUp/?ulid=13971&amp;mf=&amp;src=wd" TargetMode="External"/><Relationship Id="rId30" Type="http://schemas.openxmlformats.org/officeDocument/2006/relationships/hyperlink" Target="http://www.specagent.com/LookUp/?ulid=13981&amp;mf=&amp;src=wd" TargetMode="External"/><Relationship Id="rId31" Type="http://schemas.openxmlformats.org/officeDocument/2006/relationships/hyperlink" Target="http://www.specagent.com/LookUp/?ulid=13970&amp;mf=&amp;src=wd" TargetMode="External"/><Relationship Id="rId32" Type="http://schemas.openxmlformats.org/officeDocument/2006/relationships/hyperlink" Target="http://www.specagent.com/LookUp/?ulid=13972&amp;mf=&amp;src=wd" TargetMode="External"/><Relationship Id="rId33" Type="http://schemas.openxmlformats.org/officeDocument/2006/relationships/hyperlink" Target="http://www.specagent.com/LookUp/?ulid=13982&amp;mf=&amp;src=wd" TargetMode="External"/><Relationship Id="rId34" Type="http://schemas.openxmlformats.org/officeDocument/2006/relationships/hyperlink" Target="http://www.specagent.com/LookUp/?ulid=13973&amp;mf=&amp;src=wd" TargetMode="External"/><Relationship Id="rId35" Type="http://schemas.openxmlformats.org/officeDocument/2006/relationships/hyperlink" Target="http://www.specagent.com/LookUp/?ulid=13974&amp;mf=&amp;src=wd" TargetMode="External"/><Relationship Id="rId36" Type="http://schemas.openxmlformats.org/officeDocument/2006/relationships/hyperlink" Target="http://www.specagent.com/LookUp/?ulid=13983&amp;mf=&amp;src=wd" TargetMode="External"/><Relationship Id="rId37" Type="http://schemas.openxmlformats.org/officeDocument/2006/relationships/hyperlink" Target="http://www.specagent.com/LookUp/?ulid=13984&amp;mf=&amp;src=wd" TargetMode="External"/><Relationship Id="rId38" Type="http://schemas.openxmlformats.org/officeDocument/2006/relationships/hyperlink" Target="http://www.specagent.com/LookUp/?ulid=11270&amp;mf=&amp;src=wd" TargetMode="External"/><Relationship Id="rId39" Type="http://schemas.openxmlformats.org/officeDocument/2006/relationships/hyperlink" Target="http://www.specagent.com/LookUp/?ulid=11271&amp;mf=&amp;src=wd" TargetMode="External"/><Relationship Id="rId40" Type="http://schemas.openxmlformats.org/officeDocument/2006/relationships/hyperlink" Target="http://www.specagent.com/LookUp/?ulid=11272&amp;mf=&amp;src=wd" TargetMode="External"/><Relationship Id="rId41" Type="http://schemas.openxmlformats.org/officeDocument/2006/relationships/hyperlink" Target="http://www.specagent.com/LookUp/?ulid=11273&amp;mf=&amp;src=wd" TargetMode="External"/><Relationship Id="rId42" Type="http://schemas.openxmlformats.org/officeDocument/2006/relationships/hyperlink" Target="http://www.specagent.com/LookUp/?ulid=11274&amp;mf=&amp;src=wd" TargetMode="External"/><Relationship Id="rId43" Type="http://schemas.openxmlformats.org/officeDocument/2006/relationships/hyperlink" Target="http://www.specagent.com/LookUp/?ulid=11275&amp;mf=&amp;src=wd" TargetMode="External"/><Relationship Id="rId44" Type="http://schemas.openxmlformats.org/officeDocument/2006/relationships/hyperlink" Target="http://www.specagent.com/LookUp/?ulid=11276&amp;mf=&amp;src=wd" TargetMode="External"/><Relationship Id="rId45" Type="http://schemas.openxmlformats.org/officeDocument/2006/relationships/hyperlink" Target="http://www.specagent.com/LookUp/?ulid=11277&amp;mf=&amp;src=wd" TargetMode="External"/><Relationship Id="rId46" Type="http://schemas.openxmlformats.org/officeDocument/2006/relationships/hyperlink" Target="http://www.specagent.com/LookUp/?ulid=11278&amp;mf=&amp;src=wd" TargetMode="External"/><Relationship Id="rId47" Type="http://schemas.openxmlformats.org/officeDocument/2006/relationships/hyperlink" Target="http://www.specagent.com/LookUp/?ulid=11285&amp;mf=&amp;src=wd" TargetMode="External"/><Relationship Id="rId48" Type="http://schemas.openxmlformats.org/officeDocument/2006/relationships/hyperlink" Target="http://www.specagent.com/LookUp/?ulid=11286&amp;mf=&amp;src=wd" TargetMode="External"/><Relationship Id="rId49" Type="http://schemas.openxmlformats.org/officeDocument/2006/relationships/hyperlink" Target="http://www.specagent.com/LookUp/?ulid=11743&amp;mf=&amp;src=wd" TargetMode="External"/><Relationship Id="rId50" Type="http://schemas.openxmlformats.org/officeDocument/2006/relationships/hyperlink" Target="http://www.specagent.com/LookUp/?ulid=11744&amp;mf=&amp;src=wd" TargetMode="External"/><Relationship Id="rId51" Type="http://schemas.openxmlformats.org/officeDocument/2006/relationships/hyperlink" Target="http://www.specagent.com/LookUp/?ulid=11745&amp;mf=&amp;src=wd" TargetMode="External"/><Relationship Id="rId52" Type="http://schemas.openxmlformats.org/officeDocument/2006/relationships/hyperlink" Target="http://www.specagent.com/LookUp/?ulid=11746&amp;mf=&amp;src=wd" TargetMode="External"/><Relationship Id="rId53" Type="http://schemas.openxmlformats.org/officeDocument/2006/relationships/hyperlink" Target="http://www.specagent.com/LookUp/?ulid=11747&amp;mf=&amp;src=wd" TargetMode="External"/><Relationship Id="rId54" Type="http://schemas.openxmlformats.org/officeDocument/2006/relationships/hyperlink" Target="http://www.specagent.com/LookUp/?ulid=11748&amp;mf=&amp;src=wd" TargetMode="External"/><Relationship Id="rId55" Type="http://schemas.openxmlformats.org/officeDocument/2006/relationships/hyperlink" Target="http://www.specagent.com/LookUp/?ulid=11293&amp;mf=&amp;src=wd" TargetMode="External"/><Relationship Id="rId56" Type="http://schemas.openxmlformats.org/officeDocument/2006/relationships/hyperlink" Target="http://www.specagent.com/LookUp/?ulid=11294&amp;mf=&amp;src=wd" TargetMode="External"/><Relationship Id="rId57" Type="http://schemas.openxmlformats.org/officeDocument/2006/relationships/hyperlink" Target="http://www.specagent.com/LookUp/?ulid=11295&amp;mf=&amp;src=wd" TargetMode="External"/><Relationship Id="rId58" Type="http://schemas.openxmlformats.org/officeDocument/2006/relationships/hyperlink" Target="http://www.specagent.com/LookUp/?ulid=11296&amp;mf=&amp;src=wd" TargetMode="External"/><Relationship Id="rId59" Type="http://schemas.openxmlformats.org/officeDocument/2006/relationships/hyperlink" Target="http://www.specagent.com/LookUp/?ulid=11297&amp;mf=&amp;src=wd" TargetMode="External"/><Relationship Id="rId60" Type="http://schemas.openxmlformats.org/officeDocument/2006/relationships/hyperlink" Target="http://www.specagent.com/LookUp/?ulid=11298&amp;mf=&amp;src=wd" TargetMode="External"/><Relationship Id="rId61" Type="http://schemas.openxmlformats.org/officeDocument/2006/relationships/hyperlink" Target="http://www.specagent.com/LookUp/?ulid=11069&amp;mf=&amp;src=wd" TargetMode="External"/><Relationship Id="rId62" Type="http://schemas.openxmlformats.org/officeDocument/2006/relationships/hyperlink" Target="http://www.specagent.com/LookUp/?ulid=11071&amp;mf=&amp;src=wd" TargetMode="External"/><Relationship Id="rId63" Type="http://schemas.openxmlformats.org/officeDocument/2006/relationships/hyperlink" Target="http://www.specagent.com/LookUp/?ulid=11072&amp;mf=&amp;src=wd" TargetMode="External"/><Relationship Id="rId64" Type="http://schemas.openxmlformats.org/officeDocument/2006/relationships/hyperlink" Target="http://www.specagent.com/LookUp/?ulid=11073&amp;mf=&amp;src=wd" TargetMode="External"/><Relationship Id="rId65" Type="http://schemas.openxmlformats.org/officeDocument/2006/relationships/hyperlink" Target="http://www.specagent.com/LookUp/?ulid=11074&amp;mf=&amp;src=wd" TargetMode="External"/><Relationship Id="rId66" Type="http://schemas.openxmlformats.org/officeDocument/2006/relationships/hyperlink" Target="http://www.specagent.com/LookUp/?ulid=11075&amp;mf=&amp;src=wd" TargetMode="External"/><Relationship Id="rId67" Type="http://schemas.openxmlformats.org/officeDocument/2006/relationships/hyperlink" Target="http://www.specagent.com/LookUp/?ulid=13967&amp;mf=&amp;src=wd" TargetMode="External"/><Relationship Id="rId68" Type="http://schemas.openxmlformats.org/officeDocument/2006/relationships/header" Target="header1.xml"/><Relationship Id="rId69" Type="http://schemas.openxmlformats.org/officeDocument/2006/relationships/footer" Target="footer1.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THERMAL INSULATION</dc:subject>
  <dc:title>SECTION 072100 - THERMAL INSULATION</dc:title>
</cp:coreProperties>
</file>