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2021 by The American Institute of Architects (AIA)</w:t>
      </w:r>
    </w:p>
    <w:p>
      <w:pPr>
        <w:pStyle w:val="CMT"/>
        <w:rPr/>
      </w:pPr>
      <w:r>
        <w:rPr/>
        <w:t>Exclusively published and distributed by Deltek, Inc. for the AIA</w:t>
      </w:r>
    </w:p>
    <w:p>
      <w:pPr>
        <w:pStyle w:val="SCT"/>
        <w:rPr/>
      </w:pPr>
      <w:r>
        <w:rPr/>
        <w:t xml:space="preserve">SECTION </w:t>
      </w:r>
      <w:r>
        <w:rPr>
          <w:rStyle w:val="NUM"/>
        </w:rPr>
        <w:t>074213.13</w:t>
      </w:r>
      <w:r>
        <w:rPr/>
        <w:t xml:space="preserve"> - </w:t>
      </w:r>
      <w:r>
        <w:rPr>
          <w:rStyle w:val="NAM"/>
        </w:rPr>
        <w:t>FORMED METAL WALL PANELS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Access Manufacturer-Provided, AIA MasterSpec-Based Sections:</w:t>
      </w:r>
    </w:p>
    <w:p>
      <w:pPr>
        <w:pStyle w:val="TIP"/>
        <w:pBdr>
          <w:top w:val="single" w:sz="2" w:space="3" w:color="000000"/>
          <w:left w:val="single" w:sz="4" w:space="4" w:color="000000"/>
          <w:bottom w:val="single" w:sz="4" w:space="3" w:color="000000"/>
          <w:right w:val="single" w:sz="4" w:space="4" w:color="000000"/>
        </w:pBdr>
        <w:rPr/>
      </w:pPr>
      <w:hyperlink r:id="rId3">
        <w:r>
          <w:rPr>
            <w:rStyle w:val="Hyperlink"/>
          </w:rPr>
          <w:t>&lt;Double click here for this Section based on specific manufacturer’s products set as Basis-of-Design at ProductMasterSpec.com.&gt;</w:t>
        </w:r>
      </w:hyperlink>
    </w:p>
    <w:p>
      <w:pPr>
        <w:pStyle w:val="CMT"/>
        <w:rPr/>
      </w:pPr>
      <w:r>
        <w:rPr/>
        <w:t>Revise this Section by deleting and inserting text to meet Project-specific requirements.</w:t>
      </w:r>
    </w:p>
    <w:p>
      <w:pPr>
        <w:pStyle w:val="CMT"/>
        <w:rPr/>
      </w:pPr>
      <w:r>
        <w:rPr/>
        <w:t>MasterSpec includes provisions for LEED 2009, LEED v4, LEED v4.1, IgCC, and Green Globes. Sustainable design requirements may be inserted in the Section Text using the hypertext links.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ind w:hanging="0" w:left="0"/>
        <w:rPr/>
      </w:pPr>
      <w:r>
        <w:rPr/>
        <w:t>Section Includes:</w:t>
      </w:r>
    </w:p>
    <w:p>
      <w:pPr>
        <w:pStyle w:val="PR2"/>
        <w:numPr>
          <w:ilvl w:val="5"/>
          <w:numId w:val="1"/>
        </w:numPr>
        <w:spacing w:before="240" w:after="0"/>
        <w:ind w:hanging="0" w:left="0"/>
        <w:rPr/>
      </w:pPr>
      <w:r>
        <w:rPr/>
        <w:t>Exposed-fastener, lap-seam metal wall panels.</w:t>
      </w:r>
    </w:p>
    <w:p>
      <w:pPr>
        <w:pStyle w:val="PR2"/>
        <w:numPr>
          <w:ilvl w:val="5"/>
          <w:numId w:val="1"/>
        </w:numPr>
        <w:ind w:hanging="0" w:left="0"/>
        <w:rPr/>
      </w:pPr>
      <w:r>
        <w:rPr/>
        <w:t>Concealed-fastener, lap-seam metal wall panels.</w:t>
      </w:r>
    </w:p>
    <w:p>
      <w:pPr>
        <w:pStyle w:val="PR2"/>
        <w:numPr>
          <w:ilvl w:val="5"/>
          <w:numId w:val="1"/>
        </w:numPr>
        <w:ind w:hanging="0" w:left="0"/>
        <w:rPr/>
      </w:pPr>
      <w:r>
        <w:rPr/>
        <w:t>Metal liner panels.</w:t>
      </w:r>
    </w:p>
    <w:p>
      <w:pPr>
        <w:pStyle w:val="PR1"/>
        <w:numPr>
          <w:ilvl w:val="4"/>
          <w:numId w:val="1"/>
        </w:numPr>
        <w:ind w:hanging="0" w:left="0"/>
        <w:rPr/>
      </w:pPr>
      <w:r>
        <w:rPr/>
        <w:t>Related Requirements:</w:t>
      </w:r>
    </w:p>
    <w:p>
      <w:pPr>
        <w:pStyle w:val="CMT"/>
        <w:rPr/>
      </w:pPr>
      <w:r>
        <w:rPr/>
        <w:t>Retain subparagraphs below to cross-reference requirements Contractor might expect to find in this Section but are specified in other Sections.</w:t>
      </w:r>
    </w:p>
    <w:p>
      <w:pPr>
        <w:pStyle w:val="PR2"/>
        <w:numPr>
          <w:ilvl w:val="5"/>
          <w:numId w:val="1"/>
        </w:numPr>
        <w:spacing w:before="240" w:after="0"/>
        <w:ind w:hanging="0" w:left="0"/>
        <w:rPr/>
      </w:pPr>
      <w:r>
        <w:rPr/>
        <w:t>Section 074213.16 "Metal Plate Wall Panels" for solid metal plate wall panels.</w:t>
      </w:r>
    </w:p>
    <w:p>
      <w:pPr>
        <w:pStyle w:val="PR2"/>
        <w:numPr>
          <w:ilvl w:val="5"/>
          <w:numId w:val="1"/>
        </w:numPr>
        <w:ind w:hanging="0" w:left="0"/>
        <w:rPr/>
      </w:pPr>
      <w:r>
        <w:rPr/>
        <w:t>Section 074213.19 "Insulated Metal Wall Panels" for foamed-in-place, laminated and honeycomb insulated metal wall panels.</w:t>
      </w:r>
    </w:p>
    <w:p>
      <w:pPr>
        <w:pStyle w:val="PR2"/>
        <w:numPr>
          <w:ilvl w:val="5"/>
          <w:numId w:val="1"/>
        </w:numPr>
        <w:ind w:hanging="0" w:left="0"/>
        <w:rPr/>
      </w:pPr>
      <w:r>
        <w:rPr/>
        <w:t>Section 074213.23 "Metal Composite Material Wall Panels" for metal-faced composite wall panels.</w:t>
      </w:r>
    </w:p>
    <w:p>
      <w:pPr>
        <w:pStyle w:val="PR2"/>
        <w:numPr>
          <w:ilvl w:val="5"/>
          <w:numId w:val="1"/>
        </w:numPr>
        <w:ind w:hanging="0" w:left="0"/>
        <w:rPr/>
      </w:pPr>
      <w:r>
        <w:rPr/>
        <w:t>Section 074293 "Soffit Panels" for metal panels used in horizontal soffit applications.</w:t>
      </w:r>
    </w:p>
    <w:p>
      <w:pPr>
        <w:pStyle w:val="ART"/>
        <w:numPr>
          <w:ilvl w:val="3"/>
          <w:numId w:val="1"/>
        </w:numPr>
        <w:ind w:hanging="0" w:left="0"/>
        <w:rPr/>
      </w:pPr>
      <w:r>
        <w:rPr/>
        <w:t>PREINSTALLATION MEETINGS</w:t>
      </w:r>
    </w:p>
    <w:p>
      <w:pPr>
        <w:pStyle w:val="CMT"/>
        <w:rPr/>
      </w:pPr>
      <w:r>
        <w:rPr/>
        <w:t>Retain "Preinstallation Conference" Paragraph below if Work of this Section is extensive or complex enough to justify a conference.</w:t>
      </w:r>
    </w:p>
    <w:p>
      <w:pPr>
        <w:pStyle w:val="PR1"/>
        <w:numPr>
          <w:ilvl w:val="4"/>
          <w:numId w:val="1"/>
        </w:numPr>
        <w:ind w:hanging="0" w:left="0"/>
        <w:rPr/>
      </w:pPr>
      <w:r>
        <w:rPr/>
        <w:t>Preinstallation Conference: Conduct conference at [</w:t>
      </w:r>
      <w:r>
        <w:rPr>
          <w:b/>
        </w:rPr>
        <w:t>Project site</w:t>
      </w:r>
      <w:r>
        <w:rPr/>
        <w:t>] &lt;</w:t>
      </w:r>
      <w:r>
        <w:rPr>
          <w:b/>
        </w:rPr>
        <w:t>Insert location</w:t>
      </w:r>
      <w:r>
        <w:rPr/>
        <w:t>&gt;.</w:t>
      </w:r>
    </w:p>
    <w:p>
      <w:pPr>
        <w:pStyle w:val="CMT"/>
        <w:rPr/>
      </w:pPr>
      <w:r>
        <w:rPr/>
        <w:t>If needed, insert list of conference participants not mentioned in Section 13100 "Project Management and Coordination."</w:t>
      </w:r>
    </w:p>
    <w:p>
      <w:pPr>
        <w:pStyle w:val="CMT"/>
        <w:rPr/>
      </w:pPr>
      <w:r>
        <w:rPr/>
        <w:t>Retain subparagraphs below if additional requirements are necessary; revise to include more specific information about conference.</w:t>
      </w:r>
    </w:p>
    <w:p>
      <w:pPr>
        <w:pStyle w:val="PR2"/>
        <w:numPr>
          <w:ilvl w:val="5"/>
          <w:numId w:val="1"/>
        </w:numPr>
        <w:spacing w:before="240" w:after="0"/>
        <w:ind w:hanging="0" w:left="0"/>
        <w:rPr/>
      </w:pPr>
      <w:r>
        <w:rPr/>
        <w:t>Meet with Owner, Architect, Owner's insurer if applicable, metal panel Installer, metal panel manufacturer's representative, structural-support Installer, and installers whose work interfaces with or affects metal panels, including installers of doors, windows, and louvers.</w:t>
      </w:r>
    </w:p>
    <w:p>
      <w:pPr>
        <w:pStyle w:val="PR2"/>
        <w:numPr>
          <w:ilvl w:val="5"/>
          <w:numId w:val="1"/>
        </w:numPr>
        <w:ind w:hanging="0" w:left="0"/>
        <w:rPr/>
      </w:pPr>
      <w:r>
        <w:rPr/>
        <w:t>Review and finalize construction schedule and verify availability of materials, Installer's personnel, equipment, and facilities needed to make progress and avoid delays.</w:t>
      </w:r>
    </w:p>
    <w:p>
      <w:pPr>
        <w:pStyle w:val="PR2"/>
        <w:numPr>
          <w:ilvl w:val="5"/>
          <w:numId w:val="1"/>
        </w:numPr>
        <w:ind w:hanging="0" w:left="0"/>
        <w:rPr/>
      </w:pPr>
      <w:r>
        <w:rPr/>
        <w:t>Review methods and procedures related to metal panel installation, including manufacturer's written instructions.</w:t>
      </w:r>
    </w:p>
    <w:p>
      <w:pPr>
        <w:pStyle w:val="PR2"/>
        <w:numPr>
          <w:ilvl w:val="5"/>
          <w:numId w:val="1"/>
        </w:numPr>
        <w:ind w:hanging="0" w:left="0"/>
        <w:rPr/>
      </w:pPr>
      <w:r>
        <w:rPr/>
        <w:t>Examine support conditions for compliance with requirements, including alignment between and attachment to structural members.</w:t>
      </w:r>
    </w:p>
    <w:p>
      <w:pPr>
        <w:pStyle w:val="PR2"/>
        <w:numPr>
          <w:ilvl w:val="5"/>
          <w:numId w:val="1"/>
        </w:numPr>
        <w:ind w:hanging="0" w:left="0"/>
        <w:rPr/>
      </w:pPr>
      <w:r>
        <w:rPr/>
        <w:t>Review flashings, special siding details, wall penetrations, openings, and condition of other construction that affect metal panels.</w:t>
      </w:r>
    </w:p>
    <w:p>
      <w:pPr>
        <w:pStyle w:val="PR2"/>
        <w:numPr>
          <w:ilvl w:val="5"/>
          <w:numId w:val="1"/>
        </w:numPr>
        <w:ind w:hanging="0" w:left="0"/>
        <w:rPr/>
      </w:pPr>
      <w:r>
        <w:rPr/>
        <w:t>Review governing regulations and requirements for insurance, certificates, and tests and inspections if applicable.</w:t>
      </w:r>
    </w:p>
    <w:p>
      <w:pPr>
        <w:pStyle w:val="PR2"/>
        <w:numPr>
          <w:ilvl w:val="5"/>
          <w:numId w:val="1"/>
        </w:numPr>
        <w:ind w:hanging="0" w:left="0"/>
        <w:rPr/>
      </w:pPr>
      <w:r>
        <w:rPr/>
        <w:t>Review temporary protection requirements for metal panel assembly during and after installation.</w:t>
      </w:r>
    </w:p>
    <w:p>
      <w:pPr>
        <w:pStyle w:val="PR2"/>
        <w:numPr>
          <w:ilvl w:val="5"/>
          <w:numId w:val="1"/>
        </w:numPr>
        <w:ind w:hanging="0" w:left="0"/>
        <w:rPr/>
      </w:pPr>
      <w:r>
        <w:rPr/>
        <w:t>Review of procedures for repair of metal panels damaged after installation.</w:t>
      </w:r>
    </w:p>
    <w:p>
      <w:pPr>
        <w:pStyle w:val="PR2"/>
        <w:numPr>
          <w:ilvl w:val="5"/>
          <w:numId w:val="1"/>
        </w:numPr>
        <w:ind w:hanging="0" w:left="0"/>
        <w:rPr/>
      </w:pPr>
      <w:r>
        <w:rPr/>
        <w:t>Document proceedings, including corrective measures and actions required, and furnish copy of record to each participant.</w:t>
      </w:r>
    </w:p>
    <w:p>
      <w:pPr>
        <w:pStyle w:val="ART"/>
        <w:numPr>
          <w:ilvl w:val="3"/>
          <w:numId w:val="1"/>
        </w:numPr>
        <w:ind w:hanging="0" w:left="0"/>
        <w:rPr/>
      </w:pPr>
      <w:r>
        <w:rPr/>
        <w:t>ACTION SUBMITTALS</w:t>
      </w:r>
    </w:p>
    <w:p>
      <w:pPr>
        <w:pStyle w:val="PR1"/>
        <w:numPr>
          <w:ilvl w:val="4"/>
          <w:numId w:val="1"/>
        </w:numPr>
        <w:ind w:hanging="0" w:left="0"/>
        <w:rPr/>
      </w:pPr>
      <w:r>
        <w:rPr/>
        <w:t>Product Data: Include construction details, material descriptions, dimensions of individual components and profiles, and finishes for each type of panel and accessory.</w:t>
      </w:r>
    </w:p>
    <w:p>
      <w:pPr>
        <w:pStyle w:val="PR2"/>
        <w:numPr>
          <w:ilvl w:val="5"/>
          <w:numId w:val="1"/>
        </w:numPr>
        <w:spacing w:before="240" w:after="0"/>
        <w:ind w:hanging="0" w:left="0"/>
        <w:rPr/>
      </w:pPr>
      <w:r>
        <w:rPr/>
        <w:t>Exposed-fastener, lap-seam metal wall panels.</w:t>
      </w:r>
    </w:p>
    <w:p>
      <w:pPr>
        <w:pStyle w:val="PR2"/>
        <w:numPr>
          <w:ilvl w:val="5"/>
          <w:numId w:val="1"/>
        </w:numPr>
        <w:ind w:hanging="0" w:left="0"/>
        <w:rPr/>
      </w:pPr>
      <w:r>
        <w:rPr/>
        <w:t>Concealed-fastener, lap-seam metal wall panels.</w:t>
      </w:r>
    </w:p>
    <w:p>
      <w:pPr>
        <w:pStyle w:val="PR2"/>
        <w:numPr>
          <w:ilvl w:val="5"/>
          <w:numId w:val="1"/>
        </w:numPr>
        <w:ind w:hanging="0" w:left="0"/>
        <w:rPr/>
      </w:pPr>
      <w:r>
        <w:rPr/>
        <w:t>Metal liner panels.</w:t>
      </w:r>
    </w:p>
    <w:p>
      <w:pPr>
        <w:pStyle w:val="PR1"/>
        <w:numPr>
          <w:ilvl w:val="4"/>
          <w:numId w:val="1"/>
        </w:numPr>
        <w:ind w:hanging="0" w:left="0"/>
        <w:rPr/>
      </w:pPr>
      <w:r>
        <w:rPr/>
        <w:t>Sustainable Design Submittals:</w:t>
      </w:r>
    </w:p>
    <w:p>
      <w:pPr>
        <w:pStyle w:val="PR2"/>
        <w:numPr>
          <w:ilvl w:val="5"/>
          <w:numId w:val="1"/>
        </w:numPr>
        <w:spacing w:before="240" w:after="0"/>
        <w:ind w:hanging="0" w:left="0"/>
        <w:rPr/>
      </w:pPr>
      <w:hyperlink r:id="rId4">
        <w:r>
          <w:rPr>
            <w:rStyle w:val="Hyperlink"/>
          </w:rPr>
          <w:t>&lt;Double click to insert sustainable design text for recycled content.&gt;</w:t>
        </w:r>
      </w:hyperlink>
    </w:p>
    <w:p>
      <w:pPr>
        <w:pStyle w:val="PR2"/>
        <w:numPr>
          <w:ilvl w:val="5"/>
          <w:numId w:val="1"/>
        </w:numPr>
        <w:ind w:hanging="0" w:left="0"/>
        <w:rPr/>
      </w:pPr>
      <w:hyperlink r:id="rId5">
        <w:r>
          <w:rPr>
            <w:rStyle w:val="Hyperlink"/>
          </w:rPr>
          <w:t>&lt;Double click to insert sustainable design text for EPDs and HPDs.&gt;</w:t>
        </w:r>
      </w:hyperlink>
    </w:p>
    <w:p>
      <w:pPr>
        <w:pStyle w:val="PR1"/>
        <w:numPr>
          <w:ilvl w:val="4"/>
          <w:numId w:val="1"/>
        </w:numPr>
        <w:ind w:hanging="0" w:left="0"/>
        <w:rPr/>
      </w:pPr>
      <w:r>
        <w:rPr/>
        <w:t>Shop Drawings:</w:t>
      </w:r>
    </w:p>
    <w:p>
      <w:pPr>
        <w:pStyle w:val="PR2"/>
        <w:numPr>
          <w:ilvl w:val="5"/>
          <w:numId w:val="1"/>
        </w:numPr>
        <w:spacing w:before="240" w:after="0"/>
        <w:ind w:hanging="0" w:left="0"/>
        <w:rPr/>
      </w:pPr>
      <w:r>
        <w:rPr/>
        <w:t>Include fabrication and installation layouts of metal panels; details of edge conditions, joints, panel profiles, corners, anchorages, attachment system, trim, flashings, closures, and accessories; and special details.</w:t>
      </w:r>
    </w:p>
    <w:p>
      <w:pPr>
        <w:pStyle w:val="PR2"/>
        <w:numPr>
          <w:ilvl w:val="5"/>
          <w:numId w:val="1"/>
        </w:numPr>
        <w:ind w:hanging="0" w:left="0"/>
        <w:rPr/>
      </w:pPr>
      <w:r>
        <w:rPr/>
        <w:t xml:space="preserve">Accessories: Include details of the flashing, trim, and anchorage systems, at a scale of not less than </w:t>
      </w:r>
      <w:r>
        <w:rPr>
          <w:rStyle w:val="IP"/>
        </w:rPr>
        <w:t>1-1/2 inches per 12 inches</w:t>
      </w:r>
      <w:r>
        <w:rPr>
          <w:rStyle w:val="SI"/>
        </w:rPr>
        <w:t xml:space="preserve"> (1:10)</w:t>
      </w:r>
      <w:r>
        <w:rPr/>
        <w:t>.</w:t>
      </w:r>
    </w:p>
    <w:p>
      <w:pPr>
        <w:pStyle w:val="CMT"/>
        <w:rPr/>
      </w:pPr>
      <w:r>
        <w:rPr/>
        <w:t>Retain "Samples for Initial Selection" and "Samples for Verification" paragraphs below for two-stage Samples.</w:t>
      </w:r>
    </w:p>
    <w:p>
      <w:pPr>
        <w:pStyle w:val="PR1"/>
        <w:numPr>
          <w:ilvl w:val="4"/>
          <w:numId w:val="1"/>
        </w:numPr>
        <w:ind w:hanging="0" w:left="0"/>
        <w:rPr/>
      </w:pPr>
      <w:r>
        <w:rPr/>
        <w:t>Samples for Initial Selection: For each type of metal panel indicated with factory-applied finishes.</w:t>
      </w:r>
    </w:p>
    <w:p>
      <w:pPr>
        <w:pStyle w:val="PR2"/>
        <w:numPr>
          <w:ilvl w:val="5"/>
          <w:numId w:val="1"/>
        </w:numPr>
        <w:spacing w:before="240" w:after="0"/>
        <w:ind w:hanging="0" w:left="0"/>
        <w:rPr/>
      </w:pPr>
      <w:r>
        <w:rPr/>
        <w:t>Include Samples of trim and accessories involving color selection.</w:t>
      </w:r>
    </w:p>
    <w:p>
      <w:pPr>
        <w:pStyle w:val="PR1"/>
        <w:numPr>
          <w:ilvl w:val="4"/>
          <w:numId w:val="1"/>
        </w:numPr>
        <w:ind w:hanging="0" w:left="0"/>
        <w:rPr/>
      </w:pPr>
      <w:r>
        <w:rPr/>
        <w:t>Samples for Verification: For each type of exposed finish, prepared on Samples of size indicated below:</w:t>
      </w:r>
    </w:p>
    <w:p>
      <w:pPr>
        <w:pStyle w:val="PR2"/>
        <w:numPr>
          <w:ilvl w:val="5"/>
          <w:numId w:val="1"/>
        </w:numPr>
        <w:spacing w:before="240" w:after="0"/>
        <w:ind w:hanging="0" w:left="0"/>
        <w:rPr/>
      </w:pPr>
      <w:r>
        <w:rPr/>
        <w:t xml:space="preserve">Metal Panels: </w:t>
      </w:r>
      <w:r>
        <w:rPr>
          <w:rStyle w:val="IP"/>
        </w:rPr>
        <w:t>12 inches</w:t>
      </w:r>
      <w:r>
        <w:rPr>
          <w:rStyle w:val="SI"/>
        </w:rPr>
        <w:t xml:space="preserve"> (305 mm)</w:t>
      </w:r>
      <w:r>
        <w:rPr/>
        <w:t xml:space="preserve"> long by actual panel width. Include fasteners, closures, and other metal panel accessories.</w:t>
      </w:r>
    </w:p>
    <w:p>
      <w:pPr>
        <w:pStyle w:val="ART"/>
        <w:numPr>
          <w:ilvl w:val="3"/>
          <w:numId w:val="1"/>
        </w:numPr>
        <w:ind w:hanging="0" w:left="0"/>
        <w:rPr/>
      </w:pPr>
      <w:r>
        <w:rPr/>
        <w:t>INFORMATIONAL SUBMITTALS</w:t>
      </w:r>
    </w:p>
    <w:p>
      <w:pPr>
        <w:pStyle w:val="CMT"/>
        <w:rPr/>
      </w:pPr>
      <w:r>
        <w:rPr/>
        <w:t>Coordinate "Qualification Data" Paragraph below with qualification requirements in Section 014000 "Quality Requirements" and as may be supplemented in "Quality Assurance" Article.</w:t>
      </w:r>
    </w:p>
    <w:p>
      <w:pPr>
        <w:pStyle w:val="PR1"/>
        <w:numPr>
          <w:ilvl w:val="4"/>
          <w:numId w:val="1"/>
        </w:numPr>
        <w:ind w:hanging="0" w:left="0"/>
        <w:rPr/>
      </w:pPr>
      <w:r>
        <w:rPr/>
        <w:t>Qualification Data: For Installer.</w:t>
      </w:r>
    </w:p>
    <w:p>
      <w:pPr>
        <w:pStyle w:val="PR1"/>
        <w:numPr>
          <w:ilvl w:val="4"/>
          <w:numId w:val="1"/>
        </w:numPr>
        <w:ind w:hanging="0" w:left="0"/>
        <w:rPr/>
      </w:pPr>
      <w:r>
        <w:rPr/>
        <w:t>Product Test Reports: For [</w:t>
      </w:r>
      <w:r>
        <w:rPr>
          <w:b/>
        </w:rPr>
        <w:t>exposed-fastener, lap-seam metal wall panels</w:t>
      </w:r>
      <w:r>
        <w:rPr/>
        <w:t>] [</w:t>
      </w:r>
      <w:r>
        <w:rPr>
          <w:b/>
        </w:rPr>
        <w:t>concealed-fastener, lap-seam metal wall panels</w:t>
      </w:r>
      <w:r>
        <w:rPr/>
        <w:t>] [</w:t>
      </w:r>
      <w:r>
        <w:rPr>
          <w:b/>
        </w:rPr>
        <w:t>metal liner panels</w:t>
      </w:r>
      <w:r>
        <w:rPr/>
        <w:t>], for tests performed by a qualified testing agency.</w:t>
      </w:r>
    </w:p>
    <w:p>
      <w:pPr>
        <w:pStyle w:val="CMT"/>
        <w:rPr/>
      </w:pPr>
      <w:r>
        <w:rPr/>
        <w:t>Retain "Field quality-control reports" Paragraph below if Contractor is responsible for field quality-control testing and inspecting.</w:t>
      </w:r>
    </w:p>
    <w:p>
      <w:pPr>
        <w:pStyle w:val="PR1"/>
        <w:numPr>
          <w:ilvl w:val="4"/>
          <w:numId w:val="1"/>
        </w:numPr>
        <w:ind w:hanging="0" w:left="0"/>
        <w:rPr/>
      </w:pPr>
      <w:r>
        <w:rPr/>
        <w:t>Field quality-control reports.</w:t>
      </w:r>
    </w:p>
    <w:p>
      <w:pPr>
        <w:pStyle w:val="PR1"/>
        <w:numPr>
          <w:ilvl w:val="4"/>
          <w:numId w:val="1"/>
        </w:numPr>
        <w:ind w:hanging="0" w:left="0"/>
        <w:rPr/>
      </w:pPr>
      <w:r>
        <w:rPr/>
        <w:t>Sample Warranties: For special warranties.</w:t>
      </w:r>
    </w:p>
    <w:p>
      <w:pPr>
        <w:pStyle w:val="ART"/>
        <w:numPr>
          <w:ilvl w:val="3"/>
          <w:numId w:val="1"/>
        </w:numPr>
        <w:ind w:hanging="0" w:left="0"/>
        <w:rPr/>
      </w:pPr>
      <w:r>
        <w:rPr/>
        <w:t>CLOSEOUT SUBMITTALS</w:t>
      </w:r>
    </w:p>
    <w:p>
      <w:pPr>
        <w:pStyle w:val="PR1"/>
        <w:numPr>
          <w:ilvl w:val="4"/>
          <w:numId w:val="1"/>
        </w:numPr>
        <w:ind w:hanging="0" w:left="0"/>
        <w:rPr/>
      </w:pPr>
      <w:r>
        <w:rPr/>
        <w:t>Maintenance Data: For metal panels to include in maintenance manuals.</w:t>
      </w:r>
    </w:p>
    <w:p>
      <w:pPr>
        <w:pStyle w:val="ART"/>
        <w:numPr>
          <w:ilvl w:val="3"/>
          <w:numId w:val="1"/>
        </w:numPr>
        <w:ind w:hanging="0" w:left="0"/>
        <w:rPr/>
      </w:pPr>
      <w:r>
        <w:rPr/>
        <w:t>QUALITY ASSURANCE</w:t>
      </w:r>
    </w:p>
    <w:p>
      <w:pPr>
        <w:pStyle w:val="PR1"/>
        <w:numPr>
          <w:ilvl w:val="4"/>
          <w:numId w:val="1"/>
        </w:numPr>
        <w:ind w:hanging="0" w:left="0"/>
        <w:rPr/>
      </w:pPr>
      <w:r>
        <w:rPr/>
        <w:t>Installer Qualifications: An entity that employs installers and supervisors who are trained and approved by manufacturer.</w:t>
      </w:r>
    </w:p>
    <w:p>
      <w:pPr>
        <w:pStyle w:val="CMT"/>
        <w:rPr/>
      </w:pPr>
      <w:r>
        <w:rPr/>
        <w:t>Retain "UL-Certified, Portable Roll-Forming Equipment" Paragraph below if portable roll-forming equipment is allowed for on-site roll forming.</w:t>
      </w:r>
    </w:p>
    <w:p>
      <w:pPr>
        <w:pStyle w:val="PR1"/>
        <w:numPr>
          <w:ilvl w:val="4"/>
          <w:numId w:val="1"/>
        </w:numPr>
        <w:ind w:hanging="0" w:left="0"/>
        <w:rPr/>
      </w:pPr>
      <w:r>
        <w:rPr/>
        <w:t>UL-Certified, Portable Roll-Forming Equipment: UL-certified, portable roll-forming equipment capable of producing metal panels warranted by manufacturer to be the same as factory-formed products. Maintain UL certification of portable roll-forming equipment for duration of work.</w:t>
      </w:r>
    </w:p>
    <w:p>
      <w:pPr>
        <w:pStyle w:val="ART"/>
        <w:numPr>
          <w:ilvl w:val="3"/>
          <w:numId w:val="1"/>
        </w:numPr>
        <w:ind w:hanging="0" w:left="0"/>
        <w:rPr/>
      </w:pPr>
      <w:r>
        <w:rPr/>
        <w:t>MOCKUPS</w:t>
      </w:r>
    </w:p>
    <w:p>
      <w:pPr>
        <w:pStyle w:val="PR1"/>
        <w:numPr>
          <w:ilvl w:val="4"/>
          <w:numId w:val="1"/>
        </w:numPr>
        <w:ind w:hanging="0" w:left="0"/>
        <w:rPr/>
      </w:pPr>
      <w:r>
        <w:rPr/>
        <w:t>Build mockups to verify selections made under Sample submittals and to demonstrate aesthetic effects and set quality standards for fabrication and installation.</w:t>
      </w:r>
    </w:p>
    <w:p>
      <w:pPr>
        <w:pStyle w:val="CMT"/>
        <w:rPr/>
      </w:pPr>
      <w:r>
        <w:rPr/>
        <w:t>Retain first subparagraph below for large-scale mockup. Indicate portion of building represented by mockup on Drawings or draw mockup as separate element. Revise to suit Project or if larger mockup is needed for field performance testing.</w:t>
      </w:r>
    </w:p>
    <w:p>
      <w:pPr>
        <w:pStyle w:val="PR2"/>
        <w:numPr>
          <w:ilvl w:val="5"/>
          <w:numId w:val="1"/>
        </w:numPr>
        <w:spacing w:before="240" w:after="0"/>
        <w:ind w:hanging="0" w:left="0"/>
        <w:rPr/>
      </w:pPr>
      <w:r>
        <w:rPr/>
        <w:t>Build mockup of typical metal panel assembly [</w:t>
      </w:r>
      <w:r>
        <w:rPr>
          <w:b/>
        </w:rPr>
        <w:t>as shown on Drawings</w:t>
      </w:r>
      <w:r>
        <w:rPr/>
        <w:t>] &lt;</w:t>
      </w:r>
      <w:r>
        <w:rPr>
          <w:b/>
        </w:rPr>
        <w:t>Insert size</w:t>
      </w:r>
      <w:r>
        <w:rPr/>
        <w:t>&gt;, including[</w:t>
      </w:r>
      <w:r>
        <w:rPr>
          <w:b/>
        </w:rPr>
        <w:t> corner,</w:t>
      </w:r>
      <w:r>
        <w:rPr/>
        <w:t>] [</w:t>
      </w:r>
      <w:r>
        <w:rPr>
          <w:b/>
        </w:rPr>
        <w:t> soffits,</w:t>
      </w:r>
      <w:r>
        <w:rPr/>
        <w:t>] supports, attachments, and accessories.</w:t>
      </w:r>
    </w:p>
    <w:p>
      <w:pPr>
        <w:pStyle w:val="PR2"/>
        <w:numPr>
          <w:ilvl w:val="5"/>
          <w:numId w:val="1"/>
        </w:numPr>
        <w:ind w:hanging="0" w:left="0"/>
        <w:rPr/>
      </w:pPr>
      <w:r>
        <w:rPr/>
        <w:t>Water-Spray Test: Conduct water-spray test of metal panel assembly mockup, testing for water penetration according to AAMA 501.2.</w:t>
      </w:r>
    </w:p>
    <w:p>
      <w:pPr>
        <w:pStyle w:val="CMT"/>
        <w:rPr/>
      </w:pPr>
      <w:r>
        <w:rPr/>
        <w:t>Retain first subparagraph below if mockups are not only for establishing appearance factors.</w:t>
      </w:r>
    </w:p>
    <w:p>
      <w:pPr>
        <w:pStyle w:val="PR2"/>
        <w:numPr>
          <w:ilvl w:val="5"/>
          <w:numId w:val="1"/>
        </w:numPr>
        <w:ind w:hanging="0" w:left="0"/>
        <w:rPr/>
      </w:pPr>
      <w:r>
        <w:rPr/>
        <w:t>Approval of mockups does not constitute approval of deviations from the Contract Documents contained in mockups unless Architect specifically approves such deviations in writing.</w:t>
      </w:r>
    </w:p>
    <w:p>
      <w:pPr>
        <w:pStyle w:val="CMT"/>
        <w:rPr/>
      </w:pPr>
      <w:r>
        <w:rPr/>
        <w:t>Retain subparagraph below if the intention is to make an exception to the default requirement in Section 014000 "Quality Requirements" for demolishing and removing mockups.</w:t>
      </w:r>
    </w:p>
    <w:p>
      <w:pPr>
        <w:pStyle w:val="PR2"/>
        <w:numPr>
          <w:ilvl w:val="5"/>
          <w:numId w:val="1"/>
        </w:numPr>
        <w:ind w:hanging="0" w:left="0"/>
        <w:rPr/>
      </w:pPr>
      <w:r>
        <w:rPr/>
        <w:t>Subject to compliance with requirements, approved mockups may become part of the completed Work if undisturbed at time of Substantial Completion.</w:t>
      </w:r>
    </w:p>
    <w:p>
      <w:pPr>
        <w:pStyle w:val="ART"/>
        <w:numPr>
          <w:ilvl w:val="3"/>
          <w:numId w:val="1"/>
        </w:numPr>
        <w:ind w:hanging="0" w:left="0"/>
        <w:rPr/>
      </w:pPr>
      <w:r>
        <w:rPr/>
        <w:t>DELIVERY, STORAGE, AND HANDLING</w:t>
      </w:r>
    </w:p>
    <w:p>
      <w:pPr>
        <w:pStyle w:val="PR1"/>
        <w:numPr>
          <w:ilvl w:val="4"/>
          <w:numId w:val="1"/>
        </w:numPr>
        <w:ind w:hanging="0" w:left="0"/>
        <w:rPr/>
      </w:pPr>
      <w:r>
        <w:rPr/>
        <w:t>Deliver components, metal panels, and other manufactured items so as not to be damaged or deformed. Package metal panels for protection during transportation and handling.</w:t>
      </w:r>
    </w:p>
    <w:p>
      <w:pPr>
        <w:pStyle w:val="PR1"/>
        <w:numPr>
          <w:ilvl w:val="4"/>
          <w:numId w:val="1"/>
        </w:numPr>
        <w:ind w:hanging="0" w:left="0"/>
        <w:rPr/>
      </w:pPr>
      <w:r>
        <w:rPr/>
        <w:t>Unload, store, and erect metal panels in a manner to prevent bending, warping, twisting, and surface damage.</w:t>
      </w:r>
    </w:p>
    <w:p>
      <w:pPr>
        <w:pStyle w:val="PR1"/>
        <w:numPr>
          <w:ilvl w:val="4"/>
          <w:numId w:val="1"/>
        </w:numPr>
        <w:ind w:hanging="0" w:left="0"/>
        <w:rPr/>
      </w:pPr>
      <w:r>
        <w:rPr/>
        <w:t>Stack metal panels horizontally on platforms or pallets, covered with suitable weathertight and ventilated covering. Store metal panels to ensure dryness, with positive slope for drainage of water. Do not store metal panels in contact with other materials that might cause staining, denting, or other surface damage.</w:t>
      </w:r>
    </w:p>
    <w:p>
      <w:pPr>
        <w:pStyle w:val="PR1"/>
        <w:numPr>
          <w:ilvl w:val="4"/>
          <w:numId w:val="1"/>
        </w:numPr>
        <w:ind w:hanging="0" w:left="0"/>
        <w:rPr/>
      </w:pPr>
      <w:r>
        <w:rPr/>
        <w:t>Retain strippable protective covering on metal panels during installation.</w:t>
      </w:r>
    </w:p>
    <w:p>
      <w:pPr>
        <w:pStyle w:val="PR1"/>
        <w:numPr>
          <w:ilvl w:val="4"/>
          <w:numId w:val="1"/>
        </w:numPr>
        <w:ind w:hanging="0" w:left="0"/>
        <w:rPr/>
      </w:pPr>
      <w:r>
        <w:rPr/>
        <w:t>Copper Panels: Wear gloves when handling to prevent fingerprints and soiling of surface.</w:t>
      </w:r>
    </w:p>
    <w:p>
      <w:pPr>
        <w:pStyle w:val="ART"/>
        <w:numPr>
          <w:ilvl w:val="3"/>
          <w:numId w:val="1"/>
        </w:numPr>
        <w:ind w:hanging="0" w:left="0"/>
        <w:rPr/>
      </w:pPr>
      <w:r>
        <w:rPr/>
        <w:t>FIELD CONDITIONS</w:t>
      </w:r>
    </w:p>
    <w:p>
      <w:pPr>
        <w:pStyle w:val="PR1"/>
        <w:numPr>
          <w:ilvl w:val="4"/>
          <w:numId w:val="1"/>
        </w:numPr>
        <w:ind w:hanging="0" w:left="0"/>
        <w:rPr/>
      </w:pPr>
      <w:r>
        <w:rPr/>
        <w:t>Weather Limitations: Proceed with installation only when existing and forecasted weather conditions permit assembly of metal panels to be performed according to manufacturers' written instructions and warranty requirements.</w:t>
      </w:r>
    </w:p>
    <w:p>
      <w:pPr>
        <w:pStyle w:val="ART"/>
        <w:numPr>
          <w:ilvl w:val="3"/>
          <w:numId w:val="1"/>
        </w:numPr>
        <w:ind w:hanging="0" w:left="0"/>
        <w:rPr/>
      </w:pPr>
      <w:r>
        <w:rPr/>
        <w:t>COORDINATION</w:t>
      </w:r>
    </w:p>
    <w:p>
      <w:pPr>
        <w:pStyle w:val="PR1"/>
        <w:numPr>
          <w:ilvl w:val="4"/>
          <w:numId w:val="1"/>
        </w:numPr>
        <w:ind w:hanging="0" w:left="0"/>
        <w:rPr/>
      </w:pPr>
      <w:r>
        <w:rPr/>
        <w:t>Coordinate metal panel installation with rain drainage work, flashing, trim, construction of soffits, and other adjoining work to provide a leakproof, secure, and noncorrosive installation.</w:t>
      </w:r>
    </w:p>
    <w:p>
      <w:pPr>
        <w:pStyle w:val="ART"/>
        <w:numPr>
          <w:ilvl w:val="3"/>
          <w:numId w:val="1"/>
        </w:numPr>
        <w:ind w:hanging="0" w:left="0"/>
        <w:rPr/>
      </w:pPr>
      <w:r>
        <w:rPr/>
        <w:t>WARRANTY</w:t>
      </w:r>
    </w:p>
    <w:p>
      <w:pPr>
        <w:pStyle w:val="CMT"/>
        <w:rPr/>
      </w:pPr>
      <w:r>
        <w:rPr/>
        <w:t>When warranties are required, verify with Owner's counsel that special warranties stated in this article are not less than remedies available to Owner under prevailing local laws.</w:t>
      </w:r>
    </w:p>
    <w:p>
      <w:pPr>
        <w:pStyle w:val="PR1"/>
        <w:numPr>
          <w:ilvl w:val="4"/>
          <w:numId w:val="1"/>
        </w:numPr>
        <w:ind w:hanging="0" w:left="0"/>
        <w:rPr/>
      </w:pPr>
      <w:r>
        <w:rPr/>
        <w:t>Special Warranty: Manufacturer's standard form in which manufacturer agrees to repair or replace components of metal panel systems that fail in materials or workmanship within specified warranty period.</w:t>
      </w:r>
    </w:p>
    <w:p>
      <w:pPr>
        <w:pStyle w:val="PR2"/>
        <w:numPr>
          <w:ilvl w:val="5"/>
          <w:numId w:val="1"/>
        </w:numPr>
        <w:spacing w:before="240" w:after="0"/>
        <w:ind w:hanging="0" w:left="0"/>
        <w:rPr/>
      </w:pPr>
      <w:r>
        <w:rPr/>
        <w:t>Failures include, but are not limited to, the following:</w:t>
      </w:r>
    </w:p>
    <w:p>
      <w:pPr>
        <w:pStyle w:val="PR3"/>
        <w:numPr>
          <w:ilvl w:val="6"/>
          <w:numId w:val="1"/>
        </w:numPr>
        <w:spacing w:before="240" w:after="0"/>
        <w:ind w:hanging="0" w:left="0"/>
        <w:rPr/>
      </w:pPr>
      <w:r>
        <w:rPr/>
        <w:t>Structural failures including rupturing, cracking, or puncturing.</w:t>
      </w:r>
    </w:p>
    <w:p>
      <w:pPr>
        <w:pStyle w:val="PR3"/>
        <w:numPr>
          <w:ilvl w:val="6"/>
          <w:numId w:val="1"/>
        </w:numPr>
        <w:ind w:hanging="0" w:left="0"/>
        <w:rPr/>
      </w:pPr>
      <w:r>
        <w:rPr/>
        <w:t>Deterioration of metals and other materials beyond normal weathering.</w:t>
      </w:r>
    </w:p>
    <w:p>
      <w:pPr>
        <w:pStyle w:val="CMT"/>
        <w:rPr/>
      </w:pPr>
      <w:r>
        <w:rPr/>
        <w:t>Verify available warranties and warranty periods for metal panels.</w:t>
      </w:r>
    </w:p>
    <w:p>
      <w:pPr>
        <w:pStyle w:val="PR2"/>
        <w:numPr>
          <w:ilvl w:val="5"/>
          <w:numId w:val="1"/>
        </w:numPr>
        <w:spacing w:before="240" w:after="0"/>
        <w:ind w:hanging="0" w:left="0"/>
        <w:rPr/>
      </w:pPr>
      <w:r>
        <w:rPr/>
        <w:t>Warranty Period: [</w:t>
      </w:r>
      <w:r>
        <w:rPr>
          <w:b/>
        </w:rPr>
        <w:t>Two</w:t>
      </w:r>
      <w:r>
        <w:rPr/>
        <w:t>] &lt;</w:t>
      </w:r>
      <w:r>
        <w:rPr>
          <w:b/>
        </w:rPr>
        <w:t>Insert number</w:t>
      </w:r>
      <w:r>
        <w:rPr/>
        <w:t>&gt; years from date of Substantial Completion.</w:t>
      </w:r>
    </w:p>
    <w:p>
      <w:pPr>
        <w:pStyle w:val="PR1"/>
        <w:numPr>
          <w:ilvl w:val="4"/>
          <w:numId w:val="1"/>
        </w:numPr>
        <w:ind w:hanging="0" w:left="0"/>
        <w:rPr/>
      </w:pPr>
      <w:r>
        <w:rPr/>
        <w:t>Special Warranty on Panel Finishes: Manufacturer's standard form in which manufacturer agrees to repair finish or replace metal panels that show evidence of deterioration of factory-applied finishes within specified warranty period.</w:t>
      </w:r>
    </w:p>
    <w:p>
      <w:pPr>
        <w:pStyle w:val="CMT"/>
        <w:rPr/>
      </w:pPr>
      <w:r>
        <w:rPr/>
        <w:t>Retain "Exposed Panel Finish" Subparagraph below for fluoropolymer finishes; verify availability with manufacturer.</w:t>
      </w:r>
    </w:p>
    <w:p>
      <w:pPr>
        <w:pStyle w:val="PR2"/>
        <w:numPr>
          <w:ilvl w:val="5"/>
          <w:numId w:val="1"/>
        </w:numPr>
        <w:spacing w:before="240" w:after="0"/>
        <w:ind w:hanging="0" w:left="0"/>
        <w:rPr/>
      </w:pPr>
      <w:r>
        <w:rPr/>
        <w:t>Exposed Panel Finish: Deterioration includes, but is not limited to, the following:</w:t>
      </w:r>
    </w:p>
    <w:p>
      <w:pPr>
        <w:pStyle w:val="PR3"/>
        <w:numPr>
          <w:ilvl w:val="6"/>
          <w:numId w:val="1"/>
        </w:numPr>
        <w:spacing w:before="240" w:after="0"/>
        <w:ind w:hanging="0" w:left="0"/>
        <w:rPr/>
      </w:pPr>
      <w:r>
        <w:rPr/>
        <w:t>Color fading more than 5 Delta E units when tested according to ASTM D2244.</w:t>
      </w:r>
    </w:p>
    <w:p>
      <w:pPr>
        <w:pStyle w:val="PR3"/>
        <w:numPr>
          <w:ilvl w:val="6"/>
          <w:numId w:val="1"/>
        </w:numPr>
        <w:ind w:hanging="0" w:left="0"/>
        <w:rPr/>
      </w:pPr>
      <w:r>
        <w:rPr/>
        <w:t>Chalking in excess of a No. 8 rating when tested according to ASTM D4214.</w:t>
      </w:r>
    </w:p>
    <w:p>
      <w:pPr>
        <w:pStyle w:val="PR3"/>
        <w:numPr>
          <w:ilvl w:val="6"/>
          <w:numId w:val="1"/>
        </w:numPr>
        <w:ind w:hanging="0" w:left="0"/>
        <w:rPr/>
      </w:pPr>
      <w:r>
        <w:rPr/>
        <w:t>Cracking, checking, peeling, or failure of paint to adhere to bare metal.</w:t>
      </w:r>
    </w:p>
    <w:p>
      <w:pPr>
        <w:pStyle w:val="CMT"/>
        <w:rPr/>
      </w:pPr>
      <w:r>
        <w:rPr/>
        <w:t>Verify available warranties for metal panel finishes and insert number in "Finish Warranty Period" Subparagraph below. A 20-year period is available for fluoropolymer finish and is the maximum included with manufacturers' published data; a 10-year period is usually available for siliconized polyester. Longer periods for premium finishes may be available.</w:t>
      </w:r>
    </w:p>
    <w:p>
      <w:pPr>
        <w:pStyle w:val="PR2"/>
        <w:numPr>
          <w:ilvl w:val="5"/>
          <w:numId w:val="1"/>
        </w:numPr>
        <w:spacing w:before="240" w:after="0"/>
        <w:ind w:hanging="0" w:left="0"/>
        <w:rPr/>
      </w:pPr>
      <w:r>
        <w:rPr/>
        <w:t>Finish Warranty Period: [</w:t>
      </w:r>
      <w:r>
        <w:rPr>
          <w:b/>
        </w:rPr>
        <w:t>20</w:t>
      </w:r>
      <w:r>
        <w:rPr/>
        <w:t>] [</w:t>
      </w:r>
      <w:r>
        <w:rPr>
          <w:b/>
        </w:rPr>
        <w:t>10</w:t>
      </w:r>
      <w:r>
        <w:rPr/>
        <w:t>] &lt;</w:t>
      </w:r>
      <w:r>
        <w:rPr>
          <w:b/>
        </w:rPr>
        <w:t>Insert number</w:t>
      </w:r>
      <w:r>
        <w:rPr/>
        <w:t>&gt; years from date of Substantial Completion.</w:t>
      </w:r>
    </w:p>
    <w:p>
      <w:pPr>
        <w:pStyle w:val="CMT"/>
        <w:rPr/>
      </w:pPr>
      <w:r>
        <w:rPr/>
        <w:t>Insert requirements for special weathertightness warranty if needed. Panel manufacturers do not typically offer such warranties on wall systems.</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PERFORMANCE REQUIREMENTS</w:t>
      </w:r>
    </w:p>
    <w:p>
      <w:pPr>
        <w:pStyle w:val="PR1"/>
        <w:numPr>
          <w:ilvl w:val="4"/>
          <w:numId w:val="1"/>
        </w:numPr>
        <w:ind w:hanging="0" w:left="0"/>
        <w:rPr/>
      </w:pPr>
      <w:hyperlink r:id="rId6">
        <w:r>
          <w:rPr>
            <w:rStyle w:val="Hyperlink"/>
          </w:rPr>
          <w:t>&lt;Double click to insert sustainable design text for recycled content.&gt;</w:t>
        </w:r>
      </w:hyperlink>
    </w:p>
    <w:p>
      <w:pPr>
        <w:pStyle w:val="PR1"/>
        <w:numPr>
          <w:ilvl w:val="4"/>
          <w:numId w:val="1"/>
        </w:numPr>
        <w:ind w:hanging="0" w:left="0"/>
        <w:rPr/>
      </w:pPr>
      <w:r>
        <w:rPr/>
        <w:t>Structural Performance: Provide metal panel systems capable of withstanding the effects of the following loads, based on testing according to ASTM E1592:</w:t>
      </w:r>
    </w:p>
    <w:p>
      <w:pPr>
        <w:pStyle w:val="PR2"/>
        <w:numPr>
          <w:ilvl w:val="5"/>
          <w:numId w:val="1"/>
        </w:numPr>
        <w:spacing w:before="240" w:after="0"/>
        <w:ind w:hanging="0" w:left="0"/>
        <w:rPr/>
      </w:pPr>
      <w:r>
        <w:rPr/>
        <w:t>Wind Loads: As indicated on Drawings.</w:t>
      </w:r>
    </w:p>
    <w:p>
      <w:pPr>
        <w:pStyle w:val="PR2"/>
        <w:numPr>
          <w:ilvl w:val="5"/>
          <w:numId w:val="1"/>
        </w:numPr>
        <w:ind w:hanging="0" w:left="0"/>
        <w:rPr/>
      </w:pPr>
      <w:r>
        <w:rPr/>
        <w:t>Other Design Loads: [</w:t>
      </w:r>
      <w:r>
        <w:rPr>
          <w:b/>
        </w:rPr>
        <w:t>As indicated on Drawings</w:t>
      </w:r>
      <w:r>
        <w:rPr/>
        <w:t>] &lt;</w:t>
      </w:r>
      <w:r>
        <w:rPr>
          <w:b/>
        </w:rPr>
        <w:t>Insert loads</w:t>
      </w:r>
      <w:r>
        <w:rPr/>
        <w:t>&gt;.</w:t>
      </w:r>
    </w:p>
    <w:p>
      <w:pPr>
        <w:pStyle w:val="PR2"/>
        <w:numPr>
          <w:ilvl w:val="5"/>
          <w:numId w:val="1"/>
        </w:numPr>
        <w:ind w:hanging="0" w:left="0"/>
        <w:rPr/>
      </w:pPr>
      <w:r>
        <w:rPr/>
        <w:t>Deflection Limits: For wind loads, no greater than [</w:t>
      </w:r>
      <w:r>
        <w:rPr>
          <w:b/>
        </w:rPr>
        <w:t>1/180</w:t>
      </w:r>
      <w:r>
        <w:rPr/>
        <w:t>] [</w:t>
      </w:r>
      <w:r>
        <w:rPr>
          <w:b/>
        </w:rPr>
        <w:t>1/240</w:t>
      </w:r>
      <w:r>
        <w:rPr/>
        <w:t>] &lt;</w:t>
      </w:r>
      <w:r>
        <w:rPr>
          <w:b/>
        </w:rPr>
        <w:t>Insert deflection</w:t>
      </w:r>
      <w:r>
        <w:rPr/>
        <w:t>&gt; of the span.</w:t>
      </w:r>
    </w:p>
    <w:p>
      <w:pPr>
        <w:pStyle w:val="PR2"/>
        <w:numPr>
          <w:ilvl w:val="5"/>
          <w:numId w:val="1"/>
        </w:numPr>
        <w:ind w:hanging="0" w:left="0"/>
        <w:rPr/>
      </w:pPr>
      <w:r>
        <w:rPr/>
        <w:t>&lt;</w:t>
      </w:r>
      <w:r>
        <w:rPr>
          <w:b/>
        </w:rPr>
        <w:t>Insert serviceability requirements</w:t>
      </w:r>
      <w:r>
        <w:rPr/>
        <w:t>&gt;.</w:t>
      </w:r>
    </w:p>
    <w:p>
      <w:pPr>
        <w:pStyle w:val="PR1"/>
        <w:numPr>
          <w:ilvl w:val="4"/>
          <w:numId w:val="1"/>
        </w:numPr>
        <w:ind w:hanging="0" w:left="0"/>
        <w:rPr/>
      </w:pPr>
      <w:r>
        <w:rPr/>
        <w:t xml:space="preserve">Air Infiltration: Air leakage of not more than </w:t>
      </w:r>
      <w:r>
        <w:rPr>
          <w:rStyle w:val="IP"/>
        </w:rPr>
        <w:t>0.06 cfm/sq. ft.</w:t>
      </w:r>
      <w:r>
        <w:rPr>
          <w:rStyle w:val="SI"/>
        </w:rPr>
        <w:t xml:space="preserve"> (0.3 L/s per sq. m)</w:t>
      </w:r>
      <w:r>
        <w:rPr/>
        <w:t xml:space="preserve"> when tested according to ASTM E283 at the following test-pressure difference:</w:t>
      </w:r>
    </w:p>
    <w:p>
      <w:pPr>
        <w:pStyle w:val="CMT"/>
        <w:rPr/>
      </w:pPr>
      <w:r>
        <w:rPr/>
        <w:t>Value in first option in "Test-Pressure Difference" Subparagraph below is equivalent to a 25-mph (40-km/h) wind and is ASTM E283 default. Products tested to value in second option below, equivalent to a 50-mph (80-km/h) wind, are widely available.</w:t>
      </w:r>
    </w:p>
    <w:p>
      <w:pPr>
        <w:pStyle w:val="PR2"/>
        <w:numPr>
          <w:ilvl w:val="5"/>
          <w:numId w:val="1"/>
        </w:numPr>
        <w:spacing w:before="240" w:after="0"/>
        <w:ind w:hanging="0" w:left="0"/>
        <w:rPr/>
      </w:pPr>
      <w:r>
        <w:rPr/>
        <w:t>Test-Pressure Difference: [</w:t>
      </w:r>
      <w:r>
        <w:rPr>
          <w:rStyle w:val="IP"/>
          <w:b/>
        </w:rPr>
        <w:t>1.57 lbf/sq. ft.</w:t>
      </w:r>
      <w:r>
        <w:rPr>
          <w:rStyle w:val="SI"/>
          <w:b/>
        </w:rPr>
        <w:t xml:space="preserve"> (75 Pa)</w:t>
      </w:r>
      <w:r>
        <w:rPr/>
        <w:t>] [</w:t>
      </w:r>
      <w:r>
        <w:rPr>
          <w:rStyle w:val="IP"/>
          <w:b/>
        </w:rPr>
        <w:t>6.24 lbf/sq. ft.</w:t>
      </w:r>
      <w:r>
        <w:rPr>
          <w:rStyle w:val="SI"/>
          <w:b/>
        </w:rPr>
        <w:t xml:space="preserve"> (300 Pa)</w:t>
      </w:r>
      <w:r>
        <w:rPr/>
        <w:t>].</w:t>
      </w:r>
    </w:p>
    <w:p>
      <w:pPr>
        <w:pStyle w:val="CMT"/>
        <w:rPr/>
      </w:pPr>
      <w:r>
        <w:rPr/>
        <w:t>ASTM E331 in "Water Penetration under Static Pressure" Paragraph below indicates that "water contained within drainage flashings, gutters, and sills is not considered failure."</w:t>
      </w:r>
    </w:p>
    <w:p>
      <w:pPr>
        <w:pStyle w:val="PR1"/>
        <w:numPr>
          <w:ilvl w:val="4"/>
          <w:numId w:val="1"/>
        </w:numPr>
        <w:ind w:hanging="0" w:left="0"/>
        <w:rPr/>
      </w:pPr>
      <w:r>
        <w:rPr/>
        <w:t>Water Penetration under Static Pressure: No water penetration when tested according to ASTM E331 at the following test-pressure difference:</w:t>
      </w:r>
    </w:p>
    <w:p>
      <w:pPr>
        <w:pStyle w:val="CMT"/>
        <w:rPr/>
      </w:pPr>
      <w:r>
        <w:rPr/>
        <w:t>Value in first option in "Test-Pressure Difference" Subparagraph below is equivalent to a 34-mph (55-km/h) wind and is ASTM E331 default. Products tested to value in second option below, equivalent to a 50-mph wind (80-km/h), are widely available.</w:t>
      </w:r>
    </w:p>
    <w:p>
      <w:pPr>
        <w:pStyle w:val="PR2"/>
        <w:numPr>
          <w:ilvl w:val="5"/>
          <w:numId w:val="1"/>
        </w:numPr>
        <w:spacing w:before="240" w:after="0"/>
        <w:ind w:hanging="0" w:left="0"/>
        <w:rPr/>
      </w:pPr>
      <w:r>
        <w:rPr/>
        <w:t>Test-Pressure Difference: [</w:t>
      </w:r>
      <w:r>
        <w:rPr>
          <w:rStyle w:val="IP"/>
          <w:b/>
        </w:rPr>
        <w:t>2.86 lbf/sq. ft.</w:t>
      </w:r>
      <w:r>
        <w:rPr>
          <w:rStyle w:val="SI"/>
          <w:b/>
        </w:rPr>
        <w:t xml:space="preserve"> (137 Pa)</w:t>
      </w:r>
      <w:r>
        <w:rPr/>
        <w:t>] [</w:t>
      </w:r>
      <w:r>
        <w:rPr>
          <w:rStyle w:val="IP"/>
          <w:b/>
        </w:rPr>
        <w:t>6.24 lbf/sq. ft.</w:t>
      </w:r>
      <w:r>
        <w:rPr>
          <w:rStyle w:val="SI"/>
          <w:b/>
        </w:rPr>
        <w:t xml:space="preserve"> (300 Pa)</w:t>
      </w:r>
      <w:r>
        <w:rPr/>
        <w:t>].</w:t>
      </w:r>
    </w:p>
    <w:p>
      <w:pPr>
        <w:pStyle w:val="PR1"/>
        <w:numPr>
          <w:ilvl w:val="4"/>
          <w:numId w:val="1"/>
        </w:numPr>
        <w:ind w:hanging="0" w:left="0"/>
        <w:rPr/>
      </w:pPr>
      <w:r>
        <w:rPr/>
        <w:t>Thermal Movements: Allow for thermal movements from ambient and surface temperature changes by preventing buckling, opening of joints, overstressing of components, failure of joint sealants, failure of connections, and other detrimental effects. Base calculations on surface temperatures of materials due to both solar heat gain and nighttime-sky heat loss.</w:t>
      </w:r>
    </w:p>
    <w:p>
      <w:pPr>
        <w:pStyle w:val="CMT"/>
        <w:rPr/>
      </w:pPr>
      <w:r>
        <w:rPr/>
        <w:t>Differential values (for aluminum in particular) in "Temperature Change (Range)" Subparagraph below are suitable for most of the U.S.; revise to suit Project.</w:t>
      </w:r>
    </w:p>
    <w:p>
      <w:pPr>
        <w:pStyle w:val="PR2"/>
        <w:numPr>
          <w:ilvl w:val="5"/>
          <w:numId w:val="1"/>
        </w:numPr>
        <w:spacing w:before="240" w:after="0"/>
        <w:ind w:hanging="0" w:left="0"/>
        <w:rPr/>
      </w:pPr>
      <w:r>
        <w:rPr/>
        <w:t>Temperature Change (Range): [</w:t>
      </w:r>
      <w:r>
        <w:rPr>
          <w:rStyle w:val="IP"/>
          <w:b/>
        </w:rPr>
        <w:t>120 deg F</w:t>
      </w:r>
      <w:r>
        <w:rPr>
          <w:rStyle w:val="SI"/>
          <w:b/>
        </w:rPr>
        <w:t xml:space="preserve"> (67 deg C)</w:t>
      </w:r>
      <w:r>
        <w:rPr>
          <w:b/>
        </w:rPr>
        <w:t xml:space="preserve">, ambient; </w:t>
      </w:r>
      <w:r>
        <w:rPr>
          <w:rStyle w:val="IP"/>
          <w:b/>
        </w:rPr>
        <w:t>180 deg F</w:t>
      </w:r>
      <w:r>
        <w:rPr>
          <w:rStyle w:val="SI"/>
          <w:b/>
        </w:rPr>
        <w:t xml:space="preserve"> (100 deg C)</w:t>
      </w:r>
      <w:r>
        <w:rPr>
          <w:b/>
        </w:rPr>
        <w:t>, material surfaces</w:t>
      </w:r>
      <w:r>
        <w:rPr/>
        <w:t>] &lt;</w:t>
      </w:r>
      <w:r>
        <w:rPr>
          <w:b/>
        </w:rPr>
        <w:t>Insert temperature range</w:t>
      </w:r>
      <w:r>
        <w:rPr/>
        <w:t>&gt;.</w:t>
      </w:r>
    </w:p>
    <w:p>
      <w:pPr>
        <w:pStyle w:val="CMT"/>
        <w:rPr/>
      </w:pPr>
      <w:r>
        <w:rPr/>
        <w:t>Retain "Fire-Resistance Ratings" Paragraph below only if products specified are part of a fire-resistance-rated assembly. Indicate rating, testing agency, and testing agency's design designation on Drawings.</w:t>
      </w:r>
    </w:p>
    <w:p>
      <w:pPr>
        <w:pStyle w:val="PR1"/>
        <w:numPr>
          <w:ilvl w:val="4"/>
          <w:numId w:val="1"/>
        </w:numPr>
        <w:ind w:hanging="0" w:left="0"/>
        <w:rPr/>
      </w:pPr>
      <w:r>
        <w:rPr/>
        <w:t>Fire-Resistance Ratings: Comply with ASTM E119; testing by a qualified testing agency. Identify products with appropriate markings of applicable testing agency.</w:t>
      </w:r>
    </w:p>
    <w:p>
      <w:pPr>
        <w:pStyle w:val="PR2"/>
        <w:numPr>
          <w:ilvl w:val="5"/>
          <w:numId w:val="1"/>
        </w:numPr>
        <w:spacing w:before="240" w:after="0"/>
        <w:ind w:hanging="0" w:left="0"/>
        <w:rPr/>
      </w:pPr>
      <w:r>
        <w:rPr/>
        <w:t>Indicate design designations from UL's "Fire Resistance Directory" or from the listings of another qualified testing agency.</w:t>
      </w:r>
    </w:p>
    <w:p>
      <w:pPr>
        <w:pStyle w:val="ART"/>
        <w:numPr>
          <w:ilvl w:val="3"/>
          <w:numId w:val="1"/>
        </w:numPr>
        <w:ind w:hanging="0" w:left="0"/>
        <w:rPr/>
      </w:pPr>
      <w:r>
        <w:rPr/>
        <w:t>EXPOSED-FASTENER, LAP-SEAM METAL WALL PANELS</w:t>
      </w:r>
    </w:p>
    <w:p>
      <w:pPr>
        <w:pStyle w:val="PR1"/>
        <w:numPr>
          <w:ilvl w:val="4"/>
          <w:numId w:val="1"/>
        </w:numPr>
        <w:ind w:hanging="0" w:left="0"/>
        <w:rPr/>
      </w:pPr>
      <w:r>
        <w:rPr/>
        <w:t>Provide factory-formed metal panels designed to be field assembled by lapping side edges of adjacent panels and mechanically attaching panels to supports using exposed fasteners in side laps. Include accessories required for weathertight installation.</w:t>
      </w:r>
    </w:p>
    <w:p>
      <w:pPr>
        <w:pStyle w:val="CMT"/>
        <w:rPr/>
      </w:pPr>
      <w:r>
        <w:rPr/>
        <w:t>Copy paragraphs below and re-edit for each product.</w:t>
      </w:r>
    </w:p>
    <w:p>
      <w:pPr>
        <w:pStyle w:val="CMT"/>
        <w:rPr/>
      </w:pPr>
      <w:r>
        <w:rPr/>
        <w:t>Insert drawing designation for each product required. Use these designations on Drawings to identify each product.</w:t>
      </w:r>
    </w:p>
    <w:p>
      <w:pPr>
        <w:pStyle w:val="PR1"/>
        <w:numPr>
          <w:ilvl w:val="4"/>
          <w:numId w:val="1"/>
        </w:numPr>
        <w:ind w:hanging="0" w:left="0"/>
        <w:rPr/>
      </w:pPr>
      <w:r>
        <w:rPr/>
        <w:t>Corrugated-Profile, Exposed-Fastener Metal Wall Panels &lt;</w:t>
      </w:r>
      <w:r>
        <w:rPr>
          <w:b/>
        </w:rPr>
        <w:t>Insert drawing designation</w:t>
      </w:r>
      <w:r>
        <w:rPr/>
        <w:t xml:space="preserve">&gt;: Formed with alternating curved ribs spaced at </w:t>
      </w:r>
      <w:r>
        <w:rPr>
          <w:rStyle w:val="IP"/>
        </w:rPr>
        <w:t>2.67 inches</w:t>
      </w:r>
      <w:r>
        <w:rPr>
          <w:rStyle w:val="SI"/>
        </w:rPr>
        <w:t xml:space="preserve"> (68 mm)</w:t>
      </w:r>
      <w:r>
        <w:rPr/>
        <w:t xml:space="preserve"> o.c. across width of panel.</w:t>
      </w:r>
    </w:p>
    <w:p>
      <w:pPr>
        <w:pStyle w:val="PR2"/>
        <w:numPr>
          <w:ilvl w:val="5"/>
          <w:numId w:val="1"/>
        </w:numPr>
        <w:spacing w:before="240" w:after="0"/>
        <w:ind w:hanging="0" w:left="0"/>
        <w:rPr/>
      </w:pPr>
      <w:hyperlink r:id="rId7">
        <w:r>
          <w:rPr>
            <w:rStyle w:val="Hyperlink"/>
          </w:rPr>
          <w:t>&lt;Double click here to find, evaluate, and insert list of manufacturers and products.&gt;</w:t>
        </w:r>
      </w:hyperlink>
    </w:p>
    <w:p>
      <w:pPr>
        <w:pStyle w:val="PR2"/>
        <w:numPr>
          <w:ilvl w:val="5"/>
          <w:numId w:val="1"/>
        </w:numPr>
        <w:ind w:hanging="0" w:left="0"/>
        <w:rPr/>
      </w:pPr>
      <w:r>
        <w:rPr/>
        <w:t xml:space="preserve">Metallic-Coated Steel Sheet: Zinc-coated (galvanized) steel sheet complying with ASTM A653/A653M, </w:t>
      </w:r>
      <w:r>
        <w:rPr>
          <w:rStyle w:val="IP"/>
        </w:rPr>
        <w:t>G90</w:t>
      </w:r>
      <w:r>
        <w:rPr>
          <w:rStyle w:val="SI"/>
        </w:rPr>
        <w:t xml:space="preserve"> (Z275)</w:t>
      </w:r>
      <w:r>
        <w:rPr/>
        <w:t xml:space="preserve"> coating designation, or aluminum-zinc alloy-coated steel sheet complying with ASTM A792/A792M, </w:t>
      </w:r>
      <w:r>
        <w:rPr>
          <w:rStyle w:val="IP"/>
        </w:rPr>
        <w:t>Class AZ50</w:t>
      </w:r>
      <w:r>
        <w:rPr>
          <w:rStyle w:val="SI"/>
        </w:rPr>
        <w:t xml:space="preserve"> (Class AZM150)</w:t>
      </w:r>
      <w:r>
        <w:rPr/>
        <w:t xml:space="preserve"> coating designation; structural quality. Prepainted by the coil-coating process to comply with ASTM A755/A755M.</w:t>
      </w:r>
    </w:p>
    <w:p>
      <w:pPr>
        <w:pStyle w:val="PR3"/>
        <w:numPr>
          <w:ilvl w:val="6"/>
          <w:numId w:val="1"/>
        </w:numPr>
        <w:spacing w:before="240" w:after="0"/>
        <w:ind w:hanging="0" w:left="0"/>
        <w:rPr/>
      </w:pPr>
      <w:r>
        <w:rPr/>
        <w:t>Nominal Thickness: [</w:t>
      </w:r>
      <w:r>
        <w:rPr>
          <w:rStyle w:val="IP"/>
          <w:b/>
        </w:rPr>
        <w:t>0.022 inch</w:t>
      </w:r>
      <w:r>
        <w:rPr>
          <w:rStyle w:val="SI"/>
          <w:b/>
        </w:rPr>
        <w:t xml:space="preserve"> (0.56 mm)</w:t>
      </w:r>
      <w:r>
        <w:rPr/>
        <w:t>] [</w:t>
      </w:r>
      <w:r>
        <w:rPr>
          <w:rStyle w:val="IP"/>
          <w:b/>
        </w:rPr>
        <w:t>0.028 inch</w:t>
      </w:r>
      <w:r>
        <w:rPr>
          <w:rStyle w:val="SI"/>
          <w:b/>
        </w:rPr>
        <w:t xml:space="preserve"> (0.71 mm)</w:t>
      </w:r>
      <w:r>
        <w:rPr/>
        <w:t>] [</w:t>
      </w:r>
      <w:r>
        <w:rPr>
          <w:rStyle w:val="IP"/>
          <w:b/>
        </w:rPr>
        <w:t>0.034 inch</w:t>
      </w:r>
      <w:r>
        <w:rPr>
          <w:rStyle w:val="SI"/>
          <w:b/>
        </w:rPr>
        <w:t xml:space="preserve"> (0.86 mm)</w:t>
      </w:r>
      <w:r>
        <w:rPr/>
        <w:t>] [</w:t>
      </w:r>
      <w:r>
        <w:rPr>
          <w:rStyle w:val="IP"/>
          <w:b/>
        </w:rPr>
        <w:t>0.040 inch</w:t>
      </w:r>
      <w:r>
        <w:rPr>
          <w:rStyle w:val="SI"/>
          <w:b/>
        </w:rPr>
        <w:t xml:space="preserve"> (1.02 mm)</w:t>
      </w:r>
      <w:r>
        <w:rPr/>
        <w:t>] [</w:t>
      </w:r>
      <w:r>
        <w:rPr>
          <w:rStyle w:val="IP"/>
          <w:b/>
        </w:rPr>
        <w:t>0.052 inch</w:t>
      </w:r>
      <w:r>
        <w:rPr>
          <w:rStyle w:val="SI"/>
          <w:b/>
        </w:rPr>
        <w:t xml:space="preserve"> (1.32 mm)</w:t>
      </w:r>
      <w:r>
        <w:rPr/>
        <w:t>].</w:t>
      </w:r>
    </w:p>
    <w:p>
      <w:pPr>
        <w:pStyle w:val="PR3"/>
        <w:numPr>
          <w:ilvl w:val="6"/>
          <w:numId w:val="1"/>
        </w:numPr>
        <w:ind w:hanging="0" w:left="0"/>
        <w:rPr/>
      </w:pPr>
      <w:r>
        <w:rPr/>
        <w:t>Exterior Finish: [</w:t>
      </w:r>
      <w:r>
        <w:rPr>
          <w:b/>
        </w:rPr>
        <w:t>Two-coat fluoropolymer</w:t>
      </w:r>
      <w:r>
        <w:rPr/>
        <w:t>] [</w:t>
      </w:r>
      <w:r>
        <w:rPr>
          <w:b/>
        </w:rPr>
        <w:t>Three-coat fluoropolymer</w:t>
      </w:r>
      <w:r>
        <w:rPr/>
        <w:t>] [</w:t>
      </w:r>
      <w:r>
        <w:rPr>
          <w:b/>
        </w:rPr>
        <w:t>Mica fluoropolymer</w:t>
      </w:r>
      <w:r>
        <w:rPr/>
        <w:t>] [</w:t>
      </w:r>
      <w:r>
        <w:rPr>
          <w:b/>
        </w:rPr>
        <w:t>Metallic fluoropolymer</w:t>
      </w:r>
      <w:r>
        <w:rPr/>
        <w:t>] [</w:t>
      </w:r>
      <w:r>
        <w:rPr>
          <w:b/>
        </w:rPr>
        <w:t>FEVE fluoropolymer</w:t>
      </w:r>
      <w:r>
        <w:rPr/>
        <w:t>] [</w:t>
      </w:r>
      <w:r>
        <w:rPr>
          <w:b/>
        </w:rPr>
        <w:t>Siliconized polyester</w:t>
      </w:r>
      <w:r>
        <w:rPr/>
        <w:t>] &lt;</w:t>
      </w:r>
      <w:r>
        <w:rPr>
          <w:b/>
        </w:rPr>
        <w:t>Insert finish</w:t>
      </w:r>
      <w:r>
        <w:rPr/>
        <w:t>&gt;.</w:t>
      </w:r>
    </w:p>
    <w:p>
      <w:pPr>
        <w:pStyle w:val="PR3"/>
        <w:numPr>
          <w:ilvl w:val="6"/>
          <w:numId w:val="1"/>
        </w:numPr>
        <w:ind w:hanging="0" w:left="0"/>
        <w:rPr/>
      </w:pPr>
      <w:r>
        <w:rPr/>
        <w:t>Color: [</w:t>
      </w:r>
      <w:r>
        <w:rPr>
          <w:b/>
        </w:rPr>
        <w:t>As indicated by manufacturer's designations</w:t>
      </w:r>
      <w:r>
        <w:rPr/>
        <w:t>] [</w:t>
      </w:r>
      <w:r>
        <w:rPr>
          <w:b/>
        </w:rPr>
        <w:t>Match Architect's samples</w:t>
      </w:r>
      <w:r>
        <w:rPr/>
        <w:t>] [</w:t>
      </w:r>
      <w:r>
        <w:rPr>
          <w:b/>
        </w:rPr>
        <w:t>As selected by Architect from manufacturer's full range</w:t>
      </w:r>
      <w:r>
        <w:rPr/>
        <w:t>] &lt;</w:t>
      </w:r>
      <w:r>
        <w:rPr>
          <w:b/>
        </w:rPr>
        <w:t>Insert color</w:t>
      </w:r>
      <w:r>
        <w:rPr/>
        <w:t>&gt;.</w:t>
      </w:r>
    </w:p>
    <w:p>
      <w:pPr>
        <w:pStyle w:val="PR2"/>
        <w:numPr>
          <w:ilvl w:val="5"/>
          <w:numId w:val="1"/>
        </w:numPr>
        <w:spacing w:before="240" w:after="0"/>
        <w:ind w:hanging="0" w:left="0"/>
        <w:rPr/>
      </w:pPr>
      <w:r>
        <w:rPr/>
        <w:t xml:space="preserve">Aluminum Sheet: Coil-coated sheet, </w:t>
      </w:r>
      <w:r>
        <w:rPr>
          <w:rStyle w:val="IP"/>
        </w:rPr>
        <w:t>ASTM B209</w:t>
      </w:r>
      <w:r>
        <w:rPr>
          <w:rStyle w:val="SI"/>
        </w:rPr>
        <w:t xml:space="preserve"> (ASTM B209M)</w:t>
      </w:r>
      <w:r>
        <w:rPr/>
        <w:t>, alloy as standard with manufacturer, with temper as required to suit forming operations and structural performance required.</w:t>
      </w:r>
    </w:p>
    <w:p>
      <w:pPr>
        <w:pStyle w:val="PR3"/>
        <w:numPr>
          <w:ilvl w:val="6"/>
          <w:numId w:val="1"/>
        </w:numPr>
        <w:spacing w:before="240" w:after="0"/>
        <w:ind w:hanging="0" w:left="0"/>
        <w:rPr/>
      </w:pPr>
      <w:r>
        <w:rPr/>
        <w:t>Thickness: [</w:t>
      </w:r>
      <w:r>
        <w:rPr>
          <w:rStyle w:val="IP"/>
          <w:b/>
        </w:rPr>
        <w:t>0.032 inch</w:t>
      </w:r>
      <w:r>
        <w:rPr>
          <w:rStyle w:val="SI"/>
          <w:b/>
        </w:rPr>
        <w:t xml:space="preserve"> (0.81 mm)</w:t>
      </w:r>
      <w:r>
        <w:rPr/>
        <w:t>] [</w:t>
      </w:r>
      <w:r>
        <w:rPr>
          <w:rStyle w:val="IP"/>
          <w:b/>
        </w:rPr>
        <w:t>0.040 inch</w:t>
      </w:r>
      <w:r>
        <w:rPr>
          <w:rStyle w:val="SI"/>
          <w:b/>
        </w:rPr>
        <w:t xml:space="preserve"> (1.02 mm)</w:t>
      </w:r>
      <w:r>
        <w:rPr/>
        <w:t>].</w:t>
      </w:r>
    </w:p>
    <w:p>
      <w:pPr>
        <w:pStyle w:val="PR3"/>
        <w:numPr>
          <w:ilvl w:val="6"/>
          <w:numId w:val="1"/>
        </w:numPr>
        <w:ind w:hanging="0" w:left="0"/>
        <w:rPr/>
      </w:pPr>
      <w:r>
        <w:rPr/>
        <w:t>Surface: [</w:t>
      </w:r>
      <w:r>
        <w:rPr>
          <w:b/>
        </w:rPr>
        <w:t>Smooth, flat</w:t>
      </w:r>
      <w:r>
        <w:rPr/>
        <w:t>] [</w:t>
      </w:r>
      <w:r>
        <w:rPr>
          <w:b/>
        </w:rPr>
        <w:t>Embossed</w:t>
      </w:r>
      <w:r>
        <w:rPr/>
        <w:t>] finish.</w:t>
      </w:r>
    </w:p>
    <w:p>
      <w:pPr>
        <w:pStyle w:val="PR3"/>
        <w:numPr>
          <w:ilvl w:val="6"/>
          <w:numId w:val="1"/>
        </w:numPr>
        <w:ind w:hanging="0" w:left="0"/>
        <w:rPr/>
      </w:pPr>
      <w:r>
        <w:rPr/>
        <w:t>Exterior Finish: [</w:t>
      </w:r>
      <w:r>
        <w:rPr>
          <w:b/>
        </w:rPr>
        <w:t>Two-coat fluoropolymer</w:t>
      </w:r>
      <w:r>
        <w:rPr/>
        <w:t>] [</w:t>
      </w:r>
      <w:r>
        <w:rPr>
          <w:b/>
        </w:rPr>
        <w:t>Three-coat fluoropolymer</w:t>
      </w:r>
      <w:r>
        <w:rPr/>
        <w:t>] [</w:t>
      </w:r>
      <w:r>
        <w:rPr>
          <w:b/>
        </w:rPr>
        <w:t>Mica fluoropolymer</w:t>
      </w:r>
      <w:r>
        <w:rPr/>
        <w:t>] [</w:t>
      </w:r>
      <w:r>
        <w:rPr>
          <w:b/>
        </w:rPr>
        <w:t>Metallic fluoropolymer</w:t>
      </w:r>
      <w:r>
        <w:rPr/>
        <w:t>] [</w:t>
      </w:r>
      <w:r>
        <w:rPr>
          <w:b/>
        </w:rPr>
        <w:t>FEVE fluoropolymer</w:t>
      </w:r>
      <w:r>
        <w:rPr/>
        <w:t>] [</w:t>
      </w:r>
      <w:r>
        <w:rPr>
          <w:b/>
        </w:rPr>
        <w:t>Siliconized polyester</w:t>
      </w:r>
      <w:r>
        <w:rPr/>
        <w:t>] [</w:t>
      </w:r>
      <w:r>
        <w:rPr>
          <w:b/>
        </w:rPr>
        <w:t>Clear anodized</w:t>
      </w:r>
      <w:r>
        <w:rPr/>
        <w:t>] [</w:t>
      </w:r>
      <w:r>
        <w:rPr>
          <w:b/>
        </w:rPr>
        <w:t>Color anodized</w:t>
      </w:r>
      <w:r>
        <w:rPr/>
        <w:t>] &lt;</w:t>
      </w:r>
      <w:r>
        <w:rPr>
          <w:b/>
        </w:rPr>
        <w:t>Insert finish</w:t>
      </w:r>
      <w:r>
        <w:rPr/>
        <w:t>&gt;.</w:t>
      </w:r>
    </w:p>
    <w:p>
      <w:pPr>
        <w:pStyle w:val="PR3"/>
        <w:numPr>
          <w:ilvl w:val="6"/>
          <w:numId w:val="1"/>
        </w:numPr>
        <w:ind w:hanging="0" w:left="0"/>
        <w:rPr/>
      </w:pPr>
      <w:r>
        <w:rPr/>
        <w:t>Color: [</w:t>
      </w:r>
      <w:r>
        <w:rPr>
          <w:b/>
        </w:rPr>
        <w:t>As indicated by manufacturer's designations</w:t>
      </w:r>
      <w:r>
        <w:rPr/>
        <w:t>] [</w:t>
      </w:r>
      <w:r>
        <w:rPr>
          <w:b/>
        </w:rPr>
        <w:t>Match Architect's samples</w:t>
      </w:r>
      <w:r>
        <w:rPr/>
        <w:t>] [</w:t>
      </w:r>
      <w:r>
        <w:rPr>
          <w:b/>
        </w:rPr>
        <w:t>As selected by Architect from manufacturer's full range</w:t>
      </w:r>
      <w:r>
        <w:rPr/>
        <w:t>] &lt;</w:t>
      </w:r>
      <w:r>
        <w:rPr>
          <w:b/>
        </w:rPr>
        <w:t>Insert color</w:t>
      </w:r>
      <w:r>
        <w:rPr/>
        <w:t>&gt;.</w:t>
      </w:r>
    </w:p>
    <w:p>
      <w:pPr>
        <w:pStyle w:val="PR2"/>
        <w:numPr>
          <w:ilvl w:val="5"/>
          <w:numId w:val="1"/>
        </w:numPr>
        <w:spacing w:before="240" w:after="0"/>
        <w:ind w:hanging="0" w:left="0"/>
        <w:rPr/>
      </w:pPr>
      <w:r>
        <w:rPr/>
        <w:t>Stainless Steel Sheet: ASTM A240/A240M, [</w:t>
      </w:r>
      <w:r>
        <w:rPr>
          <w:b/>
        </w:rPr>
        <w:t>Type 304</w:t>
      </w:r>
      <w:r>
        <w:rPr/>
        <w:t>] [</w:t>
      </w:r>
      <w:r>
        <w:rPr>
          <w:b/>
        </w:rPr>
        <w:t>Type 316</w:t>
      </w:r>
      <w:r>
        <w:rPr/>
        <w:t>], fully annealed.</w:t>
      </w:r>
    </w:p>
    <w:p>
      <w:pPr>
        <w:pStyle w:val="PR3"/>
        <w:numPr>
          <w:ilvl w:val="6"/>
          <w:numId w:val="1"/>
        </w:numPr>
        <w:spacing w:before="240" w:after="0"/>
        <w:ind w:hanging="0" w:left="0"/>
        <w:rPr/>
      </w:pPr>
      <w:r>
        <w:rPr/>
        <w:t>Nominal Thickness: [</w:t>
      </w:r>
      <w:r>
        <w:rPr>
          <w:rStyle w:val="IP"/>
          <w:b/>
        </w:rPr>
        <w:t>0.0188 inch</w:t>
      </w:r>
      <w:r>
        <w:rPr>
          <w:rStyle w:val="SI"/>
          <w:b/>
        </w:rPr>
        <w:t xml:space="preserve"> (0.477 mm)</w:t>
      </w:r>
      <w:r>
        <w:rPr/>
        <w:t>] [</w:t>
      </w:r>
      <w:r>
        <w:rPr>
          <w:rStyle w:val="IP"/>
          <w:b/>
        </w:rPr>
        <w:t>0.0250 inch</w:t>
      </w:r>
      <w:r>
        <w:rPr>
          <w:rStyle w:val="SI"/>
          <w:b/>
        </w:rPr>
        <w:t xml:space="preserve"> (0.635 mm)</w:t>
      </w:r>
      <w:r>
        <w:rPr/>
        <w:t>] [</w:t>
      </w:r>
      <w:r>
        <w:rPr>
          <w:rStyle w:val="IP"/>
          <w:b/>
        </w:rPr>
        <w:t>0.0313 inch</w:t>
      </w:r>
      <w:r>
        <w:rPr>
          <w:rStyle w:val="SI"/>
          <w:b/>
        </w:rPr>
        <w:t xml:space="preserve"> (0.795 mm)</w:t>
      </w:r>
      <w:r>
        <w:rPr/>
        <w:t>] [</w:t>
      </w:r>
      <w:r>
        <w:rPr>
          <w:rStyle w:val="IP"/>
          <w:b/>
        </w:rPr>
        <w:t>0.0375 inch</w:t>
      </w:r>
      <w:r>
        <w:rPr>
          <w:rStyle w:val="SI"/>
          <w:b/>
        </w:rPr>
        <w:t xml:space="preserve"> (0.952 mm)</w:t>
      </w:r>
      <w:r>
        <w:rPr/>
        <w:t>] [</w:t>
      </w:r>
      <w:r>
        <w:rPr>
          <w:rStyle w:val="IP"/>
          <w:b/>
        </w:rPr>
        <w:t>0.0500 inch</w:t>
      </w:r>
      <w:r>
        <w:rPr>
          <w:rStyle w:val="SI"/>
          <w:b/>
        </w:rPr>
        <w:t xml:space="preserve"> (1.270 mm)</w:t>
      </w:r>
      <w:r>
        <w:rPr/>
        <w:t>].</w:t>
      </w:r>
    </w:p>
    <w:p>
      <w:pPr>
        <w:pStyle w:val="PR3"/>
        <w:numPr>
          <w:ilvl w:val="6"/>
          <w:numId w:val="1"/>
        </w:numPr>
        <w:ind w:hanging="0" w:left="0"/>
        <w:rPr/>
      </w:pPr>
      <w:r>
        <w:rPr/>
        <w:t>Exterior Finish: [</w:t>
      </w:r>
      <w:r>
        <w:rPr>
          <w:b/>
        </w:rPr>
        <w:t>ASTM A480/A480M No. 4</w:t>
      </w:r>
      <w:r>
        <w:rPr/>
        <w:t>] [</w:t>
      </w:r>
      <w:r>
        <w:rPr>
          <w:b/>
        </w:rPr>
        <w:t>ASTM A480/A480M No. 2B</w:t>
      </w:r>
      <w:r>
        <w:rPr/>
        <w:t>] &lt;</w:t>
      </w:r>
      <w:r>
        <w:rPr>
          <w:b/>
        </w:rPr>
        <w:t>Insert finish</w:t>
      </w:r>
      <w:r>
        <w:rPr/>
        <w:t>&gt;.</w:t>
      </w:r>
    </w:p>
    <w:p>
      <w:pPr>
        <w:pStyle w:val="PR2"/>
        <w:numPr>
          <w:ilvl w:val="5"/>
          <w:numId w:val="1"/>
        </w:numPr>
        <w:spacing w:before="240" w:after="0"/>
        <w:ind w:hanging="0" w:left="0"/>
        <w:rPr/>
      </w:pPr>
      <w:r>
        <w:rPr/>
        <w:t>Copper Sheet: ASTM B370, cold-rolled copper sheet, H00 temper.</w:t>
      </w:r>
    </w:p>
    <w:p>
      <w:pPr>
        <w:pStyle w:val="PR3"/>
        <w:numPr>
          <w:ilvl w:val="6"/>
          <w:numId w:val="1"/>
        </w:numPr>
        <w:spacing w:before="240" w:after="0"/>
        <w:ind w:hanging="0" w:left="0"/>
        <w:rPr/>
      </w:pPr>
      <w:r>
        <w:rPr/>
        <w:t>Thickness: [</w:t>
      </w:r>
      <w:r>
        <w:rPr>
          <w:rStyle w:val="IP"/>
          <w:b/>
        </w:rPr>
        <w:t>16 oz./sq. ft.</w:t>
      </w:r>
      <w:r>
        <w:rPr>
          <w:rStyle w:val="SI"/>
          <w:b/>
        </w:rPr>
        <w:t xml:space="preserve"> (0.55 mm thick)</w:t>
      </w:r>
      <w:r>
        <w:rPr/>
        <w:t>] [</w:t>
      </w:r>
      <w:r>
        <w:rPr>
          <w:rStyle w:val="IP"/>
          <w:b/>
        </w:rPr>
        <w:t>20 oz./sq. ft.</w:t>
      </w:r>
      <w:r>
        <w:rPr>
          <w:rStyle w:val="SI"/>
          <w:b/>
        </w:rPr>
        <w:t xml:space="preserve"> (0.68 mm thick)</w:t>
      </w:r>
      <w:r>
        <w:rPr/>
        <w:t>].</w:t>
      </w:r>
    </w:p>
    <w:p>
      <w:pPr>
        <w:pStyle w:val="PR3"/>
        <w:numPr>
          <w:ilvl w:val="6"/>
          <w:numId w:val="1"/>
        </w:numPr>
        <w:ind w:hanging="0" w:left="0"/>
        <w:rPr/>
      </w:pPr>
      <w:r>
        <w:rPr/>
        <w:t>Exposed Finish: [</w:t>
      </w:r>
      <w:r>
        <w:rPr>
          <w:b/>
        </w:rPr>
        <w:t>Mill</w:t>
      </w:r>
      <w:r>
        <w:rPr/>
        <w:t>] [</w:t>
      </w:r>
      <w:r>
        <w:rPr>
          <w:b/>
        </w:rPr>
        <w:t>Prepatinated</w:t>
      </w:r>
      <w:r>
        <w:rPr/>
        <w:t>].</w:t>
      </w:r>
    </w:p>
    <w:p>
      <w:pPr>
        <w:pStyle w:val="CMT"/>
        <w:rPr/>
      </w:pPr>
      <w:r>
        <w:rPr/>
        <w:t>Delete "Prepatinated Color" Subparagraph below if retaining mill (natural finish) in "Exposed Finish" Subparagraph above; Verdigris is the light-green color of fully aged copper.</w:t>
      </w:r>
    </w:p>
    <w:p>
      <w:pPr>
        <w:pStyle w:val="PR3"/>
        <w:numPr>
          <w:ilvl w:val="6"/>
          <w:numId w:val="1"/>
        </w:numPr>
        <w:ind w:hanging="0" w:left="0"/>
        <w:rPr/>
      </w:pPr>
      <w:r>
        <w:rPr/>
        <w:t>Prepatinated Color: [</w:t>
      </w:r>
      <w:r>
        <w:rPr>
          <w:b/>
        </w:rPr>
        <w:t>Dark brown</w:t>
      </w:r>
      <w:r>
        <w:rPr/>
        <w:t>] [</w:t>
      </w:r>
      <w:r>
        <w:rPr>
          <w:b/>
        </w:rPr>
        <w:t>Verdigris</w:t>
      </w:r>
      <w:r>
        <w:rPr/>
        <w:t>] &lt;</w:t>
      </w:r>
      <w:r>
        <w:rPr>
          <w:b/>
        </w:rPr>
        <w:t>Insert color</w:t>
      </w:r>
      <w:r>
        <w:rPr/>
        <w:t>&gt;.</w:t>
      </w:r>
    </w:p>
    <w:p>
      <w:pPr>
        <w:pStyle w:val="PR2"/>
        <w:numPr>
          <w:ilvl w:val="5"/>
          <w:numId w:val="1"/>
        </w:numPr>
        <w:spacing w:before="240" w:after="0"/>
        <w:ind w:hanging="0" w:left="0"/>
        <w:rPr/>
      </w:pPr>
      <w:r>
        <w:rPr/>
        <w:t>Rib Spacing: [</w:t>
      </w:r>
      <w:r>
        <w:rPr>
          <w:rStyle w:val="IP"/>
          <w:b/>
        </w:rPr>
        <w:t>2.67 inches</w:t>
      </w:r>
      <w:r>
        <w:rPr>
          <w:rStyle w:val="SI"/>
          <w:b/>
        </w:rPr>
        <w:t xml:space="preserve"> (68 mm)</w:t>
      </w:r>
      <w:r>
        <w:rPr/>
        <w:t>] &lt;</w:t>
      </w:r>
      <w:r>
        <w:rPr>
          <w:b/>
        </w:rPr>
        <w:t>Insert dimension</w:t>
      </w:r>
      <w:r>
        <w:rPr/>
        <w:t>&gt; o.c.</w:t>
      </w:r>
    </w:p>
    <w:p>
      <w:pPr>
        <w:pStyle w:val="PR2"/>
        <w:numPr>
          <w:ilvl w:val="5"/>
          <w:numId w:val="1"/>
        </w:numPr>
        <w:ind w:hanging="0" w:left="0"/>
        <w:rPr/>
      </w:pPr>
      <w:r>
        <w:rPr/>
        <w:t>Panel Coverage: [</w:t>
      </w:r>
      <w:r>
        <w:rPr>
          <w:rStyle w:val="IP"/>
          <w:b/>
        </w:rPr>
        <w:t>21.3 inches</w:t>
      </w:r>
      <w:r>
        <w:rPr>
          <w:rStyle w:val="SI"/>
          <w:b/>
        </w:rPr>
        <w:t xml:space="preserve"> (541 mm)</w:t>
      </w:r>
      <w:r>
        <w:rPr/>
        <w:t>] [</w:t>
      </w:r>
      <w:r>
        <w:rPr>
          <w:rStyle w:val="IP"/>
          <w:b/>
        </w:rPr>
        <w:t>29.3 inches</w:t>
      </w:r>
      <w:r>
        <w:rPr>
          <w:rStyle w:val="SI"/>
          <w:b/>
        </w:rPr>
        <w:t xml:space="preserve"> (744 mm)</w:t>
      </w:r>
      <w:r>
        <w:rPr/>
        <w:t>] [</w:t>
      </w:r>
      <w:r>
        <w:rPr>
          <w:rStyle w:val="IP"/>
          <w:b/>
        </w:rPr>
        <w:t>34.6 inches</w:t>
      </w:r>
      <w:r>
        <w:rPr>
          <w:rStyle w:val="SI"/>
          <w:b/>
        </w:rPr>
        <w:t xml:space="preserve"> (881 mm)</w:t>
      </w:r>
      <w:r>
        <w:rPr/>
        <w:t>] [</w:t>
      </w:r>
      <w:r>
        <w:rPr>
          <w:rStyle w:val="IP"/>
          <w:b/>
        </w:rPr>
        <w:t>37.3 inches</w:t>
      </w:r>
      <w:r>
        <w:rPr>
          <w:rStyle w:val="SI"/>
          <w:b/>
        </w:rPr>
        <w:t xml:space="preserve"> (947 mm)</w:t>
      </w:r>
      <w:r>
        <w:rPr/>
        <w:t>] [</w:t>
      </w:r>
      <w:r>
        <w:rPr>
          <w:rStyle w:val="IP"/>
          <w:b/>
        </w:rPr>
        <w:t>42.6 inches</w:t>
      </w:r>
      <w:r>
        <w:rPr>
          <w:rStyle w:val="SI"/>
          <w:b/>
        </w:rPr>
        <w:t xml:space="preserve"> (1084 mm)</w:t>
      </w:r>
      <w:r>
        <w:rPr/>
        <w:t>] [</w:t>
      </w:r>
      <w:r>
        <w:rPr>
          <w:rStyle w:val="IP"/>
          <w:b/>
        </w:rPr>
        <w:t>45.3 inches</w:t>
      </w:r>
      <w:r>
        <w:rPr>
          <w:rStyle w:val="SI"/>
          <w:b/>
        </w:rPr>
        <w:t xml:space="preserve"> (1151 mm)</w:t>
      </w:r>
      <w:r>
        <w:rPr/>
        <w:t>] &lt;</w:t>
      </w:r>
      <w:r>
        <w:rPr>
          <w:b/>
        </w:rPr>
        <w:t>Insert dimension</w:t>
      </w:r>
      <w:r>
        <w:rPr/>
        <w:t>&gt;.</w:t>
      </w:r>
    </w:p>
    <w:p>
      <w:pPr>
        <w:pStyle w:val="PR2"/>
        <w:numPr>
          <w:ilvl w:val="5"/>
          <w:numId w:val="1"/>
        </w:numPr>
        <w:ind w:hanging="0" w:left="0"/>
        <w:rPr/>
      </w:pPr>
      <w:r>
        <w:rPr/>
        <w:t>Panel Height: [</w:t>
      </w:r>
      <w:r>
        <w:rPr>
          <w:rStyle w:val="IP"/>
          <w:b/>
        </w:rPr>
        <w:t>0.5 inch</w:t>
      </w:r>
      <w:r>
        <w:rPr>
          <w:rStyle w:val="SI"/>
          <w:b/>
        </w:rPr>
        <w:t xml:space="preserve"> (13 mm)</w:t>
      </w:r>
      <w:r>
        <w:rPr/>
        <w:t>] [</w:t>
      </w:r>
      <w:r>
        <w:rPr>
          <w:rStyle w:val="IP"/>
          <w:b/>
        </w:rPr>
        <w:t>0.875 inch</w:t>
      </w:r>
      <w:r>
        <w:rPr>
          <w:rStyle w:val="SI"/>
          <w:b/>
        </w:rPr>
        <w:t xml:space="preserve"> (22 mm)</w:t>
      </w:r>
      <w:r>
        <w:rPr/>
        <w:t>] &lt;</w:t>
      </w:r>
      <w:r>
        <w:rPr>
          <w:b/>
        </w:rPr>
        <w:t>Insert dimension</w:t>
      </w:r>
      <w:r>
        <w:rPr/>
        <w:t>&gt;.</w:t>
      </w:r>
    </w:p>
    <w:p>
      <w:pPr>
        <w:pStyle w:val="PR1"/>
        <w:numPr>
          <w:ilvl w:val="4"/>
          <w:numId w:val="1"/>
        </w:numPr>
        <w:ind w:hanging="0" w:left="0"/>
        <w:rPr/>
      </w:pPr>
      <w:r>
        <w:rPr/>
        <w:t>Tapered-Rib-Profile, Exposed-Fastener Metal Wall Panels &lt;</w:t>
      </w:r>
      <w:r>
        <w:rPr>
          <w:b/>
        </w:rPr>
        <w:t>Insert drawing designation</w:t>
      </w:r>
      <w:r>
        <w:rPr/>
        <w:t>&gt;: Formed with raised, trapezoidal major ribs and [</w:t>
      </w:r>
      <w:r>
        <w:rPr>
          <w:b/>
        </w:rPr>
        <w:t>intermediate stiffening ribs symmetrically spaced</w:t>
      </w:r>
      <w:r>
        <w:rPr/>
        <w:t>] [</w:t>
      </w:r>
      <w:r>
        <w:rPr>
          <w:b/>
        </w:rPr>
        <w:t>a flat pan</w:t>
      </w:r>
      <w:r>
        <w:rPr/>
        <w:t>] between major ribs.</w:t>
      </w:r>
    </w:p>
    <w:p>
      <w:pPr>
        <w:pStyle w:val="PR2"/>
        <w:numPr>
          <w:ilvl w:val="5"/>
          <w:numId w:val="1"/>
        </w:numPr>
        <w:spacing w:before="240" w:after="0"/>
        <w:ind w:hanging="0" w:left="0"/>
        <w:rPr/>
      </w:pPr>
      <w:hyperlink r:id="rId8">
        <w:r>
          <w:rPr>
            <w:rStyle w:val="Hyperlink"/>
          </w:rPr>
          <w:t>&lt;Double click here to find, evaluate, and insert list of manufacturers and products.&gt;</w:t>
        </w:r>
      </w:hyperlink>
    </w:p>
    <w:p>
      <w:pPr>
        <w:pStyle w:val="PR2"/>
        <w:numPr>
          <w:ilvl w:val="5"/>
          <w:numId w:val="1"/>
        </w:numPr>
        <w:ind w:hanging="0" w:left="0"/>
        <w:rPr/>
      </w:pPr>
      <w:r>
        <w:rPr/>
        <w:t xml:space="preserve">Metallic-Coated Steel Sheet: Zinc-coated (galvanized) steel sheet complying with ASTM A653/A653M, </w:t>
      </w:r>
      <w:r>
        <w:rPr>
          <w:rStyle w:val="IP"/>
        </w:rPr>
        <w:t>G90</w:t>
      </w:r>
      <w:r>
        <w:rPr>
          <w:rStyle w:val="SI"/>
        </w:rPr>
        <w:t xml:space="preserve"> (Z275)</w:t>
      </w:r>
      <w:r>
        <w:rPr/>
        <w:t xml:space="preserve"> coating designation, or aluminum-zinc alloy-coated steel sheet complying with ASTM A792/A792M, </w:t>
      </w:r>
      <w:r>
        <w:rPr>
          <w:rStyle w:val="IP"/>
        </w:rPr>
        <w:t>Class AZ50</w:t>
      </w:r>
      <w:r>
        <w:rPr>
          <w:rStyle w:val="SI"/>
        </w:rPr>
        <w:t xml:space="preserve"> (Class AZM150)</w:t>
      </w:r>
      <w:r>
        <w:rPr/>
        <w:t xml:space="preserve"> coating designation; structural quality. Prepainted by the coil-coating process to comply with ASTM A755/A755M.</w:t>
      </w:r>
    </w:p>
    <w:p>
      <w:pPr>
        <w:pStyle w:val="PR3"/>
        <w:numPr>
          <w:ilvl w:val="6"/>
          <w:numId w:val="1"/>
        </w:numPr>
        <w:spacing w:before="240" w:after="0"/>
        <w:ind w:hanging="0" w:left="0"/>
        <w:rPr/>
      </w:pPr>
      <w:r>
        <w:rPr/>
        <w:t>Nominal Thickness: [</w:t>
      </w:r>
      <w:r>
        <w:rPr>
          <w:rStyle w:val="IP"/>
          <w:b/>
        </w:rPr>
        <w:t>0.022 inch</w:t>
      </w:r>
      <w:r>
        <w:rPr>
          <w:rStyle w:val="SI"/>
          <w:b/>
        </w:rPr>
        <w:t xml:space="preserve"> (0.56 mm)</w:t>
      </w:r>
      <w:r>
        <w:rPr/>
        <w:t>] [</w:t>
      </w:r>
      <w:r>
        <w:rPr>
          <w:rStyle w:val="IP"/>
          <w:b/>
        </w:rPr>
        <w:t>0.028 inch</w:t>
      </w:r>
      <w:r>
        <w:rPr>
          <w:rStyle w:val="SI"/>
          <w:b/>
        </w:rPr>
        <w:t xml:space="preserve"> (0.71 mm)</w:t>
      </w:r>
      <w:r>
        <w:rPr/>
        <w:t>] [</w:t>
      </w:r>
      <w:r>
        <w:rPr>
          <w:rStyle w:val="IP"/>
          <w:b/>
        </w:rPr>
        <w:t>0.034 inch</w:t>
      </w:r>
      <w:r>
        <w:rPr>
          <w:rStyle w:val="SI"/>
          <w:b/>
        </w:rPr>
        <w:t xml:space="preserve"> (0.86 mm)</w:t>
      </w:r>
      <w:r>
        <w:rPr/>
        <w:t>] [</w:t>
      </w:r>
      <w:r>
        <w:rPr>
          <w:rStyle w:val="IP"/>
          <w:b/>
        </w:rPr>
        <w:t>0.040 inch</w:t>
      </w:r>
      <w:r>
        <w:rPr>
          <w:rStyle w:val="SI"/>
          <w:b/>
        </w:rPr>
        <w:t xml:space="preserve"> (1.02 mm)</w:t>
      </w:r>
      <w:r>
        <w:rPr/>
        <w:t>] [</w:t>
      </w:r>
      <w:r>
        <w:rPr>
          <w:rStyle w:val="IP"/>
          <w:b/>
        </w:rPr>
        <w:t>0.052 inch</w:t>
      </w:r>
      <w:r>
        <w:rPr>
          <w:rStyle w:val="SI"/>
          <w:b/>
        </w:rPr>
        <w:t xml:space="preserve"> (1.32 mm)</w:t>
      </w:r>
      <w:r>
        <w:rPr/>
        <w:t>].</w:t>
      </w:r>
    </w:p>
    <w:p>
      <w:pPr>
        <w:pStyle w:val="PR3"/>
        <w:numPr>
          <w:ilvl w:val="6"/>
          <w:numId w:val="1"/>
        </w:numPr>
        <w:ind w:hanging="0" w:left="0"/>
        <w:rPr/>
      </w:pPr>
      <w:r>
        <w:rPr/>
        <w:t>Exterior Finish: [</w:t>
      </w:r>
      <w:r>
        <w:rPr>
          <w:b/>
        </w:rPr>
        <w:t>Two-coat fluoropolymer</w:t>
      </w:r>
      <w:r>
        <w:rPr/>
        <w:t>] [</w:t>
      </w:r>
      <w:r>
        <w:rPr>
          <w:b/>
        </w:rPr>
        <w:t>Three-coat fluoropolymer</w:t>
      </w:r>
      <w:r>
        <w:rPr/>
        <w:t>] [</w:t>
      </w:r>
      <w:r>
        <w:rPr>
          <w:b/>
        </w:rPr>
        <w:t>Mica fluoropolymer</w:t>
      </w:r>
      <w:r>
        <w:rPr/>
        <w:t>] [</w:t>
      </w:r>
      <w:r>
        <w:rPr>
          <w:b/>
        </w:rPr>
        <w:t>Metallic fluoropolymer</w:t>
      </w:r>
      <w:r>
        <w:rPr/>
        <w:t>] [</w:t>
      </w:r>
      <w:r>
        <w:rPr>
          <w:b/>
        </w:rPr>
        <w:t>FEVE fluoropolymer</w:t>
      </w:r>
      <w:r>
        <w:rPr/>
        <w:t>] [</w:t>
      </w:r>
      <w:r>
        <w:rPr>
          <w:b/>
        </w:rPr>
        <w:t>Siliconized polyester</w:t>
      </w:r>
      <w:r>
        <w:rPr/>
        <w:t>] &lt;</w:t>
      </w:r>
      <w:r>
        <w:rPr>
          <w:b/>
        </w:rPr>
        <w:t>Insert finish</w:t>
      </w:r>
      <w:r>
        <w:rPr/>
        <w:t>&gt;.</w:t>
      </w:r>
    </w:p>
    <w:p>
      <w:pPr>
        <w:pStyle w:val="PR3"/>
        <w:numPr>
          <w:ilvl w:val="6"/>
          <w:numId w:val="1"/>
        </w:numPr>
        <w:ind w:hanging="0" w:left="0"/>
        <w:rPr/>
      </w:pPr>
      <w:r>
        <w:rPr/>
        <w:t>Color: [</w:t>
      </w:r>
      <w:r>
        <w:rPr>
          <w:b/>
        </w:rPr>
        <w:t>As indicated by manufacturer's designations</w:t>
      </w:r>
      <w:r>
        <w:rPr/>
        <w:t>] [</w:t>
      </w:r>
      <w:r>
        <w:rPr>
          <w:b/>
        </w:rPr>
        <w:t>Match Architect's samples</w:t>
      </w:r>
      <w:r>
        <w:rPr/>
        <w:t>] [</w:t>
      </w:r>
      <w:r>
        <w:rPr>
          <w:b/>
        </w:rPr>
        <w:t>As selected by Architect from manufacturer's full range</w:t>
      </w:r>
      <w:r>
        <w:rPr/>
        <w:t>] &lt;</w:t>
      </w:r>
      <w:r>
        <w:rPr>
          <w:b/>
        </w:rPr>
        <w:t>Insert color</w:t>
      </w:r>
      <w:r>
        <w:rPr/>
        <w:t>&gt;.</w:t>
      </w:r>
    </w:p>
    <w:p>
      <w:pPr>
        <w:pStyle w:val="PR2"/>
        <w:numPr>
          <w:ilvl w:val="5"/>
          <w:numId w:val="1"/>
        </w:numPr>
        <w:spacing w:before="240" w:after="0"/>
        <w:ind w:hanging="0" w:left="0"/>
        <w:rPr/>
      </w:pPr>
      <w:r>
        <w:rPr/>
        <w:t xml:space="preserve">Aluminum Sheet: Coil-coated sheet, </w:t>
      </w:r>
      <w:r>
        <w:rPr>
          <w:rStyle w:val="IP"/>
        </w:rPr>
        <w:t>ASTM B209</w:t>
      </w:r>
      <w:r>
        <w:rPr>
          <w:rStyle w:val="SI"/>
        </w:rPr>
        <w:t xml:space="preserve"> (ASTM B209M)</w:t>
      </w:r>
      <w:r>
        <w:rPr/>
        <w:t>, alloy as standard with manufacturer, with temper as required to suit forming operations and structural performance required.</w:t>
      </w:r>
    </w:p>
    <w:p>
      <w:pPr>
        <w:pStyle w:val="PR3"/>
        <w:numPr>
          <w:ilvl w:val="6"/>
          <w:numId w:val="1"/>
        </w:numPr>
        <w:spacing w:before="240" w:after="0"/>
        <w:ind w:hanging="0" w:left="0"/>
        <w:rPr/>
      </w:pPr>
      <w:r>
        <w:rPr/>
        <w:t>Thickness: [</w:t>
      </w:r>
      <w:r>
        <w:rPr>
          <w:rStyle w:val="IP"/>
          <w:b/>
        </w:rPr>
        <w:t>0.032 inch</w:t>
      </w:r>
      <w:r>
        <w:rPr>
          <w:rStyle w:val="SI"/>
          <w:b/>
        </w:rPr>
        <w:t xml:space="preserve"> (0.81 mm)</w:t>
      </w:r>
      <w:r>
        <w:rPr/>
        <w:t>] [</w:t>
      </w:r>
      <w:r>
        <w:rPr>
          <w:rStyle w:val="IP"/>
          <w:b/>
        </w:rPr>
        <w:t>0.040 inch</w:t>
      </w:r>
      <w:r>
        <w:rPr>
          <w:rStyle w:val="SI"/>
          <w:b/>
        </w:rPr>
        <w:t xml:space="preserve"> (1.02 mm)</w:t>
      </w:r>
      <w:r>
        <w:rPr/>
        <w:t>].</w:t>
      </w:r>
    </w:p>
    <w:p>
      <w:pPr>
        <w:pStyle w:val="PR3"/>
        <w:numPr>
          <w:ilvl w:val="6"/>
          <w:numId w:val="1"/>
        </w:numPr>
        <w:ind w:hanging="0" w:left="0"/>
        <w:rPr/>
      </w:pPr>
      <w:r>
        <w:rPr/>
        <w:t>Surface: [</w:t>
      </w:r>
      <w:r>
        <w:rPr>
          <w:b/>
        </w:rPr>
        <w:t>Smooth, flat</w:t>
      </w:r>
      <w:r>
        <w:rPr/>
        <w:t>] [</w:t>
      </w:r>
      <w:r>
        <w:rPr>
          <w:b/>
        </w:rPr>
        <w:t>Embossed</w:t>
      </w:r>
      <w:r>
        <w:rPr/>
        <w:t>] finish.</w:t>
      </w:r>
    </w:p>
    <w:p>
      <w:pPr>
        <w:pStyle w:val="PR3"/>
        <w:numPr>
          <w:ilvl w:val="6"/>
          <w:numId w:val="1"/>
        </w:numPr>
        <w:ind w:hanging="0" w:left="0"/>
        <w:rPr/>
      </w:pPr>
      <w:r>
        <w:rPr/>
        <w:t>Exterior Finish: [</w:t>
      </w:r>
      <w:r>
        <w:rPr>
          <w:b/>
        </w:rPr>
        <w:t>Two-coat fluoropolymer</w:t>
      </w:r>
      <w:r>
        <w:rPr/>
        <w:t>] [</w:t>
      </w:r>
      <w:r>
        <w:rPr>
          <w:b/>
        </w:rPr>
        <w:t>Three-coat fluoropolymer</w:t>
      </w:r>
      <w:r>
        <w:rPr/>
        <w:t>] [</w:t>
      </w:r>
      <w:r>
        <w:rPr>
          <w:b/>
        </w:rPr>
        <w:t>Mica fluoropolymer</w:t>
      </w:r>
      <w:r>
        <w:rPr/>
        <w:t>] [</w:t>
      </w:r>
      <w:r>
        <w:rPr>
          <w:b/>
        </w:rPr>
        <w:t>Metallic fluoropolymer</w:t>
      </w:r>
      <w:r>
        <w:rPr/>
        <w:t>] [</w:t>
      </w:r>
      <w:r>
        <w:rPr>
          <w:b/>
        </w:rPr>
        <w:t>FEVE fluoropolymer</w:t>
      </w:r>
      <w:r>
        <w:rPr/>
        <w:t>] [</w:t>
      </w:r>
      <w:r>
        <w:rPr>
          <w:b/>
        </w:rPr>
        <w:t>Siliconized polyester</w:t>
      </w:r>
      <w:r>
        <w:rPr/>
        <w:t>] [</w:t>
      </w:r>
      <w:r>
        <w:rPr>
          <w:b/>
        </w:rPr>
        <w:t>Clear anodized</w:t>
      </w:r>
      <w:r>
        <w:rPr/>
        <w:t>] [</w:t>
      </w:r>
      <w:r>
        <w:rPr>
          <w:b/>
        </w:rPr>
        <w:t>Color anodized</w:t>
      </w:r>
      <w:r>
        <w:rPr/>
        <w:t>] &lt;</w:t>
      </w:r>
      <w:r>
        <w:rPr>
          <w:b/>
        </w:rPr>
        <w:t>Insert finish</w:t>
      </w:r>
      <w:r>
        <w:rPr/>
        <w:t>&gt;.</w:t>
      </w:r>
    </w:p>
    <w:p>
      <w:pPr>
        <w:pStyle w:val="PR3"/>
        <w:numPr>
          <w:ilvl w:val="6"/>
          <w:numId w:val="1"/>
        </w:numPr>
        <w:ind w:hanging="0" w:left="0"/>
        <w:rPr/>
      </w:pPr>
      <w:r>
        <w:rPr/>
        <w:t>Color: [</w:t>
      </w:r>
      <w:r>
        <w:rPr>
          <w:b/>
        </w:rPr>
        <w:t>As indicated by manufacturer's designations</w:t>
      </w:r>
      <w:r>
        <w:rPr/>
        <w:t>] [</w:t>
      </w:r>
      <w:r>
        <w:rPr>
          <w:b/>
        </w:rPr>
        <w:t>Match Architect's samples</w:t>
      </w:r>
      <w:r>
        <w:rPr/>
        <w:t>] [</w:t>
      </w:r>
      <w:r>
        <w:rPr>
          <w:b/>
        </w:rPr>
        <w:t>As selected by Architect from manufacturer's full range</w:t>
      </w:r>
      <w:r>
        <w:rPr/>
        <w:t>] &lt;</w:t>
      </w:r>
      <w:r>
        <w:rPr>
          <w:b/>
        </w:rPr>
        <w:t>Insert color</w:t>
      </w:r>
      <w:r>
        <w:rPr/>
        <w:t>&gt;.</w:t>
      </w:r>
    </w:p>
    <w:p>
      <w:pPr>
        <w:pStyle w:val="PR2"/>
        <w:numPr>
          <w:ilvl w:val="5"/>
          <w:numId w:val="1"/>
        </w:numPr>
        <w:spacing w:before="240" w:after="0"/>
        <w:ind w:hanging="0" w:left="0"/>
        <w:rPr/>
      </w:pPr>
      <w:r>
        <w:rPr/>
        <w:t>Stainless Steel Sheet: ASTM A240/A240M, [</w:t>
      </w:r>
      <w:r>
        <w:rPr>
          <w:b/>
        </w:rPr>
        <w:t>Type 304</w:t>
      </w:r>
      <w:r>
        <w:rPr/>
        <w:t>] [</w:t>
      </w:r>
      <w:r>
        <w:rPr>
          <w:b/>
        </w:rPr>
        <w:t>Type 316</w:t>
      </w:r>
      <w:r>
        <w:rPr/>
        <w:t>], fully annealed.</w:t>
      </w:r>
    </w:p>
    <w:p>
      <w:pPr>
        <w:pStyle w:val="PR3"/>
        <w:numPr>
          <w:ilvl w:val="6"/>
          <w:numId w:val="1"/>
        </w:numPr>
        <w:spacing w:before="240" w:after="0"/>
        <w:ind w:hanging="0" w:left="0"/>
        <w:rPr/>
      </w:pPr>
      <w:r>
        <w:rPr/>
        <w:t>Nominal Thickness: [</w:t>
      </w:r>
      <w:r>
        <w:rPr>
          <w:rStyle w:val="IP"/>
          <w:b/>
        </w:rPr>
        <w:t>0.0188 inch</w:t>
      </w:r>
      <w:r>
        <w:rPr>
          <w:rStyle w:val="SI"/>
          <w:b/>
        </w:rPr>
        <w:t xml:space="preserve"> (0.477 mm)</w:t>
      </w:r>
      <w:r>
        <w:rPr/>
        <w:t>] [</w:t>
      </w:r>
      <w:r>
        <w:rPr>
          <w:rStyle w:val="IP"/>
          <w:b/>
        </w:rPr>
        <w:t>0.0250 inch</w:t>
      </w:r>
      <w:r>
        <w:rPr>
          <w:rStyle w:val="SI"/>
          <w:b/>
        </w:rPr>
        <w:t xml:space="preserve"> (0.635 mm)</w:t>
      </w:r>
      <w:r>
        <w:rPr/>
        <w:t>] [</w:t>
      </w:r>
      <w:r>
        <w:rPr>
          <w:rStyle w:val="IP"/>
          <w:b/>
        </w:rPr>
        <w:t>0.0313 inch</w:t>
      </w:r>
      <w:r>
        <w:rPr>
          <w:rStyle w:val="SI"/>
          <w:b/>
        </w:rPr>
        <w:t xml:space="preserve"> (0.795 mm)</w:t>
      </w:r>
      <w:r>
        <w:rPr/>
        <w:t>] [</w:t>
      </w:r>
      <w:r>
        <w:rPr>
          <w:rStyle w:val="IP"/>
          <w:b/>
        </w:rPr>
        <w:t>0.0375 inch</w:t>
      </w:r>
      <w:r>
        <w:rPr>
          <w:rStyle w:val="SI"/>
          <w:b/>
        </w:rPr>
        <w:t xml:space="preserve"> (0.952 mm)</w:t>
      </w:r>
      <w:r>
        <w:rPr/>
        <w:t>] [</w:t>
      </w:r>
      <w:r>
        <w:rPr>
          <w:rStyle w:val="IP"/>
          <w:b/>
        </w:rPr>
        <w:t>0.0500 inch</w:t>
      </w:r>
      <w:r>
        <w:rPr>
          <w:rStyle w:val="SI"/>
          <w:b/>
        </w:rPr>
        <w:t xml:space="preserve"> (1.270 mm)</w:t>
      </w:r>
      <w:r>
        <w:rPr/>
        <w:t>].</w:t>
      </w:r>
    </w:p>
    <w:p>
      <w:pPr>
        <w:pStyle w:val="PR3"/>
        <w:numPr>
          <w:ilvl w:val="6"/>
          <w:numId w:val="1"/>
        </w:numPr>
        <w:ind w:hanging="0" w:left="0"/>
        <w:rPr/>
      </w:pPr>
      <w:r>
        <w:rPr/>
        <w:t>Exterior Finish: [</w:t>
      </w:r>
      <w:r>
        <w:rPr>
          <w:b/>
        </w:rPr>
        <w:t>ASTM A480/A480M No. 4</w:t>
      </w:r>
      <w:r>
        <w:rPr/>
        <w:t>] [</w:t>
      </w:r>
      <w:r>
        <w:rPr>
          <w:b/>
        </w:rPr>
        <w:t>ASTM A480/A480M No. 2B</w:t>
      </w:r>
      <w:r>
        <w:rPr/>
        <w:t>] &lt;</w:t>
      </w:r>
      <w:r>
        <w:rPr>
          <w:b/>
        </w:rPr>
        <w:t>Insert finish</w:t>
      </w:r>
      <w:r>
        <w:rPr/>
        <w:t>&gt;.</w:t>
      </w:r>
    </w:p>
    <w:p>
      <w:pPr>
        <w:pStyle w:val="PR2"/>
        <w:numPr>
          <w:ilvl w:val="5"/>
          <w:numId w:val="1"/>
        </w:numPr>
        <w:spacing w:before="240" w:after="0"/>
        <w:ind w:hanging="0" w:left="0"/>
        <w:rPr/>
      </w:pPr>
      <w:r>
        <w:rPr/>
        <w:t>Copper Sheet: ASTM B370, cold-rolled copper sheet, H00 temper.</w:t>
      </w:r>
    </w:p>
    <w:p>
      <w:pPr>
        <w:pStyle w:val="PR3"/>
        <w:numPr>
          <w:ilvl w:val="6"/>
          <w:numId w:val="1"/>
        </w:numPr>
        <w:spacing w:before="240" w:after="0"/>
        <w:ind w:hanging="0" w:left="0"/>
        <w:rPr/>
      </w:pPr>
      <w:r>
        <w:rPr/>
        <w:t>Thickness: [</w:t>
      </w:r>
      <w:r>
        <w:rPr>
          <w:rStyle w:val="IP"/>
          <w:b/>
        </w:rPr>
        <w:t>16 oz./sq. ft.</w:t>
      </w:r>
      <w:r>
        <w:rPr>
          <w:rStyle w:val="SI"/>
          <w:b/>
        </w:rPr>
        <w:t xml:space="preserve"> (0.55 mm thick)</w:t>
      </w:r>
      <w:r>
        <w:rPr/>
        <w:t>] [</w:t>
      </w:r>
      <w:r>
        <w:rPr>
          <w:rStyle w:val="IP"/>
          <w:b/>
        </w:rPr>
        <w:t>20 oz./sq. ft.</w:t>
      </w:r>
      <w:r>
        <w:rPr>
          <w:rStyle w:val="SI"/>
          <w:b/>
        </w:rPr>
        <w:t xml:space="preserve"> (0.68 mm thick)</w:t>
      </w:r>
      <w:r>
        <w:rPr/>
        <w:t>].</w:t>
      </w:r>
    </w:p>
    <w:p>
      <w:pPr>
        <w:pStyle w:val="PR3"/>
        <w:numPr>
          <w:ilvl w:val="6"/>
          <w:numId w:val="1"/>
        </w:numPr>
        <w:ind w:hanging="0" w:left="0"/>
        <w:rPr/>
      </w:pPr>
      <w:r>
        <w:rPr/>
        <w:t>Exposed Finish: [</w:t>
      </w:r>
      <w:r>
        <w:rPr>
          <w:b/>
        </w:rPr>
        <w:t>Mill</w:t>
      </w:r>
      <w:r>
        <w:rPr/>
        <w:t>] [</w:t>
      </w:r>
      <w:r>
        <w:rPr>
          <w:b/>
        </w:rPr>
        <w:t>Prepatinated</w:t>
      </w:r>
      <w:r>
        <w:rPr/>
        <w:t>].</w:t>
      </w:r>
    </w:p>
    <w:p>
      <w:pPr>
        <w:pStyle w:val="CMT"/>
        <w:rPr/>
      </w:pPr>
      <w:r>
        <w:rPr/>
        <w:t>Delete "Prepatinated Color" Subparagraph below if retaining mill (natural finish) in "Exposed Finish" Subparagraph above; Verdigris is the light-green color of fully aged copper.</w:t>
      </w:r>
    </w:p>
    <w:p>
      <w:pPr>
        <w:pStyle w:val="PR3"/>
        <w:numPr>
          <w:ilvl w:val="6"/>
          <w:numId w:val="1"/>
        </w:numPr>
        <w:ind w:hanging="0" w:left="0"/>
        <w:rPr/>
      </w:pPr>
      <w:r>
        <w:rPr/>
        <w:t>Prepatinated Color: [</w:t>
      </w:r>
      <w:r>
        <w:rPr>
          <w:b/>
        </w:rPr>
        <w:t>Dark brown</w:t>
      </w:r>
      <w:r>
        <w:rPr/>
        <w:t>] [</w:t>
      </w:r>
      <w:r>
        <w:rPr>
          <w:b/>
        </w:rPr>
        <w:t>Verdigris</w:t>
      </w:r>
      <w:r>
        <w:rPr/>
        <w:t>] &lt;</w:t>
      </w:r>
      <w:r>
        <w:rPr>
          <w:b/>
        </w:rPr>
        <w:t>Insert color</w:t>
      </w:r>
      <w:r>
        <w:rPr/>
        <w:t>&gt;.</w:t>
      </w:r>
    </w:p>
    <w:p>
      <w:pPr>
        <w:pStyle w:val="PR2"/>
        <w:numPr>
          <w:ilvl w:val="5"/>
          <w:numId w:val="1"/>
        </w:numPr>
        <w:spacing w:before="240" w:after="0"/>
        <w:ind w:hanging="0" w:left="0"/>
        <w:rPr/>
      </w:pPr>
      <w:r>
        <w:rPr/>
        <w:t>Major-Rib Spacing: [</w:t>
      </w:r>
      <w:r>
        <w:rPr>
          <w:rStyle w:val="IP"/>
          <w:b/>
        </w:rPr>
        <w:t>6 inches</w:t>
      </w:r>
      <w:r>
        <w:rPr>
          <w:rStyle w:val="SI"/>
          <w:b/>
        </w:rPr>
        <w:t xml:space="preserve"> (152 mm)</w:t>
      </w:r>
      <w:r>
        <w:rPr/>
        <w:t>] [</w:t>
      </w:r>
      <w:r>
        <w:rPr>
          <w:rStyle w:val="IP"/>
          <w:b/>
        </w:rPr>
        <w:t>8 inches</w:t>
      </w:r>
      <w:r>
        <w:rPr>
          <w:rStyle w:val="SI"/>
          <w:b/>
        </w:rPr>
        <w:t xml:space="preserve"> (203 mm)</w:t>
      </w:r>
      <w:r>
        <w:rPr/>
        <w:t>] [</w:t>
      </w:r>
      <w:r>
        <w:rPr>
          <w:rStyle w:val="IP"/>
          <w:b/>
        </w:rPr>
        <w:t>9 inches</w:t>
      </w:r>
      <w:r>
        <w:rPr>
          <w:rStyle w:val="SI"/>
          <w:b/>
        </w:rPr>
        <w:t xml:space="preserve"> (229 mm)</w:t>
      </w:r>
      <w:r>
        <w:rPr/>
        <w:t>] [</w:t>
      </w:r>
      <w:r>
        <w:rPr>
          <w:rStyle w:val="IP"/>
          <w:b/>
        </w:rPr>
        <w:t>12 inches</w:t>
      </w:r>
      <w:r>
        <w:rPr>
          <w:rStyle w:val="SI"/>
          <w:b/>
        </w:rPr>
        <w:t xml:space="preserve"> (305 mm)</w:t>
      </w:r>
      <w:r>
        <w:rPr/>
        <w:t>] &lt;</w:t>
      </w:r>
      <w:r>
        <w:rPr>
          <w:b/>
        </w:rPr>
        <w:t>Insert dimension</w:t>
      </w:r>
      <w:r>
        <w:rPr/>
        <w:t>&gt; o.c.</w:t>
      </w:r>
    </w:p>
    <w:p>
      <w:pPr>
        <w:pStyle w:val="PR2"/>
        <w:numPr>
          <w:ilvl w:val="5"/>
          <w:numId w:val="1"/>
        </w:numPr>
        <w:ind w:hanging="0" w:left="0"/>
        <w:rPr/>
      </w:pPr>
      <w:r>
        <w:rPr/>
        <w:t>Panel Coverage: [</w:t>
      </w:r>
      <w:r>
        <w:rPr>
          <w:rStyle w:val="IP"/>
          <w:b/>
        </w:rPr>
        <w:t>24 inches</w:t>
      </w:r>
      <w:r>
        <w:rPr>
          <w:rStyle w:val="SI"/>
          <w:b/>
        </w:rPr>
        <w:t xml:space="preserve"> (610 mm)</w:t>
      </w:r>
      <w:r>
        <w:rPr/>
        <w:t>] [</w:t>
      </w:r>
      <w:r>
        <w:rPr>
          <w:rStyle w:val="IP"/>
          <w:b/>
        </w:rPr>
        <w:t>36 inches</w:t>
      </w:r>
      <w:r>
        <w:rPr>
          <w:rStyle w:val="SI"/>
          <w:b/>
        </w:rPr>
        <w:t xml:space="preserve"> (914 mm)</w:t>
      </w:r>
      <w:r>
        <w:rPr/>
        <w:t>] &lt;</w:t>
      </w:r>
      <w:r>
        <w:rPr>
          <w:b/>
        </w:rPr>
        <w:t>Insert dimension</w:t>
      </w:r>
      <w:r>
        <w:rPr/>
        <w:t>&gt;.</w:t>
      </w:r>
    </w:p>
    <w:p>
      <w:pPr>
        <w:pStyle w:val="PR2"/>
        <w:numPr>
          <w:ilvl w:val="5"/>
          <w:numId w:val="1"/>
        </w:numPr>
        <w:ind w:hanging="0" w:left="0"/>
        <w:rPr/>
      </w:pPr>
      <w:r>
        <w:rPr/>
        <w:t>Panel Height: [</w:t>
      </w:r>
      <w:r>
        <w:rPr>
          <w:rStyle w:val="IP"/>
          <w:b/>
        </w:rPr>
        <w:t>0.625 inch</w:t>
      </w:r>
      <w:r>
        <w:rPr>
          <w:rStyle w:val="SI"/>
          <w:b/>
        </w:rPr>
        <w:t xml:space="preserve"> (16 mm)</w:t>
      </w:r>
      <w:r>
        <w:rPr/>
        <w:t>] [</w:t>
      </w:r>
      <w:r>
        <w:rPr>
          <w:rStyle w:val="IP"/>
          <w:b/>
        </w:rPr>
        <w:t>0.75 inch</w:t>
      </w:r>
      <w:r>
        <w:rPr>
          <w:rStyle w:val="SI"/>
          <w:b/>
        </w:rPr>
        <w:t xml:space="preserve"> (19 mm)</w:t>
      </w:r>
      <w:r>
        <w:rPr/>
        <w:t>] [</w:t>
      </w:r>
      <w:r>
        <w:rPr>
          <w:rStyle w:val="IP"/>
          <w:b/>
        </w:rPr>
        <w:t>1.0 inch</w:t>
      </w:r>
      <w:r>
        <w:rPr>
          <w:rStyle w:val="SI"/>
          <w:b/>
        </w:rPr>
        <w:t xml:space="preserve"> (25 mm)</w:t>
      </w:r>
      <w:r>
        <w:rPr/>
        <w:t>] [</w:t>
      </w:r>
      <w:r>
        <w:rPr>
          <w:rStyle w:val="IP"/>
          <w:b/>
        </w:rPr>
        <w:t>1.25 inches</w:t>
      </w:r>
      <w:r>
        <w:rPr>
          <w:rStyle w:val="SI"/>
          <w:b/>
        </w:rPr>
        <w:t xml:space="preserve"> (32 mm)</w:t>
      </w:r>
      <w:r>
        <w:rPr/>
        <w:t>] [</w:t>
      </w:r>
      <w:r>
        <w:rPr>
          <w:rStyle w:val="IP"/>
          <w:b/>
        </w:rPr>
        <w:t>1.5 inches</w:t>
      </w:r>
      <w:r>
        <w:rPr>
          <w:rStyle w:val="SI"/>
          <w:b/>
        </w:rPr>
        <w:t xml:space="preserve"> (38 mm)</w:t>
      </w:r>
      <w:r>
        <w:rPr/>
        <w:t>] &lt;</w:t>
      </w:r>
      <w:r>
        <w:rPr>
          <w:b/>
        </w:rPr>
        <w:t>Insert dimension</w:t>
      </w:r>
      <w:r>
        <w:rPr/>
        <w:t>&gt;.</w:t>
      </w:r>
    </w:p>
    <w:p>
      <w:pPr>
        <w:pStyle w:val="PR1"/>
        <w:numPr>
          <w:ilvl w:val="4"/>
          <w:numId w:val="1"/>
        </w:numPr>
        <w:ind w:hanging="0" w:left="0"/>
        <w:rPr/>
      </w:pPr>
      <w:r>
        <w:rPr/>
        <w:t>Reverse-Rib-Profile, Exposed-Fastener Metal Wall Panels &lt;</w:t>
      </w:r>
      <w:r>
        <w:rPr>
          <w:b/>
        </w:rPr>
        <w:t>Insert drawing designation</w:t>
      </w:r>
      <w:r>
        <w:rPr/>
        <w:t>&gt;: Formed with recessed, trapezoidal major valleys and [</w:t>
      </w:r>
      <w:r>
        <w:rPr>
          <w:b/>
        </w:rPr>
        <w:t>intermediate stiffening valleys symmetrically spaced</w:t>
      </w:r>
      <w:r>
        <w:rPr/>
        <w:t>] [</w:t>
      </w:r>
      <w:r>
        <w:rPr>
          <w:b/>
        </w:rPr>
        <w:t>a flat pan</w:t>
      </w:r>
      <w:r>
        <w:rPr/>
        <w:t>] between major valleys.</w:t>
      </w:r>
    </w:p>
    <w:p>
      <w:pPr>
        <w:pStyle w:val="PR2"/>
        <w:numPr>
          <w:ilvl w:val="5"/>
          <w:numId w:val="1"/>
        </w:numPr>
        <w:spacing w:before="240" w:after="0"/>
        <w:ind w:hanging="0" w:left="0"/>
        <w:rPr/>
      </w:pPr>
      <w:hyperlink r:id="rId9">
        <w:r>
          <w:rPr>
            <w:rStyle w:val="Hyperlink"/>
          </w:rPr>
          <w:t>&lt;Double click here to find, evaluate, and insert list of manufacturers and products.&gt;</w:t>
        </w:r>
      </w:hyperlink>
    </w:p>
    <w:p>
      <w:pPr>
        <w:pStyle w:val="PR2"/>
        <w:numPr>
          <w:ilvl w:val="5"/>
          <w:numId w:val="1"/>
        </w:numPr>
        <w:ind w:hanging="0" w:left="0"/>
        <w:rPr/>
      </w:pPr>
      <w:r>
        <w:rPr/>
        <w:t xml:space="preserve">Metallic-Coated Steel Sheet: Zinc-coated (galvanized) steel sheet complying with ASTM A653/A653M, </w:t>
      </w:r>
      <w:r>
        <w:rPr>
          <w:rStyle w:val="IP"/>
        </w:rPr>
        <w:t>G90</w:t>
      </w:r>
      <w:r>
        <w:rPr>
          <w:rStyle w:val="SI"/>
        </w:rPr>
        <w:t xml:space="preserve"> (Z275)</w:t>
      </w:r>
      <w:r>
        <w:rPr/>
        <w:t xml:space="preserve"> coating designation, or aluminum-zinc alloy-coated steel sheet complying with ASTM A792/A792M, </w:t>
      </w:r>
      <w:r>
        <w:rPr>
          <w:rStyle w:val="IP"/>
        </w:rPr>
        <w:t>Class AZ50</w:t>
      </w:r>
      <w:r>
        <w:rPr>
          <w:rStyle w:val="SI"/>
        </w:rPr>
        <w:t xml:space="preserve"> (Class AZM150)</w:t>
      </w:r>
      <w:r>
        <w:rPr/>
        <w:t xml:space="preserve"> coating designation; structural quality. Prepainted by the coil-coating process to comply with ASTM A755/A755M.</w:t>
      </w:r>
    </w:p>
    <w:p>
      <w:pPr>
        <w:pStyle w:val="PR3"/>
        <w:numPr>
          <w:ilvl w:val="6"/>
          <w:numId w:val="1"/>
        </w:numPr>
        <w:spacing w:before="240" w:after="0"/>
        <w:ind w:hanging="0" w:left="0"/>
        <w:rPr/>
      </w:pPr>
      <w:r>
        <w:rPr/>
        <w:t>Nominal Thickness: [</w:t>
      </w:r>
      <w:r>
        <w:rPr>
          <w:rStyle w:val="IP"/>
          <w:b/>
        </w:rPr>
        <w:t>0.022 inch</w:t>
      </w:r>
      <w:r>
        <w:rPr>
          <w:rStyle w:val="SI"/>
          <w:b/>
        </w:rPr>
        <w:t xml:space="preserve"> (0.56 mm)</w:t>
      </w:r>
      <w:r>
        <w:rPr/>
        <w:t>] [</w:t>
      </w:r>
      <w:r>
        <w:rPr>
          <w:rStyle w:val="IP"/>
          <w:b/>
        </w:rPr>
        <w:t>0.028 inch</w:t>
      </w:r>
      <w:r>
        <w:rPr>
          <w:rStyle w:val="SI"/>
          <w:b/>
        </w:rPr>
        <w:t xml:space="preserve"> (0.71 mm)</w:t>
      </w:r>
      <w:r>
        <w:rPr/>
        <w:t>] [</w:t>
      </w:r>
      <w:r>
        <w:rPr>
          <w:rStyle w:val="IP"/>
          <w:b/>
        </w:rPr>
        <w:t>0.034 inch</w:t>
      </w:r>
      <w:r>
        <w:rPr>
          <w:rStyle w:val="SI"/>
          <w:b/>
        </w:rPr>
        <w:t xml:space="preserve"> (0.86 mm)</w:t>
      </w:r>
      <w:r>
        <w:rPr/>
        <w:t>] [</w:t>
      </w:r>
      <w:r>
        <w:rPr>
          <w:rStyle w:val="IP"/>
          <w:b/>
        </w:rPr>
        <w:t>0.040 inch</w:t>
      </w:r>
      <w:r>
        <w:rPr>
          <w:rStyle w:val="SI"/>
          <w:b/>
        </w:rPr>
        <w:t xml:space="preserve"> (1.02 mm)</w:t>
      </w:r>
      <w:r>
        <w:rPr/>
        <w:t>] [</w:t>
      </w:r>
      <w:r>
        <w:rPr>
          <w:rStyle w:val="IP"/>
          <w:b/>
        </w:rPr>
        <w:t>0.052 inch</w:t>
      </w:r>
      <w:r>
        <w:rPr>
          <w:rStyle w:val="SI"/>
          <w:b/>
        </w:rPr>
        <w:t xml:space="preserve"> (1.32 mm)</w:t>
      </w:r>
      <w:r>
        <w:rPr/>
        <w:t>].</w:t>
      </w:r>
    </w:p>
    <w:p>
      <w:pPr>
        <w:pStyle w:val="PR3"/>
        <w:numPr>
          <w:ilvl w:val="6"/>
          <w:numId w:val="1"/>
        </w:numPr>
        <w:ind w:hanging="0" w:left="0"/>
        <w:rPr/>
      </w:pPr>
      <w:r>
        <w:rPr/>
        <w:t>Exterior Finish: [</w:t>
      </w:r>
      <w:r>
        <w:rPr>
          <w:b/>
        </w:rPr>
        <w:t>Two-coat fluoropolymer</w:t>
      </w:r>
      <w:r>
        <w:rPr/>
        <w:t>] [</w:t>
      </w:r>
      <w:r>
        <w:rPr>
          <w:b/>
        </w:rPr>
        <w:t>Three-coat fluoropolymer</w:t>
      </w:r>
      <w:r>
        <w:rPr/>
        <w:t>] [</w:t>
      </w:r>
      <w:r>
        <w:rPr>
          <w:b/>
        </w:rPr>
        <w:t>Mica fluoropolymer</w:t>
      </w:r>
      <w:r>
        <w:rPr/>
        <w:t>] [</w:t>
      </w:r>
      <w:r>
        <w:rPr>
          <w:b/>
        </w:rPr>
        <w:t>Metallic fluoropolymer</w:t>
      </w:r>
      <w:r>
        <w:rPr/>
        <w:t>] [</w:t>
      </w:r>
      <w:r>
        <w:rPr>
          <w:b/>
        </w:rPr>
        <w:t>FEVE fluoropolymer</w:t>
      </w:r>
      <w:r>
        <w:rPr/>
        <w:t>] [</w:t>
      </w:r>
      <w:r>
        <w:rPr>
          <w:b/>
        </w:rPr>
        <w:t>Siliconized polyester</w:t>
      </w:r>
      <w:r>
        <w:rPr/>
        <w:t>] &lt;</w:t>
      </w:r>
      <w:r>
        <w:rPr>
          <w:b/>
        </w:rPr>
        <w:t>Insert finish</w:t>
      </w:r>
      <w:r>
        <w:rPr/>
        <w:t>&gt;.</w:t>
      </w:r>
    </w:p>
    <w:p>
      <w:pPr>
        <w:pStyle w:val="PR3"/>
        <w:numPr>
          <w:ilvl w:val="6"/>
          <w:numId w:val="1"/>
        </w:numPr>
        <w:ind w:hanging="0" w:left="0"/>
        <w:rPr/>
      </w:pPr>
      <w:r>
        <w:rPr/>
        <w:t>Color: [</w:t>
      </w:r>
      <w:r>
        <w:rPr>
          <w:b/>
        </w:rPr>
        <w:t>As indicated by manufacturer's designations</w:t>
      </w:r>
      <w:r>
        <w:rPr/>
        <w:t>] [</w:t>
      </w:r>
      <w:r>
        <w:rPr>
          <w:b/>
        </w:rPr>
        <w:t>Match Architect's samples</w:t>
      </w:r>
      <w:r>
        <w:rPr/>
        <w:t>] [</w:t>
      </w:r>
      <w:r>
        <w:rPr>
          <w:b/>
        </w:rPr>
        <w:t>As selected by Architect from manufacturer's full range</w:t>
      </w:r>
      <w:r>
        <w:rPr/>
        <w:t>] &lt;</w:t>
      </w:r>
      <w:r>
        <w:rPr>
          <w:b/>
        </w:rPr>
        <w:t>Insert color</w:t>
      </w:r>
      <w:r>
        <w:rPr/>
        <w:t>&gt;.</w:t>
      </w:r>
    </w:p>
    <w:p>
      <w:pPr>
        <w:pStyle w:val="PR2"/>
        <w:numPr>
          <w:ilvl w:val="5"/>
          <w:numId w:val="1"/>
        </w:numPr>
        <w:spacing w:before="240" w:after="0"/>
        <w:ind w:hanging="0" w:left="0"/>
        <w:rPr/>
      </w:pPr>
      <w:r>
        <w:rPr/>
        <w:t xml:space="preserve">Aluminum Sheet: Coil-coated sheet, </w:t>
      </w:r>
      <w:r>
        <w:rPr>
          <w:rStyle w:val="IP"/>
        </w:rPr>
        <w:t>ASTM B209</w:t>
      </w:r>
      <w:r>
        <w:rPr>
          <w:rStyle w:val="SI"/>
        </w:rPr>
        <w:t xml:space="preserve"> (ASTM B209M)</w:t>
      </w:r>
      <w:r>
        <w:rPr/>
        <w:t>, alloy as standard with manufacturer, with temper as required to suit forming operations and structural performance required.</w:t>
      </w:r>
    </w:p>
    <w:p>
      <w:pPr>
        <w:pStyle w:val="PR3"/>
        <w:numPr>
          <w:ilvl w:val="6"/>
          <w:numId w:val="1"/>
        </w:numPr>
        <w:spacing w:before="240" w:after="0"/>
        <w:ind w:hanging="0" w:left="0"/>
        <w:rPr/>
      </w:pPr>
      <w:r>
        <w:rPr/>
        <w:t>Thickness: [</w:t>
      </w:r>
      <w:r>
        <w:rPr>
          <w:rStyle w:val="IP"/>
          <w:b/>
        </w:rPr>
        <w:t>0.032 inch</w:t>
      </w:r>
      <w:r>
        <w:rPr>
          <w:rStyle w:val="SI"/>
          <w:b/>
        </w:rPr>
        <w:t xml:space="preserve"> (0.81 mm)</w:t>
      </w:r>
      <w:r>
        <w:rPr/>
        <w:t>] [</w:t>
      </w:r>
      <w:r>
        <w:rPr>
          <w:rStyle w:val="IP"/>
          <w:b/>
        </w:rPr>
        <w:t>0.040 inch</w:t>
      </w:r>
      <w:r>
        <w:rPr>
          <w:rStyle w:val="SI"/>
          <w:b/>
        </w:rPr>
        <w:t xml:space="preserve"> (1.02 mm)</w:t>
      </w:r>
      <w:r>
        <w:rPr/>
        <w:t>].</w:t>
      </w:r>
    </w:p>
    <w:p>
      <w:pPr>
        <w:pStyle w:val="PR3"/>
        <w:numPr>
          <w:ilvl w:val="6"/>
          <w:numId w:val="1"/>
        </w:numPr>
        <w:ind w:hanging="0" w:left="0"/>
        <w:rPr/>
      </w:pPr>
      <w:r>
        <w:rPr/>
        <w:t>Surface: [</w:t>
      </w:r>
      <w:r>
        <w:rPr>
          <w:b/>
        </w:rPr>
        <w:t>Smooth, flat</w:t>
      </w:r>
      <w:r>
        <w:rPr/>
        <w:t>] [</w:t>
      </w:r>
      <w:r>
        <w:rPr>
          <w:b/>
        </w:rPr>
        <w:t>Embossed</w:t>
      </w:r>
      <w:r>
        <w:rPr/>
        <w:t>] finish.</w:t>
      </w:r>
    </w:p>
    <w:p>
      <w:pPr>
        <w:pStyle w:val="PR3"/>
        <w:numPr>
          <w:ilvl w:val="6"/>
          <w:numId w:val="1"/>
        </w:numPr>
        <w:ind w:hanging="0" w:left="0"/>
        <w:rPr/>
      </w:pPr>
      <w:r>
        <w:rPr/>
        <w:t>Exterior Finish: [</w:t>
      </w:r>
      <w:r>
        <w:rPr>
          <w:b/>
        </w:rPr>
        <w:t>Two-coat fluoropolymer</w:t>
      </w:r>
      <w:r>
        <w:rPr/>
        <w:t>] [</w:t>
      </w:r>
      <w:r>
        <w:rPr>
          <w:b/>
        </w:rPr>
        <w:t>Three-coat fluoropolymer</w:t>
      </w:r>
      <w:r>
        <w:rPr/>
        <w:t>] [</w:t>
      </w:r>
      <w:r>
        <w:rPr>
          <w:b/>
        </w:rPr>
        <w:t>Mica fluoropolymer</w:t>
      </w:r>
      <w:r>
        <w:rPr/>
        <w:t>] [</w:t>
      </w:r>
      <w:r>
        <w:rPr>
          <w:b/>
        </w:rPr>
        <w:t>Metallic fluoropolymer</w:t>
      </w:r>
      <w:r>
        <w:rPr/>
        <w:t>] [</w:t>
      </w:r>
      <w:r>
        <w:rPr>
          <w:b/>
        </w:rPr>
        <w:t>FEVE fluoropolymer</w:t>
      </w:r>
      <w:r>
        <w:rPr/>
        <w:t>] [</w:t>
      </w:r>
      <w:r>
        <w:rPr>
          <w:b/>
        </w:rPr>
        <w:t>Siliconized polyester</w:t>
      </w:r>
      <w:r>
        <w:rPr/>
        <w:t>] [</w:t>
      </w:r>
      <w:r>
        <w:rPr>
          <w:b/>
        </w:rPr>
        <w:t>Clear anodized</w:t>
      </w:r>
      <w:r>
        <w:rPr/>
        <w:t>] [</w:t>
      </w:r>
      <w:r>
        <w:rPr>
          <w:b/>
        </w:rPr>
        <w:t>Color anodized</w:t>
      </w:r>
      <w:r>
        <w:rPr/>
        <w:t>] &lt;</w:t>
      </w:r>
      <w:r>
        <w:rPr>
          <w:b/>
        </w:rPr>
        <w:t>Insert finish</w:t>
      </w:r>
      <w:r>
        <w:rPr/>
        <w:t>&gt;.</w:t>
      </w:r>
    </w:p>
    <w:p>
      <w:pPr>
        <w:pStyle w:val="PR3"/>
        <w:numPr>
          <w:ilvl w:val="6"/>
          <w:numId w:val="1"/>
        </w:numPr>
        <w:ind w:hanging="0" w:left="0"/>
        <w:rPr/>
      </w:pPr>
      <w:r>
        <w:rPr/>
        <w:t>Color: [</w:t>
      </w:r>
      <w:r>
        <w:rPr>
          <w:b/>
        </w:rPr>
        <w:t>As indicated by manufacturer's designations</w:t>
      </w:r>
      <w:r>
        <w:rPr/>
        <w:t>] [</w:t>
      </w:r>
      <w:r>
        <w:rPr>
          <w:b/>
        </w:rPr>
        <w:t>Match Architect's samples</w:t>
      </w:r>
      <w:r>
        <w:rPr/>
        <w:t>] [</w:t>
      </w:r>
      <w:r>
        <w:rPr>
          <w:b/>
        </w:rPr>
        <w:t>As selected by Architect from manufacturer's full range</w:t>
      </w:r>
      <w:r>
        <w:rPr/>
        <w:t>] &lt;</w:t>
      </w:r>
      <w:r>
        <w:rPr>
          <w:b/>
        </w:rPr>
        <w:t>Insert color</w:t>
      </w:r>
      <w:r>
        <w:rPr/>
        <w:t>&gt;.</w:t>
      </w:r>
    </w:p>
    <w:p>
      <w:pPr>
        <w:pStyle w:val="PR2"/>
        <w:numPr>
          <w:ilvl w:val="5"/>
          <w:numId w:val="1"/>
        </w:numPr>
        <w:spacing w:before="240" w:after="0"/>
        <w:ind w:hanging="0" w:left="0"/>
        <w:rPr/>
      </w:pPr>
      <w:r>
        <w:rPr/>
        <w:t>Stainless Steel Sheet: ASTM A240/A240M, [</w:t>
      </w:r>
      <w:r>
        <w:rPr>
          <w:b/>
        </w:rPr>
        <w:t>Type 304</w:t>
      </w:r>
      <w:r>
        <w:rPr/>
        <w:t>] [</w:t>
      </w:r>
      <w:r>
        <w:rPr>
          <w:b/>
        </w:rPr>
        <w:t>Type 316</w:t>
      </w:r>
      <w:r>
        <w:rPr/>
        <w:t>], fully annealed.</w:t>
      </w:r>
    </w:p>
    <w:p>
      <w:pPr>
        <w:pStyle w:val="PR3"/>
        <w:numPr>
          <w:ilvl w:val="6"/>
          <w:numId w:val="1"/>
        </w:numPr>
        <w:spacing w:before="240" w:after="0"/>
        <w:ind w:hanging="0" w:left="0"/>
        <w:rPr/>
      </w:pPr>
      <w:r>
        <w:rPr/>
        <w:t>Nominal Thickness: [</w:t>
      </w:r>
      <w:r>
        <w:rPr>
          <w:rStyle w:val="IP"/>
          <w:b/>
        </w:rPr>
        <w:t>0.0188 inch</w:t>
      </w:r>
      <w:r>
        <w:rPr>
          <w:rStyle w:val="SI"/>
          <w:b/>
        </w:rPr>
        <w:t xml:space="preserve"> (0.477 mm)</w:t>
      </w:r>
      <w:r>
        <w:rPr/>
        <w:t>] [</w:t>
      </w:r>
      <w:r>
        <w:rPr>
          <w:rStyle w:val="IP"/>
          <w:b/>
        </w:rPr>
        <w:t>0.0250 inch</w:t>
      </w:r>
      <w:r>
        <w:rPr>
          <w:rStyle w:val="SI"/>
          <w:b/>
        </w:rPr>
        <w:t xml:space="preserve"> (0.635 mm)</w:t>
      </w:r>
      <w:r>
        <w:rPr/>
        <w:t>] [</w:t>
      </w:r>
      <w:r>
        <w:rPr>
          <w:rStyle w:val="IP"/>
          <w:b/>
        </w:rPr>
        <w:t>0.0313 inch</w:t>
      </w:r>
      <w:r>
        <w:rPr>
          <w:rStyle w:val="SI"/>
          <w:b/>
        </w:rPr>
        <w:t xml:space="preserve"> (0.795 mm)</w:t>
      </w:r>
      <w:r>
        <w:rPr/>
        <w:t>] [</w:t>
      </w:r>
      <w:r>
        <w:rPr>
          <w:rStyle w:val="IP"/>
          <w:b/>
        </w:rPr>
        <w:t>0.0375 inch</w:t>
      </w:r>
      <w:r>
        <w:rPr>
          <w:rStyle w:val="SI"/>
          <w:b/>
        </w:rPr>
        <w:t xml:space="preserve"> (0.952 mm)</w:t>
      </w:r>
      <w:r>
        <w:rPr/>
        <w:t>] [</w:t>
      </w:r>
      <w:r>
        <w:rPr>
          <w:rStyle w:val="IP"/>
          <w:b/>
        </w:rPr>
        <w:t>0.0500 inch</w:t>
      </w:r>
      <w:r>
        <w:rPr>
          <w:rStyle w:val="SI"/>
          <w:b/>
        </w:rPr>
        <w:t xml:space="preserve"> (1.270 mm)</w:t>
      </w:r>
      <w:r>
        <w:rPr/>
        <w:t>].</w:t>
      </w:r>
    </w:p>
    <w:p>
      <w:pPr>
        <w:pStyle w:val="PR3"/>
        <w:numPr>
          <w:ilvl w:val="6"/>
          <w:numId w:val="1"/>
        </w:numPr>
        <w:ind w:hanging="0" w:left="0"/>
        <w:rPr/>
      </w:pPr>
      <w:r>
        <w:rPr/>
        <w:t>Exterior Finish: [</w:t>
      </w:r>
      <w:r>
        <w:rPr>
          <w:b/>
        </w:rPr>
        <w:t>ASTM A480/A480M No. 4</w:t>
      </w:r>
      <w:r>
        <w:rPr/>
        <w:t>] [</w:t>
      </w:r>
      <w:r>
        <w:rPr>
          <w:b/>
        </w:rPr>
        <w:t>ASTM A480/A480M No. 2B</w:t>
      </w:r>
      <w:r>
        <w:rPr/>
        <w:t>] &lt;</w:t>
      </w:r>
      <w:r>
        <w:rPr>
          <w:b/>
        </w:rPr>
        <w:t>Insert finish</w:t>
      </w:r>
      <w:r>
        <w:rPr/>
        <w:t>&gt;.</w:t>
      </w:r>
    </w:p>
    <w:p>
      <w:pPr>
        <w:pStyle w:val="PR2"/>
        <w:numPr>
          <w:ilvl w:val="5"/>
          <w:numId w:val="1"/>
        </w:numPr>
        <w:spacing w:before="240" w:after="0"/>
        <w:ind w:hanging="0" w:left="0"/>
        <w:rPr/>
      </w:pPr>
      <w:r>
        <w:rPr/>
        <w:t>Copper Sheet: ASTM B370, cold-rolled copper sheet, H00 temper.</w:t>
      </w:r>
    </w:p>
    <w:p>
      <w:pPr>
        <w:pStyle w:val="PR3"/>
        <w:numPr>
          <w:ilvl w:val="6"/>
          <w:numId w:val="1"/>
        </w:numPr>
        <w:spacing w:before="240" w:after="0"/>
        <w:ind w:hanging="0" w:left="0"/>
        <w:rPr/>
      </w:pPr>
      <w:r>
        <w:rPr/>
        <w:t>Thickness: [</w:t>
      </w:r>
      <w:r>
        <w:rPr>
          <w:rStyle w:val="IP"/>
          <w:b/>
        </w:rPr>
        <w:t>16 oz./sq. ft.</w:t>
      </w:r>
      <w:r>
        <w:rPr>
          <w:rStyle w:val="SI"/>
          <w:b/>
        </w:rPr>
        <w:t xml:space="preserve"> (0.55 mm thick)</w:t>
      </w:r>
      <w:r>
        <w:rPr/>
        <w:t>] [</w:t>
      </w:r>
      <w:r>
        <w:rPr>
          <w:rStyle w:val="IP"/>
          <w:b/>
        </w:rPr>
        <w:t>20 oz./sq. ft.</w:t>
      </w:r>
      <w:r>
        <w:rPr>
          <w:rStyle w:val="SI"/>
          <w:b/>
        </w:rPr>
        <w:t xml:space="preserve"> (0.68 mm thick)</w:t>
      </w:r>
      <w:r>
        <w:rPr/>
        <w:t>].</w:t>
      </w:r>
    </w:p>
    <w:p>
      <w:pPr>
        <w:pStyle w:val="PR3"/>
        <w:numPr>
          <w:ilvl w:val="6"/>
          <w:numId w:val="1"/>
        </w:numPr>
        <w:ind w:hanging="0" w:left="0"/>
        <w:rPr/>
      </w:pPr>
      <w:r>
        <w:rPr/>
        <w:t>Exposed Finish: [</w:t>
      </w:r>
      <w:r>
        <w:rPr>
          <w:b/>
        </w:rPr>
        <w:t>Mill</w:t>
      </w:r>
      <w:r>
        <w:rPr/>
        <w:t>] [</w:t>
      </w:r>
      <w:r>
        <w:rPr>
          <w:b/>
        </w:rPr>
        <w:t>Prepatinated</w:t>
      </w:r>
      <w:r>
        <w:rPr/>
        <w:t>].</w:t>
      </w:r>
    </w:p>
    <w:p>
      <w:pPr>
        <w:pStyle w:val="CMT"/>
        <w:rPr/>
      </w:pPr>
      <w:r>
        <w:rPr/>
        <w:t>Delete "Prepatinated Color" Subparagraph below if retaining mill (natural finish) in "Exposed Finish" Subparagraph above; Verdigris is the light-green color of fully aged copper.</w:t>
      </w:r>
    </w:p>
    <w:p>
      <w:pPr>
        <w:pStyle w:val="PR3"/>
        <w:numPr>
          <w:ilvl w:val="6"/>
          <w:numId w:val="1"/>
        </w:numPr>
        <w:ind w:hanging="0" w:left="0"/>
        <w:rPr/>
      </w:pPr>
      <w:r>
        <w:rPr/>
        <w:t>Prepatinated Color: [</w:t>
      </w:r>
      <w:r>
        <w:rPr>
          <w:b/>
        </w:rPr>
        <w:t>Dark brown</w:t>
      </w:r>
      <w:r>
        <w:rPr/>
        <w:t>] [</w:t>
      </w:r>
      <w:r>
        <w:rPr>
          <w:b/>
        </w:rPr>
        <w:t>Verdigris</w:t>
      </w:r>
      <w:r>
        <w:rPr/>
        <w:t>] &lt;</w:t>
      </w:r>
      <w:r>
        <w:rPr>
          <w:b/>
        </w:rPr>
        <w:t>Insert color</w:t>
      </w:r>
      <w:r>
        <w:rPr/>
        <w:t>&gt;.</w:t>
      </w:r>
    </w:p>
    <w:p>
      <w:pPr>
        <w:pStyle w:val="PR2"/>
        <w:numPr>
          <w:ilvl w:val="5"/>
          <w:numId w:val="1"/>
        </w:numPr>
        <w:spacing w:before="240" w:after="0"/>
        <w:ind w:hanging="0" w:left="0"/>
        <w:rPr/>
      </w:pPr>
      <w:r>
        <w:rPr/>
        <w:t>Major-Rib Spacing: [</w:t>
      </w:r>
      <w:r>
        <w:rPr>
          <w:rStyle w:val="IP"/>
          <w:b/>
        </w:rPr>
        <w:t>12 inches</w:t>
      </w:r>
      <w:r>
        <w:rPr>
          <w:rStyle w:val="SI"/>
          <w:b/>
        </w:rPr>
        <w:t xml:space="preserve"> (305 mm)</w:t>
      </w:r>
      <w:r>
        <w:rPr/>
        <w:t>] &lt;</w:t>
      </w:r>
      <w:r>
        <w:rPr>
          <w:b/>
        </w:rPr>
        <w:t>Insert dimension</w:t>
      </w:r>
      <w:r>
        <w:rPr/>
        <w:t>&gt; o.c.</w:t>
      </w:r>
    </w:p>
    <w:p>
      <w:pPr>
        <w:pStyle w:val="PR2"/>
        <w:numPr>
          <w:ilvl w:val="5"/>
          <w:numId w:val="1"/>
        </w:numPr>
        <w:ind w:hanging="0" w:left="0"/>
        <w:rPr/>
      </w:pPr>
      <w:r>
        <w:rPr/>
        <w:t>Panel Coverage: [</w:t>
      </w:r>
      <w:r>
        <w:rPr>
          <w:rStyle w:val="IP"/>
          <w:b/>
        </w:rPr>
        <w:t>36 inches</w:t>
      </w:r>
      <w:r>
        <w:rPr>
          <w:rStyle w:val="SI"/>
          <w:b/>
        </w:rPr>
        <w:t xml:space="preserve"> (914 mm)</w:t>
      </w:r>
      <w:r>
        <w:rPr/>
        <w:t>] &lt;</w:t>
      </w:r>
      <w:r>
        <w:rPr>
          <w:b/>
        </w:rPr>
        <w:t>Insert dimension</w:t>
      </w:r>
      <w:r>
        <w:rPr/>
        <w:t>&gt;.</w:t>
      </w:r>
    </w:p>
    <w:p>
      <w:pPr>
        <w:pStyle w:val="PR2"/>
        <w:numPr>
          <w:ilvl w:val="5"/>
          <w:numId w:val="1"/>
        </w:numPr>
        <w:ind w:hanging="0" w:left="0"/>
        <w:rPr/>
      </w:pPr>
      <w:r>
        <w:rPr/>
        <w:t>Panel Height: [</w:t>
      </w:r>
      <w:r>
        <w:rPr>
          <w:rStyle w:val="IP"/>
          <w:b/>
        </w:rPr>
        <w:t>1.25 inches</w:t>
      </w:r>
      <w:r>
        <w:rPr>
          <w:rStyle w:val="SI"/>
          <w:b/>
        </w:rPr>
        <w:t xml:space="preserve"> (32 mm)</w:t>
      </w:r>
      <w:r>
        <w:rPr/>
        <w:t>] &lt;</w:t>
      </w:r>
      <w:r>
        <w:rPr>
          <w:b/>
        </w:rPr>
        <w:t>Insert dimension</w:t>
      </w:r>
      <w:r>
        <w:rPr/>
        <w:t>&gt;.</w:t>
      </w:r>
    </w:p>
    <w:p>
      <w:pPr>
        <w:pStyle w:val="PR1"/>
        <w:numPr>
          <w:ilvl w:val="4"/>
          <w:numId w:val="1"/>
        </w:numPr>
        <w:ind w:hanging="0" w:left="0"/>
        <w:rPr/>
      </w:pPr>
      <w:r>
        <w:rPr/>
        <w:t>Vee-Rib-Profile, Exposed-Fastener Metal Wall Panels &lt;</w:t>
      </w:r>
      <w:r>
        <w:rPr>
          <w:b/>
        </w:rPr>
        <w:t>Insert drawing designation</w:t>
      </w:r>
      <w:r>
        <w:rPr/>
        <w:t>&gt;: Formed with raised, V-shaped ribs and recesses that are approximately same size, evenly spaced across panel width, and with rib/recess sides angled at approximately 45 degrees.</w:t>
      </w:r>
    </w:p>
    <w:p>
      <w:pPr>
        <w:pStyle w:val="PR2"/>
        <w:numPr>
          <w:ilvl w:val="5"/>
          <w:numId w:val="1"/>
        </w:numPr>
        <w:spacing w:before="240" w:after="0"/>
        <w:ind w:hanging="0" w:left="0"/>
        <w:rPr/>
      </w:pPr>
      <w:hyperlink r:id="rId10">
        <w:r>
          <w:rPr>
            <w:rStyle w:val="Hyperlink"/>
          </w:rPr>
          <w:t>&lt;Double click here to find, evaluate, and insert list of manufacturers and products.&gt;</w:t>
        </w:r>
      </w:hyperlink>
    </w:p>
    <w:p>
      <w:pPr>
        <w:pStyle w:val="PR2"/>
        <w:numPr>
          <w:ilvl w:val="5"/>
          <w:numId w:val="1"/>
        </w:numPr>
        <w:ind w:hanging="0" w:left="0"/>
        <w:rPr/>
      </w:pPr>
      <w:r>
        <w:rPr/>
        <w:t xml:space="preserve">Metallic-Coated Steel Sheet: Zinc-coated (galvanized) steel sheet complying with ASTM A653/A653M, </w:t>
      </w:r>
      <w:r>
        <w:rPr>
          <w:rStyle w:val="IP"/>
        </w:rPr>
        <w:t>G90</w:t>
      </w:r>
      <w:r>
        <w:rPr>
          <w:rStyle w:val="SI"/>
        </w:rPr>
        <w:t xml:space="preserve"> (Z275)</w:t>
      </w:r>
      <w:r>
        <w:rPr/>
        <w:t xml:space="preserve"> coating designation, or aluminum-zinc alloy-coated steel sheet complying with ASTM A792/A792M, </w:t>
      </w:r>
      <w:r>
        <w:rPr>
          <w:rStyle w:val="IP"/>
        </w:rPr>
        <w:t>Class AZ50</w:t>
      </w:r>
      <w:r>
        <w:rPr>
          <w:rStyle w:val="SI"/>
        </w:rPr>
        <w:t xml:space="preserve"> (Class AZM150)</w:t>
      </w:r>
      <w:r>
        <w:rPr/>
        <w:t xml:space="preserve"> coating designation; structural quality. Prepainted by the coil-coating process to comply with ASTM A755/A755M.</w:t>
      </w:r>
    </w:p>
    <w:p>
      <w:pPr>
        <w:pStyle w:val="PR3"/>
        <w:numPr>
          <w:ilvl w:val="6"/>
          <w:numId w:val="1"/>
        </w:numPr>
        <w:spacing w:before="240" w:after="0"/>
        <w:ind w:hanging="0" w:left="0"/>
        <w:rPr/>
      </w:pPr>
      <w:r>
        <w:rPr/>
        <w:t>Nominal Thickness: [</w:t>
      </w:r>
      <w:r>
        <w:rPr>
          <w:rStyle w:val="IP"/>
          <w:b/>
        </w:rPr>
        <w:t>0.022 inch</w:t>
      </w:r>
      <w:r>
        <w:rPr>
          <w:rStyle w:val="SI"/>
          <w:b/>
        </w:rPr>
        <w:t xml:space="preserve"> (0.56 mm)</w:t>
      </w:r>
      <w:r>
        <w:rPr/>
        <w:t>] [</w:t>
      </w:r>
      <w:r>
        <w:rPr>
          <w:rStyle w:val="IP"/>
          <w:b/>
        </w:rPr>
        <w:t>0.028 inch</w:t>
      </w:r>
      <w:r>
        <w:rPr>
          <w:rStyle w:val="SI"/>
          <w:b/>
        </w:rPr>
        <w:t xml:space="preserve"> (0.71 mm)</w:t>
      </w:r>
      <w:r>
        <w:rPr/>
        <w:t>] [</w:t>
      </w:r>
      <w:r>
        <w:rPr>
          <w:rStyle w:val="IP"/>
          <w:b/>
        </w:rPr>
        <w:t>0.034 inch</w:t>
      </w:r>
      <w:r>
        <w:rPr>
          <w:rStyle w:val="SI"/>
          <w:b/>
        </w:rPr>
        <w:t xml:space="preserve"> (0.86 mm)</w:t>
      </w:r>
      <w:r>
        <w:rPr/>
        <w:t>] [</w:t>
      </w:r>
      <w:r>
        <w:rPr>
          <w:rStyle w:val="IP"/>
          <w:b/>
        </w:rPr>
        <w:t>0.040 inch</w:t>
      </w:r>
      <w:r>
        <w:rPr>
          <w:rStyle w:val="SI"/>
          <w:b/>
        </w:rPr>
        <w:t xml:space="preserve"> (1.02 mm)</w:t>
      </w:r>
      <w:r>
        <w:rPr/>
        <w:t>] [</w:t>
      </w:r>
      <w:r>
        <w:rPr>
          <w:rStyle w:val="IP"/>
          <w:b/>
        </w:rPr>
        <w:t>0.052 inch</w:t>
      </w:r>
      <w:r>
        <w:rPr>
          <w:rStyle w:val="SI"/>
          <w:b/>
        </w:rPr>
        <w:t xml:space="preserve"> (1.32 mm)</w:t>
      </w:r>
      <w:r>
        <w:rPr/>
        <w:t>].</w:t>
      </w:r>
    </w:p>
    <w:p>
      <w:pPr>
        <w:pStyle w:val="PR3"/>
        <w:numPr>
          <w:ilvl w:val="6"/>
          <w:numId w:val="1"/>
        </w:numPr>
        <w:ind w:hanging="0" w:left="0"/>
        <w:rPr/>
      </w:pPr>
      <w:r>
        <w:rPr/>
        <w:t>Exterior Finish: [</w:t>
      </w:r>
      <w:r>
        <w:rPr>
          <w:b/>
        </w:rPr>
        <w:t>Two-coat fluoropolymer</w:t>
      </w:r>
      <w:r>
        <w:rPr/>
        <w:t>] [</w:t>
      </w:r>
      <w:r>
        <w:rPr>
          <w:b/>
        </w:rPr>
        <w:t>Three-coat fluoropolymer</w:t>
      </w:r>
      <w:r>
        <w:rPr/>
        <w:t>] [</w:t>
      </w:r>
      <w:r>
        <w:rPr>
          <w:b/>
        </w:rPr>
        <w:t>Mica fluoropolymer</w:t>
      </w:r>
      <w:r>
        <w:rPr/>
        <w:t>] [</w:t>
      </w:r>
      <w:r>
        <w:rPr>
          <w:b/>
        </w:rPr>
        <w:t>Metallic fluoropolymer</w:t>
      </w:r>
      <w:r>
        <w:rPr/>
        <w:t>] [</w:t>
      </w:r>
      <w:r>
        <w:rPr>
          <w:b/>
        </w:rPr>
        <w:t>FEVE fluoropolymer</w:t>
      </w:r>
      <w:r>
        <w:rPr/>
        <w:t>] [</w:t>
      </w:r>
      <w:r>
        <w:rPr>
          <w:b/>
        </w:rPr>
        <w:t>Siliconized polyester</w:t>
      </w:r>
      <w:r>
        <w:rPr/>
        <w:t>] &lt;</w:t>
      </w:r>
      <w:r>
        <w:rPr>
          <w:b/>
        </w:rPr>
        <w:t>Insert finish</w:t>
      </w:r>
      <w:r>
        <w:rPr/>
        <w:t>&gt;.</w:t>
      </w:r>
    </w:p>
    <w:p>
      <w:pPr>
        <w:pStyle w:val="PR3"/>
        <w:numPr>
          <w:ilvl w:val="6"/>
          <w:numId w:val="1"/>
        </w:numPr>
        <w:ind w:hanging="0" w:left="0"/>
        <w:rPr/>
      </w:pPr>
      <w:r>
        <w:rPr/>
        <w:t>Color: [</w:t>
      </w:r>
      <w:r>
        <w:rPr>
          <w:b/>
        </w:rPr>
        <w:t>As indicated by manufacturer's designations</w:t>
      </w:r>
      <w:r>
        <w:rPr/>
        <w:t>] [</w:t>
      </w:r>
      <w:r>
        <w:rPr>
          <w:b/>
        </w:rPr>
        <w:t>Match Architect's samples</w:t>
      </w:r>
      <w:r>
        <w:rPr/>
        <w:t>] [</w:t>
      </w:r>
      <w:r>
        <w:rPr>
          <w:b/>
        </w:rPr>
        <w:t>As selected by Architect from manufacturer's full range</w:t>
      </w:r>
      <w:r>
        <w:rPr/>
        <w:t>] &lt;</w:t>
      </w:r>
      <w:r>
        <w:rPr>
          <w:b/>
        </w:rPr>
        <w:t>Insert color</w:t>
      </w:r>
      <w:r>
        <w:rPr/>
        <w:t>&gt;.</w:t>
      </w:r>
    </w:p>
    <w:p>
      <w:pPr>
        <w:pStyle w:val="PR2"/>
        <w:numPr>
          <w:ilvl w:val="5"/>
          <w:numId w:val="1"/>
        </w:numPr>
        <w:spacing w:before="240" w:after="0"/>
        <w:ind w:hanging="0" w:left="0"/>
        <w:rPr/>
      </w:pPr>
      <w:r>
        <w:rPr/>
        <w:t xml:space="preserve">Aluminum Sheet: Coil-coated sheet, </w:t>
      </w:r>
      <w:r>
        <w:rPr>
          <w:rStyle w:val="IP"/>
        </w:rPr>
        <w:t>ASTM B209</w:t>
      </w:r>
      <w:r>
        <w:rPr>
          <w:rStyle w:val="SI"/>
        </w:rPr>
        <w:t xml:space="preserve"> (ASTM B209M)</w:t>
      </w:r>
      <w:r>
        <w:rPr/>
        <w:t>, alloy as standard with manufacturer, with temper as required to suit forming operations and structural performance required.</w:t>
      </w:r>
    </w:p>
    <w:p>
      <w:pPr>
        <w:pStyle w:val="PR3"/>
        <w:numPr>
          <w:ilvl w:val="6"/>
          <w:numId w:val="1"/>
        </w:numPr>
        <w:spacing w:before="240" w:after="0"/>
        <w:ind w:hanging="0" w:left="0"/>
        <w:rPr/>
      </w:pPr>
      <w:r>
        <w:rPr/>
        <w:t>Thickness: [</w:t>
      </w:r>
      <w:r>
        <w:rPr>
          <w:rStyle w:val="IP"/>
          <w:b/>
        </w:rPr>
        <w:t>0.032 inch</w:t>
      </w:r>
      <w:r>
        <w:rPr>
          <w:rStyle w:val="SI"/>
          <w:b/>
        </w:rPr>
        <w:t xml:space="preserve"> (0.81 mm)</w:t>
      </w:r>
      <w:r>
        <w:rPr/>
        <w:t>] [</w:t>
      </w:r>
      <w:r>
        <w:rPr>
          <w:rStyle w:val="IP"/>
          <w:b/>
        </w:rPr>
        <w:t>0.040 inch</w:t>
      </w:r>
      <w:r>
        <w:rPr>
          <w:rStyle w:val="SI"/>
          <w:b/>
        </w:rPr>
        <w:t xml:space="preserve"> (1.02 mm)</w:t>
      </w:r>
      <w:r>
        <w:rPr/>
        <w:t>].</w:t>
      </w:r>
    </w:p>
    <w:p>
      <w:pPr>
        <w:pStyle w:val="PR3"/>
        <w:numPr>
          <w:ilvl w:val="6"/>
          <w:numId w:val="1"/>
        </w:numPr>
        <w:ind w:hanging="0" w:left="0"/>
        <w:rPr/>
      </w:pPr>
      <w:r>
        <w:rPr/>
        <w:t>Surface: [</w:t>
      </w:r>
      <w:r>
        <w:rPr>
          <w:b/>
        </w:rPr>
        <w:t>Smooth, flat</w:t>
      </w:r>
      <w:r>
        <w:rPr/>
        <w:t>] [</w:t>
      </w:r>
      <w:r>
        <w:rPr>
          <w:b/>
        </w:rPr>
        <w:t>Embossed</w:t>
      </w:r>
      <w:r>
        <w:rPr/>
        <w:t>] finish.</w:t>
      </w:r>
    </w:p>
    <w:p>
      <w:pPr>
        <w:pStyle w:val="PR3"/>
        <w:numPr>
          <w:ilvl w:val="6"/>
          <w:numId w:val="1"/>
        </w:numPr>
        <w:ind w:hanging="0" w:left="0"/>
        <w:rPr/>
      </w:pPr>
      <w:r>
        <w:rPr/>
        <w:t>Exterior Finish: [</w:t>
      </w:r>
      <w:r>
        <w:rPr>
          <w:b/>
        </w:rPr>
        <w:t>Two-coat fluoropolymer</w:t>
      </w:r>
      <w:r>
        <w:rPr/>
        <w:t>] [</w:t>
      </w:r>
      <w:r>
        <w:rPr>
          <w:b/>
        </w:rPr>
        <w:t>Three-coat fluoropolymer</w:t>
      </w:r>
      <w:r>
        <w:rPr/>
        <w:t>] [</w:t>
      </w:r>
      <w:r>
        <w:rPr>
          <w:b/>
        </w:rPr>
        <w:t>Mica fluoropolymer</w:t>
      </w:r>
      <w:r>
        <w:rPr/>
        <w:t>] [</w:t>
      </w:r>
      <w:r>
        <w:rPr>
          <w:b/>
        </w:rPr>
        <w:t>Metallic fluoropolymer</w:t>
      </w:r>
      <w:r>
        <w:rPr/>
        <w:t>] [</w:t>
      </w:r>
      <w:r>
        <w:rPr>
          <w:b/>
        </w:rPr>
        <w:t>FEVE fluoropolymer</w:t>
      </w:r>
      <w:r>
        <w:rPr/>
        <w:t>] [</w:t>
      </w:r>
      <w:r>
        <w:rPr>
          <w:b/>
        </w:rPr>
        <w:t>Siliconized polyester</w:t>
      </w:r>
      <w:r>
        <w:rPr/>
        <w:t>] [</w:t>
      </w:r>
      <w:r>
        <w:rPr>
          <w:b/>
        </w:rPr>
        <w:t>Clear anodized</w:t>
      </w:r>
      <w:r>
        <w:rPr/>
        <w:t>] [</w:t>
      </w:r>
      <w:r>
        <w:rPr>
          <w:b/>
        </w:rPr>
        <w:t>Color anodized</w:t>
      </w:r>
      <w:r>
        <w:rPr/>
        <w:t>] &lt;</w:t>
      </w:r>
      <w:r>
        <w:rPr>
          <w:b/>
        </w:rPr>
        <w:t>Insert finish</w:t>
      </w:r>
      <w:r>
        <w:rPr/>
        <w:t>&gt;.</w:t>
      </w:r>
    </w:p>
    <w:p>
      <w:pPr>
        <w:pStyle w:val="PR3"/>
        <w:numPr>
          <w:ilvl w:val="6"/>
          <w:numId w:val="1"/>
        </w:numPr>
        <w:ind w:hanging="0" w:left="0"/>
        <w:rPr/>
      </w:pPr>
      <w:r>
        <w:rPr/>
        <w:t>Color: [</w:t>
      </w:r>
      <w:r>
        <w:rPr>
          <w:b/>
        </w:rPr>
        <w:t>As indicated by manufacturer's designations</w:t>
      </w:r>
      <w:r>
        <w:rPr/>
        <w:t>] [</w:t>
      </w:r>
      <w:r>
        <w:rPr>
          <w:b/>
        </w:rPr>
        <w:t>Match Architect's samples</w:t>
      </w:r>
      <w:r>
        <w:rPr/>
        <w:t>] [</w:t>
      </w:r>
      <w:r>
        <w:rPr>
          <w:b/>
        </w:rPr>
        <w:t>As selected by Architect from manufacturer's full range</w:t>
      </w:r>
      <w:r>
        <w:rPr/>
        <w:t>] &lt;</w:t>
      </w:r>
      <w:r>
        <w:rPr>
          <w:b/>
        </w:rPr>
        <w:t>Insert color</w:t>
      </w:r>
      <w:r>
        <w:rPr/>
        <w:t>&gt;.</w:t>
      </w:r>
    </w:p>
    <w:p>
      <w:pPr>
        <w:pStyle w:val="PR2"/>
        <w:numPr>
          <w:ilvl w:val="5"/>
          <w:numId w:val="1"/>
        </w:numPr>
        <w:spacing w:before="240" w:after="0"/>
        <w:ind w:hanging="0" w:left="0"/>
        <w:rPr/>
      </w:pPr>
      <w:r>
        <w:rPr/>
        <w:t>Stainless Steel Sheet: ASTM A240/A240M, [</w:t>
      </w:r>
      <w:r>
        <w:rPr>
          <w:b/>
        </w:rPr>
        <w:t>Type 304</w:t>
      </w:r>
      <w:r>
        <w:rPr/>
        <w:t>] [</w:t>
      </w:r>
      <w:r>
        <w:rPr>
          <w:b/>
        </w:rPr>
        <w:t>Type 316</w:t>
      </w:r>
      <w:r>
        <w:rPr/>
        <w:t>], fully annealed.</w:t>
      </w:r>
    </w:p>
    <w:p>
      <w:pPr>
        <w:pStyle w:val="PR3"/>
        <w:numPr>
          <w:ilvl w:val="6"/>
          <w:numId w:val="1"/>
        </w:numPr>
        <w:spacing w:before="240" w:after="0"/>
        <w:ind w:hanging="0" w:left="0"/>
        <w:rPr/>
      </w:pPr>
      <w:r>
        <w:rPr/>
        <w:t>Nominal Thickness: [</w:t>
      </w:r>
      <w:r>
        <w:rPr>
          <w:rStyle w:val="IP"/>
          <w:b/>
        </w:rPr>
        <w:t>0.0188 inch</w:t>
      </w:r>
      <w:r>
        <w:rPr>
          <w:rStyle w:val="SI"/>
          <w:b/>
        </w:rPr>
        <w:t xml:space="preserve"> (0.477 mm)</w:t>
      </w:r>
      <w:r>
        <w:rPr/>
        <w:t>] [</w:t>
      </w:r>
      <w:r>
        <w:rPr>
          <w:rStyle w:val="IP"/>
          <w:b/>
        </w:rPr>
        <w:t>0.0250 inch</w:t>
      </w:r>
      <w:r>
        <w:rPr>
          <w:rStyle w:val="SI"/>
          <w:b/>
        </w:rPr>
        <w:t xml:space="preserve"> (0.635 mm)</w:t>
      </w:r>
      <w:r>
        <w:rPr/>
        <w:t>] [</w:t>
      </w:r>
      <w:r>
        <w:rPr>
          <w:rStyle w:val="IP"/>
          <w:b/>
        </w:rPr>
        <w:t>0.0313 inch</w:t>
      </w:r>
      <w:r>
        <w:rPr>
          <w:rStyle w:val="SI"/>
          <w:b/>
        </w:rPr>
        <w:t xml:space="preserve"> (0.795 mm)</w:t>
      </w:r>
      <w:r>
        <w:rPr/>
        <w:t>] [</w:t>
      </w:r>
      <w:r>
        <w:rPr>
          <w:rStyle w:val="IP"/>
          <w:b/>
        </w:rPr>
        <w:t>0.0375 inch</w:t>
      </w:r>
      <w:r>
        <w:rPr>
          <w:rStyle w:val="SI"/>
          <w:b/>
        </w:rPr>
        <w:t xml:space="preserve"> (0.952 mm)</w:t>
      </w:r>
      <w:r>
        <w:rPr/>
        <w:t>] [</w:t>
      </w:r>
      <w:r>
        <w:rPr>
          <w:rStyle w:val="IP"/>
          <w:b/>
        </w:rPr>
        <w:t>0.0500 inch</w:t>
      </w:r>
      <w:r>
        <w:rPr>
          <w:rStyle w:val="SI"/>
          <w:b/>
        </w:rPr>
        <w:t xml:space="preserve"> (1.270 mm)</w:t>
      </w:r>
      <w:r>
        <w:rPr/>
        <w:t>].</w:t>
      </w:r>
    </w:p>
    <w:p>
      <w:pPr>
        <w:pStyle w:val="PR3"/>
        <w:numPr>
          <w:ilvl w:val="6"/>
          <w:numId w:val="1"/>
        </w:numPr>
        <w:ind w:hanging="0" w:left="0"/>
        <w:rPr/>
      </w:pPr>
      <w:r>
        <w:rPr/>
        <w:t>Exterior Finish: [</w:t>
      </w:r>
      <w:r>
        <w:rPr>
          <w:b/>
        </w:rPr>
        <w:t>ASTM A480/A480M No. 4</w:t>
      </w:r>
      <w:r>
        <w:rPr/>
        <w:t>] [</w:t>
      </w:r>
      <w:r>
        <w:rPr>
          <w:b/>
        </w:rPr>
        <w:t>ASTM A480/A480M No. 2B</w:t>
      </w:r>
      <w:r>
        <w:rPr/>
        <w:t>] &lt;</w:t>
      </w:r>
      <w:r>
        <w:rPr>
          <w:b/>
        </w:rPr>
        <w:t>Insert finish</w:t>
      </w:r>
      <w:r>
        <w:rPr/>
        <w:t>&gt;.</w:t>
      </w:r>
    </w:p>
    <w:p>
      <w:pPr>
        <w:pStyle w:val="PR2"/>
        <w:numPr>
          <w:ilvl w:val="5"/>
          <w:numId w:val="1"/>
        </w:numPr>
        <w:spacing w:before="240" w:after="0"/>
        <w:ind w:hanging="0" w:left="0"/>
        <w:rPr/>
      </w:pPr>
      <w:r>
        <w:rPr/>
        <w:t>Copper Sheet: ASTM B370, cold-rolled copper sheet, H00 temper.</w:t>
      </w:r>
    </w:p>
    <w:p>
      <w:pPr>
        <w:pStyle w:val="PR3"/>
        <w:numPr>
          <w:ilvl w:val="6"/>
          <w:numId w:val="1"/>
        </w:numPr>
        <w:spacing w:before="240" w:after="0"/>
        <w:ind w:hanging="0" w:left="0"/>
        <w:rPr/>
      </w:pPr>
      <w:r>
        <w:rPr/>
        <w:t>Thickness: [</w:t>
      </w:r>
      <w:r>
        <w:rPr>
          <w:rStyle w:val="IP"/>
          <w:b/>
        </w:rPr>
        <w:t>16 oz./sq. ft.</w:t>
      </w:r>
      <w:r>
        <w:rPr>
          <w:rStyle w:val="SI"/>
          <w:b/>
        </w:rPr>
        <w:t xml:space="preserve"> (0.55 mm thick)</w:t>
      </w:r>
      <w:r>
        <w:rPr/>
        <w:t>] [</w:t>
      </w:r>
      <w:r>
        <w:rPr>
          <w:rStyle w:val="IP"/>
          <w:b/>
        </w:rPr>
        <w:t>20 oz./sq. ft.</w:t>
      </w:r>
      <w:r>
        <w:rPr>
          <w:rStyle w:val="SI"/>
          <w:b/>
        </w:rPr>
        <w:t xml:space="preserve"> (0.68 mm thick)</w:t>
      </w:r>
      <w:r>
        <w:rPr/>
        <w:t>].</w:t>
      </w:r>
    </w:p>
    <w:p>
      <w:pPr>
        <w:pStyle w:val="PR3"/>
        <w:numPr>
          <w:ilvl w:val="6"/>
          <w:numId w:val="1"/>
        </w:numPr>
        <w:ind w:hanging="0" w:left="0"/>
        <w:rPr/>
      </w:pPr>
      <w:r>
        <w:rPr/>
        <w:t>Exposed Finish: [</w:t>
      </w:r>
      <w:r>
        <w:rPr>
          <w:b/>
        </w:rPr>
        <w:t>Mill</w:t>
      </w:r>
      <w:r>
        <w:rPr/>
        <w:t>] [</w:t>
      </w:r>
      <w:r>
        <w:rPr>
          <w:b/>
        </w:rPr>
        <w:t>Prepatinated</w:t>
      </w:r>
      <w:r>
        <w:rPr/>
        <w:t>].</w:t>
      </w:r>
    </w:p>
    <w:p>
      <w:pPr>
        <w:pStyle w:val="CMT"/>
        <w:rPr/>
      </w:pPr>
      <w:r>
        <w:rPr/>
        <w:t>Delete "Prepatinated Color" Subparagraph below if retaining mill (natural finish) in "Exposed Finish" Subparagraph above; Verdigris is the light-green color of fully aged copper.</w:t>
      </w:r>
    </w:p>
    <w:p>
      <w:pPr>
        <w:pStyle w:val="PR3"/>
        <w:numPr>
          <w:ilvl w:val="6"/>
          <w:numId w:val="1"/>
        </w:numPr>
        <w:ind w:hanging="0" w:left="0"/>
        <w:rPr/>
      </w:pPr>
      <w:r>
        <w:rPr/>
        <w:t>Prepatinated Color: [</w:t>
      </w:r>
      <w:r>
        <w:rPr>
          <w:b/>
        </w:rPr>
        <w:t>Dark brown</w:t>
      </w:r>
      <w:r>
        <w:rPr/>
        <w:t>] [</w:t>
      </w:r>
      <w:r>
        <w:rPr>
          <w:b/>
        </w:rPr>
        <w:t>Verdigris</w:t>
      </w:r>
      <w:r>
        <w:rPr/>
        <w:t>] &lt;</w:t>
      </w:r>
      <w:r>
        <w:rPr>
          <w:b/>
        </w:rPr>
        <w:t>Insert color</w:t>
      </w:r>
      <w:r>
        <w:rPr/>
        <w:t>&gt;.</w:t>
      </w:r>
    </w:p>
    <w:p>
      <w:pPr>
        <w:pStyle w:val="PR2"/>
        <w:numPr>
          <w:ilvl w:val="5"/>
          <w:numId w:val="1"/>
        </w:numPr>
        <w:spacing w:before="240" w:after="0"/>
        <w:ind w:hanging="0" w:left="0"/>
        <w:rPr/>
      </w:pPr>
      <w:r>
        <w:rPr/>
        <w:t>Rib Spacing: [</w:t>
      </w:r>
      <w:r>
        <w:rPr>
          <w:rStyle w:val="IP"/>
          <w:b/>
        </w:rPr>
        <w:t>5.3 inches</w:t>
      </w:r>
      <w:r>
        <w:rPr>
          <w:rStyle w:val="SI"/>
          <w:b/>
        </w:rPr>
        <w:t xml:space="preserve"> (135 mm)</w:t>
      </w:r>
      <w:r>
        <w:rPr/>
        <w:t>] [</w:t>
      </w:r>
      <w:r>
        <w:rPr>
          <w:rStyle w:val="IP"/>
          <w:b/>
        </w:rPr>
        <w:t>7.2 inches</w:t>
      </w:r>
      <w:r>
        <w:rPr>
          <w:rStyle w:val="SI"/>
          <w:b/>
        </w:rPr>
        <w:t xml:space="preserve"> (183 mm)</w:t>
      </w:r>
      <w:r>
        <w:rPr/>
        <w:t>] [</w:t>
      </w:r>
      <w:r>
        <w:rPr>
          <w:rStyle w:val="IP"/>
          <w:b/>
        </w:rPr>
        <w:t>12 inches</w:t>
      </w:r>
      <w:r>
        <w:rPr>
          <w:rStyle w:val="SI"/>
          <w:b/>
        </w:rPr>
        <w:t xml:space="preserve"> (305 mm)</w:t>
      </w:r>
      <w:r>
        <w:rPr/>
        <w:t>] &lt;</w:t>
      </w:r>
      <w:r>
        <w:rPr>
          <w:b/>
        </w:rPr>
        <w:t>Insert dimension</w:t>
      </w:r>
      <w:r>
        <w:rPr/>
        <w:t>&gt; o.c.</w:t>
      </w:r>
    </w:p>
    <w:p>
      <w:pPr>
        <w:pStyle w:val="PR2"/>
        <w:numPr>
          <w:ilvl w:val="5"/>
          <w:numId w:val="1"/>
        </w:numPr>
        <w:ind w:hanging="0" w:left="0"/>
        <w:rPr/>
      </w:pPr>
      <w:r>
        <w:rPr/>
        <w:t>Panel Coverage: [</w:t>
      </w:r>
      <w:r>
        <w:rPr>
          <w:rStyle w:val="IP"/>
          <w:b/>
        </w:rPr>
        <w:t>30 inches</w:t>
      </w:r>
      <w:r>
        <w:rPr>
          <w:rStyle w:val="SI"/>
          <w:b/>
        </w:rPr>
        <w:t xml:space="preserve"> (762 mm)</w:t>
      </w:r>
      <w:r>
        <w:rPr/>
        <w:t>] [</w:t>
      </w:r>
      <w:r>
        <w:rPr>
          <w:rStyle w:val="IP"/>
          <w:b/>
        </w:rPr>
        <w:t>32 inches</w:t>
      </w:r>
      <w:r>
        <w:rPr>
          <w:rStyle w:val="SI"/>
          <w:b/>
        </w:rPr>
        <w:t xml:space="preserve"> (813 mm)</w:t>
      </w:r>
      <w:r>
        <w:rPr/>
        <w:t>] [</w:t>
      </w:r>
      <w:r>
        <w:rPr>
          <w:rStyle w:val="IP"/>
          <w:b/>
        </w:rPr>
        <w:t>36 inches</w:t>
      </w:r>
      <w:r>
        <w:rPr>
          <w:rStyle w:val="SI"/>
          <w:b/>
        </w:rPr>
        <w:t xml:space="preserve"> (914 mm)</w:t>
      </w:r>
      <w:r>
        <w:rPr/>
        <w:t>] [</w:t>
      </w:r>
      <w:r>
        <w:rPr>
          <w:rStyle w:val="IP"/>
          <w:b/>
        </w:rPr>
        <w:t>40 inches</w:t>
      </w:r>
      <w:r>
        <w:rPr>
          <w:rStyle w:val="SI"/>
          <w:b/>
        </w:rPr>
        <w:t xml:space="preserve"> (1016 mm)</w:t>
      </w:r>
      <w:r>
        <w:rPr/>
        <w:t>] &lt;</w:t>
      </w:r>
      <w:r>
        <w:rPr>
          <w:b/>
        </w:rPr>
        <w:t>Insert dimension</w:t>
      </w:r>
      <w:r>
        <w:rPr/>
        <w:t>&gt;.</w:t>
      </w:r>
    </w:p>
    <w:p>
      <w:pPr>
        <w:pStyle w:val="PR2"/>
        <w:numPr>
          <w:ilvl w:val="5"/>
          <w:numId w:val="1"/>
        </w:numPr>
        <w:ind w:hanging="0" w:left="0"/>
        <w:rPr/>
      </w:pPr>
      <w:r>
        <w:rPr/>
        <w:t>Panel Height: [</w:t>
      </w:r>
      <w:r>
        <w:rPr>
          <w:rStyle w:val="IP"/>
          <w:b/>
        </w:rPr>
        <w:t>1.375 inches</w:t>
      </w:r>
      <w:r>
        <w:rPr>
          <w:rStyle w:val="SI"/>
          <w:b/>
        </w:rPr>
        <w:t xml:space="preserve"> (35 mm)</w:t>
      </w:r>
      <w:r>
        <w:rPr/>
        <w:t>] [</w:t>
      </w:r>
      <w:r>
        <w:rPr>
          <w:rStyle w:val="IP"/>
          <w:b/>
        </w:rPr>
        <w:t>1.5 inches</w:t>
      </w:r>
      <w:r>
        <w:rPr>
          <w:rStyle w:val="SI"/>
          <w:b/>
        </w:rPr>
        <w:t xml:space="preserve"> (38 mm)</w:t>
      </w:r>
      <w:r>
        <w:rPr/>
        <w:t>] [</w:t>
      </w:r>
      <w:r>
        <w:rPr>
          <w:rStyle w:val="IP"/>
          <w:b/>
        </w:rPr>
        <w:t>1.75 inches</w:t>
      </w:r>
      <w:r>
        <w:rPr>
          <w:rStyle w:val="SI"/>
          <w:b/>
        </w:rPr>
        <w:t xml:space="preserve"> (44 mm)</w:t>
      </w:r>
      <w:r>
        <w:rPr/>
        <w:t>] [</w:t>
      </w:r>
      <w:r>
        <w:rPr>
          <w:rStyle w:val="IP"/>
          <w:b/>
        </w:rPr>
        <w:t>2.0 inches</w:t>
      </w:r>
      <w:r>
        <w:rPr>
          <w:rStyle w:val="SI"/>
          <w:b/>
        </w:rPr>
        <w:t xml:space="preserve"> (51 mm)</w:t>
      </w:r>
      <w:r>
        <w:rPr/>
        <w:t>] [</w:t>
      </w:r>
      <w:r>
        <w:rPr>
          <w:rStyle w:val="IP"/>
          <w:b/>
        </w:rPr>
        <w:t>3.0 inches</w:t>
      </w:r>
      <w:r>
        <w:rPr>
          <w:rStyle w:val="SI"/>
          <w:b/>
        </w:rPr>
        <w:t xml:space="preserve"> (76 mm)</w:t>
      </w:r>
      <w:r>
        <w:rPr/>
        <w:t>] &lt;</w:t>
      </w:r>
      <w:r>
        <w:rPr>
          <w:b/>
        </w:rPr>
        <w:t>Insert dimension</w:t>
      </w:r>
      <w:r>
        <w:rPr/>
        <w:t>&gt;.</w:t>
      </w:r>
    </w:p>
    <w:p>
      <w:pPr>
        <w:pStyle w:val="PR1"/>
        <w:numPr>
          <w:ilvl w:val="4"/>
          <w:numId w:val="1"/>
        </w:numPr>
        <w:ind w:hanging="0" w:left="0"/>
        <w:rPr/>
      </w:pPr>
      <w:r>
        <w:rPr/>
        <w:t>Box-Rib-Profile, Exposed-Fastener Metal Wall Panels &lt;</w:t>
      </w:r>
      <w:r>
        <w:rPr>
          <w:b/>
        </w:rPr>
        <w:t>Insert drawing designation</w:t>
      </w:r>
      <w:r>
        <w:rPr/>
        <w:t>&gt;: Formed with raised, box-shaped ribs, evenly spaced across panel width, and with rib/recess sides angled 60 degrees or more.</w:t>
      </w:r>
    </w:p>
    <w:p>
      <w:pPr>
        <w:pStyle w:val="PR2"/>
        <w:numPr>
          <w:ilvl w:val="5"/>
          <w:numId w:val="1"/>
        </w:numPr>
        <w:spacing w:before="240" w:after="0"/>
        <w:ind w:hanging="0" w:left="0"/>
        <w:rPr/>
      </w:pPr>
      <w:hyperlink r:id="rId11">
        <w:r>
          <w:rPr>
            <w:rStyle w:val="Hyperlink"/>
          </w:rPr>
          <w:t>&lt;Double click here to find, evaluate, and insert list of manufacturers and products.&gt;</w:t>
        </w:r>
      </w:hyperlink>
    </w:p>
    <w:p>
      <w:pPr>
        <w:pStyle w:val="PR2"/>
        <w:numPr>
          <w:ilvl w:val="5"/>
          <w:numId w:val="1"/>
        </w:numPr>
        <w:ind w:hanging="0" w:left="0"/>
        <w:rPr/>
      </w:pPr>
      <w:r>
        <w:rPr/>
        <w:t xml:space="preserve">Metallic-Coated Steel Sheet: Zinc-coated (galvanized) steel sheet complying with ASTM A653/A653M, </w:t>
      </w:r>
      <w:r>
        <w:rPr>
          <w:rStyle w:val="IP"/>
        </w:rPr>
        <w:t>G90</w:t>
      </w:r>
      <w:r>
        <w:rPr>
          <w:rStyle w:val="SI"/>
        </w:rPr>
        <w:t xml:space="preserve"> (Z275)</w:t>
      </w:r>
      <w:r>
        <w:rPr/>
        <w:t xml:space="preserve"> coating designation, or aluminum-zinc alloy-coated steel sheet complying with ASTM A792/A792M, </w:t>
      </w:r>
      <w:r>
        <w:rPr>
          <w:rStyle w:val="IP"/>
        </w:rPr>
        <w:t>Class AZ50</w:t>
      </w:r>
      <w:r>
        <w:rPr>
          <w:rStyle w:val="SI"/>
        </w:rPr>
        <w:t xml:space="preserve"> (Class AZM150)</w:t>
      </w:r>
      <w:r>
        <w:rPr/>
        <w:t xml:space="preserve"> coating designation; structural quality. Prepainted by the coil-coating process to comply with ASTM A755/A755M.</w:t>
      </w:r>
    </w:p>
    <w:p>
      <w:pPr>
        <w:pStyle w:val="PR3"/>
        <w:numPr>
          <w:ilvl w:val="6"/>
          <w:numId w:val="1"/>
        </w:numPr>
        <w:spacing w:before="240" w:after="0"/>
        <w:ind w:hanging="0" w:left="0"/>
        <w:rPr/>
      </w:pPr>
      <w:r>
        <w:rPr/>
        <w:t>Nominal Thickness: [</w:t>
      </w:r>
      <w:r>
        <w:rPr>
          <w:rStyle w:val="IP"/>
          <w:b/>
        </w:rPr>
        <w:t>0.022 inch</w:t>
      </w:r>
      <w:r>
        <w:rPr>
          <w:rStyle w:val="SI"/>
          <w:b/>
        </w:rPr>
        <w:t xml:space="preserve"> (0.56 mm)</w:t>
      </w:r>
      <w:r>
        <w:rPr/>
        <w:t>] [</w:t>
      </w:r>
      <w:r>
        <w:rPr>
          <w:rStyle w:val="IP"/>
          <w:b/>
        </w:rPr>
        <w:t>0.028 inch</w:t>
      </w:r>
      <w:r>
        <w:rPr>
          <w:rStyle w:val="SI"/>
          <w:b/>
        </w:rPr>
        <w:t xml:space="preserve"> (0.71 mm)</w:t>
      </w:r>
      <w:r>
        <w:rPr/>
        <w:t>] [</w:t>
      </w:r>
      <w:r>
        <w:rPr>
          <w:rStyle w:val="IP"/>
          <w:b/>
        </w:rPr>
        <w:t>0.034 inch</w:t>
      </w:r>
      <w:r>
        <w:rPr>
          <w:rStyle w:val="SI"/>
          <w:b/>
        </w:rPr>
        <w:t xml:space="preserve"> (0.86 mm)</w:t>
      </w:r>
      <w:r>
        <w:rPr/>
        <w:t>] [</w:t>
      </w:r>
      <w:r>
        <w:rPr>
          <w:rStyle w:val="IP"/>
          <w:b/>
        </w:rPr>
        <w:t>0.040 inch</w:t>
      </w:r>
      <w:r>
        <w:rPr>
          <w:rStyle w:val="SI"/>
          <w:b/>
        </w:rPr>
        <w:t xml:space="preserve"> (1.02 mm)</w:t>
      </w:r>
      <w:r>
        <w:rPr/>
        <w:t>] [</w:t>
      </w:r>
      <w:r>
        <w:rPr>
          <w:rStyle w:val="IP"/>
          <w:b/>
        </w:rPr>
        <w:t>0.052 inch</w:t>
      </w:r>
      <w:r>
        <w:rPr>
          <w:rStyle w:val="SI"/>
          <w:b/>
        </w:rPr>
        <w:t xml:space="preserve"> (1.32 mm)</w:t>
      </w:r>
      <w:r>
        <w:rPr/>
        <w:t>].</w:t>
      </w:r>
    </w:p>
    <w:p>
      <w:pPr>
        <w:pStyle w:val="PR3"/>
        <w:numPr>
          <w:ilvl w:val="6"/>
          <w:numId w:val="1"/>
        </w:numPr>
        <w:ind w:hanging="0" w:left="0"/>
        <w:rPr/>
      </w:pPr>
      <w:r>
        <w:rPr/>
        <w:t>Exterior Finish: [</w:t>
      </w:r>
      <w:r>
        <w:rPr>
          <w:b/>
        </w:rPr>
        <w:t>Two-coat fluoropolymer</w:t>
      </w:r>
      <w:r>
        <w:rPr/>
        <w:t>] [</w:t>
      </w:r>
      <w:r>
        <w:rPr>
          <w:b/>
        </w:rPr>
        <w:t>Three-coat fluoropolymer</w:t>
      </w:r>
      <w:r>
        <w:rPr/>
        <w:t>] [</w:t>
      </w:r>
      <w:r>
        <w:rPr>
          <w:b/>
        </w:rPr>
        <w:t>Mica fluoropolymer</w:t>
      </w:r>
      <w:r>
        <w:rPr/>
        <w:t>] [</w:t>
      </w:r>
      <w:r>
        <w:rPr>
          <w:b/>
        </w:rPr>
        <w:t>Metallic fluoropolymer</w:t>
      </w:r>
      <w:r>
        <w:rPr/>
        <w:t>] [</w:t>
      </w:r>
      <w:r>
        <w:rPr>
          <w:b/>
        </w:rPr>
        <w:t>FEVE fluoropolymer</w:t>
      </w:r>
      <w:r>
        <w:rPr/>
        <w:t>] [</w:t>
      </w:r>
      <w:r>
        <w:rPr>
          <w:b/>
        </w:rPr>
        <w:t>Siliconized polyester</w:t>
      </w:r>
      <w:r>
        <w:rPr/>
        <w:t>] &lt;</w:t>
      </w:r>
      <w:r>
        <w:rPr>
          <w:b/>
        </w:rPr>
        <w:t>Insert finish</w:t>
      </w:r>
      <w:r>
        <w:rPr/>
        <w:t>&gt;.</w:t>
      </w:r>
    </w:p>
    <w:p>
      <w:pPr>
        <w:pStyle w:val="PR3"/>
        <w:numPr>
          <w:ilvl w:val="6"/>
          <w:numId w:val="1"/>
        </w:numPr>
        <w:ind w:hanging="0" w:left="0"/>
        <w:rPr/>
      </w:pPr>
      <w:r>
        <w:rPr/>
        <w:t>Color: [</w:t>
      </w:r>
      <w:r>
        <w:rPr>
          <w:b/>
        </w:rPr>
        <w:t>As indicated by manufacturer's designations</w:t>
      </w:r>
      <w:r>
        <w:rPr/>
        <w:t>] [</w:t>
      </w:r>
      <w:r>
        <w:rPr>
          <w:b/>
        </w:rPr>
        <w:t>Match Architect's samples</w:t>
      </w:r>
      <w:r>
        <w:rPr/>
        <w:t>] [</w:t>
      </w:r>
      <w:r>
        <w:rPr>
          <w:b/>
        </w:rPr>
        <w:t>As selected by Architect from manufacturer's full range</w:t>
      </w:r>
      <w:r>
        <w:rPr/>
        <w:t>] &lt;</w:t>
      </w:r>
      <w:r>
        <w:rPr>
          <w:b/>
        </w:rPr>
        <w:t>Insert color</w:t>
      </w:r>
      <w:r>
        <w:rPr/>
        <w:t>&gt;.</w:t>
      </w:r>
    </w:p>
    <w:p>
      <w:pPr>
        <w:pStyle w:val="PR2"/>
        <w:numPr>
          <w:ilvl w:val="5"/>
          <w:numId w:val="1"/>
        </w:numPr>
        <w:spacing w:before="240" w:after="0"/>
        <w:ind w:hanging="0" w:left="0"/>
        <w:rPr/>
      </w:pPr>
      <w:r>
        <w:rPr/>
        <w:t xml:space="preserve">Aluminum Sheet: Coil-coated sheet, </w:t>
      </w:r>
      <w:r>
        <w:rPr>
          <w:rStyle w:val="IP"/>
        </w:rPr>
        <w:t>ASTM B209</w:t>
      </w:r>
      <w:r>
        <w:rPr>
          <w:rStyle w:val="SI"/>
        </w:rPr>
        <w:t xml:space="preserve"> (ASTM B209M)</w:t>
      </w:r>
      <w:r>
        <w:rPr/>
        <w:t>, alloy as standard with manufacturer, with temper as required to suit forming operations and structural performance required.</w:t>
      </w:r>
    </w:p>
    <w:p>
      <w:pPr>
        <w:pStyle w:val="PR3"/>
        <w:numPr>
          <w:ilvl w:val="6"/>
          <w:numId w:val="1"/>
        </w:numPr>
        <w:spacing w:before="240" w:after="0"/>
        <w:ind w:hanging="0" w:left="0"/>
        <w:rPr/>
      </w:pPr>
      <w:r>
        <w:rPr/>
        <w:t>Thickness: [</w:t>
      </w:r>
      <w:r>
        <w:rPr>
          <w:rStyle w:val="IP"/>
          <w:b/>
        </w:rPr>
        <w:t>0.032 inch</w:t>
      </w:r>
      <w:r>
        <w:rPr>
          <w:rStyle w:val="SI"/>
          <w:b/>
        </w:rPr>
        <w:t xml:space="preserve"> (0.81 mm)</w:t>
      </w:r>
      <w:r>
        <w:rPr/>
        <w:t>] [</w:t>
      </w:r>
      <w:r>
        <w:rPr>
          <w:rStyle w:val="IP"/>
          <w:b/>
        </w:rPr>
        <w:t>0.040 inch</w:t>
      </w:r>
      <w:r>
        <w:rPr>
          <w:rStyle w:val="SI"/>
          <w:b/>
        </w:rPr>
        <w:t xml:space="preserve"> (1.02 mm)</w:t>
      </w:r>
      <w:r>
        <w:rPr/>
        <w:t>].</w:t>
      </w:r>
    </w:p>
    <w:p>
      <w:pPr>
        <w:pStyle w:val="PR3"/>
        <w:numPr>
          <w:ilvl w:val="6"/>
          <w:numId w:val="1"/>
        </w:numPr>
        <w:ind w:hanging="0" w:left="0"/>
        <w:rPr/>
      </w:pPr>
      <w:r>
        <w:rPr/>
        <w:t>Surface: [</w:t>
      </w:r>
      <w:r>
        <w:rPr>
          <w:b/>
        </w:rPr>
        <w:t>Smooth, flat</w:t>
      </w:r>
      <w:r>
        <w:rPr/>
        <w:t>] [</w:t>
      </w:r>
      <w:r>
        <w:rPr>
          <w:b/>
        </w:rPr>
        <w:t>Embossed</w:t>
      </w:r>
      <w:r>
        <w:rPr/>
        <w:t>] finish.</w:t>
      </w:r>
    </w:p>
    <w:p>
      <w:pPr>
        <w:pStyle w:val="PR3"/>
        <w:numPr>
          <w:ilvl w:val="6"/>
          <w:numId w:val="1"/>
        </w:numPr>
        <w:ind w:hanging="0" w:left="0"/>
        <w:rPr/>
      </w:pPr>
      <w:r>
        <w:rPr/>
        <w:t>Exterior Finish: [</w:t>
      </w:r>
      <w:r>
        <w:rPr>
          <w:b/>
        </w:rPr>
        <w:t>Two-coat fluoropolymer</w:t>
      </w:r>
      <w:r>
        <w:rPr/>
        <w:t>] [</w:t>
      </w:r>
      <w:r>
        <w:rPr>
          <w:b/>
        </w:rPr>
        <w:t>Three-coat fluoropolymer</w:t>
      </w:r>
      <w:r>
        <w:rPr/>
        <w:t>] [</w:t>
      </w:r>
      <w:r>
        <w:rPr>
          <w:b/>
        </w:rPr>
        <w:t>Mica fluoropolymer</w:t>
      </w:r>
      <w:r>
        <w:rPr/>
        <w:t>] [</w:t>
      </w:r>
      <w:r>
        <w:rPr>
          <w:b/>
        </w:rPr>
        <w:t>Metallic fluoropolymer</w:t>
      </w:r>
      <w:r>
        <w:rPr/>
        <w:t>] [</w:t>
      </w:r>
      <w:r>
        <w:rPr>
          <w:b/>
        </w:rPr>
        <w:t>FEVE fluoropolymer</w:t>
      </w:r>
      <w:r>
        <w:rPr/>
        <w:t>] [</w:t>
      </w:r>
      <w:r>
        <w:rPr>
          <w:b/>
        </w:rPr>
        <w:t>Siliconized polyester</w:t>
      </w:r>
      <w:r>
        <w:rPr/>
        <w:t>] [</w:t>
      </w:r>
      <w:r>
        <w:rPr>
          <w:b/>
        </w:rPr>
        <w:t>Clear anodized</w:t>
      </w:r>
      <w:r>
        <w:rPr/>
        <w:t>] [</w:t>
      </w:r>
      <w:r>
        <w:rPr>
          <w:b/>
        </w:rPr>
        <w:t>Color anodized</w:t>
      </w:r>
      <w:r>
        <w:rPr/>
        <w:t>] &lt;</w:t>
      </w:r>
      <w:r>
        <w:rPr>
          <w:b/>
        </w:rPr>
        <w:t>Insert finish</w:t>
      </w:r>
      <w:r>
        <w:rPr/>
        <w:t>&gt;.</w:t>
      </w:r>
    </w:p>
    <w:p>
      <w:pPr>
        <w:pStyle w:val="PR3"/>
        <w:numPr>
          <w:ilvl w:val="6"/>
          <w:numId w:val="1"/>
        </w:numPr>
        <w:ind w:hanging="0" w:left="0"/>
        <w:rPr/>
      </w:pPr>
      <w:r>
        <w:rPr/>
        <w:t>Color: [</w:t>
      </w:r>
      <w:r>
        <w:rPr>
          <w:b/>
        </w:rPr>
        <w:t>As indicated by manufacturer's designations</w:t>
      </w:r>
      <w:r>
        <w:rPr/>
        <w:t>] [</w:t>
      </w:r>
      <w:r>
        <w:rPr>
          <w:b/>
        </w:rPr>
        <w:t>Match Architect's samples</w:t>
      </w:r>
      <w:r>
        <w:rPr/>
        <w:t>] [</w:t>
      </w:r>
      <w:r>
        <w:rPr>
          <w:b/>
        </w:rPr>
        <w:t>As selected by Architect from manufacturer's full range</w:t>
      </w:r>
      <w:r>
        <w:rPr/>
        <w:t>] &lt;</w:t>
      </w:r>
      <w:r>
        <w:rPr>
          <w:b/>
        </w:rPr>
        <w:t>Insert color</w:t>
      </w:r>
      <w:r>
        <w:rPr/>
        <w:t>&gt;.</w:t>
      </w:r>
    </w:p>
    <w:p>
      <w:pPr>
        <w:pStyle w:val="PR2"/>
        <w:numPr>
          <w:ilvl w:val="5"/>
          <w:numId w:val="1"/>
        </w:numPr>
        <w:spacing w:before="240" w:after="0"/>
        <w:ind w:hanging="0" w:left="0"/>
        <w:rPr/>
      </w:pPr>
      <w:r>
        <w:rPr/>
        <w:t>Stainless Steel Sheet: ASTM A240/A240M, [</w:t>
      </w:r>
      <w:r>
        <w:rPr>
          <w:b/>
        </w:rPr>
        <w:t>Type 304</w:t>
      </w:r>
      <w:r>
        <w:rPr/>
        <w:t>] [</w:t>
      </w:r>
      <w:r>
        <w:rPr>
          <w:b/>
        </w:rPr>
        <w:t>Type 316</w:t>
      </w:r>
      <w:r>
        <w:rPr/>
        <w:t>], fully annealed.</w:t>
      </w:r>
    </w:p>
    <w:p>
      <w:pPr>
        <w:pStyle w:val="PR3"/>
        <w:numPr>
          <w:ilvl w:val="6"/>
          <w:numId w:val="1"/>
        </w:numPr>
        <w:spacing w:before="240" w:after="0"/>
        <w:ind w:hanging="0" w:left="0"/>
        <w:rPr/>
      </w:pPr>
      <w:r>
        <w:rPr/>
        <w:t>Nominal Thickness: [</w:t>
      </w:r>
      <w:r>
        <w:rPr>
          <w:rStyle w:val="IP"/>
          <w:b/>
        </w:rPr>
        <w:t>0.0889 inch</w:t>
      </w:r>
      <w:r>
        <w:rPr>
          <w:rStyle w:val="SI"/>
          <w:b/>
        </w:rPr>
        <w:t xml:space="preserve"> (0.477 mm)</w:t>
      </w:r>
      <w:r>
        <w:rPr/>
        <w:t>] [</w:t>
      </w:r>
      <w:r>
        <w:rPr>
          <w:rStyle w:val="IP"/>
          <w:b/>
        </w:rPr>
        <w:t>0.0250 inch</w:t>
      </w:r>
      <w:r>
        <w:rPr>
          <w:rStyle w:val="SI"/>
          <w:b/>
        </w:rPr>
        <w:t xml:space="preserve"> (0.635 mm)</w:t>
      </w:r>
      <w:r>
        <w:rPr/>
        <w:t>] [</w:t>
      </w:r>
      <w:r>
        <w:rPr>
          <w:rStyle w:val="IP"/>
          <w:b/>
        </w:rPr>
        <w:t>0.0313 inch</w:t>
      </w:r>
      <w:r>
        <w:rPr>
          <w:rStyle w:val="SI"/>
          <w:b/>
        </w:rPr>
        <w:t xml:space="preserve"> (0.795 mm)</w:t>
      </w:r>
      <w:r>
        <w:rPr/>
        <w:t>] [</w:t>
      </w:r>
      <w:r>
        <w:rPr>
          <w:rStyle w:val="IP"/>
          <w:b/>
        </w:rPr>
        <w:t>0.0375 inch</w:t>
      </w:r>
      <w:r>
        <w:rPr>
          <w:rStyle w:val="SI"/>
          <w:b/>
        </w:rPr>
        <w:t xml:space="preserve"> (0.952 mm)</w:t>
      </w:r>
      <w:r>
        <w:rPr/>
        <w:t>] [</w:t>
      </w:r>
      <w:r>
        <w:rPr>
          <w:rStyle w:val="IP"/>
          <w:b/>
        </w:rPr>
        <w:t>0.0500 inch</w:t>
      </w:r>
      <w:r>
        <w:rPr>
          <w:rStyle w:val="SI"/>
          <w:b/>
        </w:rPr>
        <w:t xml:space="preserve"> (1.270 mm)</w:t>
      </w:r>
      <w:r>
        <w:rPr/>
        <w:t>].</w:t>
      </w:r>
    </w:p>
    <w:p>
      <w:pPr>
        <w:pStyle w:val="PR3"/>
        <w:numPr>
          <w:ilvl w:val="6"/>
          <w:numId w:val="1"/>
        </w:numPr>
        <w:ind w:hanging="0" w:left="0"/>
        <w:rPr/>
      </w:pPr>
      <w:r>
        <w:rPr/>
        <w:t>Exterior Finish: [</w:t>
      </w:r>
      <w:r>
        <w:rPr>
          <w:b/>
        </w:rPr>
        <w:t>ASTM A480/A480M No. 4</w:t>
      </w:r>
      <w:r>
        <w:rPr/>
        <w:t>] [</w:t>
      </w:r>
      <w:r>
        <w:rPr>
          <w:b/>
        </w:rPr>
        <w:t>ASTM A480/A480M No. 2B</w:t>
      </w:r>
      <w:r>
        <w:rPr/>
        <w:t>] &lt;</w:t>
      </w:r>
      <w:r>
        <w:rPr>
          <w:b/>
        </w:rPr>
        <w:t>Insert finish</w:t>
      </w:r>
      <w:r>
        <w:rPr/>
        <w:t>&gt;.</w:t>
      </w:r>
    </w:p>
    <w:p>
      <w:pPr>
        <w:pStyle w:val="PR2"/>
        <w:numPr>
          <w:ilvl w:val="5"/>
          <w:numId w:val="1"/>
        </w:numPr>
        <w:spacing w:before="240" w:after="0"/>
        <w:ind w:hanging="0" w:left="0"/>
        <w:rPr/>
      </w:pPr>
      <w:r>
        <w:rPr/>
        <w:t>Copper Sheet: ASTM B370, cold-rolled copper sheet, H00 temper.</w:t>
      </w:r>
    </w:p>
    <w:p>
      <w:pPr>
        <w:pStyle w:val="PR3"/>
        <w:numPr>
          <w:ilvl w:val="6"/>
          <w:numId w:val="1"/>
        </w:numPr>
        <w:spacing w:before="240" w:after="0"/>
        <w:ind w:hanging="0" w:left="0"/>
        <w:rPr/>
      </w:pPr>
      <w:r>
        <w:rPr/>
        <w:t>Thickness: [</w:t>
      </w:r>
      <w:r>
        <w:rPr>
          <w:rStyle w:val="IP"/>
          <w:b/>
        </w:rPr>
        <w:t>16 oz./sq. ft.</w:t>
      </w:r>
      <w:r>
        <w:rPr>
          <w:rStyle w:val="SI"/>
          <w:b/>
        </w:rPr>
        <w:t xml:space="preserve"> (0.55 mm thick)</w:t>
      </w:r>
      <w:r>
        <w:rPr/>
        <w:t>] [</w:t>
      </w:r>
      <w:r>
        <w:rPr>
          <w:rStyle w:val="IP"/>
          <w:b/>
        </w:rPr>
        <w:t>20 oz./sq. ft.</w:t>
      </w:r>
      <w:r>
        <w:rPr>
          <w:rStyle w:val="SI"/>
          <w:b/>
        </w:rPr>
        <w:t xml:space="preserve"> (0.68 mm thick)</w:t>
      </w:r>
      <w:r>
        <w:rPr/>
        <w:t>].</w:t>
      </w:r>
    </w:p>
    <w:p>
      <w:pPr>
        <w:pStyle w:val="PR3"/>
        <w:numPr>
          <w:ilvl w:val="6"/>
          <w:numId w:val="1"/>
        </w:numPr>
        <w:ind w:hanging="0" w:left="0"/>
        <w:rPr/>
      </w:pPr>
      <w:r>
        <w:rPr/>
        <w:t>Exposed Finish: [</w:t>
      </w:r>
      <w:r>
        <w:rPr>
          <w:b/>
        </w:rPr>
        <w:t>Mill</w:t>
      </w:r>
      <w:r>
        <w:rPr/>
        <w:t>] [</w:t>
      </w:r>
      <w:r>
        <w:rPr>
          <w:b/>
        </w:rPr>
        <w:t>Prepatinated</w:t>
      </w:r>
      <w:r>
        <w:rPr/>
        <w:t>].</w:t>
      </w:r>
    </w:p>
    <w:p>
      <w:pPr>
        <w:pStyle w:val="CMT"/>
        <w:rPr/>
      </w:pPr>
      <w:r>
        <w:rPr/>
        <w:t>Delete "Prepatinated Color" Subparagraph below if retaining mill (natural finish) in "Exposed Finish" Subparagraph above; Verdigris is the light-green color of fully aged copper.</w:t>
      </w:r>
    </w:p>
    <w:p>
      <w:pPr>
        <w:pStyle w:val="PR3"/>
        <w:numPr>
          <w:ilvl w:val="6"/>
          <w:numId w:val="1"/>
        </w:numPr>
        <w:ind w:hanging="0" w:left="0"/>
        <w:rPr/>
      </w:pPr>
      <w:r>
        <w:rPr/>
        <w:t>Prepatinated Color: [</w:t>
      </w:r>
      <w:r>
        <w:rPr>
          <w:b/>
        </w:rPr>
        <w:t>Dark brown</w:t>
      </w:r>
      <w:r>
        <w:rPr/>
        <w:t>] [</w:t>
      </w:r>
      <w:r>
        <w:rPr>
          <w:b/>
        </w:rPr>
        <w:t>Verdigris</w:t>
      </w:r>
      <w:r>
        <w:rPr/>
        <w:t>] &lt;</w:t>
      </w:r>
      <w:r>
        <w:rPr>
          <w:b/>
        </w:rPr>
        <w:t>Insert color</w:t>
      </w:r>
      <w:r>
        <w:rPr/>
        <w:t>&gt;.</w:t>
      </w:r>
    </w:p>
    <w:p>
      <w:pPr>
        <w:pStyle w:val="PR2"/>
        <w:numPr>
          <w:ilvl w:val="5"/>
          <w:numId w:val="1"/>
        </w:numPr>
        <w:spacing w:before="240" w:after="0"/>
        <w:ind w:hanging="0" w:left="0"/>
        <w:rPr/>
      </w:pPr>
      <w:r>
        <w:rPr/>
        <w:t>Rib Spacing: [</w:t>
      </w:r>
      <w:r>
        <w:rPr>
          <w:rStyle w:val="IP"/>
          <w:b/>
        </w:rPr>
        <w:t>2.67 inches</w:t>
      </w:r>
      <w:r>
        <w:rPr>
          <w:rStyle w:val="SI"/>
          <w:b/>
        </w:rPr>
        <w:t xml:space="preserve"> (68 mm)</w:t>
      </w:r>
      <w:r>
        <w:rPr/>
        <w:t>] [</w:t>
      </w:r>
      <w:r>
        <w:rPr>
          <w:rStyle w:val="IP"/>
          <w:b/>
        </w:rPr>
        <w:t>4.0 inches</w:t>
      </w:r>
      <w:r>
        <w:rPr>
          <w:rStyle w:val="SI"/>
          <w:b/>
        </w:rPr>
        <w:t xml:space="preserve"> (102 mm)</w:t>
      </w:r>
      <w:r>
        <w:rPr/>
        <w:t>] [</w:t>
      </w:r>
      <w:r>
        <w:rPr>
          <w:rStyle w:val="IP"/>
          <w:b/>
        </w:rPr>
        <w:t>5.3 inches</w:t>
      </w:r>
      <w:r>
        <w:rPr>
          <w:rStyle w:val="SI"/>
          <w:b/>
        </w:rPr>
        <w:t xml:space="preserve"> (135 mm)</w:t>
      </w:r>
      <w:r>
        <w:rPr/>
        <w:t>] [</w:t>
      </w:r>
      <w:r>
        <w:rPr>
          <w:rStyle w:val="IP"/>
          <w:b/>
        </w:rPr>
        <w:t>6.0 inches</w:t>
      </w:r>
      <w:r>
        <w:rPr>
          <w:rStyle w:val="SI"/>
          <w:b/>
        </w:rPr>
        <w:t xml:space="preserve"> (152 mm)</w:t>
      </w:r>
      <w:r>
        <w:rPr/>
        <w:t>] &lt;</w:t>
      </w:r>
      <w:r>
        <w:rPr>
          <w:b/>
        </w:rPr>
        <w:t>Insert dimension</w:t>
      </w:r>
      <w:r>
        <w:rPr/>
        <w:t>&gt; o.c.</w:t>
      </w:r>
    </w:p>
    <w:p>
      <w:pPr>
        <w:pStyle w:val="PR2"/>
        <w:numPr>
          <w:ilvl w:val="5"/>
          <w:numId w:val="1"/>
        </w:numPr>
        <w:ind w:hanging="0" w:left="0"/>
        <w:rPr/>
      </w:pPr>
      <w:r>
        <w:rPr/>
        <w:t>Panel Coverage: [</w:t>
      </w:r>
      <w:r>
        <w:rPr>
          <w:rStyle w:val="IP"/>
          <w:b/>
        </w:rPr>
        <w:t>24 inches</w:t>
      </w:r>
      <w:r>
        <w:rPr>
          <w:rStyle w:val="SI"/>
          <w:b/>
        </w:rPr>
        <w:t xml:space="preserve"> (610 mm)</w:t>
      </w:r>
      <w:r>
        <w:rPr/>
        <w:t>] [</w:t>
      </w:r>
      <w:r>
        <w:rPr>
          <w:rStyle w:val="IP"/>
          <w:b/>
        </w:rPr>
        <w:t>28 inches</w:t>
      </w:r>
      <w:r>
        <w:rPr>
          <w:rStyle w:val="SI"/>
          <w:b/>
        </w:rPr>
        <w:t xml:space="preserve"> (711 mm)</w:t>
      </w:r>
      <w:r>
        <w:rPr/>
        <w:t>] [</w:t>
      </w:r>
      <w:r>
        <w:rPr>
          <w:rStyle w:val="IP"/>
          <w:b/>
        </w:rPr>
        <w:t>30 inches</w:t>
      </w:r>
      <w:r>
        <w:rPr>
          <w:rStyle w:val="SI"/>
          <w:b/>
        </w:rPr>
        <w:t xml:space="preserve"> (762 mm)</w:t>
      </w:r>
      <w:r>
        <w:rPr/>
        <w:t>] [</w:t>
      </w:r>
      <w:r>
        <w:rPr>
          <w:rStyle w:val="IP"/>
          <w:b/>
        </w:rPr>
        <w:t>32 inches</w:t>
      </w:r>
      <w:r>
        <w:rPr>
          <w:rStyle w:val="SI"/>
          <w:b/>
        </w:rPr>
        <w:t xml:space="preserve"> (813 mm)</w:t>
      </w:r>
      <w:r>
        <w:rPr/>
        <w:t>] [</w:t>
      </w:r>
      <w:r>
        <w:rPr>
          <w:rStyle w:val="IP"/>
          <w:b/>
        </w:rPr>
        <w:t>36 inches</w:t>
      </w:r>
      <w:r>
        <w:rPr>
          <w:rStyle w:val="SI"/>
          <w:b/>
        </w:rPr>
        <w:t xml:space="preserve"> (914 mm)</w:t>
      </w:r>
      <w:r>
        <w:rPr/>
        <w:t>] &lt;</w:t>
      </w:r>
      <w:r>
        <w:rPr>
          <w:b/>
        </w:rPr>
        <w:t>Insert dimension</w:t>
      </w:r>
      <w:r>
        <w:rPr/>
        <w:t>&gt;.</w:t>
      </w:r>
    </w:p>
    <w:p>
      <w:pPr>
        <w:pStyle w:val="PR2"/>
        <w:numPr>
          <w:ilvl w:val="5"/>
          <w:numId w:val="1"/>
        </w:numPr>
        <w:ind w:hanging="0" w:left="0"/>
        <w:rPr/>
      </w:pPr>
      <w:r>
        <w:rPr/>
        <w:t>Panel Height: [</w:t>
      </w:r>
      <w:r>
        <w:rPr>
          <w:rStyle w:val="IP"/>
          <w:b/>
        </w:rPr>
        <w:t>0.625 inch</w:t>
      </w:r>
      <w:r>
        <w:rPr>
          <w:rStyle w:val="SI"/>
          <w:b/>
        </w:rPr>
        <w:t xml:space="preserve"> (16 mm)</w:t>
      </w:r>
      <w:r>
        <w:rPr/>
        <w:t>] [</w:t>
      </w:r>
      <w:r>
        <w:rPr>
          <w:rStyle w:val="IP"/>
          <w:b/>
        </w:rPr>
        <w:t>1.0 inch</w:t>
      </w:r>
      <w:r>
        <w:rPr>
          <w:rStyle w:val="SI"/>
          <w:b/>
        </w:rPr>
        <w:t xml:space="preserve"> (25 mm)</w:t>
      </w:r>
      <w:r>
        <w:rPr/>
        <w:t>] [</w:t>
      </w:r>
      <w:r>
        <w:rPr>
          <w:rStyle w:val="IP"/>
          <w:b/>
        </w:rPr>
        <w:t>1.5 inches</w:t>
      </w:r>
      <w:r>
        <w:rPr>
          <w:rStyle w:val="SI"/>
          <w:b/>
        </w:rPr>
        <w:t xml:space="preserve"> (38 mm)</w:t>
      </w:r>
      <w:r>
        <w:rPr/>
        <w:t>] [</w:t>
      </w:r>
      <w:r>
        <w:rPr>
          <w:rStyle w:val="IP"/>
          <w:b/>
        </w:rPr>
        <w:t>2.0 inches</w:t>
      </w:r>
      <w:r>
        <w:rPr>
          <w:rStyle w:val="SI"/>
          <w:b/>
        </w:rPr>
        <w:t xml:space="preserve"> (51 mm)</w:t>
      </w:r>
      <w:r>
        <w:rPr/>
        <w:t>] &lt;</w:t>
      </w:r>
      <w:r>
        <w:rPr>
          <w:b/>
        </w:rPr>
        <w:t>Insert dimension</w:t>
      </w:r>
      <w:r>
        <w:rPr/>
        <w:t>&gt;.</w:t>
      </w:r>
    </w:p>
    <w:p>
      <w:pPr>
        <w:pStyle w:val="PR1"/>
        <w:numPr>
          <w:ilvl w:val="4"/>
          <w:numId w:val="1"/>
        </w:numPr>
        <w:ind w:hanging="0" w:left="0"/>
        <w:rPr/>
      </w:pPr>
      <w:r>
        <w:rPr/>
        <w:t>Deep-Box-Rib-Profile, Exposed-Fastener Metal Wall Panels &lt;</w:t>
      </w:r>
      <w:r>
        <w:rPr>
          <w:b/>
        </w:rPr>
        <w:t>Insert drawing designation</w:t>
      </w:r>
      <w:r>
        <w:rPr/>
        <w:t>&gt;: Formed with raised, box-shaped ribs, evenly spaced across panel width, and with rib/recess sides angled more than 60 degrees.</w:t>
      </w:r>
    </w:p>
    <w:p>
      <w:pPr>
        <w:pStyle w:val="PR2"/>
        <w:numPr>
          <w:ilvl w:val="5"/>
          <w:numId w:val="1"/>
        </w:numPr>
        <w:spacing w:before="240" w:after="0"/>
        <w:ind w:hanging="0" w:left="0"/>
        <w:rPr/>
      </w:pPr>
      <w:hyperlink r:id="rId12">
        <w:r>
          <w:rPr>
            <w:rStyle w:val="Hyperlink"/>
          </w:rPr>
          <w:t>&lt;Double click here to find, evaluate, and insert list of manufacturers and products.&gt;</w:t>
        </w:r>
      </w:hyperlink>
    </w:p>
    <w:p>
      <w:pPr>
        <w:pStyle w:val="PR2"/>
        <w:numPr>
          <w:ilvl w:val="5"/>
          <w:numId w:val="1"/>
        </w:numPr>
        <w:ind w:hanging="0" w:left="0"/>
        <w:rPr/>
      </w:pPr>
      <w:r>
        <w:rPr/>
        <w:t xml:space="preserve">Metallic-Coated Steel Sheet: Zinc-coated (galvanized) steel sheet complying with ASTM A653/A653M, </w:t>
      </w:r>
      <w:r>
        <w:rPr>
          <w:rStyle w:val="IP"/>
        </w:rPr>
        <w:t>G90</w:t>
      </w:r>
      <w:r>
        <w:rPr>
          <w:rStyle w:val="SI"/>
        </w:rPr>
        <w:t xml:space="preserve"> (Z275)</w:t>
      </w:r>
      <w:r>
        <w:rPr/>
        <w:t xml:space="preserve"> coating designation, or aluminum-zinc alloy-coated steel sheet complying with ASTM A792/A792M, </w:t>
      </w:r>
      <w:r>
        <w:rPr>
          <w:rStyle w:val="IP"/>
        </w:rPr>
        <w:t>Class AZ50</w:t>
      </w:r>
      <w:r>
        <w:rPr>
          <w:rStyle w:val="SI"/>
        </w:rPr>
        <w:t xml:space="preserve"> (Class AZM150)</w:t>
      </w:r>
      <w:r>
        <w:rPr/>
        <w:t xml:space="preserve"> coating designation; structural quality. Prepainted by the coil-coating process to comply with ASTM A755/A755M.</w:t>
      </w:r>
    </w:p>
    <w:p>
      <w:pPr>
        <w:pStyle w:val="PR3"/>
        <w:numPr>
          <w:ilvl w:val="6"/>
          <w:numId w:val="1"/>
        </w:numPr>
        <w:spacing w:before="240" w:after="0"/>
        <w:ind w:hanging="0" w:left="0"/>
        <w:rPr/>
      </w:pPr>
      <w:r>
        <w:rPr/>
        <w:t>Nominal Thickness: [</w:t>
      </w:r>
      <w:r>
        <w:rPr>
          <w:rStyle w:val="IP"/>
          <w:b/>
        </w:rPr>
        <w:t>0.022 inch</w:t>
      </w:r>
      <w:r>
        <w:rPr>
          <w:rStyle w:val="SI"/>
          <w:b/>
        </w:rPr>
        <w:t xml:space="preserve"> (0.56 mm)</w:t>
      </w:r>
      <w:r>
        <w:rPr/>
        <w:t>] [</w:t>
      </w:r>
      <w:r>
        <w:rPr>
          <w:rStyle w:val="IP"/>
          <w:b/>
        </w:rPr>
        <w:t>0.028 inch</w:t>
      </w:r>
      <w:r>
        <w:rPr>
          <w:rStyle w:val="SI"/>
          <w:b/>
        </w:rPr>
        <w:t xml:space="preserve"> (0.71 mm)</w:t>
      </w:r>
      <w:r>
        <w:rPr/>
        <w:t>] [</w:t>
      </w:r>
      <w:r>
        <w:rPr>
          <w:rStyle w:val="IP"/>
          <w:b/>
        </w:rPr>
        <w:t>0.034 inch</w:t>
      </w:r>
      <w:r>
        <w:rPr>
          <w:rStyle w:val="SI"/>
          <w:b/>
        </w:rPr>
        <w:t xml:space="preserve"> (0.86 mm)</w:t>
      </w:r>
      <w:r>
        <w:rPr/>
        <w:t>] [</w:t>
      </w:r>
      <w:r>
        <w:rPr>
          <w:rStyle w:val="IP"/>
          <w:b/>
        </w:rPr>
        <w:t>0.040 inch</w:t>
      </w:r>
      <w:r>
        <w:rPr>
          <w:rStyle w:val="SI"/>
          <w:b/>
        </w:rPr>
        <w:t xml:space="preserve"> (1.02 mm)</w:t>
      </w:r>
      <w:r>
        <w:rPr/>
        <w:t>] [</w:t>
      </w:r>
      <w:r>
        <w:rPr>
          <w:rStyle w:val="IP"/>
          <w:b/>
        </w:rPr>
        <w:t>0.052 inch</w:t>
      </w:r>
      <w:r>
        <w:rPr>
          <w:rStyle w:val="SI"/>
          <w:b/>
        </w:rPr>
        <w:t xml:space="preserve"> (1.32 mm)</w:t>
      </w:r>
      <w:r>
        <w:rPr/>
        <w:t>].</w:t>
      </w:r>
    </w:p>
    <w:p>
      <w:pPr>
        <w:pStyle w:val="PR3"/>
        <w:numPr>
          <w:ilvl w:val="6"/>
          <w:numId w:val="1"/>
        </w:numPr>
        <w:ind w:hanging="0" w:left="0"/>
        <w:rPr/>
      </w:pPr>
      <w:r>
        <w:rPr/>
        <w:t>Exterior Finish: [</w:t>
      </w:r>
      <w:r>
        <w:rPr>
          <w:b/>
        </w:rPr>
        <w:t>Two-coat fluoropolymer</w:t>
      </w:r>
      <w:r>
        <w:rPr/>
        <w:t>] [</w:t>
      </w:r>
      <w:r>
        <w:rPr>
          <w:b/>
        </w:rPr>
        <w:t>Three-coat fluoropolymer</w:t>
      </w:r>
      <w:r>
        <w:rPr/>
        <w:t>] [</w:t>
      </w:r>
      <w:r>
        <w:rPr>
          <w:b/>
        </w:rPr>
        <w:t>Mica fluoropolymer</w:t>
      </w:r>
      <w:r>
        <w:rPr/>
        <w:t>] [</w:t>
      </w:r>
      <w:r>
        <w:rPr>
          <w:b/>
        </w:rPr>
        <w:t>Metallic fluoropolymer</w:t>
      </w:r>
      <w:r>
        <w:rPr/>
        <w:t>] [</w:t>
      </w:r>
      <w:r>
        <w:rPr>
          <w:b/>
        </w:rPr>
        <w:t>FEVE fluoropolymer</w:t>
      </w:r>
      <w:r>
        <w:rPr/>
        <w:t>] [</w:t>
      </w:r>
      <w:r>
        <w:rPr>
          <w:b/>
        </w:rPr>
        <w:t>Siliconized polyester</w:t>
      </w:r>
      <w:r>
        <w:rPr/>
        <w:t>] &lt;</w:t>
      </w:r>
      <w:r>
        <w:rPr>
          <w:b/>
        </w:rPr>
        <w:t>Insert finish</w:t>
      </w:r>
      <w:r>
        <w:rPr/>
        <w:t>&gt;.</w:t>
      </w:r>
    </w:p>
    <w:p>
      <w:pPr>
        <w:pStyle w:val="PR3"/>
        <w:numPr>
          <w:ilvl w:val="6"/>
          <w:numId w:val="1"/>
        </w:numPr>
        <w:ind w:hanging="0" w:left="0"/>
        <w:rPr/>
      </w:pPr>
      <w:r>
        <w:rPr/>
        <w:t>Color: [</w:t>
      </w:r>
      <w:r>
        <w:rPr>
          <w:b/>
        </w:rPr>
        <w:t>As indicated by manufacturer's designations</w:t>
      </w:r>
      <w:r>
        <w:rPr/>
        <w:t>] [</w:t>
      </w:r>
      <w:r>
        <w:rPr>
          <w:b/>
        </w:rPr>
        <w:t>Match Architect's samples</w:t>
      </w:r>
      <w:r>
        <w:rPr/>
        <w:t>] [</w:t>
      </w:r>
      <w:r>
        <w:rPr>
          <w:b/>
        </w:rPr>
        <w:t>As selected by Architect from manufacturer's full range</w:t>
      </w:r>
      <w:r>
        <w:rPr/>
        <w:t>] &lt;</w:t>
      </w:r>
      <w:r>
        <w:rPr>
          <w:b/>
        </w:rPr>
        <w:t>Insert color</w:t>
      </w:r>
      <w:r>
        <w:rPr/>
        <w:t>&gt;.</w:t>
      </w:r>
    </w:p>
    <w:p>
      <w:pPr>
        <w:pStyle w:val="PR2"/>
        <w:numPr>
          <w:ilvl w:val="5"/>
          <w:numId w:val="1"/>
        </w:numPr>
        <w:spacing w:before="240" w:after="0"/>
        <w:ind w:hanging="0" w:left="0"/>
        <w:rPr/>
      </w:pPr>
      <w:r>
        <w:rPr/>
        <w:t xml:space="preserve">Aluminum Sheet: Coil-coated sheet, </w:t>
      </w:r>
      <w:r>
        <w:rPr>
          <w:rStyle w:val="IP"/>
        </w:rPr>
        <w:t>ASTM B209</w:t>
      </w:r>
      <w:r>
        <w:rPr>
          <w:rStyle w:val="SI"/>
        </w:rPr>
        <w:t xml:space="preserve"> (ASTM B209M)</w:t>
      </w:r>
      <w:r>
        <w:rPr/>
        <w:t>, alloy as standard with manufacturer, with temper as required to suit forming operations and structural performance required.</w:t>
      </w:r>
    </w:p>
    <w:p>
      <w:pPr>
        <w:pStyle w:val="PR3"/>
        <w:numPr>
          <w:ilvl w:val="6"/>
          <w:numId w:val="1"/>
        </w:numPr>
        <w:spacing w:before="240" w:after="0"/>
        <w:ind w:hanging="0" w:left="0"/>
        <w:rPr/>
      </w:pPr>
      <w:r>
        <w:rPr/>
        <w:t>Thickness: [</w:t>
      </w:r>
      <w:r>
        <w:rPr>
          <w:rStyle w:val="IP"/>
          <w:b/>
        </w:rPr>
        <w:t>0.032 inch</w:t>
      </w:r>
      <w:r>
        <w:rPr>
          <w:rStyle w:val="SI"/>
          <w:b/>
        </w:rPr>
        <w:t xml:space="preserve"> (0.81 mm)</w:t>
      </w:r>
      <w:r>
        <w:rPr/>
        <w:t>] [</w:t>
      </w:r>
      <w:r>
        <w:rPr>
          <w:rStyle w:val="IP"/>
          <w:b/>
        </w:rPr>
        <w:t>0.040 inch</w:t>
      </w:r>
      <w:r>
        <w:rPr>
          <w:rStyle w:val="SI"/>
          <w:b/>
        </w:rPr>
        <w:t xml:space="preserve"> (1.02 mm)</w:t>
      </w:r>
      <w:r>
        <w:rPr/>
        <w:t>].</w:t>
      </w:r>
    </w:p>
    <w:p>
      <w:pPr>
        <w:pStyle w:val="PR3"/>
        <w:numPr>
          <w:ilvl w:val="6"/>
          <w:numId w:val="1"/>
        </w:numPr>
        <w:ind w:hanging="0" w:left="0"/>
        <w:rPr/>
      </w:pPr>
      <w:r>
        <w:rPr/>
        <w:t>Surface: [</w:t>
      </w:r>
      <w:r>
        <w:rPr>
          <w:b/>
        </w:rPr>
        <w:t>Smooth, flat</w:t>
      </w:r>
      <w:r>
        <w:rPr/>
        <w:t>] [</w:t>
      </w:r>
      <w:r>
        <w:rPr>
          <w:b/>
        </w:rPr>
        <w:t>Embossed</w:t>
      </w:r>
      <w:r>
        <w:rPr/>
        <w:t>] finish.</w:t>
      </w:r>
    </w:p>
    <w:p>
      <w:pPr>
        <w:pStyle w:val="PR3"/>
        <w:numPr>
          <w:ilvl w:val="6"/>
          <w:numId w:val="1"/>
        </w:numPr>
        <w:ind w:hanging="0" w:left="0"/>
        <w:rPr/>
      </w:pPr>
      <w:r>
        <w:rPr/>
        <w:t>Exterior Finish: [</w:t>
      </w:r>
      <w:r>
        <w:rPr>
          <w:b/>
        </w:rPr>
        <w:t>Two-coat fluoropolymer</w:t>
      </w:r>
      <w:r>
        <w:rPr/>
        <w:t>] [</w:t>
      </w:r>
      <w:r>
        <w:rPr>
          <w:b/>
        </w:rPr>
        <w:t>Three-coat fluoropolymer</w:t>
      </w:r>
      <w:r>
        <w:rPr/>
        <w:t>] [</w:t>
      </w:r>
      <w:r>
        <w:rPr>
          <w:b/>
        </w:rPr>
        <w:t>Mica fluoropolymer</w:t>
      </w:r>
      <w:r>
        <w:rPr/>
        <w:t>] [</w:t>
      </w:r>
      <w:r>
        <w:rPr>
          <w:b/>
        </w:rPr>
        <w:t>Metallic fluoropolymer</w:t>
      </w:r>
      <w:r>
        <w:rPr/>
        <w:t>] [</w:t>
      </w:r>
      <w:r>
        <w:rPr>
          <w:b/>
        </w:rPr>
        <w:t>FEVE fluoropolymer</w:t>
      </w:r>
      <w:r>
        <w:rPr/>
        <w:t>] [</w:t>
      </w:r>
      <w:r>
        <w:rPr>
          <w:b/>
        </w:rPr>
        <w:t>Siliconized polyester</w:t>
      </w:r>
      <w:r>
        <w:rPr/>
        <w:t>] [</w:t>
      </w:r>
      <w:r>
        <w:rPr>
          <w:b/>
        </w:rPr>
        <w:t>Clear anodized</w:t>
      </w:r>
      <w:r>
        <w:rPr/>
        <w:t>] [</w:t>
      </w:r>
      <w:r>
        <w:rPr>
          <w:b/>
        </w:rPr>
        <w:t>Color anodized</w:t>
      </w:r>
      <w:r>
        <w:rPr/>
        <w:t>] &lt;</w:t>
      </w:r>
      <w:r>
        <w:rPr>
          <w:b/>
        </w:rPr>
        <w:t>Insert finish</w:t>
      </w:r>
      <w:r>
        <w:rPr/>
        <w:t>&gt;.</w:t>
      </w:r>
    </w:p>
    <w:p>
      <w:pPr>
        <w:pStyle w:val="PR3"/>
        <w:numPr>
          <w:ilvl w:val="6"/>
          <w:numId w:val="1"/>
        </w:numPr>
        <w:ind w:hanging="0" w:left="0"/>
        <w:rPr/>
      </w:pPr>
      <w:r>
        <w:rPr/>
        <w:t>Color: [</w:t>
      </w:r>
      <w:r>
        <w:rPr>
          <w:b/>
        </w:rPr>
        <w:t>As indicated by manufacturer's designations</w:t>
      </w:r>
      <w:r>
        <w:rPr/>
        <w:t>] [</w:t>
      </w:r>
      <w:r>
        <w:rPr>
          <w:b/>
        </w:rPr>
        <w:t>Match Architect's samples</w:t>
      </w:r>
      <w:r>
        <w:rPr/>
        <w:t>] [</w:t>
      </w:r>
      <w:r>
        <w:rPr>
          <w:b/>
        </w:rPr>
        <w:t>As selected by Architect from manufacturer's full range</w:t>
      </w:r>
      <w:r>
        <w:rPr/>
        <w:t>] &lt;</w:t>
      </w:r>
      <w:r>
        <w:rPr>
          <w:b/>
        </w:rPr>
        <w:t>Insert color</w:t>
      </w:r>
      <w:r>
        <w:rPr/>
        <w:t>&gt;.</w:t>
      </w:r>
    </w:p>
    <w:p>
      <w:pPr>
        <w:pStyle w:val="PR2"/>
        <w:numPr>
          <w:ilvl w:val="5"/>
          <w:numId w:val="1"/>
        </w:numPr>
        <w:spacing w:before="240" w:after="0"/>
        <w:ind w:hanging="0" w:left="0"/>
        <w:rPr/>
      </w:pPr>
      <w:r>
        <w:rPr/>
        <w:t>Stainless Steel Sheet: ASTM A240/A240M, [</w:t>
      </w:r>
      <w:r>
        <w:rPr>
          <w:b/>
        </w:rPr>
        <w:t>Type 304</w:t>
      </w:r>
      <w:r>
        <w:rPr/>
        <w:t>] [</w:t>
      </w:r>
      <w:r>
        <w:rPr>
          <w:b/>
        </w:rPr>
        <w:t>Type 316</w:t>
      </w:r>
      <w:r>
        <w:rPr/>
        <w:t>], fully annealed.</w:t>
      </w:r>
    </w:p>
    <w:p>
      <w:pPr>
        <w:pStyle w:val="PR3"/>
        <w:numPr>
          <w:ilvl w:val="6"/>
          <w:numId w:val="1"/>
        </w:numPr>
        <w:spacing w:before="240" w:after="0"/>
        <w:ind w:hanging="0" w:left="0"/>
        <w:rPr/>
      </w:pPr>
      <w:r>
        <w:rPr/>
        <w:t>Nominal Thickness: [</w:t>
      </w:r>
      <w:r>
        <w:rPr>
          <w:rStyle w:val="IP"/>
          <w:b/>
        </w:rPr>
        <w:t>0.0188 inch</w:t>
      </w:r>
      <w:r>
        <w:rPr>
          <w:rStyle w:val="SI"/>
          <w:b/>
        </w:rPr>
        <w:t xml:space="preserve"> (0.477 mm)</w:t>
      </w:r>
      <w:r>
        <w:rPr/>
        <w:t>] [</w:t>
      </w:r>
      <w:r>
        <w:rPr>
          <w:rStyle w:val="IP"/>
          <w:b/>
        </w:rPr>
        <w:t>0.0250 inch</w:t>
      </w:r>
      <w:r>
        <w:rPr>
          <w:rStyle w:val="SI"/>
          <w:b/>
        </w:rPr>
        <w:t xml:space="preserve"> (0.635 mm)</w:t>
      </w:r>
      <w:r>
        <w:rPr/>
        <w:t>] [</w:t>
      </w:r>
      <w:r>
        <w:rPr>
          <w:rStyle w:val="IP"/>
          <w:b/>
        </w:rPr>
        <w:t>0.0313 inch</w:t>
      </w:r>
      <w:r>
        <w:rPr>
          <w:rStyle w:val="SI"/>
          <w:b/>
        </w:rPr>
        <w:t xml:space="preserve"> (0.795 mm)</w:t>
      </w:r>
      <w:r>
        <w:rPr/>
        <w:t>] [</w:t>
      </w:r>
      <w:r>
        <w:rPr>
          <w:rStyle w:val="IP"/>
          <w:b/>
        </w:rPr>
        <w:t>0.0375 inch</w:t>
      </w:r>
      <w:r>
        <w:rPr>
          <w:rStyle w:val="SI"/>
          <w:b/>
        </w:rPr>
        <w:t xml:space="preserve"> (0.952 mm)</w:t>
      </w:r>
      <w:r>
        <w:rPr/>
        <w:t>] [</w:t>
      </w:r>
      <w:r>
        <w:rPr>
          <w:rStyle w:val="IP"/>
          <w:b/>
        </w:rPr>
        <w:t>0.0500 inch</w:t>
      </w:r>
      <w:r>
        <w:rPr>
          <w:rStyle w:val="SI"/>
          <w:b/>
        </w:rPr>
        <w:t xml:space="preserve"> (1.270 mm)</w:t>
      </w:r>
      <w:r>
        <w:rPr/>
        <w:t>].</w:t>
      </w:r>
    </w:p>
    <w:p>
      <w:pPr>
        <w:pStyle w:val="PR3"/>
        <w:numPr>
          <w:ilvl w:val="6"/>
          <w:numId w:val="1"/>
        </w:numPr>
        <w:ind w:hanging="0" w:left="0"/>
        <w:rPr/>
      </w:pPr>
      <w:r>
        <w:rPr/>
        <w:t>Exterior Finish: [</w:t>
      </w:r>
      <w:r>
        <w:rPr>
          <w:b/>
        </w:rPr>
        <w:t>ASTM A480/A480M No. 4</w:t>
      </w:r>
      <w:r>
        <w:rPr/>
        <w:t>] [</w:t>
      </w:r>
      <w:r>
        <w:rPr>
          <w:b/>
        </w:rPr>
        <w:t>ASTM A480/A480M No. 2B</w:t>
      </w:r>
      <w:r>
        <w:rPr/>
        <w:t>] &lt;</w:t>
      </w:r>
      <w:r>
        <w:rPr>
          <w:b/>
        </w:rPr>
        <w:t>Insert finish</w:t>
      </w:r>
      <w:r>
        <w:rPr/>
        <w:t>&gt;.</w:t>
      </w:r>
    </w:p>
    <w:p>
      <w:pPr>
        <w:pStyle w:val="PR2"/>
        <w:numPr>
          <w:ilvl w:val="5"/>
          <w:numId w:val="1"/>
        </w:numPr>
        <w:spacing w:before="240" w:after="0"/>
        <w:ind w:hanging="0" w:left="0"/>
        <w:rPr/>
      </w:pPr>
      <w:r>
        <w:rPr/>
        <w:t>Copper Sheet: ASTM B370, cold-rolled copper sheet, H00 temper.</w:t>
      </w:r>
    </w:p>
    <w:p>
      <w:pPr>
        <w:pStyle w:val="PR3"/>
        <w:numPr>
          <w:ilvl w:val="6"/>
          <w:numId w:val="1"/>
        </w:numPr>
        <w:spacing w:before="240" w:after="0"/>
        <w:ind w:hanging="0" w:left="0"/>
        <w:rPr/>
      </w:pPr>
      <w:r>
        <w:rPr/>
        <w:t>Thickness: [</w:t>
      </w:r>
      <w:r>
        <w:rPr>
          <w:rStyle w:val="IP"/>
          <w:b/>
        </w:rPr>
        <w:t>16 oz./sq. ft.</w:t>
      </w:r>
      <w:r>
        <w:rPr>
          <w:rStyle w:val="SI"/>
          <w:b/>
        </w:rPr>
        <w:t xml:space="preserve"> (0.55 mm thick)</w:t>
      </w:r>
      <w:r>
        <w:rPr/>
        <w:t>] [</w:t>
      </w:r>
      <w:r>
        <w:rPr>
          <w:rStyle w:val="IP"/>
          <w:b/>
        </w:rPr>
        <w:t>20 oz./sq. ft.</w:t>
      </w:r>
      <w:r>
        <w:rPr>
          <w:rStyle w:val="SI"/>
          <w:b/>
        </w:rPr>
        <w:t xml:space="preserve"> (0.68 mm thick)</w:t>
      </w:r>
      <w:r>
        <w:rPr/>
        <w:t>].</w:t>
      </w:r>
    </w:p>
    <w:p>
      <w:pPr>
        <w:pStyle w:val="PR3"/>
        <w:numPr>
          <w:ilvl w:val="6"/>
          <w:numId w:val="1"/>
        </w:numPr>
        <w:ind w:hanging="0" w:left="0"/>
        <w:rPr/>
      </w:pPr>
      <w:r>
        <w:rPr/>
        <w:t>Exposed Finish: [</w:t>
      </w:r>
      <w:r>
        <w:rPr>
          <w:b/>
        </w:rPr>
        <w:t>Mill</w:t>
      </w:r>
      <w:r>
        <w:rPr/>
        <w:t>] [</w:t>
      </w:r>
      <w:r>
        <w:rPr>
          <w:b/>
        </w:rPr>
        <w:t>Prepatinated</w:t>
      </w:r>
      <w:r>
        <w:rPr/>
        <w:t>].</w:t>
      </w:r>
    </w:p>
    <w:p>
      <w:pPr>
        <w:pStyle w:val="CMT"/>
        <w:rPr/>
      </w:pPr>
      <w:r>
        <w:rPr/>
        <w:t>Delete "Prepatinated Color" Subparagraph below if retaining mill (natural finish) in "Exposed Finish" Subparagraph above; Verdigris is the light-green color of fully aged copper.</w:t>
      </w:r>
    </w:p>
    <w:p>
      <w:pPr>
        <w:pStyle w:val="PR3"/>
        <w:numPr>
          <w:ilvl w:val="6"/>
          <w:numId w:val="1"/>
        </w:numPr>
        <w:ind w:hanging="0" w:left="0"/>
        <w:rPr/>
      </w:pPr>
      <w:r>
        <w:rPr/>
        <w:t>Prepatinated Color: [</w:t>
      </w:r>
      <w:r>
        <w:rPr>
          <w:b/>
        </w:rPr>
        <w:t>Dark brown</w:t>
      </w:r>
      <w:r>
        <w:rPr/>
        <w:t>] [</w:t>
      </w:r>
      <w:r>
        <w:rPr>
          <w:b/>
        </w:rPr>
        <w:t>Verdigris</w:t>
      </w:r>
      <w:r>
        <w:rPr/>
        <w:t>] &lt;</w:t>
      </w:r>
      <w:r>
        <w:rPr>
          <w:b/>
        </w:rPr>
        <w:t>Insert color</w:t>
      </w:r>
      <w:r>
        <w:rPr/>
        <w:t>&gt;.</w:t>
      </w:r>
    </w:p>
    <w:p>
      <w:pPr>
        <w:pStyle w:val="PR2"/>
        <w:numPr>
          <w:ilvl w:val="5"/>
          <w:numId w:val="1"/>
        </w:numPr>
        <w:spacing w:before="240" w:after="0"/>
        <w:ind w:hanging="0" w:left="0"/>
        <w:rPr/>
      </w:pPr>
      <w:r>
        <w:rPr/>
        <w:t>Rib Spacing: [</w:t>
      </w:r>
      <w:r>
        <w:rPr>
          <w:rStyle w:val="IP"/>
          <w:b/>
        </w:rPr>
        <w:t>12 inches</w:t>
      </w:r>
      <w:r>
        <w:rPr>
          <w:rStyle w:val="SI"/>
          <w:b/>
        </w:rPr>
        <w:t xml:space="preserve"> (305 mm)</w:t>
      </w:r>
      <w:r>
        <w:rPr/>
        <w:t>] &lt;</w:t>
      </w:r>
      <w:r>
        <w:rPr>
          <w:b/>
        </w:rPr>
        <w:t>Insert dimension</w:t>
      </w:r>
      <w:r>
        <w:rPr/>
        <w:t>&gt; o.c.</w:t>
      </w:r>
    </w:p>
    <w:p>
      <w:pPr>
        <w:pStyle w:val="PR2"/>
        <w:numPr>
          <w:ilvl w:val="5"/>
          <w:numId w:val="1"/>
        </w:numPr>
        <w:ind w:hanging="0" w:left="0"/>
        <w:rPr/>
      </w:pPr>
      <w:r>
        <w:rPr/>
        <w:t>Panel Coverage: [</w:t>
      </w:r>
      <w:r>
        <w:rPr>
          <w:rStyle w:val="IP"/>
          <w:b/>
        </w:rPr>
        <w:t>24 inches</w:t>
      </w:r>
      <w:r>
        <w:rPr>
          <w:rStyle w:val="SI"/>
          <w:b/>
        </w:rPr>
        <w:t xml:space="preserve"> (610 mm)</w:t>
      </w:r>
      <w:r>
        <w:rPr/>
        <w:t>] &lt;</w:t>
      </w:r>
      <w:r>
        <w:rPr>
          <w:b/>
        </w:rPr>
        <w:t>Insert dimension</w:t>
      </w:r>
      <w:r>
        <w:rPr/>
        <w:t>&gt;.</w:t>
      </w:r>
    </w:p>
    <w:p>
      <w:pPr>
        <w:pStyle w:val="PR2"/>
        <w:numPr>
          <w:ilvl w:val="5"/>
          <w:numId w:val="1"/>
        </w:numPr>
        <w:ind w:hanging="0" w:left="0"/>
        <w:rPr/>
      </w:pPr>
      <w:r>
        <w:rPr/>
        <w:t>Panel Height: [</w:t>
      </w:r>
      <w:r>
        <w:rPr>
          <w:rStyle w:val="IP"/>
          <w:b/>
        </w:rPr>
        <w:t>3.0 inches</w:t>
      </w:r>
      <w:r>
        <w:rPr>
          <w:rStyle w:val="SI"/>
          <w:b/>
        </w:rPr>
        <w:t xml:space="preserve"> (76 mm)</w:t>
      </w:r>
      <w:r>
        <w:rPr/>
        <w:t>] [</w:t>
      </w:r>
      <w:r>
        <w:rPr>
          <w:rStyle w:val="IP"/>
          <w:b/>
        </w:rPr>
        <w:t>4.0 inches</w:t>
      </w:r>
      <w:r>
        <w:rPr>
          <w:rStyle w:val="SI"/>
          <w:b/>
        </w:rPr>
        <w:t xml:space="preserve"> (102 mm)</w:t>
      </w:r>
      <w:r>
        <w:rPr/>
        <w:t>] &lt;</w:t>
      </w:r>
      <w:r>
        <w:rPr>
          <w:b/>
        </w:rPr>
        <w:t>Insert dimension</w:t>
      </w:r>
      <w:r>
        <w:rPr/>
        <w:t>&gt;.</w:t>
      </w:r>
    </w:p>
    <w:p>
      <w:pPr>
        <w:pStyle w:val="ART"/>
        <w:numPr>
          <w:ilvl w:val="3"/>
          <w:numId w:val="1"/>
        </w:numPr>
        <w:ind w:hanging="0" w:left="0"/>
        <w:rPr/>
      </w:pPr>
      <w:r>
        <w:rPr/>
        <w:t>CONCEALED-FASTENER, LAP-SEAM METAL WALL PANELS</w:t>
      </w:r>
    </w:p>
    <w:p>
      <w:pPr>
        <w:pStyle w:val="PR1"/>
        <w:numPr>
          <w:ilvl w:val="4"/>
          <w:numId w:val="1"/>
        </w:numPr>
        <w:ind w:hanging="0" w:left="0"/>
        <w:rPr/>
      </w:pPr>
      <w:r>
        <w:rPr/>
        <w:t>Provide factory-formed metal panels designed to be field assembled by lapping and interconnecting side edges of adjacent panels and mechanically attaching through panel to supports using concealed fasteners[</w:t>
      </w:r>
      <w:r>
        <w:rPr>
          <w:b/>
        </w:rPr>
        <w:t> and factory-applied sealant</w:t>
      </w:r>
      <w:r>
        <w:rPr/>
        <w:t>] in side laps. Include accessories required for weathertight installation.</w:t>
      </w:r>
    </w:p>
    <w:p>
      <w:pPr>
        <w:pStyle w:val="CMT"/>
        <w:rPr/>
      </w:pPr>
      <w:r>
        <w:rPr/>
        <w:t>Copy paragraphs below and re-edit for each product.</w:t>
      </w:r>
    </w:p>
    <w:p>
      <w:pPr>
        <w:pStyle w:val="CMT"/>
        <w:rPr/>
      </w:pPr>
      <w:r>
        <w:rPr/>
        <w:t>Insert drawing designation for each product required. Use these designations on Drawings to identify each product.</w:t>
      </w:r>
    </w:p>
    <w:p>
      <w:pPr>
        <w:pStyle w:val="PR1"/>
        <w:numPr>
          <w:ilvl w:val="4"/>
          <w:numId w:val="1"/>
        </w:numPr>
        <w:ind w:hanging="0" w:left="0"/>
        <w:rPr/>
      </w:pPr>
      <w:r>
        <w:rPr/>
        <w:t>Flush-Profile, Concealed-Fastener Metal Wall Panels &lt;</w:t>
      </w:r>
      <w:r>
        <w:rPr>
          <w:b/>
        </w:rPr>
        <w:t>Insert drawing designation</w:t>
      </w:r>
      <w:r>
        <w:rPr/>
        <w:t>&gt;: Formed with vertical panel edges and [</w:t>
      </w:r>
      <w:r>
        <w:rPr>
          <w:b/>
        </w:rPr>
        <w:t>intermediate stiffening ribs symmetrically spaced</w:t>
      </w:r>
      <w:r>
        <w:rPr/>
        <w:t>] [</w:t>
      </w:r>
      <w:r>
        <w:rPr>
          <w:b/>
        </w:rPr>
        <w:t>a flat pan</w:t>
      </w:r>
      <w:r>
        <w:rPr/>
        <w:t>] between panel edges; with flush joint between panels.</w:t>
      </w:r>
    </w:p>
    <w:p>
      <w:pPr>
        <w:pStyle w:val="PR2"/>
        <w:numPr>
          <w:ilvl w:val="5"/>
          <w:numId w:val="1"/>
        </w:numPr>
        <w:spacing w:before="240" w:after="0"/>
        <w:ind w:hanging="0" w:left="0"/>
        <w:rPr/>
      </w:pPr>
      <w:hyperlink r:id="rId13">
        <w:r>
          <w:rPr>
            <w:rStyle w:val="Hyperlink"/>
          </w:rPr>
          <w:t>&lt;Double click here to find, evaluate, and insert list of manufacturers and products.&gt;</w:t>
        </w:r>
      </w:hyperlink>
    </w:p>
    <w:p>
      <w:pPr>
        <w:pStyle w:val="PR2"/>
        <w:numPr>
          <w:ilvl w:val="5"/>
          <w:numId w:val="1"/>
        </w:numPr>
        <w:ind w:hanging="0" w:left="0"/>
        <w:rPr/>
      </w:pPr>
      <w:r>
        <w:rPr/>
        <w:t xml:space="preserve">Metallic-Coated Steel Sheet: Zinc-coated (galvanized) steel sheet complying with ASTM A653/A653M, </w:t>
      </w:r>
      <w:r>
        <w:rPr>
          <w:rStyle w:val="IP"/>
        </w:rPr>
        <w:t>G90</w:t>
      </w:r>
      <w:r>
        <w:rPr>
          <w:rStyle w:val="SI"/>
        </w:rPr>
        <w:t xml:space="preserve"> (Z275)</w:t>
      </w:r>
      <w:r>
        <w:rPr/>
        <w:t xml:space="preserve"> coating designation, or aluminum-zinc alloy-coated steel sheet complying with ASTM A792/A792M, </w:t>
      </w:r>
      <w:r>
        <w:rPr>
          <w:rStyle w:val="IP"/>
        </w:rPr>
        <w:t>Class AZ50</w:t>
      </w:r>
      <w:r>
        <w:rPr>
          <w:rStyle w:val="SI"/>
        </w:rPr>
        <w:t xml:space="preserve"> (Class AZM150)</w:t>
      </w:r>
      <w:r>
        <w:rPr/>
        <w:t xml:space="preserve"> coating designation; structural quality. Prepainted by the coil-coating process to comply with ASTM A755/A755M.</w:t>
      </w:r>
    </w:p>
    <w:p>
      <w:pPr>
        <w:pStyle w:val="PR3"/>
        <w:numPr>
          <w:ilvl w:val="6"/>
          <w:numId w:val="1"/>
        </w:numPr>
        <w:spacing w:before="240" w:after="0"/>
        <w:ind w:hanging="0" w:left="0"/>
        <w:rPr/>
      </w:pPr>
      <w:r>
        <w:rPr/>
        <w:t>Nominal Thickness: [</w:t>
      </w:r>
      <w:r>
        <w:rPr>
          <w:rStyle w:val="IP"/>
          <w:b/>
        </w:rPr>
        <w:t>0.022 inch</w:t>
      </w:r>
      <w:r>
        <w:rPr>
          <w:rStyle w:val="SI"/>
          <w:b/>
        </w:rPr>
        <w:t xml:space="preserve"> (0.56 mm)</w:t>
      </w:r>
      <w:r>
        <w:rPr/>
        <w:t>] [</w:t>
      </w:r>
      <w:r>
        <w:rPr>
          <w:rStyle w:val="IP"/>
          <w:b/>
        </w:rPr>
        <w:t>0.028 inch</w:t>
      </w:r>
      <w:r>
        <w:rPr>
          <w:rStyle w:val="SI"/>
          <w:b/>
        </w:rPr>
        <w:t xml:space="preserve"> (0.71 mm)</w:t>
      </w:r>
      <w:r>
        <w:rPr/>
        <w:t>] [</w:t>
      </w:r>
      <w:r>
        <w:rPr>
          <w:rStyle w:val="IP"/>
          <w:b/>
        </w:rPr>
        <w:t>0.034 inch</w:t>
      </w:r>
      <w:r>
        <w:rPr>
          <w:rStyle w:val="SI"/>
          <w:b/>
        </w:rPr>
        <w:t xml:space="preserve"> (0.86 mm)</w:t>
      </w:r>
      <w:r>
        <w:rPr/>
        <w:t>] [</w:t>
      </w:r>
      <w:r>
        <w:rPr>
          <w:rStyle w:val="IP"/>
          <w:b/>
        </w:rPr>
        <w:t>0.040 inch</w:t>
      </w:r>
      <w:r>
        <w:rPr>
          <w:rStyle w:val="SI"/>
          <w:b/>
        </w:rPr>
        <w:t xml:space="preserve"> (1.02 mm)</w:t>
      </w:r>
      <w:r>
        <w:rPr/>
        <w:t>] [</w:t>
      </w:r>
      <w:r>
        <w:rPr>
          <w:rStyle w:val="IP"/>
          <w:b/>
        </w:rPr>
        <w:t>0.052 inch</w:t>
      </w:r>
      <w:r>
        <w:rPr>
          <w:rStyle w:val="SI"/>
          <w:b/>
        </w:rPr>
        <w:t xml:space="preserve"> (1.32 mm)</w:t>
      </w:r>
      <w:r>
        <w:rPr/>
        <w:t>].</w:t>
      </w:r>
    </w:p>
    <w:p>
      <w:pPr>
        <w:pStyle w:val="PR3"/>
        <w:numPr>
          <w:ilvl w:val="6"/>
          <w:numId w:val="1"/>
        </w:numPr>
        <w:ind w:hanging="0" w:left="0"/>
        <w:rPr/>
      </w:pPr>
      <w:r>
        <w:rPr/>
        <w:t>Exterior Finish: [</w:t>
      </w:r>
      <w:r>
        <w:rPr>
          <w:b/>
        </w:rPr>
        <w:t>Two-coat fluoropolymer</w:t>
      </w:r>
      <w:r>
        <w:rPr/>
        <w:t>] [</w:t>
      </w:r>
      <w:r>
        <w:rPr>
          <w:b/>
        </w:rPr>
        <w:t>Three-coat fluoropolymer</w:t>
      </w:r>
      <w:r>
        <w:rPr/>
        <w:t>] [</w:t>
      </w:r>
      <w:r>
        <w:rPr>
          <w:b/>
        </w:rPr>
        <w:t>Mica fluoropolymer</w:t>
      </w:r>
      <w:r>
        <w:rPr/>
        <w:t>] [</w:t>
      </w:r>
      <w:r>
        <w:rPr>
          <w:b/>
        </w:rPr>
        <w:t>Metallic fluoropolymer</w:t>
      </w:r>
      <w:r>
        <w:rPr/>
        <w:t>] [</w:t>
      </w:r>
      <w:r>
        <w:rPr>
          <w:b/>
        </w:rPr>
        <w:t>FEVE fluoropolymer</w:t>
      </w:r>
      <w:r>
        <w:rPr/>
        <w:t>] [</w:t>
      </w:r>
      <w:r>
        <w:rPr>
          <w:b/>
        </w:rPr>
        <w:t>Siliconized polyester</w:t>
      </w:r>
      <w:r>
        <w:rPr/>
        <w:t>] &lt;</w:t>
      </w:r>
      <w:r>
        <w:rPr>
          <w:b/>
        </w:rPr>
        <w:t>Insert finish</w:t>
      </w:r>
      <w:r>
        <w:rPr/>
        <w:t>&gt;.</w:t>
      </w:r>
    </w:p>
    <w:p>
      <w:pPr>
        <w:pStyle w:val="PR3"/>
        <w:numPr>
          <w:ilvl w:val="6"/>
          <w:numId w:val="1"/>
        </w:numPr>
        <w:ind w:hanging="0" w:left="0"/>
        <w:rPr/>
      </w:pPr>
      <w:r>
        <w:rPr/>
        <w:t>Color: [</w:t>
      </w:r>
      <w:r>
        <w:rPr>
          <w:b/>
        </w:rPr>
        <w:t>As indicated by manufacturer's designations</w:t>
      </w:r>
      <w:r>
        <w:rPr/>
        <w:t>] [</w:t>
      </w:r>
      <w:r>
        <w:rPr>
          <w:b/>
        </w:rPr>
        <w:t>Match Architect's samples</w:t>
      </w:r>
      <w:r>
        <w:rPr/>
        <w:t>] [</w:t>
      </w:r>
      <w:r>
        <w:rPr>
          <w:b/>
        </w:rPr>
        <w:t>As selected by Architect from manufacturer's full range</w:t>
      </w:r>
      <w:r>
        <w:rPr/>
        <w:t>] &lt;</w:t>
      </w:r>
      <w:r>
        <w:rPr>
          <w:b/>
        </w:rPr>
        <w:t>Insert color</w:t>
      </w:r>
      <w:r>
        <w:rPr/>
        <w:t>&gt;.</w:t>
      </w:r>
    </w:p>
    <w:p>
      <w:pPr>
        <w:pStyle w:val="PR2"/>
        <w:numPr>
          <w:ilvl w:val="5"/>
          <w:numId w:val="1"/>
        </w:numPr>
        <w:spacing w:before="240" w:after="0"/>
        <w:ind w:hanging="0" w:left="0"/>
        <w:rPr/>
      </w:pPr>
      <w:r>
        <w:rPr/>
        <w:t xml:space="preserve">Aluminum Sheet: Coil-coated sheet, </w:t>
      </w:r>
      <w:r>
        <w:rPr>
          <w:rStyle w:val="IP"/>
        </w:rPr>
        <w:t>ASTM B209</w:t>
      </w:r>
      <w:r>
        <w:rPr>
          <w:rStyle w:val="SI"/>
        </w:rPr>
        <w:t xml:space="preserve"> (ASTM B209M)</w:t>
      </w:r>
      <w:r>
        <w:rPr/>
        <w:t>, alloy as standard with manufacturer, with temper as required to suit forming operations and structural performance required.</w:t>
      </w:r>
    </w:p>
    <w:p>
      <w:pPr>
        <w:pStyle w:val="PR3"/>
        <w:numPr>
          <w:ilvl w:val="6"/>
          <w:numId w:val="1"/>
        </w:numPr>
        <w:spacing w:before="240" w:after="0"/>
        <w:ind w:hanging="0" w:left="0"/>
        <w:rPr/>
      </w:pPr>
      <w:r>
        <w:rPr/>
        <w:t>Thickness: [</w:t>
      </w:r>
      <w:r>
        <w:rPr>
          <w:rStyle w:val="IP"/>
          <w:b/>
        </w:rPr>
        <w:t>0.032 inch</w:t>
      </w:r>
      <w:r>
        <w:rPr>
          <w:rStyle w:val="SI"/>
          <w:b/>
        </w:rPr>
        <w:t xml:space="preserve"> (0.81 mm)</w:t>
      </w:r>
      <w:r>
        <w:rPr/>
        <w:t>] [</w:t>
      </w:r>
      <w:r>
        <w:rPr>
          <w:rStyle w:val="IP"/>
          <w:b/>
        </w:rPr>
        <w:t>0.040 inch</w:t>
      </w:r>
      <w:r>
        <w:rPr>
          <w:rStyle w:val="SI"/>
          <w:b/>
        </w:rPr>
        <w:t xml:space="preserve"> (1.02 mm)</w:t>
      </w:r>
      <w:r>
        <w:rPr/>
        <w:t>].</w:t>
      </w:r>
    </w:p>
    <w:p>
      <w:pPr>
        <w:pStyle w:val="PR3"/>
        <w:numPr>
          <w:ilvl w:val="6"/>
          <w:numId w:val="1"/>
        </w:numPr>
        <w:ind w:hanging="0" w:left="0"/>
        <w:rPr/>
      </w:pPr>
      <w:r>
        <w:rPr/>
        <w:t>Surface: [</w:t>
      </w:r>
      <w:r>
        <w:rPr>
          <w:b/>
        </w:rPr>
        <w:t>Smooth, flat</w:t>
      </w:r>
      <w:r>
        <w:rPr/>
        <w:t>] [</w:t>
      </w:r>
      <w:r>
        <w:rPr>
          <w:b/>
        </w:rPr>
        <w:t>Embossed</w:t>
      </w:r>
      <w:r>
        <w:rPr/>
        <w:t>] finish.</w:t>
      </w:r>
    </w:p>
    <w:p>
      <w:pPr>
        <w:pStyle w:val="PR3"/>
        <w:numPr>
          <w:ilvl w:val="6"/>
          <w:numId w:val="1"/>
        </w:numPr>
        <w:ind w:hanging="0" w:left="0"/>
        <w:rPr/>
      </w:pPr>
      <w:r>
        <w:rPr/>
        <w:t>Exterior Finish: [</w:t>
      </w:r>
      <w:r>
        <w:rPr>
          <w:b/>
        </w:rPr>
        <w:t>Two-coat fluoropolymer</w:t>
      </w:r>
      <w:r>
        <w:rPr/>
        <w:t>] [</w:t>
      </w:r>
      <w:r>
        <w:rPr>
          <w:b/>
        </w:rPr>
        <w:t>Three-coat fluoropolymer</w:t>
      </w:r>
      <w:r>
        <w:rPr/>
        <w:t>] [</w:t>
      </w:r>
      <w:r>
        <w:rPr>
          <w:b/>
        </w:rPr>
        <w:t>Mica fluoropolymer</w:t>
      </w:r>
      <w:r>
        <w:rPr/>
        <w:t>] [</w:t>
      </w:r>
      <w:r>
        <w:rPr>
          <w:b/>
        </w:rPr>
        <w:t>Metallic fluoropolymer</w:t>
      </w:r>
      <w:r>
        <w:rPr/>
        <w:t>] [</w:t>
      </w:r>
      <w:r>
        <w:rPr>
          <w:b/>
        </w:rPr>
        <w:t>FEVE fluoropolymer</w:t>
      </w:r>
      <w:r>
        <w:rPr/>
        <w:t>] [</w:t>
      </w:r>
      <w:r>
        <w:rPr>
          <w:b/>
        </w:rPr>
        <w:t>Siliconized polyester</w:t>
      </w:r>
      <w:r>
        <w:rPr/>
        <w:t>] [</w:t>
      </w:r>
      <w:r>
        <w:rPr>
          <w:b/>
        </w:rPr>
        <w:t>Clear anodized</w:t>
      </w:r>
      <w:r>
        <w:rPr/>
        <w:t>] [</w:t>
      </w:r>
      <w:r>
        <w:rPr>
          <w:b/>
        </w:rPr>
        <w:t>Color anodized</w:t>
      </w:r>
      <w:r>
        <w:rPr/>
        <w:t>] &lt;</w:t>
      </w:r>
      <w:r>
        <w:rPr>
          <w:b/>
        </w:rPr>
        <w:t>Insert finish</w:t>
      </w:r>
      <w:r>
        <w:rPr/>
        <w:t>&gt;.</w:t>
      </w:r>
    </w:p>
    <w:p>
      <w:pPr>
        <w:pStyle w:val="PR3"/>
        <w:numPr>
          <w:ilvl w:val="6"/>
          <w:numId w:val="1"/>
        </w:numPr>
        <w:ind w:hanging="0" w:left="0"/>
        <w:rPr/>
      </w:pPr>
      <w:r>
        <w:rPr/>
        <w:t>Color: [</w:t>
      </w:r>
      <w:r>
        <w:rPr>
          <w:b/>
        </w:rPr>
        <w:t>As indicated by manufacturer's designations</w:t>
      </w:r>
      <w:r>
        <w:rPr/>
        <w:t>] [</w:t>
      </w:r>
      <w:r>
        <w:rPr>
          <w:b/>
        </w:rPr>
        <w:t>Match Architect's samples</w:t>
      </w:r>
      <w:r>
        <w:rPr/>
        <w:t>] [</w:t>
      </w:r>
      <w:r>
        <w:rPr>
          <w:b/>
        </w:rPr>
        <w:t>As selected by Architect from manufacturer's full range</w:t>
      </w:r>
      <w:r>
        <w:rPr/>
        <w:t>] &lt;</w:t>
      </w:r>
      <w:r>
        <w:rPr>
          <w:b/>
        </w:rPr>
        <w:t>Insert color</w:t>
      </w:r>
      <w:r>
        <w:rPr/>
        <w:t>&gt;.</w:t>
      </w:r>
    </w:p>
    <w:p>
      <w:pPr>
        <w:pStyle w:val="PR2"/>
        <w:numPr>
          <w:ilvl w:val="5"/>
          <w:numId w:val="1"/>
        </w:numPr>
        <w:spacing w:before="240" w:after="0"/>
        <w:ind w:hanging="0" w:left="0"/>
        <w:rPr/>
      </w:pPr>
      <w:r>
        <w:rPr/>
        <w:t>Stainless Steel Sheet: ASTM A240/A240M, [</w:t>
      </w:r>
      <w:r>
        <w:rPr>
          <w:b/>
        </w:rPr>
        <w:t>Type 304</w:t>
      </w:r>
      <w:r>
        <w:rPr/>
        <w:t>] [</w:t>
      </w:r>
      <w:r>
        <w:rPr>
          <w:b/>
        </w:rPr>
        <w:t>Type 316</w:t>
      </w:r>
      <w:r>
        <w:rPr/>
        <w:t>], fully annealed.</w:t>
      </w:r>
    </w:p>
    <w:p>
      <w:pPr>
        <w:pStyle w:val="PR3"/>
        <w:numPr>
          <w:ilvl w:val="6"/>
          <w:numId w:val="1"/>
        </w:numPr>
        <w:spacing w:before="240" w:after="0"/>
        <w:ind w:hanging="0" w:left="0"/>
        <w:rPr/>
      </w:pPr>
      <w:r>
        <w:rPr/>
        <w:t>Nominal Thickness: [</w:t>
      </w:r>
      <w:r>
        <w:rPr>
          <w:rStyle w:val="IP"/>
          <w:b/>
        </w:rPr>
        <w:t>0.0188 inch</w:t>
      </w:r>
      <w:r>
        <w:rPr>
          <w:rStyle w:val="SI"/>
          <w:b/>
        </w:rPr>
        <w:t xml:space="preserve"> (0.477 mm)</w:t>
      </w:r>
      <w:r>
        <w:rPr/>
        <w:t>] [</w:t>
      </w:r>
      <w:r>
        <w:rPr>
          <w:rStyle w:val="IP"/>
          <w:b/>
        </w:rPr>
        <w:t>0.0250 inch</w:t>
      </w:r>
      <w:r>
        <w:rPr>
          <w:rStyle w:val="SI"/>
          <w:b/>
        </w:rPr>
        <w:t xml:space="preserve"> (0.635 mm)</w:t>
      </w:r>
      <w:r>
        <w:rPr/>
        <w:t>] [</w:t>
      </w:r>
      <w:r>
        <w:rPr>
          <w:rStyle w:val="IP"/>
          <w:b/>
        </w:rPr>
        <w:t>0.0313 inch</w:t>
      </w:r>
      <w:r>
        <w:rPr>
          <w:rStyle w:val="SI"/>
          <w:b/>
        </w:rPr>
        <w:t xml:space="preserve"> (0.795 mm)</w:t>
      </w:r>
      <w:r>
        <w:rPr/>
        <w:t>] [</w:t>
      </w:r>
      <w:r>
        <w:rPr>
          <w:rStyle w:val="IP"/>
          <w:b/>
        </w:rPr>
        <w:t>0.0375 inch</w:t>
      </w:r>
      <w:r>
        <w:rPr>
          <w:rStyle w:val="SI"/>
          <w:b/>
        </w:rPr>
        <w:t xml:space="preserve"> (0.952 mm)</w:t>
      </w:r>
      <w:r>
        <w:rPr/>
        <w:t>] [</w:t>
      </w:r>
      <w:r>
        <w:rPr>
          <w:rStyle w:val="IP"/>
          <w:b/>
        </w:rPr>
        <w:t>0.0500 inch</w:t>
      </w:r>
      <w:r>
        <w:rPr>
          <w:rStyle w:val="SI"/>
          <w:b/>
        </w:rPr>
        <w:t xml:space="preserve"> (1.270 mm)</w:t>
      </w:r>
      <w:r>
        <w:rPr/>
        <w:t>].</w:t>
      </w:r>
    </w:p>
    <w:p>
      <w:pPr>
        <w:pStyle w:val="PR3"/>
        <w:numPr>
          <w:ilvl w:val="6"/>
          <w:numId w:val="1"/>
        </w:numPr>
        <w:ind w:hanging="0" w:left="0"/>
        <w:rPr/>
      </w:pPr>
      <w:r>
        <w:rPr/>
        <w:t>Exterior Finish: [</w:t>
      </w:r>
      <w:r>
        <w:rPr>
          <w:b/>
        </w:rPr>
        <w:t>ASTM A480/A480M No. 4</w:t>
      </w:r>
      <w:r>
        <w:rPr/>
        <w:t>] [</w:t>
      </w:r>
      <w:r>
        <w:rPr>
          <w:b/>
        </w:rPr>
        <w:t>ASTM A480/A480M No. 2B</w:t>
      </w:r>
      <w:r>
        <w:rPr/>
        <w:t>] &lt;</w:t>
      </w:r>
      <w:r>
        <w:rPr>
          <w:b/>
        </w:rPr>
        <w:t>Insert finish</w:t>
      </w:r>
      <w:r>
        <w:rPr/>
        <w:t>&gt;.</w:t>
      </w:r>
    </w:p>
    <w:p>
      <w:pPr>
        <w:pStyle w:val="PR2"/>
        <w:numPr>
          <w:ilvl w:val="5"/>
          <w:numId w:val="1"/>
        </w:numPr>
        <w:spacing w:before="240" w:after="0"/>
        <w:ind w:hanging="0" w:left="0"/>
        <w:rPr/>
      </w:pPr>
      <w:r>
        <w:rPr/>
        <w:t>Copper Sheet: ASTM B370, cold-rolled copper sheet, H00 temper.</w:t>
      </w:r>
    </w:p>
    <w:p>
      <w:pPr>
        <w:pStyle w:val="PR3"/>
        <w:numPr>
          <w:ilvl w:val="6"/>
          <w:numId w:val="1"/>
        </w:numPr>
        <w:spacing w:before="240" w:after="0"/>
        <w:ind w:hanging="0" w:left="0"/>
        <w:rPr/>
      </w:pPr>
      <w:r>
        <w:rPr/>
        <w:t>Thickness: [</w:t>
      </w:r>
      <w:r>
        <w:rPr>
          <w:rStyle w:val="IP"/>
          <w:b/>
        </w:rPr>
        <w:t>16 oz./sq. ft.</w:t>
      </w:r>
      <w:r>
        <w:rPr>
          <w:rStyle w:val="SI"/>
          <w:b/>
        </w:rPr>
        <w:t xml:space="preserve"> (0.55 mm thick)</w:t>
      </w:r>
      <w:r>
        <w:rPr/>
        <w:t>] [</w:t>
      </w:r>
      <w:r>
        <w:rPr>
          <w:rStyle w:val="IP"/>
          <w:b/>
        </w:rPr>
        <w:t>20 oz./sq. ft.</w:t>
      </w:r>
      <w:r>
        <w:rPr>
          <w:rStyle w:val="SI"/>
          <w:b/>
        </w:rPr>
        <w:t xml:space="preserve"> (0.68 mm thick)</w:t>
      </w:r>
      <w:r>
        <w:rPr/>
        <w:t>].</w:t>
      </w:r>
    </w:p>
    <w:p>
      <w:pPr>
        <w:pStyle w:val="PR3"/>
        <w:numPr>
          <w:ilvl w:val="6"/>
          <w:numId w:val="1"/>
        </w:numPr>
        <w:ind w:hanging="0" w:left="0"/>
        <w:rPr/>
      </w:pPr>
      <w:r>
        <w:rPr/>
        <w:t>Exposed Finish: [</w:t>
      </w:r>
      <w:r>
        <w:rPr>
          <w:b/>
        </w:rPr>
        <w:t>Mill</w:t>
      </w:r>
      <w:r>
        <w:rPr/>
        <w:t>] [</w:t>
      </w:r>
      <w:r>
        <w:rPr>
          <w:b/>
        </w:rPr>
        <w:t>Prepatinated</w:t>
      </w:r>
      <w:r>
        <w:rPr/>
        <w:t>].</w:t>
      </w:r>
    </w:p>
    <w:p>
      <w:pPr>
        <w:pStyle w:val="CMT"/>
        <w:rPr/>
      </w:pPr>
      <w:r>
        <w:rPr/>
        <w:t>Delete "Prepatinated Color" Subparagraph below if retaining mill (natural finish) in "Exposed Finish" Subparagraph above; Verdigris is the light-green color of fully aged copper.</w:t>
      </w:r>
    </w:p>
    <w:p>
      <w:pPr>
        <w:pStyle w:val="PR3"/>
        <w:numPr>
          <w:ilvl w:val="6"/>
          <w:numId w:val="1"/>
        </w:numPr>
        <w:ind w:hanging="0" w:left="0"/>
        <w:rPr/>
      </w:pPr>
      <w:r>
        <w:rPr/>
        <w:t>Prepatinated Color: [</w:t>
      </w:r>
      <w:r>
        <w:rPr>
          <w:b/>
        </w:rPr>
        <w:t>Dark brown</w:t>
      </w:r>
      <w:r>
        <w:rPr/>
        <w:t>] [</w:t>
      </w:r>
      <w:r>
        <w:rPr>
          <w:b/>
        </w:rPr>
        <w:t>Verdigris</w:t>
      </w:r>
      <w:r>
        <w:rPr/>
        <w:t>] &lt;</w:t>
      </w:r>
      <w:r>
        <w:rPr>
          <w:b/>
        </w:rPr>
        <w:t>Insert color</w:t>
      </w:r>
      <w:r>
        <w:rPr/>
        <w:t>&gt;.</w:t>
      </w:r>
    </w:p>
    <w:p>
      <w:pPr>
        <w:pStyle w:val="PR2"/>
        <w:numPr>
          <w:ilvl w:val="5"/>
          <w:numId w:val="1"/>
        </w:numPr>
        <w:spacing w:before="240" w:after="0"/>
        <w:ind w:hanging="0" w:left="0"/>
        <w:rPr/>
      </w:pPr>
      <w:r>
        <w:rPr/>
        <w:t>Panel Coverage: [</w:t>
      </w:r>
      <w:r>
        <w:rPr>
          <w:rStyle w:val="IP"/>
          <w:b/>
        </w:rPr>
        <w:t>12 inches</w:t>
      </w:r>
      <w:r>
        <w:rPr>
          <w:rStyle w:val="SI"/>
          <w:b/>
        </w:rPr>
        <w:t xml:space="preserve"> (305 mm)</w:t>
      </w:r>
      <w:r>
        <w:rPr/>
        <w:t>] &lt;</w:t>
      </w:r>
      <w:r>
        <w:rPr>
          <w:b/>
        </w:rPr>
        <w:t>Insert dimension</w:t>
      </w:r>
      <w:r>
        <w:rPr/>
        <w:t>&gt;.</w:t>
      </w:r>
    </w:p>
    <w:p>
      <w:pPr>
        <w:pStyle w:val="PR2"/>
        <w:numPr>
          <w:ilvl w:val="5"/>
          <w:numId w:val="1"/>
        </w:numPr>
        <w:ind w:hanging="0" w:left="0"/>
        <w:rPr/>
      </w:pPr>
      <w:r>
        <w:rPr/>
        <w:t>Panel Height: [</w:t>
      </w:r>
      <w:r>
        <w:rPr>
          <w:rStyle w:val="IP"/>
          <w:b/>
        </w:rPr>
        <w:t>1.0 inch</w:t>
      </w:r>
      <w:r>
        <w:rPr>
          <w:rStyle w:val="SI"/>
          <w:b/>
        </w:rPr>
        <w:t xml:space="preserve"> (25 mm)</w:t>
      </w:r>
      <w:r>
        <w:rPr/>
        <w:t>] [</w:t>
      </w:r>
      <w:r>
        <w:rPr>
          <w:rStyle w:val="IP"/>
          <w:b/>
        </w:rPr>
        <w:t>1.5 inches</w:t>
      </w:r>
      <w:r>
        <w:rPr>
          <w:rStyle w:val="SI"/>
          <w:b/>
        </w:rPr>
        <w:t xml:space="preserve"> (38 mm)</w:t>
      </w:r>
      <w:r>
        <w:rPr/>
        <w:t>] &lt;</w:t>
      </w:r>
      <w:r>
        <w:rPr>
          <w:b/>
        </w:rPr>
        <w:t>Insert dimension</w:t>
      </w:r>
      <w:r>
        <w:rPr/>
        <w:t>&gt;.</w:t>
      </w:r>
    </w:p>
    <w:p>
      <w:pPr>
        <w:pStyle w:val="PR1"/>
        <w:numPr>
          <w:ilvl w:val="4"/>
          <w:numId w:val="1"/>
        </w:numPr>
        <w:ind w:hanging="0" w:left="0"/>
        <w:rPr/>
      </w:pPr>
      <w:r>
        <w:rPr/>
        <w:t>Reveal-Joint, Concealed-Fastener Metal Wall Panels &lt;</w:t>
      </w:r>
      <w:r>
        <w:rPr>
          <w:b/>
        </w:rPr>
        <w:t>Insert drawing designation</w:t>
      </w:r>
      <w:r>
        <w:rPr/>
        <w:t>&gt;: Formed with vertical panel edges and [</w:t>
      </w:r>
      <w:r>
        <w:rPr>
          <w:b/>
        </w:rPr>
        <w:t>intermediate stiffening ribs symmetrically spaced</w:t>
      </w:r>
      <w:r>
        <w:rPr/>
        <w:t>] [</w:t>
      </w:r>
      <w:r>
        <w:rPr>
          <w:b/>
        </w:rPr>
        <w:t>a flat pan</w:t>
      </w:r>
      <w:r>
        <w:rPr/>
        <w:t>] between panel edges; with narrow reveal joint between panels.</w:t>
      </w:r>
    </w:p>
    <w:p>
      <w:pPr>
        <w:pStyle w:val="PR2"/>
        <w:numPr>
          <w:ilvl w:val="5"/>
          <w:numId w:val="1"/>
        </w:numPr>
        <w:spacing w:before="240" w:after="0"/>
        <w:ind w:hanging="0" w:left="0"/>
        <w:rPr/>
      </w:pPr>
      <w:hyperlink r:id="rId14">
        <w:r>
          <w:rPr>
            <w:rStyle w:val="Hyperlink"/>
          </w:rPr>
          <w:t>&lt;Double click here to find, evaluate, and insert list of manufacturers and products.&gt;</w:t>
        </w:r>
      </w:hyperlink>
    </w:p>
    <w:p>
      <w:pPr>
        <w:pStyle w:val="PR2"/>
        <w:numPr>
          <w:ilvl w:val="5"/>
          <w:numId w:val="1"/>
        </w:numPr>
        <w:ind w:hanging="0" w:left="0"/>
        <w:rPr/>
      </w:pPr>
      <w:r>
        <w:rPr/>
        <w:t xml:space="preserve">Metallic-Coated Steel Sheet: Zinc-coated (galvanized) steel sheet complying with ASTM A653/A653M, </w:t>
      </w:r>
      <w:r>
        <w:rPr>
          <w:rStyle w:val="IP"/>
        </w:rPr>
        <w:t>G90</w:t>
      </w:r>
      <w:r>
        <w:rPr>
          <w:rStyle w:val="SI"/>
        </w:rPr>
        <w:t xml:space="preserve"> (Z275)</w:t>
      </w:r>
      <w:r>
        <w:rPr/>
        <w:t xml:space="preserve"> coating designation, or aluminum-zinc alloy-coated steel sheet complying with ASTM A792/A792M, </w:t>
      </w:r>
      <w:r>
        <w:rPr>
          <w:rStyle w:val="IP"/>
        </w:rPr>
        <w:t>Class AZ50</w:t>
      </w:r>
      <w:r>
        <w:rPr>
          <w:rStyle w:val="SI"/>
        </w:rPr>
        <w:t xml:space="preserve"> (Class AZM150)</w:t>
      </w:r>
      <w:r>
        <w:rPr/>
        <w:t xml:space="preserve"> coating designation; structural quality. Prepainted by the coil-coating process to comply with ASTM A755/A755M.</w:t>
      </w:r>
    </w:p>
    <w:p>
      <w:pPr>
        <w:pStyle w:val="PR3"/>
        <w:numPr>
          <w:ilvl w:val="6"/>
          <w:numId w:val="1"/>
        </w:numPr>
        <w:spacing w:before="240" w:after="0"/>
        <w:ind w:hanging="0" w:left="0"/>
        <w:rPr/>
      </w:pPr>
      <w:r>
        <w:rPr/>
        <w:t>Nominal Thickness: [</w:t>
      </w:r>
      <w:r>
        <w:rPr>
          <w:rStyle w:val="IP"/>
          <w:b/>
        </w:rPr>
        <w:t>0.022 inch</w:t>
      </w:r>
      <w:r>
        <w:rPr>
          <w:rStyle w:val="SI"/>
          <w:b/>
        </w:rPr>
        <w:t xml:space="preserve"> (0.56 mm)</w:t>
      </w:r>
      <w:r>
        <w:rPr/>
        <w:t>] [</w:t>
      </w:r>
      <w:r>
        <w:rPr>
          <w:rStyle w:val="IP"/>
          <w:b/>
        </w:rPr>
        <w:t>0.028 inch</w:t>
      </w:r>
      <w:r>
        <w:rPr>
          <w:rStyle w:val="SI"/>
          <w:b/>
        </w:rPr>
        <w:t xml:space="preserve"> (0.71 mm)</w:t>
      </w:r>
      <w:r>
        <w:rPr/>
        <w:t>] [</w:t>
      </w:r>
      <w:r>
        <w:rPr>
          <w:rStyle w:val="IP"/>
          <w:b/>
        </w:rPr>
        <w:t>0.034 inch</w:t>
      </w:r>
      <w:r>
        <w:rPr>
          <w:rStyle w:val="SI"/>
          <w:b/>
        </w:rPr>
        <w:t xml:space="preserve"> (0.86 mm)</w:t>
      </w:r>
      <w:r>
        <w:rPr/>
        <w:t>] [</w:t>
      </w:r>
      <w:r>
        <w:rPr>
          <w:rStyle w:val="IP"/>
          <w:b/>
        </w:rPr>
        <w:t>0.040 inch</w:t>
      </w:r>
      <w:r>
        <w:rPr>
          <w:rStyle w:val="SI"/>
          <w:b/>
        </w:rPr>
        <w:t xml:space="preserve"> (1.02 mm)</w:t>
      </w:r>
      <w:r>
        <w:rPr/>
        <w:t>] [</w:t>
      </w:r>
      <w:r>
        <w:rPr>
          <w:rStyle w:val="IP"/>
          <w:b/>
        </w:rPr>
        <w:t>0.052 inch</w:t>
      </w:r>
      <w:r>
        <w:rPr>
          <w:rStyle w:val="SI"/>
          <w:b/>
        </w:rPr>
        <w:t xml:space="preserve"> (1.32 mm)</w:t>
      </w:r>
      <w:r>
        <w:rPr/>
        <w:t>].</w:t>
      </w:r>
    </w:p>
    <w:p>
      <w:pPr>
        <w:pStyle w:val="PR3"/>
        <w:numPr>
          <w:ilvl w:val="6"/>
          <w:numId w:val="1"/>
        </w:numPr>
        <w:ind w:hanging="0" w:left="0"/>
        <w:rPr/>
      </w:pPr>
      <w:r>
        <w:rPr/>
        <w:t>Exterior Finish: [</w:t>
      </w:r>
      <w:r>
        <w:rPr>
          <w:b/>
        </w:rPr>
        <w:t>Two-coat fluoropolymer</w:t>
      </w:r>
      <w:r>
        <w:rPr/>
        <w:t>] [</w:t>
      </w:r>
      <w:r>
        <w:rPr>
          <w:b/>
        </w:rPr>
        <w:t>Three-coat fluoropolymer</w:t>
      </w:r>
      <w:r>
        <w:rPr/>
        <w:t>] [</w:t>
      </w:r>
      <w:r>
        <w:rPr>
          <w:b/>
        </w:rPr>
        <w:t>Mica fluoropolymer</w:t>
      </w:r>
      <w:r>
        <w:rPr/>
        <w:t>] [</w:t>
      </w:r>
      <w:r>
        <w:rPr>
          <w:b/>
        </w:rPr>
        <w:t>Metallic fluoropolymer</w:t>
      </w:r>
      <w:r>
        <w:rPr/>
        <w:t>] [</w:t>
      </w:r>
      <w:r>
        <w:rPr>
          <w:b/>
        </w:rPr>
        <w:t>FEVE fluoropolymer</w:t>
      </w:r>
      <w:r>
        <w:rPr/>
        <w:t>] [</w:t>
      </w:r>
      <w:r>
        <w:rPr>
          <w:b/>
        </w:rPr>
        <w:t>Siliconized polyester</w:t>
      </w:r>
      <w:r>
        <w:rPr/>
        <w:t>] &lt;</w:t>
      </w:r>
      <w:r>
        <w:rPr>
          <w:b/>
        </w:rPr>
        <w:t>Insert finish</w:t>
      </w:r>
      <w:r>
        <w:rPr/>
        <w:t>&gt;.</w:t>
      </w:r>
    </w:p>
    <w:p>
      <w:pPr>
        <w:pStyle w:val="PR3"/>
        <w:numPr>
          <w:ilvl w:val="6"/>
          <w:numId w:val="1"/>
        </w:numPr>
        <w:ind w:hanging="0" w:left="0"/>
        <w:rPr/>
      </w:pPr>
      <w:r>
        <w:rPr/>
        <w:t>Color: [</w:t>
      </w:r>
      <w:r>
        <w:rPr>
          <w:b/>
        </w:rPr>
        <w:t>As indicated by manufacturer's designations</w:t>
      </w:r>
      <w:r>
        <w:rPr/>
        <w:t>] [</w:t>
      </w:r>
      <w:r>
        <w:rPr>
          <w:b/>
        </w:rPr>
        <w:t>Match Architect's samples</w:t>
      </w:r>
      <w:r>
        <w:rPr/>
        <w:t>] [</w:t>
      </w:r>
      <w:r>
        <w:rPr>
          <w:b/>
        </w:rPr>
        <w:t>As selected by Architect from manufacturer's full range</w:t>
      </w:r>
      <w:r>
        <w:rPr/>
        <w:t>] &lt;</w:t>
      </w:r>
      <w:r>
        <w:rPr>
          <w:b/>
        </w:rPr>
        <w:t>Insert color</w:t>
      </w:r>
      <w:r>
        <w:rPr/>
        <w:t>&gt;.</w:t>
      </w:r>
    </w:p>
    <w:p>
      <w:pPr>
        <w:pStyle w:val="PR2"/>
        <w:numPr>
          <w:ilvl w:val="5"/>
          <w:numId w:val="1"/>
        </w:numPr>
        <w:spacing w:before="240" w:after="0"/>
        <w:ind w:hanging="0" w:left="0"/>
        <w:rPr/>
      </w:pPr>
      <w:r>
        <w:rPr/>
        <w:t xml:space="preserve">Aluminum Sheet: Coil-coated sheet, </w:t>
      </w:r>
      <w:r>
        <w:rPr>
          <w:rStyle w:val="IP"/>
        </w:rPr>
        <w:t>ASTM B209</w:t>
      </w:r>
      <w:r>
        <w:rPr>
          <w:rStyle w:val="SI"/>
        </w:rPr>
        <w:t xml:space="preserve"> (ASTM B209M)</w:t>
      </w:r>
      <w:r>
        <w:rPr/>
        <w:t>, alloy as standard with manufacturer, with temper as required to suit forming operations and structural performance required.</w:t>
      </w:r>
    </w:p>
    <w:p>
      <w:pPr>
        <w:pStyle w:val="PR3"/>
        <w:numPr>
          <w:ilvl w:val="6"/>
          <w:numId w:val="1"/>
        </w:numPr>
        <w:spacing w:before="240" w:after="0"/>
        <w:ind w:hanging="0" w:left="0"/>
        <w:rPr/>
      </w:pPr>
      <w:r>
        <w:rPr/>
        <w:t>Thickness: [</w:t>
      </w:r>
      <w:r>
        <w:rPr>
          <w:rStyle w:val="IP"/>
          <w:b/>
        </w:rPr>
        <w:t>0.032 inch</w:t>
      </w:r>
      <w:r>
        <w:rPr>
          <w:rStyle w:val="SI"/>
          <w:b/>
        </w:rPr>
        <w:t xml:space="preserve"> (0.81 mm)</w:t>
      </w:r>
      <w:r>
        <w:rPr/>
        <w:t>] [</w:t>
      </w:r>
      <w:r>
        <w:rPr>
          <w:rStyle w:val="IP"/>
          <w:b/>
        </w:rPr>
        <w:t>0.040 inch</w:t>
      </w:r>
      <w:r>
        <w:rPr>
          <w:rStyle w:val="SI"/>
          <w:b/>
        </w:rPr>
        <w:t xml:space="preserve"> (1.02 mm)</w:t>
      </w:r>
      <w:r>
        <w:rPr/>
        <w:t>].</w:t>
      </w:r>
    </w:p>
    <w:p>
      <w:pPr>
        <w:pStyle w:val="PR3"/>
        <w:numPr>
          <w:ilvl w:val="6"/>
          <w:numId w:val="1"/>
        </w:numPr>
        <w:ind w:hanging="0" w:left="0"/>
        <w:rPr/>
      </w:pPr>
      <w:r>
        <w:rPr/>
        <w:t>Surface: [</w:t>
      </w:r>
      <w:r>
        <w:rPr>
          <w:b/>
        </w:rPr>
        <w:t>Smooth, flat</w:t>
      </w:r>
      <w:r>
        <w:rPr/>
        <w:t>] [</w:t>
      </w:r>
      <w:r>
        <w:rPr>
          <w:b/>
        </w:rPr>
        <w:t>Embossed</w:t>
      </w:r>
      <w:r>
        <w:rPr/>
        <w:t>] finish.</w:t>
      </w:r>
    </w:p>
    <w:p>
      <w:pPr>
        <w:pStyle w:val="PR3"/>
        <w:numPr>
          <w:ilvl w:val="6"/>
          <w:numId w:val="1"/>
        </w:numPr>
        <w:ind w:hanging="0" w:left="0"/>
        <w:rPr/>
      </w:pPr>
      <w:r>
        <w:rPr/>
        <w:t>Exterior Finish: [</w:t>
      </w:r>
      <w:r>
        <w:rPr>
          <w:b/>
        </w:rPr>
        <w:t>Two-coat fluoropolymer</w:t>
      </w:r>
      <w:r>
        <w:rPr/>
        <w:t>] [</w:t>
      </w:r>
      <w:r>
        <w:rPr>
          <w:b/>
        </w:rPr>
        <w:t>Three-coat fluoropolymer</w:t>
      </w:r>
      <w:r>
        <w:rPr/>
        <w:t>] [</w:t>
      </w:r>
      <w:r>
        <w:rPr>
          <w:b/>
        </w:rPr>
        <w:t>Mica fluoropolymer</w:t>
      </w:r>
      <w:r>
        <w:rPr/>
        <w:t>] [</w:t>
      </w:r>
      <w:r>
        <w:rPr>
          <w:b/>
        </w:rPr>
        <w:t>Metallic fluoropolymer</w:t>
      </w:r>
      <w:r>
        <w:rPr/>
        <w:t>] [</w:t>
      </w:r>
      <w:r>
        <w:rPr>
          <w:b/>
        </w:rPr>
        <w:t>FEVE fluoropolymer</w:t>
      </w:r>
      <w:r>
        <w:rPr/>
        <w:t>] [</w:t>
      </w:r>
      <w:r>
        <w:rPr>
          <w:b/>
        </w:rPr>
        <w:t>Siliconized polyester</w:t>
      </w:r>
      <w:r>
        <w:rPr/>
        <w:t>] [</w:t>
      </w:r>
      <w:r>
        <w:rPr>
          <w:b/>
        </w:rPr>
        <w:t>Clear anodized</w:t>
      </w:r>
      <w:r>
        <w:rPr/>
        <w:t>] [</w:t>
      </w:r>
      <w:r>
        <w:rPr>
          <w:b/>
        </w:rPr>
        <w:t>Color anodized</w:t>
      </w:r>
      <w:r>
        <w:rPr/>
        <w:t>] &lt;</w:t>
      </w:r>
      <w:r>
        <w:rPr>
          <w:b/>
        </w:rPr>
        <w:t>Insert finish</w:t>
      </w:r>
      <w:r>
        <w:rPr/>
        <w:t>&gt;.</w:t>
      </w:r>
    </w:p>
    <w:p>
      <w:pPr>
        <w:pStyle w:val="PR3"/>
        <w:numPr>
          <w:ilvl w:val="6"/>
          <w:numId w:val="1"/>
        </w:numPr>
        <w:ind w:hanging="0" w:left="0"/>
        <w:rPr/>
      </w:pPr>
      <w:r>
        <w:rPr/>
        <w:t>Color: [</w:t>
      </w:r>
      <w:r>
        <w:rPr>
          <w:b/>
        </w:rPr>
        <w:t>As indicated by manufacturer's designations</w:t>
      </w:r>
      <w:r>
        <w:rPr/>
        <w:t>] [</w:t>
      </w:r>
      <w:r>
        <w:rPr>
          <w:b/>
        </w:rPr>
        <w:t>Match Architect's samples</w:t>
      </w:r>
      <w:r>
        <w:rPr/>
        <w:t>] [</w:t>
      </w:r>
      <w:r>
        <w:rPr>
          <w:b/>
        </w:rPr>
        <w:t>As selected by Architect from manufacturer's full range</w:t>
      </w:r>
      <w:r>
        <w:rPr/>
        <w:t>] &lt;</w:t>
      </w:r>
      <w:r>
        <w:rPr>
          <w:b/>
        </w:rPr>
        <w:t>Insert color</w:t>
      </w:r>
      <w:r>
        <w:rPr/>
        <w:t>&gt;.</w:t>
      </w:r>
    </w:p>
    <w:p>
      <w:pPr>
        <w:pStyle w:val="PR2"/>
        <w:numPr>
          <w:ilvl w:val="5"/>
          <w:numId w:val="1"/>
        </w:numPr>
        <w:spacing w:before="240" w:after="0"/>
        <w:ind w:hanging="0" w:left="0"/>
        <w:rPr/>
      </w:pPr>
      <w:r>
        <w:rPr/>
        <w:t>Stainless Steel Sheet: ASTM A240/A240M, [</w:t>
      </w:r>
      <w:r>
        <w:rPr>
          <w:b/>
        </w:rPr>
        <w:t>Type 304</w:t>
      </w:r>
      <w:r>
        <w:rPr/>
        <w:t>] [</w:t>
      </w:r>
      <w:r>
        <w:rPr>
          <w:b/>
        </w:rPr>
        <w:t>Type 316</w:t>
      </w:r>
      <w:r>
        <w:rPr/>
        <w:t>], fully annealed.</w:t>
      </w:r>
    </w:p>
    <w:p>
      <w:pPr>
        <w:pStyle w:val="PR3"/>
        <w:numPr>
          <w:ilvl w:val="6"/>
          <w:numId w:val="1"/>
        </w:numPr>
        <w:spacing w:before="240" w:after="0"/>
        <w:ind w:hanging="0" w:left="0"/>
        <w:rPr/>
      </w:pPr>
      <w:r>
        <w:rPr/>
        <w:t>Nominal Thickness: [</w:t>
      </w:r>
      <w:r>
        <w:rPr>
          <w:rStyle w:val="IP"/>
          <w:b/>
        </w:rPr>
        <w:t>0.0188 inch</w:t>
      </w:r>
      <w:r>
        <w:rPr>
          <w:rStyle w:val="SI"/>
          <w:b/>
        </w:rPr>
        <w:t xml:space="preserve"> (0.477 mm)</w:t>
      </w:r>
      <w:r>
        <w:rPr/>
        <w:t>] [</w:t>
      </w:r>
      <w:r>
        <w:rPr>
          <w:rStyle w:val="IP"/>
          <w:b/>
        </w:rPr>
        <w:t>0.0250 inch</w:t>
      </w:r>
      <w:r>
        <w:rPr>
          <w:rStyle w:val="SI"/>
          <w:b/>
        </w:rPr>
        <w:t xml:space="preserve"> (0.635 mm)</w:t>
      </w:r>
      <w:r>
        <w:rPr/>
        <w:t>] [</w:t>
      </w:r>
      <w:r>
        <w:rPr>
          <w:rStyle w:val="IP"/>
          <w:b/>
        </w:rPr>
        <w:t>0.0313 inch</w:t>
      </w:r>
      <w:r>
        <w:rPr>
          <w:rStyle w:val="SI"/>
          <w:b/>
        </w:rPr>
        <w:t xml:space="preserve"> (0.795 mm)</w:t>
      </w:r>
      <w:r>
        <w:rPr/>
        <w:t>] [</w:t>
      </w:r>
      <w:r>
        <w:rPr>
          <w:rStyle w:val="IP"/>
          <w:b/>
        </w:rPr>
        <w:t>0.375 inch</w:t>
      </w:r>
      <w:r>
        <w:rPr>
          <w:rStyle w:val="SI"/>
          <w:b/>
        </w:rPr>
        <w:t xml:space="preserve"> (0.952 mm)</w:t>
      </w:r>
      <w:r>
        <w:rPr/>
        <w:t>] [</w:t>
      </w:r>
      <w:r>
        <w:rPr>
          <w:rStyle w:val="IP"/>
          <w:b/>
        </w:rPr>
        <w:t>0.0500 inch</w:t>
      </w:r>
      <w:r>
        <w:rPr>
          <w:rStyle w:val="SI"/>
          <w:b/>
        </w:rPr>
        <w:t xml:space="preserve"> (1.270 mm)</w:t>
      </w:r>
      <w:r>
        <w:rPr/>
        <w:t>].</w:t>
      </w:r>
    </w:p>
    <w:p>
      <w:pPr>
        <w:pStyle w:val="PR3"/>
        <w:numPr>
          <w:ilvl w:val="6"/>
          <w:numId w:val="1"/>
        </w:numPr>
        <w:ind w:hanging="0" w:left="0"/>
        <w:rPr/>
      </w:pPr>
      <w:r>
        <w:rPr/>
        <w:t>Exterior Finish: [</w:t>
      </w:r>
      <w:r>
        <w:rPr>
          <w:b/>
        </w:rPr>
        <w:t>ASTM A480/A480M No. 4</w:t>
      </w:r>
      <w:r>
        <w:rPr/>
        <w:t>] [</w:t>
      </w:r>
      <w:r>
        <w:rPr>
          <w:b/>
        </w:rPr>
        <w:t>ASTM A480/A480M No. 2B</w:t>
      </w:r>
      <w:r>
        <w:rPr/>
        <w:t>] &lt;</w:t>
      </w:r>
      <w:r>
        <w:rPr>
          <w:b/>
        </w:rPr>
        <w:t>Insert finish</w:t>
      </w:r>
      <w:r>
        <w:rPr/>
        <w:t>&gt;.</w:t>
      </w:r>
    </w:p>
    <w:p>
      <w:pPr>
        <w:pStyle w:val="PR2"/>
        <w:numPr>
          <w:ilvl w:val="5"/>
          <w:numId w:val="1"/>
        </w:numPr>
        <w:spacing w:before="240" w:after="0"/>
        <w:ind w:hanging="0" w:left="0"/>
        <w:rPr/>
      </w:pPr>
      <w:r>
        <w:rPr/>
        <w:t>Copper Sheet: ASTM B370, cold-rolled copper sheet, H00 temper.</w:t>
      </w:r>
    </w:p>
    <w:p>
      <w:pPr>
        <w:pStyle w:val="PR3"/>
        <w:numPr>
          <w:ilvl w:val="6"/>
          <w:numId w:val="1"/>
        </w:numPr>
        <w:spacing w:before="240" w:after="0"/>
        <w:ind w:hanging="0" w:left="0"/>
        <w:rPr/>
      </w:pPr>
      <w:r>
        <w:rPr/>
        <w:t>Thickness: [</w:t>
      </w:r>
      <w:r>
        <w:rPr>
          <w:rStyle w:val="IP"/>
          <w:b/>
        </w:rPr>
        <w:t>16 oz./sq. ft.</w:t>
      </w:r>
      <w:r>
        <w:rPr>
          <w:rStyle w:val="SI"/>
          <w:b/>
        </w:rPr>
        <w:t xml:space="preserve"> (0.55 mm thick)</w:t>
      </w:r>
      <w:r>
        <w:rPr/>
        <w:t>] [</w:t>
      </w:r>
      <w:r>
        <w:rPr>
          <w:rStyle w:val="IP"/>
          <w:b/>
        </w:rPr>
        <w:t>20 oz./sq. ft.</w:t>
      </w:r>
      <w:r>
        <w:rPr>
          <w:rStyle w:val="SI"/>
          <w:b/>
        </w:rPr>
        <w:t xml:space="preserve"> (0.68 mm thick)</w:t>
      </w:r>
      <w:r>
        <w:rPr/>
        <w:t>].</w:t>
      </w:r>
    </w:p>
    <w:p>
      <w:pPr>
        <w:pStyle w:val="PR3"/>
        <w:numPr>
          <w:ilvl w:val="6"/>
          <w:numId w:val="1"/>
        </w:numPr>
        <w:ind w:hanging="0" w:left="0"/>
        <w:rPr/>
      </w:pPr>
      <w:r>
        <w:rPr/>
        <w:t>Exposed Finish: [</w:t>
      </w:r>
      <w:r>
        <w:rPr>
          <w:b/>
        </w:rPr>
        <w:t>Mill</w:t>
      </w:r>
      <w:r>
        <w:rPr/>
        <w:t>] [</w:t>
      </w:r>
      <w:r>
        <w:rPr>
          <w:b/>
        </w:rPr>
        <w:t>Prepatinated</w:t>
      </w:r>
      <w:r>
        <w:rPr/>
        <w:t>].</w:t>
      </w:r>
    </w:p>
    <w:p>
      <w:pPr>
        <w:pStyle w:val="CMT"/>
        <w:rPr/>
      </w:pPr>
      <w:r>
        <w:rPr/>
        <w:t>Delete "Prepatinated Color" Subparagraph below if retaining mill (natural finish) in "Exposed Finish" Subparagraph above; Verdigris is the light-green color of fully aged copper.</w:t>
      </w:r>
    </w:p>
    <w:p>
      <w:pPr>
        <w:pStyle w:val="PR3"/>
        <w:numPr>
          <w:ilvl w:val="6"/>
          <w:numId w:val="1"/>
        </w:numPr>
        <w:ind w:hanging="0" w:left="0"/>
        <w:rPr/>
      </w:pPr>
      <w:r>
        <w:rPr/>
        <w:t>Prepatinated Color: [</w:t>
      </w:r>
      <w:r>
        <w:rPr>
          <w:b/>
        </w:rPr>
        <w:t>Dark brown</w:t>
      </w:r>
      <w:r>
        <w:rPr/>
        <w:t>] [</w:t>
      </w:r>
      <w:r>
        <w:rPr>
          <w:b/>
        </w:rPr>
        <w:t>Verdigris</w:t>
      </w:r>
      <w:r>
        <w:rPr/>
        <w:t>] &lt;</w:t>
      </w:r>
      <w:r>
        <w:rPr>
          <w:b/>
        </w:rPr>
        <w:t>Insert color</w:t>
      </w:r>
      <w:r>
        <w:rPr/>
        <w:t>&gt;.</w:t>
      </w:r>
    </w:p>
    <w:p>
      <w:pPr>
        <w:pStyle w:val="PR2"/>
        <w:numPr>
          <w:ilvl w:val="5"/>
          <w:numId w:val="1"/>
        </w:numPr>
        <w:spacing w:before="240" w:after="0"/>
        <w:ind w:hanging="0" w:left="0"/>
        <w:rPr/>
      </w:pPr>
      <w:r>
        <w:rPr/>
        <w:t>Panel Coverage: [</w:t>
      </w:r>
      <w:r>
        <w:rPr>
          <w:rStyle w:val="IP"/>
          <w:b/>
        </w:rPr>
        <w:t>12 inches</w:t>
      </w:r>
      <w:r>
        <w:rPr>
          <w:rStyle w:val="SI"/>
          <w:b/>
        </w:rPr>
        <w:t xml:space="preserve"> (305 mm)</w:t>
      </w:r>
      <w:r>
        <w:rPr/>
        <w:t>] &lt;</w:t>
      </w:r>
      <w:r>
        <w:rPr>
          <w:b/>
        </w:rPr>
        <w:t>Insert dimension</w:t>
      </w:r>
      <w:r>
        <w:rPr/>
        <w:t>&gt;.</w:t>
      </w:r>
    </w:p>
    <w:p>
      <w:pPr>
        <w:pStyle w:val="PR2"/>
        <w:numPr>
          <w:ilvl w:val="5"/>
          <w:numId w:val="1"/>
        </w:numPr>
        <w:ind w:hanging="0" w:left="0"/>
        <w:rPr/>
      </w:pPr>
      <w:r>
        <w:rPr/>
        <w:t>Panel Height: [</w:t>
      </w:r>
      <w:r>
        <w:rPr>
          <w:rStyle w:val="IP"/>
          <w:b/>
        </w:rPr>
        <w:t>1.0 inch</w:t>
      </w:r>
      <w:r>
        <w:rPr>
          <w:rStyle w:val="SI"/>
          <w:b/>
        </w:rPr>
        <w:t xml:space="preserve"> (25 mm)</w:t>
      </w:r>
      <w:r>
        <w:rPr/>
        <w:t>] [</w:t>
      </w:r>
      <w:r>
        <w:rPr>
          <w:rStyle w:val="IP"/>
          <w:b/>
        </w:rPr>
        <w:t>1.5 inches</w:t>
      </w:r>
      <w:r>
        <w:rPr>
          <w:rStyle w:val="SI"/>
          <w:b/>
        </w:rPr>
        <w:t xml:space="preserve"> (38 mm)</w:t>
      </w:r>
      <w:r>
        <w:rPr/>
        <w:t>] &lt;</w:t>
      </w:r>
      <w:r>
        <w:rPr>
          <w:b/>
        </w:rPr>
        <w:t>Insert dimension</w:t>
      </w:r>
      <w:r>
        <w:rPr/>
        <w:t>&gt;.</w:t>
      </w:r>
    </w:p>
    <w:p>
      <w:pPr>
        <w:pStyle w:val="PR1"/>
        <w:numPr>
          <w:ilvl w:val="4"/>
          <w:numId w:val="1"/>
        </w:numPr>
        <w:ind w:hanging="0" w:left="0"/>
        <w:rPr/>
      </w:pPr>
      <w:r>
        <w:rPr/>
        <w:t>Wide-Reveal-Joint, Concealed-Fastener Metal Wall Panels &lt;</w:t>
      </w:r>
      <w:r>
        <w:rPr>
          <w:b/>
        </w:rPr>
        <w:t>Insert drawing designation</w:t>
      </w:r>
      <w:r>
        <w:rPr/>
        <w:t>&gt;: Formed with vertical panel edges and a stepped profile between panel edges, resulting in a wide reveal joint between panels.</w:t>
      </w:r>
    </w:p>
    <w:p>
      <w:pPr>
        <w:pStyle w:val="PR2"/>
        <w:numPr>
          <w:ilvl w:val="5"/>
          <w:numId w:val="1"/>
        </w:numPr>
        <w:spacing w:before="240" w:after="0"/>
        <w:ind w:hanging="0" w:left="0"/>
        <w:rPr/>
      </w:pPr>
      <w:hyperlink r:id="rId15">
        <w:r>
          <w:rPr>
            <w:rStyle w:val="Hyperlink"/>
          </w:rPr>
          <w:t>&lt;Double click here to find, evaluate, and insert list of manufacturers and products.&gt;</w:t>
        </w:r>
      </w:hyperlink>
    </w:p>
    <w:p>
      <w:pPr>
        <w:pStyle w:val="PR2"/>
        <w:numPr>
          <w:ilvl w:val="5"/>
          <w:numId w:val="1"/>
        </w:numPr>
        <w:ind w:hanging="0" w:left="0"/>
        <w:rPr/>
      </w:pPr>
      <w:r>
        <w:rPr/>
        <w:t xml:space="preserve">Metallic-Coated Steel Sheet: Zinc-coated (galvanized) steel sheet complying with ASTM A653/A653M, </w:t>
      </w:r>
      <w:r>
        <w:rPr>
          <w:rStyle w:val="IP"/>
        </w:rPr>
        <w:t>G90</w:t>
      </w:r>
      <w:r>
        <w:rPr>
          <w:rStyle w:val="SI"/>
        </w:rPr>
        <w:t xml:space="preserve"> (Z275)</w:t>
      </w:r>
      <w:r>
        <w:rPr/>
        <w:t xml:space="preserve"> coating designation, or aluminum-zinc alloy-coated steel sheet complying with ASTM A792/A792M, </w:t>
      </w:r>
      <w:r>
        <w:rPr>
          <w:rStyle w:val="IP"/>
        </w:rPr>
        <w:t>Class AZ50</w:t>
      </w:r>
      <w:r>
        <w:rPr>
          <w:rStyle w:val="SI"/>
        </w:rPr>
        <w:t xml:space="preserve"> (Class AZM150)</w:t>
      </w:r>
      <w:r>
        <w:rPr/>
        <w:t xml:space="preserve"> coating designation; structural quality. Prepainted by the coil-coating process to comply with ASTM A755/A755M.</w:t>
      </w:r>
    </w:p>
    <w:p>
      <w:pPr>
        <w:pStyle w:val="PR3"/>
        <w:numPr>
          <w:ilvl w:val="6"/>
          <w:numId w:val="1"/>
        </w:numPr>
        <w:spacing w:before="240" w:after="0"/>
        <w:ind w:hanging="0" w:left="0"/>
        <w:rPr/>
      </w:pPr>
      <w:r>
        <w:rPr/>
        <w:t>Nominal Thickness: [</w:t>
      </w:r>
      <w:r>
        <w:rPr>
          <w:rStyle w:val="IP"/>
          <w:b/>
        </w:rPr>
        <w:t>0.022 inch</w:t>
      </w:r>
      <w:r>
        <w:rPr>
          <w:rStyle w:val="SI"/>
          <w:b/>
        </w:rPr>
        <w:t xml:space="preserve"> (0.56 mm)</w:t>
      </w:r>
      <w:r>
        <w:rPr/>
        <w:t>] [</w:t>
      </w:r>
      <w:r>
        <w:rPr>
          <w:rStyle w:val="IP"/>
          <w:b/>
        </w:rPr>
        <w:t>0.028 inch</w:t>
      </w:r>
      <w:r>
        <w:rPr>
          <w:rStyle w:val="SI"/>
          <w:b/>
        </w:rPr>
        <w:t xml:space="preserve"> (0.71 mm)</w:t>
      </w:r>
      <w:r>
        <w:rPr/>
        <w:t>] [</w:t>
      </w:r>
      <w:r>
        <w:rPr>
          <w:rStyle w:val="IP"/>
          <w:b/>
        </w:rPr>
        <w:t>0.034 inch</w:t>
      </w:r>
      <w:r>
        <w:rPr>
          <w:rStyle w:val="SI"/>
          <w:b/>
        </w:rPr>
        <w:t xml:space="preserve"> (0.86 mm)</w:t>
      </w:r>
      <w:r>
        <w:rPr/>
        <w:t>] [</w:t>
      </w:r>
      <w:r>
        <w:rPr>
          <w:rStyle w:val="IP"/>
          <w:b/>
        </w:rPr>
        <w:t>0.040 inch</w:t>
      </w:r>
      <w:r>
        <w:rPr>
          <w:rStyle w:val="SI"/>
          <w:b/>
        </w:rPr>
        <w:t xml:space="preserve"> (1.02 mm)</w:t>
      </w:r>
      <w:r>
        <w:rPr/>
        <w:t>] [</w:t>
      </w:r>
      <w:r>
        <w:rPr>
          <w:rStyle w:val="IP"/>
          <w:b/>
        </w:rPr>
        <w:t>0.052 inch</w:t>
      </w:r>
      <w:r>
        <w:rPr>
          <w:rStyle w:val="SI"/>
          <w:b/>
        </w:rPr>
        <w:t xml:space="preserve"> (1.32 mm)</w:t>
      </w:r>
      <w:r>
        <w:rPr/>
        <w:t>].</w:t>
      </w:r>
    </w:p>
    <w:p>
      <w:pPr>
        <w:pStyle w:val="PR3"/>
        <w:numPr>
          <w:ilvl w:val="6"/>
          <w:numId w:val="1"/>
        </w:numPr>
        <w:ind w:hanging="0" w:left="0"/>
        <w:rPr/>
      </w:pPr>
      <w:r>
        <w:rPr/>
        <w:t>Exterior Finish: [</w:t>
      </w:r>
      <w:r>
        <w:rPr>
          <w:b/>
        </w:rPr>
        <w:t>Two-coat fluoropolymer</w:t>
      </w:r>
      <w:r>
        <w:rPr/>
        <w:t>] [</w:t>
      </w:r>
      <w:r>
        <w:rPr>
          <w:b/>
        </w:rPr>
        <w:t>Three-coat fluoropolymer</w:t>
      </w:r>
      <w:r>
        <w:rPr/>
        <w:t>] [</w:t>
      </w:r>
      <w:r>
        <w:rPr>
          <w:b/>
        </w:rPr>
        <w:t>Mica fluoropolymer</w:t>
      </w:r>
      <w:r>
        <w:rPr/>
        <w:t>] [</w:t>
      </w:r>
      <w:r>
        <w:rPr>
          <w:b/>
        </w:rPr>
        <w:t>Metallic fluoropolymer</w:t>
      </w:r>
      <w:r>
        <w:rPr/>
        <w:t>] [</w:t>
      </w:r>
      <w:r>
        <w:rPr>
          <w:b/>
        </w:rPr>
        <w:t>FEVE fluoropolymer</w:t>
      </w:r>
      <w:r>
        <w:rPr/>
        <w:t>] [</w:t>
      </w:r>
      <w:r>
        <w:rPr>
          <w:b/>
        </w:rPr>
        <w:t>Siliconized polyester</w:t>
      </w:r>
      <w:r>
        <w:rPr/>
        <w:t>] &lt;</w:t>
      </w:r>
      <w:r>
        <w:rPr>
          <w:b/>
        </w:rPr>
        <w:t>Insert finish</w:t>
      </w:r>
      <w:r>
        <w:rPr/>
        <w:t>&gt;.</w:t>
      </w:r>
    </w:p>
    <w:p>
      <w:pPr>
        <w:pStyle w:val="PR3"/>
        <w:numPr>
          <w:ilvl w:val="6"/>
          <w:numId w:val="1"/>
        </w:numPr>
        <w:ind w:hanging="0" w:left="0"/>
        <w:rPr/>
      </w:pPr>
      <w:r>
        <w:rPr/>
        <w:t>Color: [</w:t>
      </w:r>
      <w:r>
        <w:rPr>
          <w:b/>
        </w:rPr>
        <w:t>As indicated by manufacturer's designations</w:t>
      </w:r>
      <w:r>
        <w:rPr/>
        <w:t>] [</w:t>
      </w:r>
      <w:r>
        <w:rPr>
          <w:b/>
        </w:rPr>
        <w:t>Match Architect's samples</w:t>
      </w:r>
      <w:r>
        <w:rPr/>
        <w:t>] [</w:t>
      </w:r>
      <w:r>
        <w:rPr>
          <w:b/>
        </w:rPr>
        <w:t>As selected by Architect from manufacturer's full range</w:t>
      </w:r>
      <w:r>
        <w:rPr/>
        <w:t>] &lt;</w:t>
      </w:r>
      <w:r>
        <w:rPr>
          <w:b/>
        </w:rPr>
        <w:t>Insert color</w:t>
      </w:r>
      <w:r>
        <w:rPr/>
        <w:t>&gt;.</w:t>
      </w:r>
    </w:p>
    <w:p>
      <w:pPr>
        <w:pStyle w:val="PR2"/>
        <w:numPr>
          <w:ilvl w:val="5"/>
          <w:numId w:val="1"/>
        </w:numPr>
        <w:spacing w:before="240" w:after="0"/>
        <w:ind w:hanging="0" w:left="0"/>
        <w:rPr/>
      </w:pPr>
      <w:r>
        <w:rPr/>
        <w:t xml:space="preserve">Aluminum Sheet: Coil-coated sheet, </w:t>
      </w:r>
      <w:r>
        <w:rPr>
          <w:rStyle w:val="IP"/>
        </w:rPr>
        <w:t>ASTM B209</w:t>
      </w:r>
      <w:r>
        <w:rPr>
          <w:rStyle w:val="SI"/>
        </w:rPr>
        <w:t xml:space="preserve"> (ASTM B209M)</w:t>
      </w:r>
      <w:r>
        <w:rPr/>
        <w:t>, alloy as standard with manufacturer, with temper as required to suit forming operations and structural performance required.</w:t>
      </w:r>
    </w:p>
    <w:p>
      <w:pPr>
        <w:pStyle w:val="PR3"/>
        <w:numPr>
          <w:ilvl w:val="6"/>
          <w:numId w:val="1"/>
        </w:numPr>
        <w:spacing w:before="240" w:after="0"/>
        <w:ind w:hanging="0" w:left="0"/>
        <w:rPr/>
      </w:pPr>
      <w:r>
        <w:rPr/>
        <w:t>Thickness: [</w:t>
      </w:r>
      <w:r>
        <w:rPr>
          <w:rStyle w:val="IP"/>
          <w:b/>
        </w:rPr>
        <w:t>0.032 inch</w:t>
      </w:r>
      <w:r>
        <w:rPr>
          <w:rStyle w:val="SI"/>
          <w:b/>
        </w:rPr>
        <w:t xml:space="preserve"> (0.81 mm)</w:t>
      </w:r>
      <w:r>
        <w:rPr/>
        <w:t>] [</w:t>
      </w:r>
      <w:r>
        <w:rPr>
          <w:rStyle w:val="IP"/>
          <w:b/>
        </w:rPr>
        <w:t>0.040 inch</w:t>
      </w:r>
      <w:r>
        <w:rPr>
          <w:rStyle w:val="SI"/>
          <w:b/>
        </w:rPr>
        <w:t xml:space="preserve"> (1.02 mm)</w:t>
      </w:r>
      <w:r>
        <w:rPr/>
        <w:t>].</w:t>
      </w:r>
    </w:p>
    <w:p>
      <w:pPr>
        <w:pStyle w:val="PR3"/>
        <w:numPr>
          <w:ilvl w:val="6"/>
          <w:numId w:val="1"/>
        </w:numPr>
        <w:ind w:hanging="0" w:left="0"/>
        <w:rPr/>
      </w:pPr>
      <w:r>
        <w:rPr/>
        <w:t>Surface: [</w:t>
      </w:r>
      <w:r>
        <w:rPr>
          <w:b/>
        </w:rPr>
        <w:t>Smooth, flat</w:t>
      </w:r>
      <w:r>
        <w:rPr/>
        <w:t>] [</w:t>
      </w:r>
      <w:r>
        <w:rPr>
          <w:b/>
        </w:rPr>
        <w:t>Embossed</w:t>
      </w:r>
      <w:r>
        <w:rPr/>
        <w:t>] finish.</w:t>
      </w:r>
    </w:p>
    <w:p>
      <w:pPr>
        <w:pStyle w:val="PR3"/>
        <w:numPr>
          <w:ilvl w:val="6"/>
          <w:numId w:val="1"/>
        </w:numPr>
        <w:ind w:hanging="0" w:left="0"/>
        <w:rPr/>
      </w:pPr>
      <w:r>
        <w:rPr/>
        <w:t>Exterior Finish: [</w:t>
      </w:r>
      <w:r>
        <w:rPr>
          <w:b/>
        </w:rPr>
        <w:t>Two-coat fluoropolymer</w:t>
      </w:r>
      <w:r>
        <w:rPr/>
        <w:t>] [</w:t>
      </w:r>
      <w:r>
        <w:rPr>
          <w:b/>
        </w:rPr>
        <w:t>Three-coat fluoropolymer</w:t>
      </w:r>
      <w:r>
        <w:rPr/>
        <w:t>] [</w:t>
      </w:r>
      <w:r>
        <w:rPr>
          <w:b/>
        </w:rPr>
        <w:t>Mica fluoropolymer</w:t>
      </w:r>
      <w:r>
        <w:rPr/>
        <w:t>] [</w:t>
      </w:r>
      <w:r>
        <w:rPr>
          <w:b/>
        </w:rPr>
        <w:t>Metallic fluoropolymer</w:t>
      </w:r>
      <w:r>
        <w:rPr/>
        <w:t>] [</w:t>
      </w:r>
      <w:r>
        <w:rPr>
          <w:b/>
        </w:rPr>
        <w:t>FEVE fluoropolymer</w:t>
      </w:r>
      <w:r>
        <w:rPr/>
        <w:t>] [</w:t>
      </w:r>
      <w:r>
        <w:rPr>
          <w:b/>
        </w:rPr>
        <w:t>Siliconized polyester</w:t>
      </w:r>
      <w:r>
        <w:rPr/>
        <w:t>] [</w:t>
      </w:r>
      <w:r>
        <w:rPr>
          <w:b/>
        </w:rPr>
        <w:t>Clear anodized</w:t>
      </w:r>
      <w:r>
        <w:rPr/>
        <w:t>] [</w:t>
      </w:r>
      <w:r>
        <w:rPr>
          <w:b/>
        </w:rPr>
        <w:t>Color anodized</w:t>
      </w:r>
      <w:r>
        <w:rPr/>
        <w:t>] &lt;</w:t>
      </w:r>
      <w:r>
        <w:rPr>
          <w:b/>
        </w:rPr>
        <w:t>Insert finish</w:t>
      </w:r>
      <w:r>
        <w:rPr/>
        <w:t>&gt;.</w:t>
      </w:r>
    </w:p>
    <w:p>
      <w:pPr>
        <w:pStyle w:val="PR3"/>
        <w:numPr>
          <w:ilvl w:val="6"/>
          <w:numId w:val="1"/>
        </w:numPr>
        <w:ind w:hanging="0" w:left="0"/>
        <w:rPr/>
      </w:pPr>
      <w:r>
        <w:rPr/>
        <w:t>Color: [</w:t>
      </w:r>
      <w:r>
        <w:rPr>
          <w:b/>
        </w:rPr>
        <w:t>As indicated by manufacturer's designations</w:t>
      </w:r>
      <w:r>
        <w:rPr/>
        <w:t>] [</w:t>
      </w:r>
      <w:r>
        <w:rPr>
          <w:b/>
        </w:rPr>
        <w:t>Match Architect's samples</w:t>
      </w:r>
      <w:r>
        <w:rPr/>
        <w:t>] [</w:t>
      </w:r>
      <w:r>
        <w:rPr>
          <w:b/>
        </w:rPr>
        <w:t>As selected by Architect from manufacturer's full range</w:t>
      </w:r>
      <w:r>
        <w:rPr/>
        <w:t>] &lt;</w:t>
      </w:r>
      <w:r>
        <w:rPr>
          <w:b/>
        </w:rPr>
        <w:t>Insert color</w:t>
      </w:r>
      <w:r>
        <w:rPr/>
        <w:t>&gt;.</w:t>
      </w:r>
    </w:p>
    <w:p>
      <w:pPr>
        <w:pStyle w:val="PR2"/>
        <w:numPr>
          <w:ilvl w:val="5"/>
          <w:numId w:val="1"/>
        </w:numPr>
        <w:spacing w:before="240" w:after="0"/>
        <w:ind w:hanging="0" w:left="0"/>
        <w:rPr/>
      </w:pPr>
      <w:r>
        <w:rPr/>
        <w:t>Stainless Steel Sheet: ASTM A240/A240M, [</w:t>
      </w:r>
      <w:r>
        <w:rPr>
          <w:b/>
        </w:rPr>
        <w:t>Type 304</w:t>
      </w:r>
      <w:r>
        <w:rPr/>
        <w:t>] [</w:t>
      </w:r>
      <w:r>
        <w:rPr>
          <w:b/>
        </w:rPr>
        <w:t>Type 316</w:t>
      </w:r>
      <w:r>
        <w:rPr/>
        <w:t>], fully annealed.</w:t>
      </w:r>
    </w:p>
    <w:p>
      <w:pPr>
        <w:pStyle w:val="PR3"/>
        <w:numPr>
          <w:ilvl w:val="6"/>
          <w:numId w:val="1"/>
        </w:numPr>
        <w:spacing w:before="240" w:after="0"/>
        <w:ind w:hanging="0" w:left="0"/>
        <w:rPr/>
      </w:pPr>
      <w:r>
        <w:rPr/>
        <w:t>Nominal Thickness: [</w:t>
      </w:r>
      <w:r>
        <w:rPr>
          <w:rStyle w:val="IP"/>
          <w:b/>
        </w:rPr>
        <w:t>0.0188 inch</w:t>
      </w:r>
      <w:r>
        <w:rPr>
          <w:rStyle w:val="SI"/>
          <w:b/>
        </w:rPr>
        <w:t xml:space="preserve"> (0.477 mm)</w:t>
      </w:r>
      <w:r>
        <w:rPr/>
        <w:t>] [</w:t>
      </w:r>
      <w:r>
        <w:rPr>
          <w:rStyle w:val="IP"/>
          <w:b/>
        </w:rPr>
        <w:t>0.0250 inch</w:t>
      </w:r>
      <w:r>
        <w:rPr>
          <w:rStyle w:val="SI"/>
          <w:b/>
        </w:rPr>
        <w:t xml:space="preserve"> (0.635 mm)</w:t>
      </w:r>
      <w:r>
        <w:rPr/>
        <w:t>] [</w:t>
      </w:r>
      <w:r>
        <w:rPr>
          <w:rStyle w:val="IP"/>
          <w:b/>
        </w:rPr>
        <w:t>0.0313 inch</w:t>
      </w:r>
      <w:r>
        <w:rPr>
          <w:rStyle w:val="SI"/>
          <w:b/>
        </w:rPr>
        <w:t xml:space="preserve"> (0.795 mm)</w:t>
      </w:r>
      <w:r>
        <w:rPr/>
        <w:t>] [</w:t>
      </w:r>
      <w:r>
        <w:rPr>
          <w:rStyle w:val="IP"/>
          <w:b/>
        </w:rPr>
        <w:t>0.0375 inch</w:t>
      </w:r>
      <w:r>
        <w:rPr>
          <w:rStyle w:val="SI"/>
          <w:b/>
        </w:rPr>
        <w:t xml:space="preserve"> (0.952 mm)</w:t>
      </w:r>
      <w:r>
        <w:rPr/>
        <w:t>] [</w:t>
      </w:r>
      <w:r>
        <w:rPr>
          <w:rStyle w:val="IP"/>
          <w:b/>
        </w:rPr>
        <w:t>0.0500 inch</w:t>
      </w:r>
      <w:r>
        <w:rPr>
          <w:rStyle w:val="SI"/>
          <w:b/>
        </w:rPr>
        <w:t xml:space="preserve"> (1.270 mm)</w:t>
      </w:r>
      <w:r>
        <w:rPr/>
        <w:t>].</w:t>
      </w:r>
    </w:p>
    <w:p>
      <w:pPr>
        <w:pStyle w:val="PR3"/>
        <w:numPr>
          <w:ilvl w:val="6"/>
          <w:numId w:val="1"/>
        </w:numPr>
        <w:ind w:hanging="0" w:left="0"/>
        <w:rPr/>
      </w:pPr>
      <w:r>
        <w:rPr/>
        <w:t>Exterior Finish: [</w:t>
      </w:r>
      <w:r>
        <w:rPr>
          <w:b/>
        </w:rPr>
        <w:t>ASTM A480/A480M No. 4</w:t>
      </w:r>
      <w:r>
        <w:rPr/>
        <w:t>] [</w:t>
      </w:r>
      <w:r>
        <w:rPr>
          <w:b/>
        </w:rPr>
        <w:t>ASTM A480/A480M No. 2B</w:t>
      </w:r>
      <w:r>
        <w:rPr/>
        <w:t>] &lt;</w:t>
      </w:r>
      <w:r>
        <w:rPr>
          <w:b/>
        </w:rPr>
        <w:t>Insert finish</w:t>
      </w:r>
      <w:r>
        <w:rPr/>
        <w:t>&gt;.</w:t>
      </w:r>
    </w:p>
    <w:p>
      <w:pPr>
        <w:pStyle w:val="PR2"/>
        <w:numPr>
          <w:ilvl w:val="5"/>
          <w:numId w:val="1"/>
        </w:numPr>
        <w:spacing w:before="240" w:after="0"/>
        <w:ind w:hanging="0" w:left="0"/>
        <w:rPr/>
      </w:pPr>
      <w:r>
        <w:rPr/>
        <w:t>Copper Sheet: ASTM B370, cold-rolled copper sheet, H00 temper.</w:t>
      </w:r>
    </w:p>
    <w:p>
      <w:pPr>
        <w:pStyle w:val="PR3"/>
        <w:numPr>
          <w:ilvl w:val="6"/>
          <w:numId w:val="1"/>
        </w:numPr>
        <w:spacing w:before="240" w:after="0"/>
        <w:ind w:hanging="0" w:left="0"/>
        <w:rPr/>
      </w:pPr>
      <w:r>
        <w:rPr/>
        <w:t>Thickness: [</w:t>
      </w:r>
      <w:r>
        <w:rPr>
          <w:rStyle w:val="IP"/>
          <w:b/>
        </w:rPr>
        <w:t>16 oz./sq. ft.</w:t>
      </w:r>
      <w:r>
        <w:rPr>
          <w:rStyle w:val="SI"/>
          <w:b/>
        </w:rPr>
        <w:t xml:space="preserve"> (0.55 mm thick)</w:t>
      </w:r>
      <w:r>
        <w:rPr/>
        <w:t>] [</w:t>
      </w:r>
      <w:r>
        <w:rPr>
          <w:rStyle w:val="IP"/>
          <w:b/>
        </w:rPr>
        <w:t>20 oz./sq. ft.</w:t>
      </w:r>
      <w:r>
        <w:rPr>
          <w:rStyle w:val="SI"/>
          <w:b/>
        </w:rPr>
        <w:t xml:space="preserve"> (0.68 mm thick)</w:t>
      </w:r>
      <w:r>
        <w:rPr/>
        <w:t>].</w:t>
      </w:r>
    </w:p>
    <w:p>
      <w:pPr>
        <w:pStyle w:val="PR3"/>
        <w:numPr>
          <w:ilvl w:val="6"/>
          <w:numId w:val="1"/>
        </w:numPr>
        <w:ind w:hanging="0" w:left="0"/>
        <w:rPr/>
      </w:pPr>
      <w:r>
        <w:rPr/>
        <w:t>Exposed Finish: [</w:t>
      </w:r>
      <w:r>
        <w:rPr>
          <w:b/>
        </w:rPr>
        <w:t>Mill</w:t>
      </w:r>
      <w:r>
        <w:rPr/>
        <w:t>] [</w:t>
      </w:r>
      <w:r>
        <w:rPr>
          <w:b/>
        </w:rPr>
        <w:t>Prepatinated</w:t>
      </w:r>
      <w:r>
        <w:rPr/>
        <w:t>].</w:t>
      </w:r>
    </w:p>
    <w:p>
      <w:pPr>
        <w:pStyle w:val="CMT"/>
        <w:rPr/>
      </w:pPr>
      <w:r>
        <w:rPr/>
        <w:t>Delete "Prepatinated Color" Subparagraph below if retaining mill (natural finish) in "Exposed Finish" Subparagraph above; Verdigris is the light-green color of fully aged copper.</w:t>
      </w:r>
    </w:p>
    <w:p>
      <w:pPr>
        <w:pStyle w:val="PR3"/>
        <w:numPr>
          <w:ilvl w:val="6"/>
          <w:numId w:val="1"/>
        </w:numPr>
        <w:ind w:hanging="0" w:left="0"/>
        <w:rPr/>
      </w:pPr>
      <w:r>
        <w:rPr/>
        <w:t>Prepatinated Color: [</w:t>
      </w:r>
      <w:r>
        <w:rPr>
          <w:b/>
        </w:rPr>
        <w:t>Dark brown</w:t>
      </w:r>
      <w:r>
        <w:rPr/>
        <w:t>] [</w:t>
      </w:r>
      <w:r>
        <w:rPr>
          <w:b/>
        </w:rPr>
        <w:t>Verdigris</w:t>
      </w:r>
      <w:r>
        <w:rPr/>
        <w:t>] &lt;</w:t>
      </w:r>
      <w:r>
        <w:rPr>
          <w:b/>
        </w:rPr>
        <w:t>Insert color</w:t>
      </w:r>
      <w:r>
        <w:rPr/>
        <w:t>&gt;.</w:t>
      </w:r>
    </w:p>
    <w:p>
      <w:pPr>
        <w:pStyle w:val="PR2"/>
        <w:numPr>
          <w:ilvl w:val="5"/>
          <w:numId w:val="1"/>
        </w:numPr>
        <w:spacing w:before="240" w:after="0"/>
        <w:ind w:hanging="0" w:left="0"/>
        <w:rPr/>
      </w:pPr>
      <w:r>
        <w:rPr/>
        <w:t>Panel Coverage: [</w:t>
      </w:r>
      <w:r>
        <w:rPr>
          <w:rStyle w:val="IP"/>
          <w:b/>
        </w:rPr>
        <w:t>12 inches</w:t>
      </w:r>
      <w:r>
        <w:rPr>
          <w:rStyle w:val="SI"/>
          <w:b/>
        </w:rPr>
        <w:t xml:space="preserve"> (305 mm)</w:t>
      </w:r>
      <w:r>
        <w:rPr/>
        <w:t>] &lt;</w:t>
      </w:r>
      <w:r>
        <w:rPr>
          <w:b/>
        </w:rPr>
        <w:t>Insert dimension</w:t>
      </w:r>
      <w:r>
        <w:rPr/>
        <w:t>&gt;.</w:t>
      </w:r>
    </w:p>
    <w:p>
      <w:pPr>
        <w:pStyle w:val="PR2"/>
        <w:numPr>
          <w:ilvl w:val="5"/>
          <w:numId w:val="1"/>
        </w:numPr>
        <w:ind w:hanging="0" w:left="0"/>
        <w:rPr/>
      </w:pPr>
      <w:r>
        <w:rPr/>
        <w:t>Panel Height: [</w:t>
      </w:r>
      <w:r>
        <w:rPr>
          <w:rStyle w:val="IP"/>
          <w:b/>
        </w:rPr>
        <w:t>1.5 inches</w:t>
      </w:r>
      <w:r>
        <w:rPr>
          <w:rStyle w:val="SI"/>
          <w:b/>
        </w:rPr>
        <w:t xml:space="preserve"> (38 mm)</w:t>
      </w:r>
      <w:r>
        <w:rPr/>
        <w:t>] &lt;</w:t>
      </w:r>
      <w:r>
        <w:rPr>
          <w:b/>
        </w:rPr>
        <w:t>Insert dimension</w:t>
      </w:r>
      <w:r>
        <w:rPr/>
        <w:t>&gt;.</w:t>
      </w:r>
    </w:p>
    <w:p>
      <w:pPr>
        <w:pStyle w:val="PR1"/>
        <w:numPr>
          <w:ilvl w:val="4"/>
          <w:numId w:val="1"/>
        </w:numPr>
        <w:ind w:hanging="0" w:left="0"/>
        <w:rPr/>
      </w:pPr>
      <w:r>
        <w:rPr/>
        <w:t>V-Groove-Profile, Concealed-Fastener Metal Wall Panels &lt;</w:t>
      </w:r>
      <w:r>
        <w:rPr>
          <w:b/>
        </w:rPr>
        <w:t>Insert drawing designation</w:t>
      </w:r>
      <w:r>
        <w:rPr/>
        <w:t>&gt;: Formed with vertical panel edges and [</w:t>
      </w:r>
      <w:r>
        <w:rPr>
          <w:b/>
        </w:rPr>
        <w:t>intermediate stiffening ribs symmetrically spaced</w:t>
      </w:r>
      <w:r>
        <w:rPr/>
        <w:t>] [</w:t>
      </w:r>
      <w:r>
        <w:rPr>
          <w:b/>
        </w:rPr>
        <w:t>a flat pan</w:t>
      </w:r>
      <w:r>
        <w:rPr/>
        <w:t>] between panel edges.</w:t>
      </w:r>
    </w:p>
    <w:p>
      <w:pPr>
        <w:pStyle w:val="PR2"/>
        <w:numPr>
          <w:ilvl w:val="5"/>
          <w:numId w:val="1"/>
        </w:numPr>
        <w:spacing w:before="240" w:after="0"/>
        <w:ind w:hanging="0" w:left="0"/>
        <w:rPr/>
      </w:pPr>
      <w:hyperlink r:id="rId16">
        <w:r>
          <w:rPr>
            <w:rStyle w:val="Hyperlink"/>
          </w:rPr>
          <w:t>&lt;Double click here to find, evaluate, and insert list of manufacturers and products.&gt;</w:t>
        </w:r>
      </w:hyperlink>
    </w:p>
    <w:p>
      <w:pPr>
        <w:pStyle w:val="PR2"/>
        <w:numPr>
          <w:ilvl w:val="5"/>
          <w:numId w:val="1"/>
        </w:numPr>
        <w:ind w:hanging="0" w:left="0"/>
        <w:rPr/>
      </w:pPr>
      <w:r>
        <w:rPr/>
        <w:t xml:space="preserve">Metallic-Coated Steel Sheet: Zinc-coated (galvanized) steel sheet complying with ASTM A653/A653M, </w:t>
      </w:r>
      <w:r>
        <w:rPr>
          <w:rStyle w:val="IP"/>
        </w:rPr>
        <w:t>G90</w:t>
      </w:r>
      <w:r>
        <w:rPr>
          <w:rStyle w:val="SI"/>
        </w:rPr>
        <w:t xml:space="preserve"> (Z275)</w:t>
      </w:r>
      <w:r>
        <w:rPr/>
        <w:t xml:space="preserve"> coating designation, or aluminum-zinc alloy-coated steel sheet complying with ASTM A792/A792M, </w:t>
      </w:r>
      <w:r>
        <w:rPr>
          <w:rStyle w:val="IP"/>
        </w:rPr>
        <w:t>Class AZ50</w:t>
      </w:r>
      <w:r>
        <w:rPr>
          <w:rStyle w:val="SI"/>
        </w:rPr>
        <w:t xml:space="preserve"> (Class AZM150)</w:t>
      </w:r>
      <w:r>
        <w:rPr/>
        <w:t xml:space="preserve"> coating designation; structural quality. Prepainted by the coil-coating process to comply with ASTM A755/A755M.</w:t>
      </w:r>
    </w:p>
    <w:p>
      <w:pPr>
        <w:pStyle w:val="PR3"/>
        <w:numPr>
          <w:ilvl w:val="6"/>
          <w:numId w:val="1"/>
        </w:numPr>
        <w:spacing w:before="240" w:after="0"/>
        <w:ind w:hanging="0" w:left="0"/>
        <w:rPr/>
      </w:pPr>
      <w:r>
        <w:rPr/>
        <w:t>Nominal Thickness: [</w:t>
      </w:r>
      <w:r>
        <w:rPr>
          <w:rStyle w:val="IP"/>
          <w:b/>
        </w:rPr>
        <w:t>0.022 inch</w:t>
      </w:r>
      <w:r>
        <w:rPr>
          <w:rStyle w:val="SI"/>
          <w:b/>
        </w:rPr>
        <w:t xml:space="preserve"> (0.56 mm)</w:t>
      </w:r>
      <w:r>
        <w:rPr/>
        <w:t>] [</w:t>
      </w:r>
      <w:r>
        <w:rPr>
          <w:rStyle w:val="IP"/>
          <w:b/>
        </w:rPr>
        <w:t>0.028 inch</w:t>
      </w:r>
      <w:r>
        <w:rPr>
          <w:rStyle w:val="SI"/>
          <w:b/>
        </w:rPr>
        <w:t xml:space="preserve"> (0.71 mm)</w:t>
      </w:r>
      <w:r>
        <w:rPr/>
        <w:t>] [</w:t>
      </w:r>
      <w:r>
        <w:rPr>
          <w:rStyle w:val="IP"/>
          <w:b/>
        </w:rPr>
        <w:t>0.034 inch</w:t>
      </w:r>
      <w:r>
        <w:rPr>
          <w:rStyle w:val="SI"/>
          <w:b/>
        </w:rPr>
        <w:t xml:space="preserve"> (0.86 mm)</w:t>
      </w:r>
      <w:r>
        <w:rPr/>
        <w:t>] [</w:t>
      </w:r>
      <w:r>
        <w:rPr>
          <w:rStyle w:val="IP"/>
          <w:b/>
        </w:rPr>
        <w:t>0.040 inch</w:t>
      </w:r>
      <w:r>
        <w:rPr>
          <w:rStyle w:val="SI"/>
          <w:b/>
        </w:rPr>
        <w:t xml:space="preserve"> (1.02 mm)</w:t>
      </w:r>
      <w:r>
        <w:rPr/>
        <w:t>] [</w:t>
      </w:r>
      <w:r>
        <w:rPr>
          <w:rStyle w:val="IP"/>
          <w:b/>
        </w:rPr>
        <w:t>0.052 inch</w:t>
      </w:r>
      <w:r>
        <w:rPr>
          <w:rStyle w:val="SI"/>
          <w:b/>
        </w:rPr>
        <w:t xml:space="preserve"> (1.32 mm)</w:t>
      </w:r>
      <w:r>
        <w:rPr/>
        <w:t>].</w:t>
      </w:r>
    </w:p>
    <w:p>
      <w:pPr>
        <w:pStyle w:val="PR3"/>
        <w:numPr>
          <w:ilvl w:val="6"/>
          <w:numId w:val="1"/>
        </w:numPr>
        <w:ind w:hanging="0" w:left="0"/>
        <w:rPr/>
      </w:pPr>
      <w:r>
        <w:rPr/>
        <w:t>Exterior Finish: [</w:t>
      </w:r>
      <w:r>
        <w:rPr>
          <w:b/>
        </w:rPr>
        <w:t>Two-coat fluoropolymer</w:t>
      </w:r>
      <w:r>
        <w:rPr/>
        <w:t>] [</w:t>
      </w:r>
      <w:r>
        <w:rPr>
          <w:b/>
        </w:rPr>
        <w:t>Three-coat fluoropolymer</w:t>
      </w:r>
      <w:r>
        <w:rPr/>
        <w:t>] [</w:t>
      </w:r>
      <w:r>
        <w:rPr>
          <w:b/>
        </w:rPr>
        <w:t>Mica fluoropolymer</w:t>
      </w:r>
      <w:r>
        <w:rPr/>
        <w:t>] [</w:t>
      </w:r>
      <w:r>
        <w:rPr>
          <w:b/>
        </w:rPr>
        <w:t>Metallic fluoropolymer</w:t>
      </w:r>
      <w:r>
        <w:rPr/>
        <w:t>] [</w:t>
      </w:r>
      <w:r>
        <w:rPr>
          <w:b/>
        </w:rPr>
        <w:t>FEVE fluoropolymer</w:t>
      </w:r>
      <w:r>
        <w:rPr/>
        <w:t>] [</w:t>
      </w:r>
      <w:r>
        <w:rPr>
          <w:b/>
        </w:rPr>
        <w:t>Siliconized polyester</w:t>
      </w:r>
      <w:r>
        <w:rPr/>
        <w:t>] &lt;</w:t>
      </w:r>
      <w:r>
        <w:rPr>
          <w:b/>
        </w:rPr>
        <w:t>Insert finish</w:t>
      </w:r>
      <w:r>
        <w:rPr/>
        <w:t>&gt;.</w:t>
      </w:r>
    </w:p>
    <w:p>
      <w:pPr>
        <w:pStyle w:val="PR3"/>
        <w:numPr>
          <w:ilvl w:val="6"/>
          <w:numId w:val="1"/>
        </w:numPr>
        <w:ind w:hanging="0" w:left="0"/>
        <w:rPr/>
      </w:pPr>
      <w:r>
        <w:rPr/>
        <w:t>Color: [</w:t>
      </w:r>
      <w:r>
        <w:rPr>
          <w:b/>
        </w:rPr>
        <w:t>As indicated by manufacturer's designations</w:t>
      </w:r>
      <w:r>
        <w:rPr/>
        <w:t>] [</w:t>
      </w:r>
      <w:r>
        <w:rPr>
          <w:b/>
        </w:rPr>
        <w:t>Match Architect's samples</w:t>
      </w:r>
      <w:r>
        <w:rPr/>
        <w:t>] [</w:t>
      </w:r>
      <w:r>
        <w:rPr>
          <w:b/>
        </w:rPr>
        <w:t>As selected by Architect from manufacturer's full range</w:t>
      </w:r>
      <w:r>
        <w:rPr/>
        <w:t>] &lt;</w:t>
      </w:r>
      <w:r>
        <w:rPr>
          <w:b/>
        </w:rPr>
        <w:t>Insert color</w:t>
      </w:r>
      <w:r>
        <w:rPr/>
        <w:t>&gt;.</w:t>
      </w:r>
    </w:p>
    <w:p>
      <w:pPr>
        <w:pStyle w:val="PR2"/>
        <w:numPr>
          <w:ilvl w:val="5"/>
          <w:numId w:val="1"/>
        </w:numPr>
        <w:spacing w:before="240" w:after="0"/>
        <w:ind w:hanging="0" w:left="0"/>
        <w:rPr/>
      </w:pPr>
      <w:r>
        <w:rPr/>
        <w:t xml:space="preserve">Aluminum Sheet: Coil-coated sheet, </w:t>
      </w:r>
      <w:r>
        <w:rPr>
          <w:rStyle w:val="IP"/>
        </w:rPr>
        <w:t>ASTM B209</w:t>
      </w:r>
      <w:r>
        <w:rPr>
          <w:rStyle w:val="SI"/>
        </w:rPr>
        <w:t xml:space="preserve"> (ASTM B209M)</w:t>
      </w:r>
      <w:r>
        <w:rPr/>
        <w:t>, alloy as standard with manufacturer, with temper as required to suit forming operations and structural performance required.</w:t>
      </w:r>
    </w:p>
    <w:p>
      <w:pPr>
        <w:pStyle w:val="PR3"/>
        <w:numPr>
          <w:ilvl w:val="6"/>
          <w:numId w:val="1"/>
        </w:numPr>
        <w:spacing w:before="240" w:after="0"/>
        <w:ind w:hanging="0" w:left="0"/>
        <w:rPr/>
      </w:pPr>
      <w:r>
        <w:rPr/>
        <w:t>Thickness: [</w:t>
      </w:r>
      <w:r>
        <w:rPr>
          <w:rStyle w:val="IP"/>
          <w:b/>
        </w:rPr>
        <w:t>0.032 inch</w:t>
      </w:r>
      <w:r>
        <w:rPr>
          <w:rStyle w:val="SI"/>
          <w:b/>
        </w:rPr>
        <w:t xml:space="preserve"> (0.81 mm)</w:t>
      </w:r>
      <w:r>
        <w:rPr/>
        <w:t>] [</w:t>
      </w:r>
      <w:r>
        <w:rPr>
          <w:rStyle w:val="IP"/>
          <w:b/>
        </w:rPr>
        <w:t>0.040 inch</w:t>
      </w:r>
      <w:r>
        <w:rPr>
          <w:rStyle w:val="SI"/>
          <w:b/>
        </w:rPr>
        <w:t xml:space="preserve"> (1.02 mm)</w:t>
      </w:r>
      <w:r>
        <w:rPr/>
        <w:t>].</w:t>
      </w:r>
    </w:p>
    <w:p>
      <w:pPr>
        <w:pStyle w:val="PR3"/>
        <w:numPr>
          <w:ilvl w:val="6"/>
          <w:numId w:val="1"/>
        </w:numPr>
        <w:ind w:hanging="0" w:left="0"/>
        <w:rPr/>
      </w:pPr>
      <w:r>
        <w:rPr/>
        <w:t>Surface: [</w:t>
      </w:r>
      <w:r>
        <w:rPr>
          <w:b/>
        </w:rPr>
        <w:t>Smooth, flat</w:t>
      </w:r>
      <w:r>
        <w:rPr/>
        <w:t>] [</w:t>
      </w:r>
      <w:r>
        <w:rPr>
          <w:b/>
        </w:rPr>
        <w:t>Embossed</w:t>
      </w:r>
      <w:r>
        <w:rPr/>
        <w:t>] finish.</w:t>
      </w:r>
    </w:p>
    <w:p>
      <w:pPr>
        <w:pStyle w:val="PR3"/>
        <w:numPr>
          <w:ilvl w:val="6"/>
          <w:numId w:val="1"/>
        </w:numPr>
        <w:ind w:hanging="0" w:left="0"/>
        <w:rPr/>
      </w:pPr>
      <w:r>
        <w:rPr/>
        <w:t>Exterior Finish: [</w:t>
      </w:r>
      <w:r>
        <w:rPr>
          <w:b/>
        </w:rPr>
        <w:t>Two-coat fluoropolymer</w:t>
      </w:r>
      <w:r>
        <w:rPr/>
        <w:t>] [</w:t>
      </w:r>
      <w:r>
        <w:rPr>
          <w:b/>
        </w:rPr>
        <w:t>Three-coat fluoropolymer</w:t>
      </w:r>
      <w:r>
        <w:rPr/>
        <w:t>] [</w:t>
      </w:r>
      <w:r>
        <w:rPr>
          <w:b/>
        </w:rPr>
        <w:t>Mica fluoropolymer</w:t>
      </w:r>
      <w:r>
        <w:rPr/>
        <w:t>] [</w:t>
      </w:r>
      <w:r>
        <w:rPr>
          <w:b/>
        </w:rPr>
        <w:t>Metallic fluoropolymer</w:t>
      </w:r>
      <w:r>
        <w:rPr/>
        <w:t>] [</w:t>
      </w:r>
      <w:r>
        <w:rPr>
          <w:b/>
        </w:rPr>
        <w:t>FEVE fluoropolymer</w:t>
      </w:r>
      <w:r>
        <w:rPr/>
        <w:t>] [</w:t>
      </w:r>
      <w:r>
        <w:rPr>
          <w:b/>
        </w:rPr>
        <w:t>Siliconized polyester</w:t>
      </w:r>
      <w:r>
        <w:rPr/>
        <w:t>] [</w:t>
      </w:r>
      <w:r>
        <w:rPr>
          <w:b/>
        </w:rPr>
        <w:t>Clear anodized</w:t>
      </w:r>
      <w:r>
        <w:rPr/>
        <w:t>] [</w:t>
      </w:r>
      <w:r>
        <w:rPr>
          <w:b/>
        </w:rPr>
        <w:t>Color anodized</w:t>
      </w:r>
      <w:r>
        <w:rPr/>
        <w:t>] &lt;</w:t>
      </w:r>
      <w:r>
        <w:rPr>
          <w:b/>
        </w:rPr>
        <w:t>Insert finish</w:t>
      </w:r>
      <w:r>
        <w:rPr/>
        <w:t>&gt;.</w:t>
      </w:r>
    </w:p>
    <w:p>
      <w:pPr>
        <w:pStyle w:val="PR3"/>
        <w:numPr>
          <w:ilvl w:val="6"/>
          <w:numId w:val="1"/>
        </w:numPr>
        <w:ind w:hanging="0" w:left="0"/>
        <w:rPr/>
      </w:pPr>
      <w:r>
        <w:rPr/>
        <w:t>Color: [</w:t>
      </w:r>
      <w:r>
        <w:rPr>
          <w:b/>
        </w:rPr>
        <w:t>As indicated by manufacturer's designations</w:t>
      </w:r>
      <w:r>
        <w:rPr/>
        <w:t>] [</w:t>
      </w:r>
      <w:r>
        <w:rPr>
          <w:b/>
        </w:rPr>
        <w:t>Match Architect's samples</w:t>
      </w:r>
      <w:r>
        <w:rPr/>
        <w:t>] [</w:t>
      </w:r>
      <w:r>
        <w:rPr>
          <w:b/>
        </w:rPr>
        <w:t>As selected by Architect from manufacturer's full range</w:t>
      </w:r>
      <w:r>
        <w:rPr/>
        <w:t>] &lt;</w:t>
      </w:r>
      <w:r>
        <w:rPr>
          <w:b/>
        </w:rPr>
        <w:t>Insert color</w:t>
      </w:r>
      <w:r>
        <w:rPr/>
        <w:t>&gt;.</w:t>
      </w:r>
    </w:p>
    <w:p>
      <w:pPr>
        <w:pStyle w:val="PR2"/>
        <w:numPr>
          <w:ilvl w:val="5"/>
          <w:numId w:val="1"/>
        </w:numPr>
        <w:spacing w:before="240" w:after="0"/>
        <w:ind w:hanging="0" w:left="0"/>
        <w:rPr/>
      </w:pPr>
      <w:r>
        <w:rPr/>
        <w:t>Stainless Steel Sheet: ASTM A240/A240M, [</w:t>
      </w:r>
      <w:r>
        <w:rPr>
          <w:b/>
        </w:rPr>
        <w:t>Type 304</w:t>
      </w:r>
      <w:r>
        <w:rPr/>
        <w:t>] [</w:t>
      </w:r>
      <w:r>
        <w:rPr>
          <w:b/>
        </w:rPr>
        <w:t>Type 316</w:t>
      </w:r>
      <w:r>
        <w:rPr/>
        <w:t>], fully annealed.</w:t>
      </w:r>
    </w:p>
    <w:p>
      <w:pPr>
        <w:pStyle w:val="PR3"/>
        <w:numPr>
          <w:ilvl w:val="6"/>
          <w:numId w:val="1"/>
        </w:numPr>
        <w:spacing w:before="240" w:after="0"/>
        <w:ind w:hanging="0" w:left="0"/>
        <w:rPr/>
      </w:pPr>
      <w:r>
        <w:rPr/>
        <w:t>Nominal Thickness: [</w:t>
      </w:r>
      <w:r>
        <w:rPr>
          <w:rStyle w:val="IP"/>
          <w:b/>
        </w:rPr>
        <w:t>0.0188 inch</w:t>
      </w:r>
      <w:r>
        <w:rPr>
          <w:rStyle w:val="SI"/>
          <w:b/>
        </w:rPr>
        <w:t xml:space="preserve"> (0.477 mm)</w:t>
      </w:r>
      <w:r>
        <w:rPr/>
        <w:t>] [</w:t>
      </w:r>
      <w:r>
        <w:rPr>
          <w:rStyle w:val="IP"/>
          <w:b/>
        </w:rPr>
        <w:t>0.0250 inch</w:t>
      </w:r>
      <w:r>
        <w:rPr>
          <w:rStyle w:val="SI"/>
          <w:b/>
        </w:rPr>
        <w:t xml:space="preserve"> (0.635 mm)</w:t>
      </w:r>
      <w:r>
        <w:rPr/>
        <w:t>] [</w:t>
      </w:r>
      <w:r>
        <w:rPr>
          <w:rStyle w:val="IP"/>
          <w:b/>
        </w:rPr>
        <w:t>0.0313 inch</w:t>
      </w:r>
      <w:r>
        <w:rPr>
          <w:rStyle w:val="SI"/>
          <w:b/>
        </w:rPr>
        <w:t xml:space="preserve"> (0.795 mm)</w:t>
      </w:r>
      <w:r>
        <w:rPr/>
        <w:t>] [</w:t>
      </w:r>
      <w:r>
        <w:rPr>
          <w:rStyle w:val="IP"/>
          <w:b/>
        </w:rPr>
        <w:t>0.0375 inch</w:t>
      </w:r>
      <w:r>
        <w:rPr>
          <w:rStyle w:val="SI"/>
          <w:b/>
        </w:rPr>
        <w:t xml:space="preserve"> (0.952 mm)</w:t>
      </w:r>
      <w:r>
        <w:rPr/>
        <w:t>] [</w:t>
      </w:r>
      <w:r>
        <w:rPr>
          <w:rStyle w:val="IP"/>
          <w:b/>
        </w:rPr>
        <w:t>0.0500 inch</w:t>
      </w:r>
      <w:r>
        <w:rPr>
          <w:rStyle w:val="SI"/>
          <w:b/>
        </w:rPr>
        <w:t xml:space="preserve"> (1.270 mm)</w:t>
      </w:r>
      <w:r>
        <w:rPr/>
        <w:t>].</w:t>
      </w:r>
    </w:p>
    <w:p>
      <w:pPr>
        <w:pStyle w:val="PR3"/>
        <w:numPr>
          <w:ilvl w:val="6"/>
          <w:numId w:val="1"/>
        </w:numPr>
        <w:ind w:hanging="0" w:left="0"/>
        <w:rPr/>
      </w:pPr>
      <w:r>
        <w:rPr/>
        <w:t>Exterior Finish: [</w:t>
      </w:r>
      <w:r>
        <w:rPr>
          <w:b/>
        </w:rPr>
        <w:t>ASTM A480/A480M No. 4</w:t>
      </w:r>
      <w:r>
        <w:rPr/>
        <w:t>] [</w:t>
      </w:r>
      <w:r>
        <w:rPr>
          <w:b/>
        </w:rPr>
        <w:t>ASTM A480/A480M No. 2B</w:t>
      </w:r>
      <w:r>
        <w:rPr/>
        <w:t>] &lt;</w:t>
      </w:r>
      <w:r>
        <w:rPr>
          <w:b/>
        </w:rPr>
        <w:t>Insert finish</w:t>
      </w:r>
      <w:r>
        <w:rPr/>
        <w:t>&gt;.</w:t>
      </w:r>
    </w:p>
    <w:p>
      <w:pPr>
        <w:pStyle w:val="PR2"/>
        <w:numPr>
          <w:ilvl w:val="5"/>
          <w:numId w:val="1"/>
        </w:numPr>
        <w:spacing w:before="240" w:after="0"/>
        <w:ind w:hanging="0" w:left="0"/>
        <w:rPr/>
      </w:pPr>
      <w:r>
        <w:rPr/>
        <w:t>Copper Sheet: ASTM B370, cold-rolled copper sheet, H00 temper.</w:t>
      </w:r>
    </w:p>
    <w:p>
      <w:pPr>
        <w:pStyle w:val="PR3"/>
        <w:numPr>
          <w:ilvl w:val="6"/>
          <w:numId w:val="1"/>
        </w:numPr>
        <w:spacing w:before="240" w:after="0"/>
        <w:ind w:hanging="0" w:left="0"/>
        <w:rPr/>
      </w:pPr>
      <w:r>
        <w:rPr/>
        <w:t>Thickness: [</w:t>
      </w:r>
      <w:r>
        <w:rPr>
          <w:rStyle w:val="IP"/>
          <w:b/>
        </w:rPr>
        <w:t>16 oz./sq. ft.</w:t>
      </w:r>
      <w:r>
        <w:rPr>
          <w:rStyle w:val="SI"/>
          <w:b/>
        </w:rPr>
        <w:t xml:space="preserve"> (0.55 mm thick)</w:t>
      </w:r>
      <w:r>
        <w:rPr/>
        <w:t>] [</w:t>
      </w:r>
      <w:r>
        <w:rPr>
          <w:rStyle w:val="IP"/>
          <w:b/>
        </w:rPr>
        <w:t>20 oz./sq. ft.</w:t>
      </w:r>
      <w:r>
        <w:rPr>
          <w:rStyle w:val="SI"/>
          <w:b/>
        </w:rPr>
        <w:t xml:space="preserve"> (0.68 mm thick)</w:t>
      </w:r>
      <w:r>
        <w:rPr/>
        <w:t>].</w:t>
      </w:r>
    </w:p>
    <w:p>
      <w:pPr>
        <w:pStyle w:val="PR3"/>
        <w:numPr>
          <w:ilvl w:val="6"/>
          <w:numId w:val="1"/>
        </w:numPr>
        <w:ind w:hanging="0" w:left="0"/>
        <w:rPr/>
      </w:pPr>
      <w:r>
        <w:rPr/>
        <w:t>Exposed Finish: [</w:t>
      </w:r>
      <w:r>
        <w:rPr>
          <w:b/>
        </w:rPr>
        <w:t>Mill</w:t>
      </w:r>
      <w:r>
        <w:rPr/>
        <w:t>] [</w:t>
      </w:r>
      <w:r>
        <w:rPr>
          <w:b/>
        </w:rPr>
        <w:t>Prepatinated</w:t>
      </w:r>
      <w:r>
        <w:rPr/>
        <w:t>].</w:t>
      </w:r>
    </w:p>
    <w:p>
      <w:pPr>
        <w:pStyle w:val="CMT"/>
        <w:rPr/>
      </w:pPr>
      <w:r>
        <w:rPr/>
        <w:t>Delete "Prepatinated Color" Subparagraph below if retaining mill (natural finish) in "Exposed Finish" Subparagraph above; Verdigris is the light-green color of fully aged copper.</w:t>
      </w:r>
    </w:p>
    <w:p>
      <w:pPr>
        <w:pStyle w:val="PR3"/>
        <w:numPr>
          <w:ilvl w:val="6"/>
          <w:numId w:val="1"/>
        </w:numPr>
        <w:ind w:hanging="0" w:left="0"/>
        <w:rPr/>
      </w:pPr>
      <w:r>
        <w:rPr/>
        <w:t>Prepatinated Color: [</w:t>
      </w:r>
      <w:r>
        <w:rPr>
          <w:b/>
        </w:rPr>
        <w:t>Dark brown</w:t>
      </w:r>
      <w:r>
        <w:rPr/>
        <w:t>] [</w:t>
      </w:r>
      <w:r>
        <w:rPr>
          <w:b/>
        </w:rPr>
        <w:t>Verdigris</w:t>
      </w:r>
      <w:r>
        <w:rPr/>
        <w:t>] &lt;</w:t>
      </w:r>
      <w:r>
        <w:rPr>
          <w:b/>
        </w:rPr>
        <w:t>Insert color</w:t>
      </w:r>
      <w:r>
        <w:rPr/>
        <w:t>&gt;.</w:t>
      </w:r>
    </w:p>
    <w:p>
      <w:pPr>
        <w:pStyle w:val="PR2"/>
        <w:numPr>
          <w:ilvl w:val="5"/>
          <w:numId w:val="1"/>
        </w:numPr>
        <w:spacing w:before="240" w:after="0"/>
        <w:ind w:hanging="0" w:left="0"/>
        <w:rPr/>
      </w:pPr>
      <w:r>
        <w:rPr/>
        <w:t>Panel Coverage: [</w:t>
      </w:r>
      <w:r>
        <w:rPr>
          <w:rStyle w:val="IP"/>
          <w:b/>
        </w:rPr>
        <w:t>6 inches</w:t>
      </w:r>
      <w:r>
        <w:rPr>
          <w:rStyle w:val="SI"/>
          <w:b/>
        </w:rPr>
        <w:t xml:space="preserve"> (152 mm)</w:t>
      </w:r>
      <w:r>
        <w:rPr/>
        <w:t>] [</w:t>
      </w:r>
      <w:r>
        <w:rPr>
          <w:rStyle w:val="IP"/>
          <w:b/>
        </w:rPr>
        <w:t>8 inches</w:t>
      </w:r>
      <w:r>
        <w:rPr>
          <w:rStyle w:val="SI"/>
          <w:b/>
        </w:rPr>
        <w:t xml:space="preserve"> (203 mm)</w:t>
      </w:r>
      <w:r>
        <w:rPr/>
        <w:t>] [</w:t>
      </w:r>
      <w:r>
        <w:rPr>
          <w:rStyle w:val="IP"/>
          <w:b/>
        </w:rPr>
        <w:t>12 inches</w:t>
      </w:r>
      <w:r>
        <w:rPr>
          <w:rStyle w:val="SI"/>
          <w:b/>
        </w:rPr>
        <w:t xml:space="preserve"> (305 mm)</w:t>
      </w:r>
      <w:r>
        <w:rPr/>
        <w:t>] &lt;</w:t>
      </w:r>
      <w:r>
        <w:rPr>
          <w:b/>
        </w:rPr>
        <w:t>Insert dimension</w:t>
      </w:r>
      <w:r>
        <w:rPr/>
        <w:t>&gt;.</w:t>
      </w:r>
    </w:p>
    <w:p>
      <w:pPr>
        <w:pStyle w:val="PR2"/>
        <w:numPr>
          <w:ilvl w:val="5"/>
          <w:numId w:val="1"/>
        </w:numPr>
        <w:ind w:hanging="0" w:left="0"/>
        <w:rPr/>
      </w:pPr>
      <w:r>
        <w:rPr/>
        <w:t>Panel Height: [</w:t>
      </w:r>
      <w:r>
        <w:rPr>
          <w:rStyle w:val="IP"/>
          <w:b/>
        </w:rPr>
        <w:t>0.625 inch</w:t>
      </w:r>
      <w:r>
        <w:rPr>
          <w:rStyle w:val="SI"/>
          <w:b/>
        </w:rPr>
        <w:t xml:space="preserve"> (16 mm)</w:t>
      </w:r>
      <w:r>
        <w:rPr/>
        <w:t>] [</w:t>
      </w:r>
      <w:r>
        <w:rPr>
          <w:rStyle w:val="IP"/>
          <w:b/>
        </w:rPr>
        <w:t>1.25 inches</w:t>
      </w:r>
      <w:r>
        <w:rPr>
          <w:rStyle w:val="SI"/>
          <w:b/>
        </w:rPr>
        <w:t xml:space="preserve"> (32 mm)</w:t>
      </w:r>
      <w:r>
        <w:rPr/>
        <w:t>] &lt;</w:t>
      </w:r>
      <w:r>
        <w:rPr>
          <w:b/>
        </w:rPr>
        <w:t>Insert dimension</w:t>
      </w:r>
      <w:r>
        <w:rPr/>
        <w:t>&gt;.</w:t>
      </w:r>
    </w:p>
    <w:p>
      <w:pPr>
        <w:pStyle w:val="PR1"/>
        <w:numPr>
          <w:ilvl w:val="4"/>
          <w:numId w:val="1"/>
        </w:numPr>
        <w:ind w:hanging="0" w:left="0"/>
        <w:rPr/>
      </w:pPr>
      <w:r>
        <w:rPr/>
        <w:t>Creased-Rib-Profile, Concealed-Fastener Metal Wall Panels &lt;</w:t>
      </w:r>
      <w:r>
        <w:rPr>
          <w:b/>
        </w:rPr>
        <w:t>Insert drawing designation</w:t>
      </w:r>
      <w:r>
        <w:rPr/>
        <w:t>&gt;: Formed with raised, center-creased, trapezoidal major ribs; with reveal joint between panels.</w:t>
      </w:r>
    </w:p>
    <w:p>
      <w:pPr>
        <w:pStyle w:val="PR2"/>
        <w:numPr>
          <w:ilvl w:val="5"/>
          <w:numId w:val="1"/>
        </w:numPr>
        <w:spacing w:before="240" w:after="0"/>
        <w:ind w:hanging="0" w:left="0"/>
        <w:rPr/>
      </w:pPr>
      <w:hyperlink r:id="rId17">
        <w:r>
          <w:rPr>
            <w:rStyle w:val="Hyperlink"/>
          </w:rPr>
          <w:t>&lt;Double click here to find, evaluate, and insert list of manufacturers and products.&gt;</w:t>
        </w:r>
      </w:hyperlink>
    </w:p>
    <w:p>
      <w:pPr>
        <w:pStyle w:val="PR2"/>
        <w:numPr>
          <w:ilvl w:val="5"/>
          <w:numId w:val="1"/>
        </w:numPr>
        <w:ind w:hanging="0" w:left="0"/>
        <w:rPr/>
      </w:pPr>
      <w:r>
        <w:rPr/>
        <w:t xml:space="preserve">Metallic-Coated Steel Sheet: Zinc-coated (galvanized) steel sheet complying with ASTM A653/A653M, </w:t>
      </w:r>
      <w:r>
        <w:rPr>
          <w:rStyle w:val="IP"/>
        </w:rPr>
        <w:t>G90</w:t>
      </w:r>
      <w:r>
        <w:rPr>
          <w:rStyle w:val="SI"/>
        </w:rPr>
        <w:t xml:space="preserve"> (Z275)</w:t>
      </w:r>
      <w:r>
        <w:rPr/>
        <w:t xml:space="preserve"> coating designation, or aluminum-zinc alloy-coated steel sheet complying with ASTM A792/A792M, </w:t>
      </w:r>
      <w:r>
        <w:rPr>
          <w:rStyle w:val="IP"/>
        </w:rPr>
        <w:t>Class AZ50</w:t>
      </w:r>
      <w:r>
        <w:rPr>
          <w:rStyle w:val="SI"/>
        </w:rPr>
        <w:t xml:space="preserve"> (Class AZM150)</w:t>
      </w:r>
      <w:r>
        <w:rPr/>
        <w:t xml:space="preserve"> coating designation; structural quality. Prepainted by the coil-coating process to comply with ASTM A755/A755M.</w:t>
      </w:r>
    </w:p>
    <w:p>
      <w:pPr>
        <w:pStyle w:val="PR3"/>
        <w:numPr>
          <w:ilvl w:val="6"/>
          <w:numId w:val="1"/>
        </w:numPr>
        <w:spacing w:before="240" w:after="0"/>
        <w:ind w:hanging="0" w:left="0"/>
        <w:rPr/>
      </w:pPr>
      <w:r>
        <w:rPr/>
        <w:t>Nominal Thickness: [</w:t>
      </w:r>
      <w:r>
        <w:rPr>
          <w:rStyle w:val="IP"/>
          <w:b/>
        </w:rPr>
        <w:t>0.022 inch</w:t>
      </w:r>
      <w:r>
        <w:rPr>
          <w:rStyle w:val="SI"/>
          <w:b/>
        </w:rPr>
        <w:t xml:space="preserve"> (0.56 mm)</w:t>
      </w:r>
      <w:r>
        <w:rPr/>
        <w:t>] [</w:t>
      </w:r>
      <w:r>
        <w:rPr>
          <w:rStyle w:val="IP"/>
          <w:b/>
        </w:rPr>
        <w:t>0.028 inch</w:t>
      </w:r>
      <w:r>
        <w:rPr>
          <w:rStyle w:val="SI"/>
          <w:b/>
        </w:rPr>
        <w:t xml:space="preserve"> (0.71 mm)</w:t>
      </w:r>
      <w:r>
        <w:rPr/>
        <w:t>] [</w:t>
      </w:r>
      <w:r>
        <w:rPr>
          <w:rStyle w:val="IP"/>
          <w:b/>
        </w:rPr>
        <w:t>0.034 inch</w:t>
      </w:r>
      <w:r>
        <w:rPr>
          <w:rStyle w:val="SI"/>
          <w:b/>
        </w:rPr>
        <w:t xml:space="preserve"> (0.86 mm)</w:t>
      </w:r>
      <w:r>
        <w:rPr/>
        <w:t>] [</w:t>
      </w:r>
      <w:r>
        <w:rPr>
          <w:rStyle w:val="IP"/>
          <w:b/>
        </w:rPr>
        <w:t>0.040 inch</w:t>
      </w:r>
      <w:r>
        <w:rPr>
          <w:rStyle w:val="SI"/>
          <w:b/>
        </w:rPr>
        <w:t xml:space="preserve"> (1.02 mm)</w:t>
      </w:r>
      <w:r>
        <w:rPr/>
        <w:t>] [</w:t>
      </w:r>
      <w:r>
        <w:rPr>
          <w:rStyle w:val="IP"/>
          <w:b/>
        </w:rPr>
        <w:t>0.052 inch</w:t>
      </w:r>
      <w:r>
        <w:rPr>
          <w:rStyle w:val="SI"/>
          <w:b/>
        </w:rPr>
        <w:t xml:space="preserve"> (1.32 mm)</w:t>
      </w:r>
      <w:r>
        <w:rPr/>
        <w:t>].</w:t>
      </w:r>
    </w:p>
    <w:p>
      <w:pPr>
        <w:pStyle w:val="PR3"/>
        <w:numPr>
          <w:ilvl w:val="6"/>
          <w:numId w:val="1"/>
        </w:numPr>
        <w:ind w:hanging="0" w:left="0"/>
        <w:rPr/>
      </w:pPr>
      <w:r>
        <w:rPr/>
        <w:t>Exterior Finish: [</w:t>
      </w:r>
      <w:r>
        <w:rPr>
          <w:b/>
        </w:rPr>
        <w:t>Two-coat fluoropolymer</w:t>
      </w:r>
      <w:r>
        <w:rPr/>
        <w:t>] [</w:t>
      </w:r>
      <w:r>
        <w:rPr>
          <w:b/>
        </w:rPr>
        <w:t>Three-coat fluoropolymer</w:t>
      </w:r>
      <w:r>
        <w:rPr/>
        <w:t>] [</w:t>
      </w:r>
      <w:r>
        <w:rPr>
          <w:b/>
        </w:rPr>
        <w:t>Mica fluoropolymer</w:t>
      </w:r>
      <w:r>
        <w:rPr/>
        <w:t>] [</w:t>
      </w:r>
      <w:r>
        <w:rPr>
          <w:b/>
        </w:rPr>
        <w:t>Metallic fluoropolymer</w:t>
      </w:r>
      <w:r>
        <w:rPr/>
        <w:t>] [</w:t>
      </w:r>
      <w:r>
        <w:rPr>
          <w:b/>
        </w:rPr>
        <w:t>FEVE fluoropolymer</w:t>
      </w:r>
      <w:r>
        <w:rPr/>
        <w:t>] [</w:t>
      </w:r>
      <w:r>
        <w:rPr>
          <w:b/>
        </w:rPr>
        <w:t>Siliconized polyester</w:t>
      </w:r>
      <w:r>
        <w:rPr/>
        <w:t>] &lt;</w:t>
      </w:r>
      <w:r>
        <w:rPr>
          <w:b/>
        </w:rPr>
        <w:t>Insert finish</w:t>
      </w:r>
      <w:r>
        <w:rPr/>
        <w:t>&gt;.</w:t>
      </w:r>
    </w:p>
    <w:p>
      <w:pPr>
        <w:pStyle w:val="PR3"/>
        <w:numPr>
          <w:ilvl w:val="6"/>
          <w:numId w:val="1"/>
        </w:numPr>
        <w:ind w:hanging="0" w:left="0"/>
        <w:rPr/>
      </w:pPr>
      <w:r>
        <w:rPr/>
        <w:t>Color: [</w:t>
      </w:r>
      <w:r>
        <w:rPr>
          <w:b/>
        </w:rPr>
        <w:t>As indicated by manufacturer's designations</w:t>
      </w:r>
      <w:r>
        <w:rPr/>
        <w:t>] [</w:t>
      </w:r>
      <w:r>
        <w:rPr>
          <w:b/>
        </w:rPr>
        <w:t>Match Architect's samples</w:t>
      </w:r>
      <w:r>
        <w:rPr/>
        <w:t>] [</w:t>
      </w:r>
      <w:r>
        <w:rPr>
          <w:b/>
        </w:rPr>
        <w:t>As selected by Architect from manufacturer's full range</w:t>
      </w:r>
      <w:r>
        <w:rPr/>
        <w:t>] &lt;</w:t>
      </w:r>
      <w:r>
        <w:rPr>
          <w:b/>
        </w:rPr>
        <w:t>Insert color</w:t>
      </w:r>
      <w:r>
        <w:rPr/>
        <w:t>&gt;.</w:t>
      </w:r>
    </w:p>
    <w:p>
      <w:pPr>
        <w:pStyle w:val="PR2"/>
        <w:numPr>
          <w:ilvl w:val="5"/>
          <w:numId w:val="1"/>
        </w:numPr>
        <w:spacing w:before="240" w:after="0"/>
        <w:ind w:hanging="0" w:left="0"/>
        <w:rPr/>
      </w:pPr>
      <w:r>
        <w:rPr/>
        <w:t xml:space="preserve">Aluminum Sheet: Coil-coated sheet, </w:t>
      </w:r>
      <w:r>
        <w:rPr>
          <w:rStyle w:val="IP"/>
        </w:rPr>
        <w:t>ASTM B209</w:t>
      </w:r>
      <w:r>
        <w:rPr>
          <w:rStyle w:val="SI"/>
        </w:rPr>
        <w:t xml:space="preserve"> (ASTM B209M)</w:t>
      </w:r>
      <w:r>
        <w:rPr/>
        <w:t>, alloy as standard with manufacturer, with temper as required to suit forming operations and structural performance required.</w:t>
      </w:r>
    </w:p>
    <w:p>
      <w:pPr>
        <w:pStyle w:val="PR3"/>
        <w:numPr>
          <w:ilvl w:val="6"/>
          <w:numId w:val="1"/>
        </w:numPr>
        <w:spacing w:before="240" w:after="0"/>
        <w:ind w:hanging="0" w:left="0"/>
        <w:rPr/>
      </w:pPr>
      <w:r>
        <w:rPr/>
        <w:t>Thickness: [</w:t>
      </w:r>
      <w:r>
        <w:rPr>
          <w:rStyle w:val="IP"/>
          <w:b/>
        </w:rPr>
        <w:t>0.032 inch</w:t>
      </w:r>
      <w:r>
        <w:rPr>
          <w:rStyle w:val="SI"/>
          <w:b/>
        </w:rPr>
        <w:t xml:space="preserve"> (0.81 mm)</w:t>
      </w:r>
      <w:r>
        <w:rPr/>
        <w:t>] [</w:t>
      </w:r>
      <w:r>
        <w:rPr>
          <w:rStyle w:val="IP"/>
          <w:b/>
        </w:rPr>
        <w:t>0.040 inch</w:t>
      </w:r>
      <w:r>
        <w:rPr>
          <w:rStyle w:val="SI"/>
          <w:b/>
        </w:rPr>
        <w:t xml:space="preserve"> (1.02 mm)</w:t>
      </w:r>
      <w:r>
        <w:rPr/>
        <w:t>].</w:t>
      </w:r>
    </w:p>
    <w:p>
      <w:pPr>
        <w:pStyle w:val="PR3"/>
        <w:numPr>
          <w:ilvl w:val="6"/>
          <w:numId w:val="1"/>
        </w:numPr>
        <w:ind w:hanging="0" w:left="0"/>
        <w:rPr/>
      </w:pPr>
      <w:r>
        <w:rPr/>
        <w:t>Surface: [</w:t>
      </w:r>
      <w:r>
        <w:rPr>
          <w:b/>
        </w:rPr>
        <w:t>Smooth, flat</w:t>
      </w:r>
      <w:r>
        <w:rPr/>
        <w:t>] [</w:t>
      </w:r>
      <w:r>
        <w:rPr>
          <w:b/>
        </w:rPr>
        <w:t>Embossed</w:t>
      </w:r>
      <w:r>
        <w:rPr/>
        <w:t>] finish.</w:t>
      </w:r>
    </w:p>
    <w:p>
      <w:pPr>
        <w:pStyle w:val="PR3"/>
        <w:numPr>
          <w:ilvl w:val="6"/>
          <w:numId w:val="1"/>
        </w:numPr>
        <w:ind w:hanging="0" w:left="0"/>
        <w:rPr/>
      </w:pPr>
      <w:r>
        <w:rPr/>
        <w:t>Exterior Finish: [</w:t>
      </w:r>
      <w:r>
        <w:rPr>
          <w:b/>
        </w:rPr>
        <w:t>Two-coat fluoropolymer</w:t>
      </w:r>
      <w:r>
        <w:rPr/>
        <w:t>] [</w:t>
      </w:r>
      <w:r>
        <w:rPr>
          <w:b/>
        </w:rPr>
        <w:t>Three-coat fluoropolymer</w:t>
      </w:r>
      <w:r>
        <w:rPr/>
        <w:t>] [</w:t>
      </w:r>
      <w:r>
        <w:rPr>
          <w:b/>
        </w:rPr>
        <w:t>Mica fluoropolymer</w:t>
      </w:r>
      <w:r>
        <w:rPr/>
        <w:t>] [</w:t>
      </w:r>
      <w:r>
        <w:rPr>
          <w:b/>
        </w:rPr>
        <w:t>Metallic fluoropolymer</w:t>
      </w:r>
      <w:r>
        <w:rPr/>
        <w:t>] [</w:t>
      </w:r>
      <w:r>
        <w:rPr>
          <w:b/>
        </w:rPr>
        <w:t>FEVE fluoropolymer</w:t>
      </w:r>
      <w:r>
        <w:rPr/>
        <w:t>] [</w:t>
      </w:r>
      <w:r>
        <w:rPr>
          <w:b/>
        </w:rPr>
        <w:t>Siliconized polyester</w:t>
      </w:r>
      <w:r>
        <w:rPr/>
        <w:t>] [</w:t>
      </w:r>
      <w:r>
        <w:rPr>
          <w:b/>
        </w:rPr>
        <w:t>Clear anodized</w:t>
      </w:r>
      <w:r>
        <w:rPr/>
        <w:t>] [</w:t>
      </w:r>
      <w:r>
        <w:rPr>
          <w:b/>
        </w:rPr>
        <w:t>Color anodized</w:t>
      </w:r>
      <w:r>
        <w:rPr/>
        <w:t>] &lt;</w:t>
      </w:r>
      <w:r>
        <w:rPr>
          <w:b/>
        </w:rPr>
        <w:t>Insert finish</w:t>
      </w:r>
      <w:r>
        <w:rPr/>
        <w:t>&gt;.</w:t>
      </w:r>
    </w:p>
    <w:p>
      <w:pPr>
        <w:pStyle w:val="PR3"/>
        <w:numPr>
          <w:ilvl w:val="6"/>
          <w:numId w:val="1"/>
        </w:numPr>
        <w:ind w:hanging="0" w:left="0"/>
        <w:rPr/>
      </w:pPr>
      <w:r>
        <w:rPr/>
        <w:t>Color: [</w:t>
      </w:r>
      <w:r>
        <w:rPr>
          <w:b/>
        </w:rPr>
        <w:t>As indicated by manufacturer's designations</w:t>
      </w:r>
      <w:r>
        <w:rPr/>
        <w:t>] [</w:t>
      </w:r>
      <w:r>
        <w:rPr>
          <w:b/>
        </w:rPr>
        <w:t>Match Architect's samples</w:t>
      </w:r>
      <w:r>
        <w:rPr/>
        <w:t>] [</w:t>
      </w:r>
      <w:r>
        <w:rPr>
          <w:b/>
        </w:rPr>
        <w:t>As selected by Architect from manufacturer's full range</w:t>
      </w:r>
      <w:r>
        <w:rPr/>
        <w:t>] &lt;</w:t>
      </w:r>
      <w:r>
        <w:rPr>
          <w:b/>
        </w:rPr>
        <w:t>Insert color</w:t>
      </w:r>
      <w:r>
        <w:rPr/>
        <w:t>&gt;.</w:t>
      </w:r>
    </w:p>
    <w:p>
      <w:pPr>
        <w:pStyle w:val="PR2"/>
        <w:numPr>
          <w:ilvl w:val="5"/>
          <w:numId w:val="1"/>
        </w:numPr>
        <w:spacing w:before="240" w:after="0"/>
        <w:ind w:hanging="0" w:left="0"/>
        <w:rPr/>
      </w:pPr>
      <w:r>
        <w:rPr/>
        <w:t>Stainless Steel Sheet: ASTM A240/A240M, [</w:t>
      </w:r>
      <w:r>
        <w:rPr>
          <w:b/>
        </w:rPr>
        <w:t>Type 304</w:t>
      </w:r>
      <w:r>
        <w:rPr/>
        <w:t>] [</w:t>
      </w:r>
      <w:r>
        <w:rPr>
          <w:b/>
        </w:rPr>
        <w:t>Type 316</w:t>
      </w:r>
      <w:r>
        <w:rPr/>
        <w:t>], fully annealed.</w:t>
      </w:r>
    </w:p>
    <w:p>
      <w:pPr>
        <w:pStyle w:val="PR3"/>
        <w:numPr>
          <w:ilvl w:val="6"/>
          <w:numId w:val="1"/>
        </w:numPr>
        <w:spacing w:before="240" w:after="0"/>
        <w:ind w:hanging="0" w:left="0"/>
        <w:rPr/>
      </w:pPr>
      <w:r>
        <w:rPr/>
        <w:t>Nominal Thickness: [</w:t>
      </w:r>
      <w:r>
        <w:rPr>
          <w:rStyle w:val="IP"/>
          <w:b/>
        </w:rPr>
        <w:t>0.0188 inch</w:t>
      </w:r>
      <w:r>
        <w:rPr>
          <w:rStyle w:val="SI"/>
          <w:b/>
        </w:rPr>
        <w:t xml:space="preserve"> (0.477 mm)</w:t>
      </w:r>
      <w:r>
        <w:rPr/>
        <w:t>] [</w:t>
      </w:r>
      <w:r>
        <w:rPr>
          <w:rStyle w:val="IP"/>
          <w:b/>
        </w:rPr>
        <w:t>0.0250 inch</w:t>
      </w:r>
      <w:r>
        <w:rPr>
          <w:rStyle w:val="SI"/>
          <w:b/>
        </w:rPr>
        <w:t xml:space="preserve"> (0.635 mm)</w:t>
      </w:r>
      <w:r>
        <w:rPr/>
        <w:t>] [</w:t>
      </w:r>
      <w:r>
        <w:rPr>
          <w:rStyle w:val="IP"/>
          <w:b/>
        </w:rPr>
        <w:t>0.0313 inch</w:t>
      </w:r>
      <w:r>
        <w:rPr>
          <w:rStyle w:val="SI"/>
          <w:b/>
        </w:rPr>
        <w:t xml:space="preserve"> (0.795 mm)</w:t>
      </w:r>
      <w:r>
        <w:rPr/>
        <w:t>] [</w:t>
      </w:r>
      <w:r>
        <w:rPr>
          <w:rStyle w:val="IP"/>
          <w:b/>
        </w:rPr>
        <w:t>0.0375 inch</w:t>
      </w:r>
      <w:r>
        <w:rPr>
          <w:rStyle w:val="SI"/>
          <w:b/>
        </w:rPr>
        <w:t xml:space="preserve"> (0.952 mm)</w:t>
      </w:r>
      <w:r>
        <w:rPr/>
        <w:t>] [</w:t>
      </w:r>
      <w:r>
        <w:rPr>
          <w:rStyle w:val="IP"/>
          <w:b/>
        </w:rPr>
        <w:t>0.0500 inch</w:t>
      </w:r>
      <w:r>
        <w:rPr>
          <w:rStyle w:val="SI"/>
          <w:b/>
        </w:rPr>
        <w:t xml:space="preserve"> (1.270 mm)</w:t>
      </w:r>
      <w:r>
        <w:rPr/>
        <w:t>].</w:t>
      </w:r>
    </w:p>
    <w:p>
      <w:pPr>
        <w:pStyle w:val="PR3"/>
        <w:numPr>
          <w:ilvl w:val="6"/>
          <w:numId w:val="1"/>
        </w:numPr>
        <w:ind w:hanging="0" w:left="0"/>
        <w:rPr/>
      </w:pPr>
      <w:r>
        <w:rPr/>
        <w:t>Exterior Finish: [</w:t>
      </w:r>
      <w:r>
        <w:rPr>
          <w:b/>
        </w:rPr>
        <w:t>ASTM A480/A480M No. 4</w:t>
      </w:r>
      <w:r>
        <w:rPr/>
        <w:t>] [</w:t>
      </w:r>
      <w:r>
        <w:rPr>
          <w:b/>
        </w:rPr>
        <w:t>ASTM A480/A480M No. 2B</w:t>
      </w:r>
      <w:r>
        <w:rPr/>
        <w:t>] &lt;</w:t>
      </w:r>
      <w:r>
        <w:rPr>
          <w:b/>
        </w:rPr>
        <w:t>Insert finish</w:t>
      </w:r>
      <w:r>
        <w:rPr/>
        <w:t>&gt;.</w:t>
      </w:r>
    </w:p>
    <w:p>
      <w:pPr>
        <w:pStyle w:val="PR2"/>
        <w:numPr>
          <w:ilvl w:val="5"/>
          <w:numId w:val="1"/>
        </w:numPr>
        <w:spacing w:before="240" w:after="0"/>
        <w:ind w:hanging="0" w:left="0"/>
        <w:rPr/>
      </w:pPr>
      <w:r>
        <w:rPr/>
        <w:t>Copper Sheet: ASTM B370, cold-rolled copper sheet, H00 temper.</w:t>
      </w:r>
    </w:p>
    <w:p>
      <w:pPr>
        <w:pStyle w:val="PR3"/>
        <w:numPr>
          <w:ilvl w:val="6"/>
          <w:numId w:val="1"/>
        </w:numPr>
        <w:spacing w:before="240" w:after="0"/>
        <w:ind w:hanging="0" w:left="0"/>
        <w:rPr/>
      </w:pPr>
      <w:r>
        <w:rPr/>
        <w:t>Thickness: [</w:t>
      </w:r>
      <w:r>
        <w:rPr>
          <w:rStyle w:val="IP"/>
          <w:b/>
        </w:rPr>
        <w:t>16 oz./sq. ft.</w:t>
      </w:r>
      <w:r>
        <w:rPr>
          <w:rStyle w:val="SI"/>
          <w:b/>
        </w:rPr>
        <w:t xml:space="preserve"> (0.55 mm thick)</w:t>
      </w:r>
      <w:r>
        <w:rPr/>
        <w:t>] [</w:t>
      </w:r>
      <w:r>
        <w:rPr>
          <w:rStyle w:val="IP"/>
          <w:b/>
        </w:rPr>
        <w:t>20 oz./sq. ft.</w:t>
      </w:r>
      <w:r>
        <w:rPr>
          <w:rStyle w:val="SI"/>
          <w:b/>
        </w:rPr>
        <w:t xml:space="preserve"> (0.68 mm thick)</w:t>
      </w:r>
      <w:r>
        <w:rPr/>
        <w:t>].</w:t>
      </w:r>
    </w:p>
    <w:p>
      <w:pPr>
        <w:pStyle w:val="PR3"/>
        <w:numPr>
          <w:ilvl w:val="6"/>
          <w:numId w:val="1"/>
        </w:numPr>
        <w:ind w:hanging="0" w:left="0"/>
        <w:rPr/>
      </w:pPr>
      <w:r>
        <w:rPr/>
        <w:t>Exposed Finish: [</w:t>
      </w:r>
      <w:r>
        <w:rPr>
          <w:b/>
        </w:rPr>
        <w:t>Mill</w:t>
      </w:r>
      <w:r>
        <w:rPr/>
        <w:t>] [</w:t>
      </w:r>
      <w:r>
        <w:rPr>
          <w:b/>
        </w:rPr>
        <w:t>Prepatinated</w:t>
      </w:r>
      <w:r>
        <w:rPr/>
        <w:t>].</w:t>
      </w:r>
    </w:p>
    <w:p>
      <w:pPr>
        <w:pStyle w:val="CMT"/>
        <w:rPr/>
      </w:pPr>
      <w:r>
        <w:rPr/>
        <w:t>Delete "Prepatinated Color" Subparagraph below if retaining mill (natural finish) in "Exposed Finish" Subparagraph above; Verdigris is the light-green color of fully aged copper.</w:t>
      </w:r>
    </w:p>
    <w:p>
      <w:pPr>
        <w:pStyle w:val="PR3"/>
        <w:numPr>
          <w:ilvl w:val="6"/>
          <w:numId w:val="1"/>
        </w:numPr>
        <w:ind w:hanging="0" w:left="0"/>
        <w:rPr/>
      </w:pPr>
      <w:r>
        <w:rPr/>
        <w:t>Prepatinated Color: [</w:t>
      </w:r>
      <w:r>
        <w:rPr>
          <w:b/>
        </w:rPr>
        <w:t>Dark brown</w:t>
      </w:r>
      <w:r>
        <w:rPr/>
        <w:t>] [</w:t>
      </w:r>
      <w:r>
        <w:rPr>
          <w:b/>
        </w:rPr>
        <w:t>Verdigris</w:t>
      </w:r>
      <w:r>
        <w:rPr/>
        <w:t>] &lt;</w:t>
      </w:r>
      <w:r>
        <w:rPr>
          <w:b/>
        </w:rPr>
        <w:t>Insert color</w:t>
      </w:r>
      <w:r>
        <w:rPr/>
        <w:t>&gt;.</w:t>
      </w:r>
    </w:p>
    <w:p>
      <w:pPr>
        <w:pStyle w:val="PR2"/>
        <w:numPr>
          <w:ilvl w:val="5"/>
          <w:numId w:val="1"/>
        </w:numPr>
        <w:spacing w:before="240" w:after="0"/>
        <w:ind w:hanging="0" w:left="0"/>
        <w:rPr/>
      </w:pPr>
      <w:r>
        <w:rPr/>
        <w:t>Panel Coverage: [</w:t>
      </w:r>
      <w:r>
        <w:rPr>
          <w:rStyle w:val="IP"/>
          <w:b/>
        </w:rPr>
        <w:t>12 inches</w:t>
      </w:r>
      <w:r>
        <w:rPr>
          <w:rStyle w:val="SI"/>
          <w:b/>
        </w:rPr>
        <w:t xml:space="preserve"> (305 mm)</w:t>
      </w:r>
      <w:r>
        <w:rPr/>
        <w:t>] &lt;</w:t>
      </w:r>
      <w:r>
        <w:rPr>
          <w:b/>
        </w:rPr>
        <w:t>Insert dimension</w:t>
      </w:r>
      <w:r>
        <w:rPr/>
        <w:t>&gt;.</w:t>
      </w:r>
    </w:p>
    <w:p>
      <w:pPr>
        <w:pStyle w:val="PR2"/>
        <w:numPr>
          <w:ilvl w:val="5"/>
          <w:numId w:val="1"/>
        </w:numPr>
        <w:ind w:hanging="0" w:left="0"/>
        <w:rPr/>
      </w:pPr>
      <w:r>
        <w:rPr/>
        <w:t>Panel Height: [</w:t>
      </w:r>
      <w:r>
        <w:rPr>
          <w:rStyle w:val="IP"/>
          <w:b/>
        </w:rPr>
        <w:t>0.875 inch</w:t>
      </w:r>
      <w:r>
        <w:rPr>
          <w:rStyle w:val="SI"/>
          <w:b/>
        </w:rPr>
        <w:t xml:space="preserve"> (22 mm)</w:t>
      </w:r>
      <w:r>
        <w:rPr/>
        <w:t>] [</w:t>
      </w:r>
      <w:r>
        <w:rPr>
          <w:rStyle w:val="IP"/>
          <w:b/>
        </w:rPr>
        <w:t>1.5 inches</w:t>
      </w:r>
      <w:r>
        <w:rPr>
          <w:rStyle w:val="SI"/>
          <w:b/>
        </w:rPr>
        <w:t xml:space="preserve"> (38 mm)</w:t>
      </w:r>
      <w:r>
        <w:rPr/>
        <w:t>] &lt;</w:t>
      </w:r>
      <w:r>
        <w:rPr>
          <w:b/>
        </w:rPr>
        <w:t>Insert dimension</w:t>
      </w:r>
      <w:r>
        <w:rPr/>
        <w:t>&gt;.</w:t>
      </w:r>
    </w:p>
    <w:p>
      <w:pPr>
        <w:pStyle w:val="ART"/>
        <w:numPr>
          <w:ilvl w:val="3"/>
          <w:numId w:val="1"/>
        </w:numPr>
        <w:ind w:hanging="0" w:left="0"/>
        <w:rPr/>
      </w:pPr>
      <w:r>
        <w:rPr/>
        <w:t>METAL LINER PANELS</w:t>
      </w:r>
    </w:p>
    <w:p>
      <w:pPr>
        <w:pStyle w:val="PR1"/>
        <w:numPr>
          <w:ilvl w:val="4"/>
          <w:numId w:val="1"/>
        </w:numPr>
        <w:ind w:hanging="0" w:left="0"/>
        <w:rPr/>
      </w:pPr>
      <w:r>
        <w:rPr/>
        <w:t>Provide factory-formed metal liner panels designed for interior side walls and field assembled by lapping and interconnecting side edges of adjacent panels and mechanically attaching through panel to supports using concealed fasteners in side laps. Include accessories required for a complete installation.</w:t>
      </w:r>
    </w:p>
    <w:p>
      <w:pPr>
        <w:pStyle w:val="CMT"/>
        <w:rPr/>
      </w:pPr>
      <w:r>
        <w:rPr/>
        <w:t>Copy paragraphs below and re-edit for each product.</w:t>
      </w:r>
    </w:p>
    <w:p>
      <w:pPr>
        <w:pStyle w:val="CMT"/>
        <w:rPr/>
      </w:pPr>
      <w:r>
        <w:rPr/>
        <w:t>Insert drawing designation for each product required. Use these designations on Drawings to identify each product.</w:t>
      </w:r>
    </w:p>
    <w:p>
      <w:pPr>
        <w:pStyle w:val="PR1"/>
        <w:numPr>
          <w:ilvl w:val="4"/>
          <w:numId w:val="1"/>
        </w:numPr>
        <w:ind w:hanging="0" w:left="0"/>
        <w:rPr/>
      </w:pPr>
      <w:r>
        <w:rPr/>
        <w:t>Metal Liner Panels &lt;</w:t>
      </w:r>
      <w:r>
        <w:rPr>
          <w:b/>
        </w:rPr>
        <w:t>Insert drawing designation</w:t>
      </w:r>
      <w:r>
        <w:rPr/>
        <w:t>&gt;: [</w:t>
      </w:r>
      <w:r>
        <w:rPr>
          <w:b/>
        </w:rPr>
        <w:t>Solid</w:t>
      </w:r>
      <w:r>
        <w:rPr/>
        <w:t>] [</w:t>
      </w:r>
      <w:r>
        <w:rPr>
          <w:b/>
        </w:rPr>
        <w:t>Perforated</w:t>
      </w:r>
      <w:r>
        <w:rPr/>
        <w:t>] panels formed with [</w:t>
      </w:r>
      <w:r>
        <w:rPr>
          <w:b/>
        </w:rPr>
        <w:t>intermediate stiffening ribs symmetrically spaced</w:t>
      </w:r>
      <w:r>
        <w:rPr/>
        <w:t>] [</w:t>
      </w:r>
      <w:r>
        <w:rPr>
          <w:b/>
        </w:rPr>
        <w:t>a flat pan</w:t>
      </w:r>
      <w:r>
        <w:rPr/>
        <w:t>] between panel edges; with a flush joint between panels.</w:t>
      </w:r>
    </w:p>
    <w:p>
      <w:pPr>
        <w:pStyle w:val="PR2"/>
        <w:numPr>
          <w:ilvl w:val="5"/>
          <w:numId w:val="1"/>
        </w:numPr>
        <w:spacing w:before="240" w:after="0"/>
        <w:ind w:hanging="0" w:left="0"/>
        <w:rPr/>
      </w:pPr>
      <w:hyperlink r:id="rId18">
        <w:r>
          <w:rPr>
            <w:rStyle w:val="Hyperlink"/>
          </w:rPr>
          <w:t>&lt;Double click here to find, evaluate, and insert list of manufacturers and products.&gt;</w:t>
        </w:r>
      </w:hyperlink>
    </w:p>
    <w:p>
      <w:pPr>
        <w:pStyle w:val="PR2"/>
        <w:numPr>
          <w:ilvl w:val="5"/>
          <w:numId w:val="1"/>
        </w:numPr>
        <w:ind w:hanging="0" w:left="0"/>
        <w:rPr/>
      </w:pPr>
      <w:r>
        <w:rPr/>
        <w:t xml:space="preserve">Metallic-Coated Steel Sheet: Zinc-coated (galvanized) steel sheet complying with ASTM A653/A653M, </w:t>
      </w:r>
      <w:r>
        <w:rPr>
          <w:rStyle w:val="IP"/>
        </w:rPr>
        <w:t>G90</w:t>
      </w:r>
      <w:r>
        <w:rPr>
          <w:rStyle w:val="SI"/>
        </w:rPr>
        <w:t xml:space="preserve"> (Z275)</w:t>
      </w:r>
      <w:r>
        <w:rPr/>
        <w:t xml:space="preserve"> coating designation, or aluminum-zinc alloy-coated steel sheet complying with ASTM A792/A792M, </w:t>
      </w:r>
      <w:r>
        <w:rPr>
          <w:rStyle w:val="IP"/>
        </w:rPr>
        <w:t>Class AZ50</w:t>
      </w:r>
      <w:r>
        <w:rPr>
          <w:rStyle w:val="SI"/>
        </w:rPr>
        <w:t xml:space="preserve"> (Class AZM150)</w:t>
      </w:r>
      <w:r>
        <w:rPr/>
        <w:t xml:space="preserve"> coating designation; structural quality. Prepainted by the coil-coating process to comply with ASTM A755/A755M.</w:t>
      </w:r>
    </w:p>
    <w:p>
      <w:pPr>
        <w:pStyle w:val="PR3"/>
        <w:numPr>
          <w:ilvl w:val="6"/>
          <w:numId w:val="1"/>
        </w:numPr>
        <w:spacing w:before="240" w:after="0"/>
        <w:ind w:hanging="0" w:left="0"/>
        <w:rPr/>
      </w:pPr>
      <w:r>
        <w:rPr/>
        <w:t>Nominal Thickness: [</w:t>
      </w:r>
      <w:r>
        <w:rPr>
          <w:rStyle w:val="IP"/>
          <w:b/>
        </w:rPr>
        <w:t>0.022 inch</w:t>
      </w:r>
      <w:r>
        <w:rPr>
          <w:rStyle w:val="SI"/>
          <w:b/>
        </w:rPr>
        <w:t xml:space="preserve"> (0.56 mm)</w:t>
      </w:r>
      <w:r>
        <w:rPr/>
        <w:t>] [</w:t>
      </w:r>
      <w:r>
        <w:rPr>
          <w:rStyle w:val="IP"/>
          <w:b/>
        </w:rPr>
        <w:t>0.028 inch</w:t>
      </w:r>
      <w:r>
        <w:rPr>
          <w:rStyle w:val="SI"/>
          <w:b/>
        </w:rPr>
        <w:t xml:space="preserve"> (0.71 mm)</w:t>
      </w:r>
      <w:r>
        <w:rPr/>
        <w:t>] [</w:t>
      </w:r>
      <w:r>
        <w:rPr>
          <w:rStyle w:val="IP"/>
          <w:b/>
        </w:rPr>
        <w:t>0.034 inch</w:t>
      </w:r>
      <w:r>
        <w:rPr>
          <w:rStyle w:val="SI"/>
          <w:b/>
        </w:rPr>
        <w:t xml:space="preserve"> (0.86 mm)</w:t>
      </w:r>
      <w:r>
        <w:rPr/>
        <w:t>] [</w:t>
      </w:r>
      <w:r>
        <w:rPr>
          <w:rStyle w:val="IP"/>
          <w:b/>
        </w:rPr>
        <w:t>0.040 inch</w:t>
      </w:r>
      <w:r>
        <w:rPr>
          <w:rStyle w:val="SI"/>
          <w:b/>
        </w:rPr>
        <w:t xml:space="preserve"> (1.02 mm)</w:t>
      </w:r>
      <w:r>
        <w:rPr/>
        <w:t>] [</w:t>
      </w:r>
      <w:r>
        <w:rPr>
          <w:rStyle w:val="IP"/>
          <w:b/>
        </w:rPr>
        <w:t>0.052 inch</w:t>
      </w:r>
      <w:r>
        <w:rPr>
          <w:rStyle w:val="SI"/>
          <w:b/>
        </w:rPr>
        <w:t xml:space="preserve"> (1.32 mm)</w:t>
      </w:r>
      <w:r>
        <w:rPr/>
        <w:t>].</w:t>
      </w:r>
    </w:p>
    <w:p>
      <w:pPr>
        <w:pStyle w:val="PR3"/>
        <w:numPr>
          <w:ilvl w:val="6"/>
          <w:numId w:val="1"/>
        </w:numPr>
        <w:ind w:hanging="0" w:left="0"/>
        <w:rPr/>
      </w:pPr>
      <w:r>
        <w:rPr/>
        <w:t>Exterior Finish: [</w:t>
      </w:r>
      <w:r>
        <w:rPr>
          <w:b/>
        </w:rPr>
        <w:t>Two-coat fluoropolymer</w:t>
      </w:r>
      <w:r>
        <w:rPr/>
        <w:t>] [</w:t>
      </w:r>
      <w:r>
        <w:rPr>
          <w:b/>
        </w:rPr>
        <w:t>Three-coat fluoropolymer</w:t>
      </w:r>
      <w:r>
        <w:rPr/>
        <w:t>] [</w:t>
      </w:r>
      <w:r>
        <w:rPr>
          <w:b/>
        </w:rPr>
        <w:t>Mica fluoropolymer</w:t>
      </w:r>
      <w:r>
        <w:rPr/>
        <w:t>] [</w:t>
      </w:r>
      <w:r>
        <w:rPr>
          <w:b/>
        </w:rPr>
        <w:t>Metallic fluoropolymer</w:t>
      </w:r>
      <w:r>
        <w:rPr/>
        <w:t>] [</w:t>
      </w:r>
      <w:r>
        <w:rPr>
          <w:b/>
        </w:rPr>
        <w:t>FEVE fluoropolymer</w:t>
      </w:r>
      <w:r>
        <w:rPr/>
        <w:t>] [</w:t>
      </w:r>
      <w:r>
        <w:rPr>
          <w:b/>
        </w:rPr>
        <w:t>Siliconized polyester</w:t>
      </w:r>
      <w:r>
        <w:rPr/>
        <w:t>] &lt;</w:t>
      </w:r>
      <w:r>
        <w:rPr>
          <w:b/>
        </w:rPr>
        <w:t>Insert finish</w:t>
      </w:r>
      <w:r>
        <w:rPr/>
        <w:t>&gt;.</w:t>
      </w:r>
    </w:p>
    <w:p>
      <w:pPr>
        <w:pStyle w:val="PR3"/>
        <w:numPr>
          <w:ilvl w:val="6"/>
          <w:numId w:val="1"/>
        </w:numPr>
        <w:ind w:hanging="0" w:left="0"/>
        <w:rPr/>
      </w:pPr>
      <w:r>
        <w:rPr/>
        <w:t>Color: [</w:t>
      </w:r>
      <w:r>
        <w:rPr>
          <w:b/>
        </w:rPr>
        <w:t>As indicated by manufacturer's designations</w:t>
      </w:r>
      <w:r>
        <w:rPr/>
        <w:t>] [</w:t>
      </w:r>
      <w:r>
        <w:rPr>
          <w:b/>
        </w:rPr>
        <w:t>Match Architect's samples</w:t>
      </w:r>
      <w:r>
        <w:rPr/>
        <w:t>] [</w:t>
      </w:r>
      <w:r>
        <w:rPr>
          <w:b/>
        </w:rPr>
        <w:t>As selected by Architect from manufacturer's full range</w:t>
      </w:r>
      <w:r>
        <w:rPr/>
        <w:t>] &lt;</w:t>
      </w:r>
      <w:r>
        <w:rPr>
          <w:b/>
        </w:rPr>
        <w:t>Insert color</w:t>
      </w:r>
      <w:r>
        <w:rPr/>
        <w:t>&gt;.</w:t>
      </w:r>
    </w:p>
    <w:p>
      <w:pPr>
        <w:pStyle w:val="PR2"/>
        <w:numPr>
          <w:ilvl w:val="5"/>
          <w:numId w:val="1"/>
        </w:numPr>
        <w:spacing w:before="240" w:after="0"/>
        <w:ind w:hanging="0" w:left="0"/>
        <w:rPr/>
      </w:pPr>
      <w:r>
        <w:rPr/>
        <w:t xml:space="preserve">Aluminum Sheet: Coil-coated sheet, </w:t>
      </w:r>
      <w:r>
        <w:rPr>
          <w:rStyle w:val="IP"/>
        </w:rPr>
        <w:t>ASTM B209</w:t>
      </w:r>
      <w:r>
        <w:rPr>
          <w:rStyle w:val="SI"/>
        </w:rPr>
        <w:t xml:space="preserve"> (ASTM B209M)</w:t>
      </w:r>
      <w:r>
        <w:rPr/>
        <w:t>, alloy as standard with manufacturer, with temper as required to suit forming operations and structural performance required.</w:t>
      </w:r>
    </w:p>
    <w:p>
      <w:pPr>
        <w:pStyle w:val="PR3"/>
        <w:numPr>
          <w:ilvl w:val="6"/>
          <w:numId w:val="1"/>
        </w:numPr>
        <w:spacing w:before="240" w:after="0"/>
        <w:ind w:hanging="0" w:left="0"/>
        <w:rPr/>
      </w:pPr>
      <w:r>
        <w:rPr/>
        <w:t>Thickness: [</w:t>
      </w:r>
      <w:r>
        <w:rPr>
          <w:rStyle w:val="IP"/>
          <w:b/>
        </w:rPr>
        <w:t>0.032 inch</w:t>
      </w:r>
      <w:r>
        <w:rPr>
          <w:rStyle w:val="SI"/>
          <w:b/>
        </w:rPr>
        <w:t xml:space="preserve"> (0.81 mm)</w:t>
      </w:r>
      <w:r>
        <w:rPr/>
        <w:t>] [</w:t>
      </w:r>
      <w:r>
        <w:rPr>
          <w:rStyle w:val="IP"/>
          <w:b/>
        </w:rPr>
        <w:t>0.040 inch</w:t>
      </w:r>
      <w:r>
        <w:rPr>
          <w:rStyle w:val="SI"/>
          <w:b/>
        </w:rPr>
        <w:t xml:space="preserve"> (1.02 mm)</w:t>
      </w:r>
      <w:r>
        <w:rPr/>
        <w:t>].</w:t>
      </w:r>
    </w:p>
    <w:p>
      <w:pPr>
        <w:pStyle w:val="PR3"/>
        <w:numPr>
          <w:ilvl w:val="6"/>
          <w:numId w:val="1"/>
        </w:numPr>
        <w:ind w:hanging="0" w:left="0"/>
        <w:rPr/>
      </w:pPr>
      <w:r>
        <w:rPr/>
        <w:t>Surface: [</w:t>
      </w:r>
      <w:r>
        <w:rPr>
          <w:b/>
        </w:rPr>
        <w:t>Smooth, flat</w:t>
      </w:r>
      <w:r>
        <w:rPr/>
        <w:t>] [</w:t>
      </w:r>
      <w:r>
        <w:rPr>
          <w:b/>
        </w:rPr>
        <w:t>Embossed</w:t>
      </w:r>
      <w:r>
        <w:rPr/>
        <w:t>] finish.</w:t>
      </w:r>
    </w:p>
    <w:p>
      <w:pPr>
        <w:pStyle w:val="PR3"/>
        <w:numPr>
          <w:ilvl w:val="6"/>
          <w:numId w:val="1"/>
        </w:numPr>
        <w:ind w:hanging="0" w:left="0"/>
        <w:rPr/>
      </w:pPr>
      <w:r>
        <w:rPr/>
        <w:t>Exterior Finish: [</w:t>
      </w:r>
      <w:r>
        <w:rPr>
          <w:b/>
        </w:rPr>
        <w:t>Two-coat fluoropolymer</w:t>
      </w:r>
      <w:r>
        <w:rPr/>
        <w:t>] [</w:t>
      </w:r>
      <w:r>
        <w:rPr>
          <w:b/>
        </w:rPr>
        <w:t>Three-coat fluoropolymer</w:t>
      </w:r>
      <w:r>
        <w:rPr/>
        <w:t>] [</w:t>
      </w:r>
      <w:r>
        <w:rPr>
          <w:b/>
        </w:rPr>
        <w:t>Mica fluoropolymer</w:t>
      </w:r>
      <w:r>
        <w:rPr/>
        <w:t>] [</w:t>
      </w:r>
      <w:r>
        <w:rPr>
          <w:b/>
        </w:rPr>
        <w:t>Metallic fluoropolymer</w:t>
      </w:r>
      <w:r>
        <w:rPr/>
        <w:t>] [</w:t>
      </w:r>
      <w:r>
        <w:rPr>
          <w:b/>
        </w:rPr>
        <w:t>FEVE fluoropolymer</w:t>
      </w:r>
      <w:r>
        <w:rPr/>
        <w:t>] [</w:t>
      </w:r>
      <w:r>
        <w:rPr>
          <w:b/>
        </w:rPr>
        <w:t>Siliconized polyester</w:t>
      </w:r>
      <w:r>
        <w:rPr/>
        <w:t>] [</w:t>
      </w:r>
      <w:r>
        <w:rPr>
          <w:b/>
        </w:rPr>
        <w:t>Clear anodized</w:t>
      </w:r>
      <w:r>
        <w:rPr/>
        <w:t>] [</w:t>
      </w:r>
      <w:r>
        <w:rPr>
          <w:b/>
        </w:rPr>
        <w:t>Color anodized</w:t>
      </w:r>
      <w:r>
        <w:rPr/>
        <w:t>] &lt;</w:t>
      </w:r>
      <w:r>
        <w:rPr>
          <w:b/>
        </w:rPr>
        <w:t>Insert finish</w:t>
      </w:r>
      <w:r>
        <w:rPr/>
        <w:t>&gt;.</w:t>
      </w:r>
    </w:p>
    <w:p>
      <w:pPr>
        <w:pStyle w:val="PR3"/>
        <w:numPr>
          <w:ilvl w:val="6"/>
          <w:numId w:val="1"/>
        </w:numPr>
        <w:ind w:hanging="0" w:left="0"/>
        <w:rPr/>
      </w:pPr>
      <w:r>
        <w:rPr/>
        <w:t>Color: [</w:t>
      </w:r>
      <w:r>
        <w:rPr>
          <w:b/>
        </w:rPr>
        <w:t>As indicated by manufacturer's designations</w:t>
      </w:r>
      <w:r>
        <w:rPr/>
        <w:t>] [</w:t>
      </w:r>
      <w:r>
        <w:rPr>
          <w:b/>
        </w:rPr>
        <w:t>Match Architect's samples</w:t>
      </w:r>
      <w:r>
        <w:rPr/>
        <w:t>] [</w:t>
      </w:r>
      <w:r>
        <w:rPr>
          <w:b/>
        </w:rPr>
        <w:t>As selected by Architect from manufacturer's full range</w:t>
      </w:r>
      <w:r>
        <w:rPr/>
        <w:t>] &lt;</w:t>
      </w:r>
      <w:r>
        <w:rPr>
          <w:b/>
        </w:rPr>
        <w:t>Insert color</w:t>
      </w:r>
      <w:r>
        <w:rPr/>
        <w:t>&gt;.</w:t>
      </w:r>
    </w:p>
    <w:p>
      <w:pPr>
        <w:pStyle w:val="PR2"/>
        <w:numPr>
          <w:ilvl w:val="5"/>
          <w:numId w:val="1"/>
        </w:numPr>
        <w:spacing w:before="240" w:after="0"/>
        <w:ind w:hanging="0" w:left="0"/>
        <w:rPr/>
      </w:pPr>
      <w:r>
        <w:rPr/>
        <w:t>Stainless Steel Sheet: ASTM A240/A240M, [</w:t>
      </w:r>
      <w:r>
        <w:rPr>
          <w:b/>
        </w:rPr>
        <w:t>Type 304</w:t>
      </w:r>
      <w:r>
        <w:rPr/>
        <w:t>] [</w:t>
      </w:r>
      <w:r>
        <w:rPr>
          <w:b/>
        </w:rPr>
        <w:t>Type 316</w:t>
      </w:r>
      <w:r>
        <w:rPr/>
        <w:t>], fully annealed.</w:t>
      </w:r>
    </w:p>
    <w:p>
      <w:pPr>
        <w:pStyle w:val="PR3"/>
        <w:numPr>
          <w:ilvl w:val="6"/>
          <w:numId w:val="1"/>
        </w:numPr>
        <w:spacing w:before="240" w:after="0"/>
        <w:ind w:hanging="0" w:left="0"/>
        <w:rPr/>
      </w:pPr>
      <w:r>
        <w:rPr/>
        <w:t>Nominal Thickness: [</w:t>
      </w:r>
      <w:r>
        <w:rPr>
          <w:rStyle w:val="IP"/>
          <w:b/>
        </w:rPr>
        <w:t>0.0188 inch</w:t>
      </w:r>
      <w:r>
        <w:rPr>
          <w:rStyle w:val="SI"/>
          <w:b/>
        </w:rPr>
        <w:t xml:space="preserve"> (0.477 mm)</w:t>
      </w:r>
      <w:r>
        <w:rPr/>
        <w:t>] [</w:t>
      </w:r>
      <w:r>
        <w:rPr>
          <w:rStyle w:val="IP"/>
          <w:b/>
        </w:rPr>
        <w:t>0.0250 inch</w:t>
      </w:r>
      <w:r>
        <w:rPr>
          <w:rStyle w:val="SI"/>
          <w:b/>
        </w:rPr>
        <w:t xml:space="preserve"> (0.635 mm)</w:t>
      </w:r>
      <w:r>
        <w:rPr/>
        <w:t>] [</w:t>
      </w:r>
      <w:r>
        <w:rPr>
          <w:rStyle w:val="IP"/>
          <w:b/>
        </w:rPr>
        <w:t>0.0313 inch</w:t>
      </w:r>
      <w:r>
        <w:rPr>
          <w:rStyle w:val="SI"/>
          <w:b/>
        </w:rPr>
        <w:t xml:space="preserve"> (0.795 mm)</w:t>
      </w:r>
      <w:r>
        <w:rPr/>
        <w:t>] [</w:t>
      </w:r>
      <w:r>
        <w:rPr>
          <w:rStyle w:val="IP"/>
          <w:b/>
        </w:rPr>
        <w:t>0.0375 inch</w:t>
      </w:r>
      <w:r>
        <w:rPr>
          <w:rStyle w:val="SI"/>
          <w:b/>
        </w:rPr>
        <w:t xml:space="preserve"> (0.952 mm)</w:t>
      </w:r>
      <w:r>
        <w:rPr/>
        <w:t>] [</w:t>
      </w:r>
      <w:r>
        <w:rPr>
          <w:rStyle w:val="IP"/>
          <w:b/>
        </w:rPr>
        <w:t>0.0500 inch</w:t>
      </w:r>
      <w:r>
        <w:rPr>
          <w:rStyle w:val="SI"/>
          <w:b/>
        </w:rPr>
        <w:t xml:space="preserve"> (1.270 mm)</w:t>
      </w:r>
      <w:r>
        <w:rPr/>
        <w:t>].</w:t>
      </w:r>
    </w:p>
    <w:p>
      <w:pPr>
        <w:pStyle w:val="PR3"/>
        <w:numPr>
          <w:ilvl w:val="6"/>
          <w:numId w:val="1"/>
        </w:numPr>
        <w:ind w:hanging="0" w:left="0"/>
        <w:rPr/>
      </w:pPr>
      <w:r>
        <w:rPr/>
        <w:t>Exterior Finish: [</w:t>
      </w:r>
      <w:r>
        <w:rPr>
          <w:b/>
        </w:rPr>
        <w:t>ASTM A480/A480M No. 4</w:t>
      </w:r>
      <w:r>
        <w:rPr/>
        <w:t>] [</w:t>
      </w:r>
      <w:r>
        <w:rPr>
          <w:b/>
        </w:rPr>
        <w:t>ASTM A480/A480M No. 2B</w:t>
      </w:r>
      <w:r>
        <w:rPr/>
        <w:t>] &lt;</w:t>
      </w:r>
      <w:r>
        <w:rPr>
          <w:b/>
        </w:rPr>
        <w:t>Insert finish</w:t>
      </w:r>
      <w:r>
        <w:rPr/>
        <w:t>&gt;.</w:t>
      </w:r>
    </w:p>
    <w:p>
      <w:pPr>
        <w:pStyle w:val="PR2"/>
        <w:numPr>
          <w:ilvl w:val="5"/>
          <w:numId w:val="1"/>
        </w:numPr>
        <w:spacing w:before="240" w:after="0"/>
        <w:ind w:hanging="0" w:left="0"/>
        <w:rPr/>
      </w:pPr>
      <w:r>
        <w:rPr/>
        <w:t>Panel Coverage: [</w:t>
      </w:r>
      <w:r>
        <w:rPr>
          <w:rStyle w:val="IP"/>
          <w:b/>
        </w:rPr>
        <w:t>12 inches</w:t>
      </w:r>
      <w:r>
        <w:rPr>
          <w:rStyle w:val="SI"/>
          <w:b/>
        </w:rPr>
        <w:t xml:space="preserve"> (305 mm)</w:t>
      </w:r>
      <w:r>
        <w:rPr/>
        <w:t>] [</w:t>
      </w:r>
      <w:r>
        <w:rPr>
          <w:rStyle w:val="IP"/>
          <w:b/>
        </w:rPr>
        <w:t>16 inches</w:t>
      </w:r>
      <w:r>
        <w:rPr>
          <w:rStyle w:val="SI"/>
          <w:b/>
        </w:rPr>
        <w:t xml:space="preserve"> (406 mm)</w:t>
      </w:r>
      <w:r>
        <w:rPr/>
        <w:t>] [</w:t>
      </w:r>
      <w:r>
        <w:rPr>
          <w:rStyle w:val="IP"/>
          <w:b/>
        </w:rPr>
        <w:t>24 inches</w:t>
      </w:r>
      <w:r>
        <w:rPr>
          <w:rStyle w:val="SI"/>
          <w:b/>
        </w:rPr>
        <w:t xml:space="preserve"> (610 mm)</w:t>
      </w:r>
      <w:r>
        <w:rPr/>
        <w:t>] [</w:t>
      </w:r>
      <w:r>
        <w:rPr>
          <w:rStyle w:val="IP"/>
          <w:b/>
        </w:rPr>
        <w:t>36 inches</w:t>
      </w:r>
      <w:r>
        <w:rPr>
          <w:rStyle w:val="SI"/>
          <w:b/>
        </w:rPr>
        <w:t xml:space="preserve"> (914 mm)</w:t>
      </w:r>
      <w:r>
        <w:rPr/>
        <w:t>] &lt;</w:t>
      </w:r>
      <w:r>
        <w:rPr>
          <w:b/>
        </w:rPr>
        <w:t>Insert dimension</w:t>
      </w:r>
      <w:r>
        <w:rPr/>
        <w:t>&gt;.</w:t>
      </w:r>
    </w:p>
    <w:p>
      <w:pPr>
        <w:pStyle w:val="PR2"/>
        <w:numPr>
          <w:ilvl w:val="5"/>
          <w:numId w:val="1"/>
        </w:numPr>
        <w:ind w:hanging="0" w:left="0"/>
        <w:rPr/>
      </w:pPr>
      <w:r>
        <w:rPr/>
        <w:t>Seam Profile: [</w:t>
      </w:r>
      <w:r>
        <w:rPr>
          <w:b/>
        </w:rPr>
        <w:t>Flush</w:t>
      </w:r>
      <w:r>
        <w:rPr/>
        <w:t>] [</w:t>
      </w:r>
      <w:r>
        <w:rPr>
          <w:b/>
        </w:rPr>
        <w:t>Tapered</w:t>
      </w:r>
      <w:r>
        <w:rPr/>
        <w:t>] [</w:t>
      </w:r>
      <w:r>
        <w:rPr>
          <w:b/>
        </w:rPr>
        <w:t>Striated</w:t>
      </w:r>
      <w:r>
        <w:rPr/>
        <w:t>].</w:t>
      </w:r>
    </w:p>
    <w:p>
      <w:pPr>
        <w:pStyle w:val="PR2"/>
        <w:numPr>
          <w:ilvl w:val="5"/>
          <w:numId w:val="1"/>
        </w:numPr>
        <w:ind w:hanging="0" w:left="0"/>
        <w:rPr/>
      </w:pPr>
      <w:r>
        <w:rPr/>
        <w:t>Seam Height: [</w:t>
      </w:r>
      <w:r>
        <w:rPr>
          <w:rStyle w:val="IP"/>
          <w:b/>
        </w:rPr>
        <w:t>1.5 inches</w:t>
      </w:r>
      <w:r>
        <w:rPr>
          <w:rStyle w:val="SI"/>
          <w:b/>
        </w:rPr>
        <w:t xml:space="preserve"> (38 mm)</w:t>
      </w:r>
      <w:r>
        <w:rPr/>
        <w:t>] [</w:t>
      </w:r>
      <w:r>
        <w:rPr>
          <w:rStyle w:val="IP"/>
          <w:b/>
        </w:rPr>
        <w:t>2.0 inches</w:t>
      </w:r>
      <w:r>
        <w:rPr>
          <w:rStyle w:val="SI"/>
          <w:b/>
        </w:rPr>
        <w:t xml:space="preserve"> (51 mm)</w:t>
      </w:r>
      <w:r>
        <w:rPr/>
        <w:t>] [</w:t>
      </w:r>
      <w:r>
        <w:rPr>
          <w:rStyle w:val="IP"/>
          <w:b/>
        </w:rPr>
        <w:t>3.0 inches</w:t>
      </w:r>
      <w:r>
        <w:rPr>
          <w:rStyle w:val="SI"/>
          <w:b/>
        </w:rPr>
        <w:t xml:space="preserve"> (76 mm)</w:t>
      </w:r>
      <w:r>
        <w:rPr/>
        <w:t>] &lt;</w:t>
      </w:r>
      <w:r>
        <w:rPr>
          <w:b/>
        </w:rPr>
        <w:t>Insert dimension</w:t>
      </w:r>
      <w:r>
        <w:rPr/>
        <w:t>&gt;.</w:t>
      </w:r>
    </w:p>
    <w:p>
      <w:pPr>
        <w:pStyle w:val="CMT"/>
        <w:rPr/>
      </w:pPr>
      <w:r>
        <w:rPr/>
        <w:t>Retain "Acoustical Performance" Subparagraph below for perforated panels or revise to suit Project. Coordinate with selection of field-installed insulation.</w:t>
      </w:r>
    </w:p>
    <w:p>
      <w:pPr>
        <w:pStyle w:val="PR2"/>
        <w:numPr>
          <w:ilvl w:val="5"/>
          <w:numId w:val="1"/>
        </w:numPr>
        <w:ind w:hanging="0" w:left="0"/>
        <w:rPr/>
      </w:pPr>
      <w:r>
        <w:rPr/>
        <w:t xml:space="preserve">Acoustical Performance: Where sound-absorption requirement is indicated, fabricate interior liner panels with </w:t>
      </w:r>
      <w:r>
        <w:rPr>
          <w:rStyle w:val="IP"/>
        </w:rPr>
        <w:t>1/8-inch-</w:t>
      </w:r>
      <w:r>
        <w:rPr>
          <w:rStyle w:val="SI"/>
        </w:rPr>
        <w:t xml:space="preserve"> (3-mm-)</w:t>
      </w:r>
      <w:r>
        <w:rPr/>
        <w:t xml:space="preserve"> diameter holes uniformly spaced approximately </w:t>
      </w:r>
      <w:r>
        <w:rPr>
          <w:rStyle w:val="IP"/>
        </w:rPr>
        <w:t>1000 holes/sq. ft.</w:t>
      </w:r>
      <w:r>
        <w:rPr>
          <w:rStyle w:val="SI"/>
        </w:rPr>
        <w:t xml:space="preserve"> (10 750 holes/sq. m)</w:t>
      </w:r>
      <w:r>
        <w:rPr/>
        <w:t>.</w:t>
      </w:r>
    </w:p>
    <w:p>
      <w:pPr>
        <w:pStyle w:val="PR3"/>
        <w:numPr>
          <w:ilvl w:val="6"/>
          <w:numId w:val="1"/>
        </w:numPr>
        <w:spacing w:before="240" w:after="0"/>
        <w:ind w:hanging="0" w:left="0"/>
        <w:rPr/>
      </w:pPr>
      <w:r>
        <w:rPr/>
        <w:t>NRC of not less than [</w:t>
      </w:r>
      <w:r>
        <w:rPr>
          <w:b/>
        </w:rPr>
        <w:t>0.65</w:t>
      </w:r>
      <w:r>
        <w:rPr/>
        <w:t>] [</w:t>
      </w:r>
      <w:r>
        <w:rPr>
          <w:b/>
        </w:rPr>
        <w:t>0.85</w:t>
      </w:r>
      <w:r>
        <w:rPr/>
        <w:t>] [</w:t>
      </w:r>
      <w:r>
        <w:rPr>
          <w:b/>
        </w:rPr>
        <w:t>1.00</w:t>
      </w:r>
      <w:r>
        <w:rPr/>
        <w:t>] &lt;</w:t>
      </w:r>
      <w:r>
        <w:rPr>
          <w:b/>
        </w:rPr>
        <w:t>Insert rating</w:t>
      </w:r>
      <w:r>
        <w:rPr/>
        <w:t>&gt; when tested according to ASTM C423.</w:t>
      </w:r>
    </w:p>
    <w:p>
      <w:pPr>
        <w:pStyle w:val="ART"/>
        <w:numPr>
          <w:ilvl w:val="3"/>
          <w:numId w:val="1"/>
        </w:numPr>
        <w:ind w:hanging="0" w:left="0"/>
        <w:rPr/>
      </w:pPr>
      <w:r>
        <w:rPr/>
        <w:t>MISCELLANEOUS MATERIALS</w:t>
      </w:r>
    </w:p>
    <w:p>
      <w:pPr>
        <w:pStyle w:val="PR1"/>
        <w:numPr>
          <w:ilvl w:val="4"/>
          <w:numId w:val="1"/>
        </w:numPr>
        <w:ind w:hanging="0" w:left="0"/>
        <w:rPr/>
      </w:pPr>
      <w:r>
        <w:rPr/>
        <w:t xml:space="preserve">Miscellaneous Metal Subframing and Furring: ASTM C645, cold-formed, metallic-coated steel sheet, ASTM A653/A653M, </w:t>
      </w:r>
      <w:r>
        <w:rPr>
          <w:rStyle w:val="IP"/>
        </w:rPr>
        <w:t>G90</w:t>
      </w:r>
      <w:r>
        <w:rPr>
          <w:rStyle w:val="SI"/>
        </w:rPr>
        <w:t xml:space="preserve"> (Z275)</w:t>
      </w:r>
      <w:r>
        <w:rPr/>
        <w:t xml:space="preserve"> hot-dip galvanized coating designation or ASTM A792/A792M, </w:t>
      </w:r>
      <w:r>
        <w:rPr>
          <w:rStyle w:val="IP"/>
        </w:rPr>
        <w:t>Class AZ50</w:t>
      </w:r>
      <w:r>
        <w:rPr>
          <w:rStyle w:val="SI"/>
        </w:rPr>
        <w:t xml:space="preserve"> (Class AZM150)</w:t>
      </w:r>
      <w:r>
        <w:rPr/>
        <w:t xml:space="preserve"> aluminum-zinc-alloy coating designation unless otherwise indicated. Provide manufacturer's standard sections as required for support and alignment of metal panel system.</w:t>
      </w:r>
    </w:p>
    <w:p>
      <w:pPr>
        <w:pStyle w:val="CMT"/>
        <w:rPr/>
      </w:pPr>
      <w:r>
        <w:rPr/>
        <w:t>Retain panel accessories, flashing, and trim as required and coordinate with those specified in Section 076200 "Sheet Metal Flashing and Trim."</w:t>
      </w:r>
    </w:p>
    <w:p>
      <w:pPr>
        <w:pStyle w:val="PR1"/>
        <w:numPr>
          <w:ilvl w:val="4"/>
          <w:numId w:val="1"/>
        </w:numPr>
        <w:ind w:hanging="0" w:left="0"/>
        <w:rPr/>
      </w:pPr>
      <w:r>
        <w:rPr/>
        <w:t>Panel Accessories: Provide components required for a complete, weathertight panel system including trim, copings, fasciae, mullions, sills, corner units, clips, flashings, sealants, gaskets, fillers, closure strips, and similar items. Match material and finish of metal panels unless otherwise indicated.</w:t>
      </w:r>
    </w:p>
    <w:p>
      <w:pPr>
        <w:pStyle w:val="PR2"/>
        <w:numPr>
          <w:ilvl w:val="5"/>
          <w:numId w:val="1"/>
        </w:numPr>
        <w:spacing w:before="240" w:after="0"/>
        <w:ind w:hanging="0" w:left="0"/>
        <w:rPr/>
      </w:pPr>
      <w:r>
        <w:rPr/>
        <w:t>Closures: Provide closures at eaves and rakes, fabricated of same metal as metal panels.</w:t>
      </w:r>
    </w:p>
    <w:p>
      <w:pPr>
        <w:pStyle w:val="PR2"/>
        <w:numPr>
          <w:ilvl w:val="5"/>
          <w:numId w:val="1"/>
        </w:numPr>
        <w:ind w:hanging="0" w:left="0"/>
        <w:rPr/>
      </w:pPr>
      <w:r>
        <w:rPr/>
        <w:t>Backing Plates: Provide metal backing plates at panel end splices, fabricated from material recommended by manufacturer.</w:t>
      </w:r>
    </w:p>
    <w:p>
      <w:pPr>
        <w:pStyle w:val="PR2"/>
        <w:numPr>
          <w:ilvl w:val="5"/>
          <w:numId w:val="1"/>
        </w:numPr>
        <w:ind w:hanging="0" w:left="0"/>
        <w:rPr/>
      </w:pPr>
      <w:r>
        <w:rPr/>
        <w:t xml:space="preserve">Closure Strips: Closed-cell, expanded, cellular, rubber or crosslinked, polyolefin-foam or closed-cell laminated polyethylene; minimum </w:t>
      </w:r>
      <w:r>
        <w:rPr>
          <w:rStyle w:val="IP"/>
        </w:rPr>
        <w:t>1-inch-</w:t>
      </w:r>
      <w:r>
        <w:rPr>
          <w:rStyle w:val="SI"/>
        </w:rPr>
        <w:t xml:space="preserve"> (25-mm-)</w:t>
      </w:r>
      <w:r>
        <w:rPr/>
        <w:t xml:space="preserve"> thick, flexible closure strips; cut or premolded to match metal panel profile. Provide closure strips where indicated or necessary to ensure weathertight construction.</w:t>
      </w:r>
    </w:p>
    <w:p>
      <w:pPr>
        <w:pStyle w:val="PR1"/>
        <w:numPr>
          <w:ilvl w:val="4"/>
          <w:numId w:val="1"/>
        </w:numPr>
        <w:ind w:hanging="0" w:left="0"/>
        <w:rPr/>
      </w:pPr>
      <w:r>
        <w:rPr/>
        <w:t>Flashing and Trim: Provide flashing and trim formed from same material as metal panels as required to seal against weather and to provide finished appearance. Locations include, but are not limited to, bases, drips, sills, jambs, corners, endwalls, framed openings, rakes, fasciae, parapet caps, soffits, reveals, and fillers. Finish flashing and trim with same finish system as adjacent metal panels.</w:t>
      </w:r>
    </w:p>
    <w:p>
      <w:pPr>
        <w:pStyle w:val="CMT"/>
        <w:rPr/>
      </w:pPr>
      <w:r>
        <w:rPr/>
        <w:t>Insert requirements for explosion-relief panels, including special fasteners, cables, and supports, if required. Verify availability with manufacturers.</w:t>
      </w:r>
    </w:p>
    <w:p>
      <w:pPr>
        <w:pStyle w:val="PR1"/>
        <w:numPr>
          <w:ilvl w:val="4"/>
          <w:numId w:val="1"/>
        </w:numPr>
        <w:ind w:hanging="0" w:left="0"/>
        <w:rPr/>
      </w:pPr>
      <w:r>
        <w:rPr/>
        <w:t>Panel Fasteners: Self-tapping screws designed to withstand design loads. Provide exposed fasteners with heads matching color of metal panels by means of plastic caps or factory-applied coating. Provide EPDM or PVC sealing washers for exposed fasteners.</w:t>
      </w:r>
    </w:p>
    <w:p>
      <w:pPr>
        <w:pStyle w:val="PR1"/>
        <w:numPr>
          <w:ilvl w:val="4"/>
          <w:numId w:val="1"/>
        </w:numPr>
        <w:ind w:hanging="0" w:left="0"/>
        <w:rPr/>
      </w:pPr>
      <w:r>
        <w:rPr/>
        <w:t>Panel Sealants: Provide sealant type recommended by manufacturer that are compatible with panel materials, are nonstaining, and do not damage panel finish.</w:t>
      </w:r>
    </w:p>
    <w:p>
      <w:pPr>
        <w:pStyle w:val="PR2"/>
        <w:numPr>
          <w:ilvl w:val="5"/>
          <w:numId w:val="1"/>
        </w:numPr>
        <w:spacing w:before="240" w:after="0"/>
        <w:ind w:hanging="0" w:left="0"/>
        <w:rPr/>
      </w:pPr>
      <w:r>
        <w:rPr/>
        <w:t xml:space="preserve">Sealant Tape: Pressure-sensitive, 100 percent solids, gray polyisobutylene compound sealant tape with release-paper backing. Provide permanently elastic, nonsag, nontoxic, nonstaining tape </w:t>
      </w:r>
      <w:r>
        <w:rPr>
          <w:rStyle w:val="IP"/>
        </w:rPr>
        <w:t>1/2 inch</w:t>
      </w:r>
      <w:r>
        <w:rPr>
          <w:rStyle w:val="SI"/>
        </w:rPr>
        <w:t xml:space="preserve"> (13 mm)</w:t>
      </w:r>
      <w:r>
        <w:rPr/>
        <w:t xml:space="preserve"> wide and </w:t>
      </w:r>
      <w:r>
        <w:rPr>
          <w:rStyle w:val="IP"/>
        </w:rPr>
        <w:t>1/8 inch</w:t>
      </w:r>
      <w:r>
        <w:rPr>
          <w:rStyle w:val="SI"/>
        </w:rPr>
        <w:t xml:space="preserve"> (3 mm)</w:t>
      </w:r>
      <w:r>
        <w:rPr/>
        <w:t xml:space="preserve"> thick.</w:t>
      </w:r>
    </w:p>
    <w:p>
      <w:pPr>
        <w:pStyle w:val="PR2"/>
        <w:numPr>
          <w:ilvl w:val="5"/>
          <w:numId w:val="1"/>
        </w:numPr>
        <w:ind w:hanging="0" w:left="0"/>
        <w:rPr/>
      </w:pPr>
      <w:r>
        <w:rPr/>
        <w:t>Joint Sealant: ASTM C920; elastomeric polyurethane or silicone sealant; of type, grade, class, and use classifications required to seal joints in metal panels and remain weathertight; and as recommended in writing by metal panel manufacturer.</w:t>
      </w:r>
    </w:p>
    <w:p>
      <w:pPr>
        <w:pStyle w:val="PR2"/>
        <w:numPr>
          <w:ilvl w:val="5"/>
          <w:numId w:val="1"/>
        </w:numPr>
        <w:ind w:hanging="0" w:left="0"/>
        <w:rPr/>
      </w:pPr>
      <w:r>
        <w:rPr/>
        <w:t>Butyl-Rubber-Based, Solvent-Release Sealant: ASTM C1311.</w:t>
      </w:r>
    </w:p>
    <w:p>
      <w:pPr>
        <w:pStyle w:val="ART"/>
        <w:numPr>
          <w:ilvl w:val="3"/>
          <w:numId w:val="1"/>
        </w:numPr>
        <w:ind w:hanging="0" w:left="0"/>
        <w:rPr/>
      </w:pPr>
      <w:r>
        <w:rPr/>
        <w:t>FABRICATION</w:t>
      </w:r>
    </w:p>
    <w:p>
      <w:pPr>
        <w:pStyle w:val="PR1"/>
        <w:numPr>
          <w:ilvl w:val="4"/>
          <w:numId w:val="1"/>
        </w:numPr>
        <w:ind w:hanging="0" w:left="0"/>
        <w:rPr/>
      </w:pPr>
      <w:r>
        <w:rPr/>
        <w:t>Fabricate and finish metal panels and accessories at the factory, by manufacturer's standard procedures and processes, as necessary to fulfill indicated performance requirements demonstrated by laboratory testing. Comply with indicated profiles and with dimensional and structural requirements.</w:t>
      </w:r>
    </w:p>
    <w:p>
      <w:pPr>
        <w:pStyle w:val="CMT"/>
        <w:rPr/>
      </w:pPr>
      <w:r>
        <w:rPr/>
        <w:t>Retain "On-Site Fabrication" Paragraph below to permit use of on-site, portable roll-forming equipment.</w:t>
      </w:r>
    </w:p>
    <w:p>
      <w:pPr>
        <w:pStyle w:val="PR1"/>
        <w:numPr>
          <w:ilvl w:val="4"/>
          <w:numId w:val="1"/>
        </w:numPr>
        <w:ind w:hanging="0" w:left="0"/>
        <w:rPr/>
      </w:pPr>
      <w:r>
        <w:rPr/>
        <w:t>On-Site Fabrication: Subject to compliance with requirements of this Section, metal panels may be fabricated on-site using UL-certified, portable roll-forming equipment if panels are of same profile and warranted by manufacturer to be equal to factory-formed panels. Fabricate according to equipment manufacturer's written instructions and to comply with details shown.</w:t>
      </w:r>
    </w:p>
    <w:p>
      <w:pPr>
        <w:pStyle w:val="PR1"/>
        <w:numPr>
          <w:ilvl w:val="4"/>
          <w:numId w:val="1"/>
        </w:numPr>
        <w:ind w:hanging="0" w:left="0"/>
        <w:rPr/>
      </w:pPr>
      <w:r>
        <w:rPr/>
        <w:t>Provide panel profile, including major ribs and intermediate stiffening ribs, if any, for full length of panel.</w:t>
      </w:r>
    </w:p>
    <w:p>
      <w:pPr>
        <w:pStyle w:val="CMT"/>
        <w:rPr/>
      </w:pPr>
      <w:r>
        <w:rPr/>
        <w:t>Retain first paragraph below if gaskets or sealants are factory installed.</w:t>
      </w:r>
    </w:p>
    <w:p>
      <w:pPr>
        <w:pStyle w:val="PR1"/>
        <w:numPr>
          <w:ilvl w:val="4"/>
          <w:numId w:val="1"/>
        </w:numPr>
        <w:ind w:hanging="0" w:left="0"/>
        <w:rPr/>
      </w:pPr>
      <w:r>
        <w:rPr/>
        <w:t>Fabricate metal panel joints with factory-installed captive gaskets or separator strips that provide a weathertight seal and prevent metal-to-metal contact, and that minimize noise from movements.</w:t>
      </w:r>
    </w:p>
    <w:p>
      <w:pPr>
        <w:pStyle w:val="PR1"/>
        <w:numPr>
          <w:ilvl w:val="4"/>
          <w:numId w:val="1"/>
        </w:numPr>
        <w:ind w:hanging="0" w:left="0"/>
        <w:rPr/>
      </w:pPr>
      <w:r>
        <w:rPr/>
        <w:t>Sheet Metal Flashing and Trim: Fabricate flashing and trim to comply with manufacturer's recommendations and recommendations in SMACNA's "Architectural Sheet Metal Manual" that apply to design, dimensions, metal, and other characteristics of item indicated.</w:t>
      </w:r>
    </w:p>
    <w:p>
      <w:pPr>
        <w:pStyle w:val="PR2"/>
        <w:numPr>
          <w:ilvl w:val="5"/>
          <w:numId w:val="1"/>
        </w:numPr>
        <w:spacing w:before="240" w:after="0"/>
        <w:ind w:hanging="0" w:left="0"/>
        <w:rPr/>
      </w:pPr>
      <w:r>
        <w:rPr/>
        <w:t>Form exposed sheet metal accessories that are without excessive oil canning, buckling, and tool marks and that are true to line and levels indicated, with exposed edges folded back to form hems.</w:t>
      </w:r>
    </w:p>
    <w:p>
      <w:pPr>
        <w:pStyle w:val="PR2"/>
        <w:numPr>
          <w:ilvl w:val="5"/>
          <w:numId w:val="1"/>
        </w:numPr>
        <w:ind w:hanging="0" w:left="0"/>
        <w:rPr/>
      </w:pPr>
      <w:r>
        <w:rPr/>
        <w:t>Seams for Aluminum: Fabricate nonmoving seams with flat-lock seams. Form seams and seal with epoxy seam sealer. Rivet joints for additional strength.</w:t>
      </w:r>
    </w:p>
    <w:p>
      <w:pPr>
        <w:pStyle w:val="PR2"/>
        <w:numPr>
          <w:ilvl w:val="5"/>
          <w:numId w:val="1"/>
        </w:numPr>
        <w:ind w:hanging="0" w:left="0"/>
        <w:rPr/>
      </w:pPr>
      <w:r>
        <w:rPr/>
        <w:t>Seams for Other Than Aluminum: Fabricate nonmoving seams in accessories with flat-lock seams. Tin edges to be seamed, form seams, and solder.</w:t>
      </w:r>
    </w:p>
    <w:p>
      <w:pPr>
        <w:pStyle w:val="PR2"/>
        <w:numPr>
          <w:ilvl w:val="5"/>
          <w:numId w:val="1"/>
        </w:numPr>
        <w:ind w:hanging="0" w:left="0"/>
        <w:rPr/>
      </w:pPr>
      <w:r>
        <w:rPr/>
        <w:t>Sealed Joints: Form nonexpansion, but movable, joints in metal to accommodate sealant and to comply with SMACNA standards.</w:t>
      </w:r>
    </w:p>
    <w:p>
      <w:pPr>
        <w:pStyle w:val="PR2"/>
        <w:numPr>
          <w:ilvl w:val="5"/>
          <w:numId w:val="1"/>
        </w:numPr>
        <w:ind w:hanging="0" w:left="0"/>
        <w:rPr/>
      </w:pPr>
      <w:r>
        <w:rPr/>
        <w:t>Conceal fasteners and expansion provisions where possible. Exposed fasteners are not allowed on faces of accessories exposed to view.</w:t>
      </w:r>
    </w:p>
    <w:p>
      <w:pPr>
        <w:pStyle w:val="PR2"/>
        <w:numPr>
          <w:ilvl w:val="5"/>
          <w:numId w:val="1"/>
        </w:numPr>
        <w:ind w:hanging="0" w:left="0"/>
        <w:rPr/>
      </w:pPr>
      <w:r>
        <w:rPr/>
        <w:t>Fabricate cleats and attachment devices from same material as accessory being anchored or from compatible, noncorrosive metal recommended in writing by metal panel manufacturer.</w:t>
      </w:r>
    </w:p>
    <w:p>
      <w:pPr>
        <w:pStyle w:val="PR3"/>
        <w:numPr>
          <w:ilvl w:val="6"/>
          <w:numId w:val="1"/>
        </w:numPr>
        <w:spacing w:before="240" w:after="0"/>
        <w:ind w:hanging="0" w:left="0"/>
        <w:rPr/>
      </w:pPr>
      <w:r>
        <w:rPr/>
        <w:t>Size: As recommended by SMACNA's "Architectural Sheet Metal Manual" or metal wall panel manufacturer for application but not less than thickness of metal being secured.</w:t>
      </w:r>
    </w:p>
    <w:p>
      <w:pPr>
        <w:pStyle w:val="ART"/>
        <w:numPr>
          <w:ilvl w:val="3"/>
          <w:numId w:val="1"/>
        </w:numPr>
        <w:ind w:hanging="0" w:left="0"/>
        <w:rPr/>
      </w:pPr>
      <w:r>
        <w:rPr/>
        <w:t>FINISHES</w:t>
      </w:r>
    </w:p>
    <w:p>
      <w:pPr>
        <w:pStyle w:val="PR1"/>
        <w:numPr>
          <w:ilvl w:val="4"/>
          <w:numId w:val="1"/>
        </w:numPr>
        <w:ind w:hanging="0" w:left="0"/>
        <w:rPr/>
      </w:pPr>
      <w:r>
        <w:rPr/>
        <w:t>Protect mechanical and painted finishes on exposed surfaces from damage by applying a strippable, temporary protective covering before shipping.</w:t>
      </w:r>
    </w:p>
    <w:p>
      <w:pPr>
        <w:pStyle w:val="PR1"/>
        <w:numPr>
          <w:ilvl w:val="4"/>
          <w:numId w:val="1"/>
        </w:numPr>
        <w:ind w:hanging="0" w:left="0"/>
        <w:rPr/>
      </w:pPr>
      <w:r>
        <w:rPr/>
        <w:t>Appearance of Finished Work: Variations in appearance of abutting or adjacent pieces are acceptable if they are within one-half of the range of approved Samples. Noticeable variations in same piece are not acceptable. Variations in appearance of other components are acceptable if they are within the range of approved Samples and are assembled or installed to minimize contrast.</w:t>
      </w:r>
    </w:p>
    <w:p>
      <w:pPr>
        <w:pStyle w:val="PR1"/>
        <w:numPr>
          <w:ilvl w:val="4"/>
          <w:numId w:val="1"/>
        </w:numPr>
        <w:ind w:hanging="0" w:left="0"/>
        <w:rPr/>
      </w:pPr>
      <w:r>
        <w:rPr/>
        <w:t>Steel Panels and Accessories:</w:t>
      </w:r>
    </w:p>
    <w:p>
      <w:pPr>
        <w:pStyle w:val="CMT"/>
        <w:rPr/>
      </w:pPr>
      <w:r>
        <w:rPr/>
        <w:t>Retain one exposed fluoropolymer or siliconized-polyester finish from subparagraphs below. Verify availability of finishes for products specified. If retaining more than one, indicate location of each on Drawings or by inserts. To obtain a proprietary finish system, insert names of coating manufacturers and products.</w:t>
      </w:r>
    </w:p>
    <w:p>
      <w:pPr>
        <w:pStyle w:val="PR2"/>
        <w:numPr>
          <w:ilvl w:val="5"/>
          <w:numId w:val="1"/>
        </w:numPr>
        <w:spacing w:before="240" w:after="0"/>
        <w:ind w:hanging="0" w:left="0"/>
        <w:rPr/>
      </w:pPr>
      <w:r>
        <w:rPr/>
        <w:t>Two-Coat Fluoropolymer: AAMA 621. Fluoropolymer finish containing not less than 70 percent polyvinylidene fluoride (PVDF) resin by weight in color coat. Prepare, pretreat, and apply coating to exposed metal surfaces to comply with coating and resin manufacturers' written instructions[</w:t>
      </w:r>
      <w:r>
        <w:rPr>
          <w:b/>
        </w:rPr>
        <w:t> for seacoast and severe environments</w:t>
      </w:r>
      <w:r>
        <w:rPr/>
        <w:t>].</w:t>
      </w:r>
    </w:p>
    <w:p>
      <w:pPr>
        <w:pStyle w:val="PR2"/>
        <w:numPr>
          <w:ilvl w:val="5"/>
          <w:numId w:val="1"/>
        </w:numPr>
        <w:ind w:hanging="0" w:left="0"/>
        <w:rPr/>
      </w:pPr>
      <w:r>
        <w:rPr/>
        <w:t>Three-Coat Fluoropolymer: AAMA 621. Fluoropolymer finish containing not less than 70 percent polyvinylidene fluoride (PVDF) resin by weight in both color coat and clear topcoat. Prepare, pretreat, and apply coating to exposed metal surfaces to comply with coating and resin manufacturers' written instructions[</w:t>
      </w:r>
      <w:r>
        <w:rPr>
          <w:b/>
        </w:rPr>
        <w:t> for seacoast and severe environments</w:t>
      </w:r>
      <w:r>
        <w:rPr/>
        <w:t>].</w:t>
      </w:r>
    </w:p>
    <w:p>
      <w:pPr>
        <w:pStyle w:val="PR2"/>
        <w:numPr>
          <w:ilvl w:val="5"/>
          <w:numId w:val="1"/>
        </w:numPr>
        <w:ind w:hanging="0" w:left="0"/>
        <w:rPr/>
      </w:pPr>
      <w:r>
        <w:rPr/>
        <w:t>Mica Fluoropolymer: AAMA 621. Two-coat fluoropolymer finish with suspended mica flakes containing not less than 70 percent polyvinylidene fluoride (PVDF) resin by weight in color coat. Prepare, pretreat, and apply coating to exposed metal surfaces to comply with coating and resin manufacturers' written instructions[</w:t>
      </w:r>
      <w:r>
        <w:rPr>
          <w:b/>
        </w:rPr>
        <w:t> for seacoast and severe environments</w:t>
      </w:r>
      <w:r>
        <w:rPr/>
        <w:t>].</w:t>
      </w:r>
    </w:p>
    <w:p>
      <w:pPr>
        <w:pStyle w:val="PR2"/>
        <w:numPr>
          <w:ilvl w:val="5"/>
          <w:numId w:val="1"/>
        </w:numPr>
        <w:ind w:hanging="0" w:left="0"/>
        <w:rPr/>
      </w:pPr>
      <w:r>
        <w:rPr/>
        <w:t>Metallic Fluoropolymer: AAMA 621. Three-coat fluoropolymer finish with suspended metallic flakes containing not less than 70 percent polyvinylidene fluoride (PVDF) resin by weight in both color coat and clear topcoat. Prepare, pretreat, and apply coating to exposed metal surfaces to comply with coating and resin manufacturers' written instructions[</w:t>
      </w:r>
      <w:r>
        <w:rPr>
          <w:b/>
        </w:rPr>
        <w:t> for seacoast and severe environments</w:t>
      </w:r>
      <w:r>
        <w:rPr/>
        <w:t>].</w:t>
      </w:r>
    </w:p>
    <w:p>
      <w:pPr>
        <w:pStyle w:val="PR2"/>
        <w:numPr>
          <w:ilvl w:val="5"/>
          <w:numId w:val="1"/>
        </w:numPr>
        <w:ind w:hanging="0" w:left="0"/>
        <w:rPr/>
      </w:pPr>
      <w:r>
        <w:rPr/>
        <w:t>FEVE Fluoropolymer: AAMA 621. Two-coat fluoropolymer finish containing 100 percent fluorinated ethylene vinyl ether (FEVE) resin in color coat. Prepare, pretreat, and apply coating to exposed metal surfaces to comply with coating and resin manufacturers' written instructions[</w:t>
      </w:r>
      <w:r>
        <w:rPr>
          <w:b/>
        </w:rPr>
        <w:t> for seacoast and severe environments</w:t>
      </w:r>
      <w:r>
        <w:rPr/>
        <w:t>].</w:t>
      </w:r>
    </w:p>
    <w:p>
      <w:pPr>
        <w:pStyle w:val="PR2"/>
        <w:numPr>
          <w:ilvl w:val="5"/>
          <w:numId w:val="1"/>
        </w:numPr>
        <w:ind w:hanging="0" w:left="0"/>
        <w:rPr/>
      </w:pPr>
      <w:r>
        <w:rPr/>
        <w:t xml:space="preserve">Siliconized Polyester: Epoxy primer and silicone-modified, polyester-enamel topcoat; with a dry film thickness of not less than </w:t>
      </w:r>
      <w:r>
        <w:rPr>
          <w:rStyle w:val="IP"/>
        </w:rPr>
        <w:t>0.2 mil</w:t>
      </w:r>
      <w:r>
        <w:rPr>
          <w:rStyle w:val="SI"/>
        </w:rPr>
        <w:t xml:space="preserve"> (0.005 mm)</w:t>
      </w:r>
      <w:r>
        <w:rPr/>
        <w:t xml:space="preserve"> for primer and </w:t>
      </w:r>
      <w:r>
        <w:rPr>
          <w:rStyle w:val="IP"/>
        </w:rPr>
        <w:t>0.8 mil</w:t>
      </w:r>
      <w:r>
        <w:rPr>
          <w:rStyle w:val="SI"/>
        </w:rPr>
        <w:t xml:space="preserve"> (0.02 mm)</w:t>
      </w:r>
      <w:r>
        <w:rPr/>
        <w:t xml:space="preserve"> for topcoat.</w:t>
      </w:r>
    </w:p>
    <w:p>
      <w:pPr>
        <w:pStyle w:val="CMT"/>
        <w:rPr/>
      </w:pPr>
      <w:r>
        <w:rPr/>
        <w:t>Finish in "Concealed Finish" Subparagraph below is frequently used as a factory finish for interior surfaces.</w:t>
      </w:r>
    </w:p>
    <w:p>
      <w:pPr>
        <w:pStyle w:val="PR2"/>
        <w:numPr>
          <w:ilvl w:val="5"/>
          <w:numId w:val="1"/>
        </w:numPr>
        <w:ind w:hanging="0" w:left="0"/>
        <w:rPr/>
      </w:pPr>
      <w:r>
        <w:rPr/>
        <w:t xml:space="preserve">Concealed Finish: Apply pretreatment and manufacturer's standard white or light-colored acrylic or polyester backer finish consisting of prime coat and wash coat with a minimum total dry film thickness of </w:t>
      </w:r>
      <w:r>
        <w:rPr>
          <w:rStyle w:val="IP"/>
        </w:rPr>
        <w:t>0.5 mil</w:t>
      </w:r>
      <w:r>
        <w:rPr>
          <w:rStyle w:val="SI"/>
        </w:rPr>
        <w:t xml:space="preserve"> (0.013 mm)</w:t>
      </w:r>
      <w:r>
        <w:rPr/>
        <w:t>.</w:t>
      </w:r>
    </w:p>
    <w:p>
      <w:pPr>
        <w:pStyle w:val="PR1"/>
        <w:numPr>
          <w:ilvl w:val="4"/>
          <w:numId w:val="1"/>
        </w:numPr>
        <w:ind w:hanging="0" w:left="0"/>
        <w:rPr/>
      </w:pPr>
      <w:r>
        <w:rPr/>
        <w:t>Aluminum Panels and Accessories:</w:t>
      </w:r>
    </w:p>
    <w:p>
      <w:pPr>
        <w:pStyle w:val="CMT"/>
        <w:rPr/>
      </w:pPr>
      <w:r>
        <w:rPr/>
        <w:t>Retain one fluoropolymer, siliconized-polyester, or anodized finish from subparagraphs below. Verify availability of finishes for products specified. If retaining more than one, indicate location of each on Drawings or by inserts. To obtain a proprietary finish system, insert names of coating manufacturers and products.</w:t>
      </w:r>
    </w:p>
    <w:p>
      <w:pPr>
        <w:pStyle w:val="CMT"/>
        <w:rPr/>
      </w:pPr>
      <w:r>
        <w:rPr/>
        <w:t>Revise or insert additional testing requirements in five fluoropolymer subparagraphs below if performance levels indicated in AAMA 2605 are insufficient.</w:t>
      </w:r>
    </w:p>
    <w:p>
      <w:pPr>
        <w:pStyle w:val="PR2"/>
        <w:numPr>
          <w:ilvl w:val="5"/>
          <w:numId w:val="1"/>
        </w:numPr>
        <w:spacing w:before="240" w:after="0"/>
        <w:ind w:hanging="0" w:left="0"/>
        <w:rPr/>
      </w:pPr>
      <w:r>
        <w:rPr/>
        <w:t>Two-Coat Fluoropolymer: AAMA 2605. Fluoropolymer finish containing not less than 70 percent polyvinylidene fluoride (PVDF resin by weight in color coat. Prepare, pretreat, and apply coating to exposed metal surfaces to comply with coating and resin manufacturers' written instructions[</w:t>
      </w:r>
      <w:r>
        <w:rPr>
          <w:b/>
        </w:rPr>
        <w:t> for seacoast and severe environments</w:t>
      </w:r>
      <w:r>
        <w:rPr/>
        <w:t>].</w:t>
      </w:r>
    </w:p>
    <w:p>
      <w:pPr>
        <w:pStyle w:val="PR2"/>
        <w:numPr>
          <w:ilvl w:val="5"/>
          <w:numId w:val="1"/>
        </w:numPr>
        <w:ind w:hanging="0" w:left="0"/>
        <w:rPr/>
      </w:pPr>
      <w:r>
        <w:rPr/>
        <w:t>Three-Coat Fluoropolymer: AAMA 2605. Fluoropolymer finish containing not less than 70 percent polyvinylidene fluoride (PVDF) resin by weight in both color coat and clear topcoat. Prepare, pretreat, and apply coating to exposed metal surfaces to comply with coating and resin manufacturers' written instructions[</w:t>
      </w:r>
      <w:r>
        <w:rPr>
          <w:b/>
        </w:rPr>
        <w:t> for seacoast and severe environments</w:t>
      </w:r>
      <w:r>
        <w:rPr/>
        <w:t>].</w:t>
      </w:r>
    </w:p>
    <w:p>
      <w:pPr>
        <w:pStyle w:val="PR2"/>
        <w:numPr>
          <w:ilvl w:val="5"/>
          <w:numId w:val="1"/>
        </w:numPr>
        <w:ind w:hanging="0" w:left="0"/>
        <w:rPr/>
      </w:pPr>
      <w:r>
        <w:rPr/>
        <w:t>Mica Fluoropolymer: AAMA 2605. Two-coat fluoropolymer finish with suspended mica flakes containing not less than 70 percent polyvinylidene fluoride (PVDF) resin by weight in color coat. Prepare, pretreat, and apply coating to exposed metal surfaces to comply with coating and resin manufacturers' written instructions[</w:t>
      </w:r>
      <w:r>
        <w:rPr>
          <w:b/>
        </w:rPr>
        <w:t> for seacoast and severe environments</w:t>
      </w:r>
      <w:r>
        <w:rPr/>
        <w:t>].</w:t>
      </w:r>
    </w:p>
    <w:p>
      <w:pPr>
        <w:pStyle w:val="PR2"/>
        <w:numPr>
          <w:ilvl w:val="5"/>
          <w:numId w:val="1"/>
        </w:numPr>
        <w:ind w:hanging="0" w:left="0"/>
        <w:rPr/>
      </w:pPr>
      <w:r>
        <w:rPr/>
        <w:t>Metallic Fluoropolymer: AAMA 2605. Three-coat fluoropolymer finish with suspended metallic flakes containing not less than 70 percent polyvinylidene fluoride (PVDF) resin by weight in both color coat and clear topcoat. Prepare, pretreat, and apply coating to exposed metal surfaces to comply with coating and resin manufacturers' written instructions[</w:t>
      </w:r>
      <w:r>
        <w:rPr>
          <w:b/>
        </w:rPr>
        <w:t> for seacoast and severe environments</w:t>
      </w:r>
      <w:r>
        <w:rPr/>
        <w:t>].</w:t>
      </w:r>
    </w:p>
    <w:p>
      <w:pPr>
        <w:pStyle w:val="PR2"/>
        <w:numPr>
          <w:ilvl w:val="5"/>
          <w:numId w:val="1"/>
        </w:numPr>
        <w:ind w:hanging="0" w:left="0"/>
        <w:rPr/>
      </w:pPr>
      <w:r>
        <w:rPr/>
        <w:t>FEVE Fluoropolymer: AAMA 2605. Two-coat fluoropolymer finish containing 100 percent fluorinated ethylene vinyl ether (FEVE) resin in color coat. Prepare, pretreat, and apply coating to exposed metal surfaces to comply with coating and resin manufacturers' written instructions[</w:t>
      </w:r>
      <w:r>
        <w:rPr>
          <w:b/>
        </w:rPr>
        <w:t> for seacoast and severe environments</w:t>
      </w:r>
      <w:r>
        <w:rPr/>
        <w:t>].</w:t>
      </w:r>
    </w:p>
    <w:p>
      <w:pPr>
        <w:pStyle w:val="PR2"/>
        <w:numPr>
          <w:ilvl w:val="5"/>
          <w:numId w:val="1"/>
        </w:numPr>
        <w:ind w:hanging="0" w:left="0"/>
        <w:rPr/>
      </w:pPr>
      <w:r>
        <w:rPr/>
        <w:t xml:space="preserve">Siliconized Polyester: Epoxy primer and silicone-modified, polyester-enamel topcoat; with a dry film thickness of not less than </w:t>
      </w:r>
      <w:r>
        <w:rPr>
          <w:rStyle w:val="IP"/>
        </w:rPr>
        <w:t>0.2 mil</w:t>
      </w:r>
      <w:r>
        <w:rPr>
          <w:rStyle w:val="SI"/>
        </w:rPr>
        <w:t xml:space="preserve"> (0.005 mm)</w:t>
      </w:r>
      <w:r>
        <w:rPr/>
        <w:t xml:space="preserve"> for primer and </w:t>
      </w:r>
      <w:r>
        <w:rPr>
          <w:rStyle w:val="IP"/>
        </w:rPr>
        <w:t>0.8 mil</w:t>
      </w:r>
      <w:r>
        <w:rPr>
          <w:rStyle w:val="SI"/>
        </w:rPr>
        <w:t xml:space="preserve"> (0.02 mm)</w:t>
      </w:r>
      <w:r>
        <w:rPr/>
        <w:t xml:space="preserve"> for topcoat.</w:t>
      </w:r>
    </w:p>
    <w:p>
      <w:pPr>
        <w:pStyle w:val="PR2"/>
        <w:numPr>
          <w:ilvl w:val="5"/>
          <w:numId w:val="1"/>
        </w:numPr>
        <w:ind w:hanging="0" w:left="0"/>
        <w:rPr/>
      </w:pPr>
      <w:r>
        <w:rPr/>
        <w:t>Exposed Anodized Finish:</w:t>
      </w:r>
    </w:p>
    <w:p>
      <w:pPr>
        <w:pStyle w:val="CMT"/>
        <w:rPr/>
      </w:pPr>
      <w:r>
        <w:rPr/>
        <w:t>Retain one of two options in "Clear Anodic Finish" Subparagraph below. Class I finish is heavy anodized. Verify availability with manufacturers.</w:t>
      </w:r>
    </w:p>
    <w:p>
      <w:pPr>
        <w:pStyle w:val="PR3"/>
        <w:numPr>
          <w:ilvl w:val="6"/>
          <w:numId w:val="1"/>
        </w:numPr>
        <w:spacing w:before="240" w:after="0"/>
        <w:ind w:hanging="0" w:left="0"/>
        <w:rPr/>
      </w:pPr>
      <w:r>
        <w:rPr/>
        <w:t>Clear Anodic Finish: AAMA 611, [</w:t>
      </w:r>
      <w:r>
        <w:rPr>
          <w:b/>
        </w:rPr>
        <w:t>AA-M12C22A41, Class I, 0.018 mm</w:t>
      </w:r>
      <w:r>
        <w:rPr/>
        <w:t>] [</w:t>
      </w:r>
      <w:r>
        <w:rPr>
          <w:b/>
        </w:rPr>
        <w:t>AA-M12C22A31, Class II, 0.010 mm</w:t>
      </w:r>
      <w:r>
        <w:rPr/>
        <w:t>] or thicker.</w:t>
      </w:r>
    </w:p>
    <w:p>
      <w:pPr>
        <w:pStyle w:val="CMT"/>
        <w:rPr/>
      </w:pPr>
      <w:r>
        <w:rPr/>
        <w:t>Retain one of two options in "Color Anodic Finish" Subparagraph below. Verify availability with manufacturers.</w:t>
      </w:r>
    </w:p>
    <w:p>
      <w:pPr>
        <w:pStyle w:val="PR3"/>
        <w:numPr>
          <w:ilvl w:val="6"/>
          <w:numId w:val="1"/>
        </w:numPr>
        <w:ind w:hanging="0" w:left="0"/>
        <w:rPr/>
      </w:pPr>
      <w:r>
        <w:rPr/>
        <w:t>Color Anodic Finish: AAMA 611, [</w:t>
      </w:r>
      <w:r>
        <w:rPr>
          <w:b/>
        </w:rPr>
        <w:t>AA-M12C22A42/A44, Class I, 0.018 mm</w:t>
      </w:r>
      <w:r>
        <w:rPr/>
        <w:t>] [</w:t>
      </w:r>
      <w:r>
        <w:rPr>
          <w:b/>
        </w:rPr>
        <w:t>AA-M12C22A32/A34, Class II, 0.010 mm</w:t>
      </w:r>
      <w:r>
        <w:rPr/>
        <w:t>] or thicker.</w:t>
      </w:r>
    </w:p>
    <w:p>
      <w:pPr>
        <w:pStyle w:val="PR1"/>
        <w:numPr>
          <w:ilvl w:val="4"/>
          <w:numId w:val="1"/>
        </w:numPr>
        <w:ind w:hanging="0" w:left="0"/>
        <w:rPr/>
      </w:pPr>
      <w:r>
        <w:rPr/>
        <w:t>Stainless Steel Panels and Accessories:</w:t>
      </w:r>
    </w:p>
    <w:p>
      <w:pPr>
        <w:pStyle w:val="PR2"/>
        <w:numPr>
          <w:ilvl w:val="5"/>
          <w:numId w:val="1"/>
        </w:numPr>
        <w:spacing w:before="240" w:after="0"/>
        <w:ind w:hanging="0" w:left="0"/>
        <w:rPr/>
      </w:pPr>
      <w:r>
        <w:rPr/>
        <w:t>Surface Preparation: Remove tool and die marks and stretch lines, or blend into finish.</w:t>
      </w:r>
    </w:p>
    <w:p>
      <w:pPr>
        <w:pStyle w:val="CMT"/>
        <w:rPr/>
      </w:pPr>
      <w:r>
        <w:rPr/>
        <w:t>Retain "Polished Finishes" or "Bright, Cold-Rolled, Unpolished Finish" Subparagraph below.</w:t>
      </w:r>
    </w:p>
    <w:p>
      <w:pPr>
        <w:pStyle w:val="PR2"/>
        <w:numPr>
          <w:ilvl w:val="5"/>
          <w:numId w:val="1"/>
        </w:numPr>
        <w:ind w:hanging="0" w:left="0"/>
        <w:rPr/>
      </w:pPr>
      <w:r>
        <w:rPr/>
        <w:t>Polished Finishes: Grind and polish surfaces to produce uniform finish, free of cross scratches.</w:t>
      </w:r>
    </w:p>
    <w:p>
      <w:pPr>
        <w:pStyle w:val="PR3"/>
        <w:numPr>
          <w:ilvl w:val="6"/>
          <w:numId w:val="1"/>
        </w:numPr>
        <w:spacing w:before="240" w:after="0"/>
        <w:ind w:hanging="0" w:left="0"/>
        <w:rPr/>
      </w:pPr>
      <w:r>
        <w:rPr/>
        <w:t>Run grain of directional finishes with long dimension of each piece.</w:t>
      </w:r>
    </w:p>
    <w:p>
      <w:pPr>
        <w:pStyle w:val="PR3"/>
        <w:numPr>
          <w:ilvl w:val="6"/>
          <w:numId w:val="1"/>
        </w:numPr>
        <w:ind w:hanging="0" w:left="0"/>
        <w:rPr/>
      </w:pPr>
      <w:r>
        <w:rPr/>
        <w:t>When polishing is completed, passivate and rinse surfaces. Remove embedded foreign matter and leave surfaces chemically clean.</w:t>
      </w:r>
    </w:p>
    <w:p>
      <w:pPr>
        <w:pStyle w:val="PR3"/>
        <w:numPr>
          <w:ilvl w:val="6"/>
          <w:numId w:val="1"/>
        </w:numPr>
        <w:ind w:hanging="0" w:left="0"/>
        <w:rPr/>
      </w:pPr>
      <w:r>
        <w:rPr/>
        <w:t>Directional Satin Finish: ASTM A480/A480M No. 4.</w:t>
      </w:r>
    </w:p>
    <w:p>
      <w:pPr>
        <w:pStyle w:val="PR2"/>
        <w:numPr>
          <w:ilvl w:val="5"/>
          <w:numId w:val="1"/>
        </w:numPr>
        <w:spacing w:before="240" w:after="0"/>
        <w:ind w:hanging="0" w:left="0"/>
        <w:rPr/>
      </w:pPr>
      <w:r>
        <w:rPr/>
        <w:t>Bright, Cold-Rolled, Unpolished Finish: ASTM A480/A480M No. 2B.</w:t>
      </w:r>
    </w:p>
    <w:p>
      <w:pPr>
        <w:pStyle w:val="CMT"/>
        <w:rPr/>
      </w:pPr>
      <w:r>
        <w:rPr/>
        <w:t>Retain "Copper Panels and Accessories" Paragraph below for prepatinated copper panels; delete if retaining only mill finish.</w:t>
      </w:r>
    </w:p>
    <w:p>
      <w:pPr>
        <w:pStyle w:val="PR1"/>
        <w:numPr>
          <w:ilvl w:val="4"/>
          <w:numId w:val="1"/>
        </w:numPr>
        <w:ind w:hanging="0" w:left="0"/>
        <w:rPr/>
      </w:pPr>
      <w:r>
        <w:rPr/>
        <w:t>Copper Panels and Accessories:</w:t>
      </w:r>
    </w:p>
    <w:p>
      <w:pPr>
        <w:pStyle w:val="PR2"/>
        <w:numPr>
          <w:ilvl w:val="5"/>
          <w:numId w:val="1"/>
        </w:numPr>
        <w:spacing w:before="240" w:after="0"/>
        <w:ind w:hanging="0" w:left="0"/>
        <w:rPr/>
      </w:pPr>
      <w:r>
        <w:rPr/>
        <w:t>Prepatination: Factory prepatinate according to ASTM B882 to convert the copper surface to an inorganic crystalline structure with the appearance and durability of naturally formed patina.</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ind w:hanging="0" w:left="0"/>
        <w:rPr/>
      </w:pPr>
      <w:r>
        <w:rPr/>
        <w:t>Examine substrates, areas, and conditions, with Installer present, for compliance with requirements for installation tolerances, metal panel supports, and other conditions affecting performance of the Work.</w:t>
      </w:r>
    </w:p>
    <w:p>
      <w:pPr>
        <w:pStyle w:val="CMT"/>
        <w:rPr/>
      </w:pPr>
      <w:r>
        <w:rPr/>
        <w:t>Retain one or both subparagraphs below.</w:t>
      </w:r>
    </w:p>
    <w:p>
      <w:pPr>
        <w:pStyle w:val="PR2"/>
        <w:numPr>
          <w:ilvl w:val="5"/>
          <w:numId w:val="1"/>
        </w:numPr>
        <w:spacing w:before="240" w:after="0"/>
        <w:ind w:hanging="0" w:left="0"/>
        <w:rPr/>
      </w:pPr>
      <w:r>
        <w:rPr/>
        <w:t>Examine wall framing to verify that girts, angles, channels, studs, and other structural panel support members and anchorage have been installed within alignment tolerances required by metal wall panel manufacturer.</w:t>
      </w:r>
    </w:p>
    <w:p>
      <w:pPr>
        <w:pStyle w:val="PR2"/>
        <w:numPr>
          <w:ilvl w:val="5"/>
          <w:numId w:val="1"/>
        </w:numPr>
        <w:ind w:hanging="0" w:left="0"/>
        <w:rPr/>
      </w:pPr>
      <w:r>
        <w:rPr/>
        <w:t>Examine wall sheathing to verify that sheathing joints are supported by framing or blocking and that installation is within flatness tolerances required by metal wall panel manufacturer.</w:t>
      </w:r>
    </w:p>
    <w:p>
      <w:pPr>
        <w:pStyle w:val="CMT"/>
        <w:rPr/>
      </w:pPr>
      <w:r>
        <w:rPr/>
        <w:t>Retain subparagraph below with subparagraph above for systems that depend on air- or water-resistive barriers to prevent air infiltration or water penetration.</w:t>
      </w:r>
    </w:p>
    <w:p>
      <w:pPr>
        <w:pStyle w:val="PR3"/>
        <w:numPr>
          <w:ilvl w:val="6"/>
          <w:numId w:val="1"/>
        </w:numPr>
        <w:spacing w:before="240" w:after="0"/>
        <w:ind w:hanging="0" w:left="0"/>
        <w:rPr/>
      </w:pPr>
      <w:r>
        <w:rPr/>
        <w:t>Verify that air- or water-resistive barriers have been installed over sheathing or backing substrate to prevent air infiltration or water penetration.</w:t>
      </w:r>
    </w:p>
    <w:p>
      <w:pPr>
        <w:pStyle w:val="PR1"/>
        <w:numPr>
          <w:ilvl w:val="4"/>
          <w:numId w:val="1"/>
        </w:numPr>
        <w:ind w:hanging="0" w:left="0"/>
        <w:rPr/>
      </w:pPr>
      <w:r>
        <w:rPr/>
        <w:t>Examine roughing-in for components and systems penetrating metal panels to verify actual locations of penetrations relative to seam locations of metal panels before installation.</w:t>
      </w:r>
    </w:p>
    <w:p>
      <w:pPr>
        <w:pStyle w:val="PR1"/>
        <w:numPr>
          <w:ilvl w:val="4"/>
          <w:numId w:val="1"/>
        </w:numPr>
        <w:ind w:hanging="0" w:left="0"/>
        <w:rPr/>
      </w:pPr>
      <w:r>
        <w:rPr/>
        <w:t>Proceed with installation only after unsatisfactory conditions have been corrected.</w:t>
      </w:r>
    </w:p>
    <w:p>
      <w:pPr>
        <w:pStyle w:val="ART"/>
        <w:numPr>
          <w:ilvl w:val="3"/>
          <w:numId w:val="1"/>
        </w:numPr>
        <w:ind w:hanging="0" w:left="0"/>
        <w:rPr/>
      </w:pPr>
      <w:r>
        <w:rPr/>
        <w:t>PREPARATION</w:t>
      </w:r>
    </w:p>
    <w:p>
      <w:pPr>
        <w:pStyle w:val="PR1"/>
        <w:numPr>
          <w:ilvl w:val="4"/>
          <w:numId w:val="1"/>
        </w:numPr>
        <w:ind w:hanging="0" w:left="0"/>
        <w:rPr/>
      </w:pPr>
      <w:r>
        <w:rPr/>
        <w:t>Miscellaneous Supports: Install subframing, furring, and other miscellaneous panel support members and anchorages according to ASTM C754 and metal panel manufacturer's written recommendations.</w:t>
      </w:r>
    </w:p>
    <w:p>
      <w:pPr>
        <w:pStyle w:val="ART"/>
        <w:numPr>
          <w:ilvl w:val="3"/>
          <w:numId w:val="1"/>
        </w:numPr>
        <w:ind w:hanging="0" w:left="0"/>
        <w:rPr/>
      </w:pPr>
      <w:r>
        <w:rPr/>
        <w:t>INSTALLATION OF METAL PANELS</w:t>
      </w:r>
    </w:p>
    <w:p>
      <w:pPr>
        <w:pStyle w:val="PR1"/>
        <w:numPr>
          <w:ilvl w:val="4"/>
          <w:numId w:val="1"/>
        </w:numPr>
        <w:ind w:hanging="0" w:left="0"/>
        <w:rPr/>
      </w:pPr>
      <w:r>
        <w:rPr/>
        <w:t>Install metal panels according to manufacturer's written instructions in orientation, sizes, and locations indicated. Install panels perpendicular to supports unless otherwise indicated. Anchor metal panels and other components of the Work securely in place, with provisions for thermal and structural movement.</w:t>
      </w:r>
    </w:p>
    <w:p>
      <w:pPr>
        <w:pStyle w:val="PR2"/>
        <w:numPr>
          <w:ilvl w:val="5"/>
          <w:numId w:val="1"/>
        </w:numPr>
        <w:spacing w:before="240" w:after="0"/>
        <w:ind w:hanging="0" w:left="0"/>
        <w:rPr/>
      </w:pPr>
      <w:r>
        <w:rPr/>
        <w:t>Shim or otherwise plumb substrates receiving metal panels.</w:t>
      </w:r>
    </w:p>
    <w:p>
      <w:pPr>
        <w:pStyle w:val="PR2"/>
        <w:numPr>
          <w:ilvl w:val="5"/>
          <w:numId w:val="1"/>
        </w:numPr>
        <w:ind w:hanging="0" w:left="0"/>
        <w:rPr/>
      </w:pPr>
      <w:r>
        <w:rPr/>
        <w:t>Flash and seal metal panels at perimeter of all openings. Fasten with self-tapping screws. Do not begin installation until air- or water-resistive barriers and flashings that will be concealed by metal panels are installed.</w:t>
      </w:r>
    </w:p>
    <w:p>
      <w:pPr>
        <w:pStyle w:val="PR2"/>
        <w:numPr>
          <w:ilvl w:val="5"/>
          <w:numId w:val="1"/>
        </w:numPr>
        <w:ind w:hanging="0" w:left="0"/>
        <w:rPr/>
      </w:pPr>
      <w:r>
        <w:rPr/>
        <w:t>Install screw fasteners in predrilled holes.</w:t>
      </w:r>
    </w:p>
    <w:p>
      <w:pPr>
        <w:pStyle w:val="PR2"/>
        <w:numPr>
          <w:ilvl w:val="5"/>
          <w:numId w:val="1"/>
        </w:numPr>
        <w:ind w:hanging="0" w:left="0"/>
        <w:rPr/>
      </w:pPr>
      <w:r>
        <w:rPr/>
        <w:t>Locate and space fastenings in uniform vertical and horizontal alignment.</w:t>
      </w:r>
    </w:p>
    <w:p>
      <w:pPr>
        <w:pStyle w:val="PR2"/>
        <w:numPr>
          <w:ilvl w:val="5"/>
          <w:numId w:val="1"/>
        </w:numPr>
        <w:ind w:hanging="0" w:left="0"/>
        <w:rPr/>
      </w:pPr>
      <w:r>
        <w:rPr/>
        <w:t>Install flashing and trim as metal panel work proceeds.</w:t>
      </w:r>
    </w:p>
    <w:p>
      <w:pPr>
        <w:pStyle w:val="PR2"/>
        <w:numPr>
          <w:ilvl w:val="5"/>
          <w:numId w:val="1"/>
        </w:numPr>
        <w:ind w:hanging="0" w:left="0"/>
        <w:rPr/>
      </w:pPr>
      <w:r>
        <w:rPr/>
        <w:t>Locate panel splices over, but not attached to, structural supports. Stagger panel splices and end laps to avoid a four-panel lap splice condition.</w:t>
      </w:r>
    </w:p>
    <w:p>
      <w:pPr>
        <w:pStyle w:val="PR2"/>
        <w:numPr>
          <w:ilvl w:val="5"/>
          <w:numId w:val="1"/>
        </w:numPr>
        <w:ind w:hanging="0" w:left="0"/>
        <w:rPr/>
      </w:pPr>
      <w:r>
        <w:rPr/>
        <w:t>Align bottoms of metal panels and fasten with blind rivets, bolts, or self-tapping screws. Fasten flashings and trim around openings and similar elements with self-tapping screws.</w:t>
      </w:r>
    </w:p>
    <w:p>
      <w:pPr>
        <w:pStyle w:val="PR2"/>
        <w:numPr>
          <w:ilvl w:val="5"/>
          <w:numId w:val="1"/>
        </w:numPr>
        <w:ind w:hanging="0" w:left="0"/>
        <w:rPr/>
      </w:pPr>
      <w:r>
        <w:rPr/>
        <w:t>Provide weathertight escutcheons for pipe- and conduit-penetrating panels.</w:t>
      </w:r>
    </w:p>
    <w:p>
      <w:pPr>
        <w:pStyle w:val="PR1"/>
        <w:numPr>
          <w:ilvl w:val="4"/>
          <w:numId w:val="1"/>
        </w:numPr>
        <w:ind w:hanging="0" w:left="0"/>
        <w:rPr/>
      </w:pPr>
      <w:r>
        <w:rPr/>
        <w:t>Fasteners:</w:t>
      </w:r>
    </w:p>
    <w:p>
      <w:pPr>
        <w:pStyle w:val="PR2"/>
        <w:numPr>
          <w:ilvl w:val="5"/>
          <w:numId w:val="1"/>
        </w:numPr>
        <w:spacing w:before="240" w:after="0"/>
        <w:ind w:hanging="0" w:left="0"/>
        <w:rPr/>
      </w:pPr>
      <w:r>
        <w:rPr/>
        <w:t>Steel Panels: Use stainless steel fasteners for surfaces exposed to the exterior; use galvanized-steel fasteners for surfaces exposed to the interior.</w:t>
      </w:r>
    </w:p>
    <w:p>
      <w:pPr>
        <w:pStyle w:val="PR2"/>
        <w:numPr>
          <w:ilvl w:val="5"/>
          <w:numId w:val="1"/>
        </w:numPr>
        <w:ind w:hanging="0" w:left="0"/>
        <w:rPr/>
      </w:pPr>
      <w:r>
        <w:rPr/>
        <w:t>Aluminum Panels: Use aluminum or stainless steel fasteners for surfaces exposed to the exterior; use aluminum or galvanized-steel fasteners for surfaces exposed to the interior.</w:t>
      </w:r>
    </w:p>
    <w:p>
      <w:pPr>
        <w:pStyle w:val="PR2"/>
        <w:numPr>
          <w:ilvl w:val="5"/>
          <w:numId w:val="1"/>
        </w:numPr>
        <w:ind w:hanging="0" w:left="0"/>
        <w:rPr/>
      </w:pPr>
      <w:r>
        <w:rPr/>
        <w:t>Copper Panels: Use copper, stainless steel, or hardware-bronze fasteners.</w:t>
      </w:r>
    </w:p>
    <w:p>
      <w:pPr>
        <w:pStyle w:val="PR2"/>
        <w:numPr>
          <w:ilvl w:val="5"/>
          <w:numId w:val="1"/>
        </w:numPr>
        <w:ind w:hanging="0" w:left="0"/>
        <w:rPr/>
      </w:pPr>
      <w:r>
        <w:rPr/>
        <w:t>Stainless Steel Panels: Use stainless steel fasteners.</w:t>
      </w:r>
    </w:p>
    <w:p>
      <w:pPr>
        <w:pStyle w:val="PR1"/>
        <w:numPr>
          <w:ilvl w:val="4"/>
          <w:numId w:val="1"/>
        </w:numPr>
        <w:ind w:hanging="0" w:left="0"/>
        <w:rPr/>
      </w:pPr>
      <w:r>
        <w:rPr/>
        <w:t>Metal Protection: Where dissimilar metals contact each other or corrosive substrates, protect against galvanic action as recommended in writing by metal panel manufacturer.</w:t>
      </w:r>
    </w:p>
    <w:p>
      <w:pPr>
        <w:pStyle w:val="PR1"/>
        <w:numPr>
          <w:ilvl w:val="4"/>
          <w:numId w:val="1"/>
        </w:numPr>
        <w:ind w:hanging="0" w:left="0"/>
        <w:rPr/>
      </w:pPr>
      <w:r>
        <w:rPr/>
        <w:t>Lap-Seam Metal Panels: Fasten metal panels to supports with fasteners at each lapped joint at location and spacing recommended by manufacturer.</w:t>
      </w:r>
    </w:p>
    <w:p>
      <w:pPr>
        <w:pStyle w:val="PR2"/>
        <w:numPr>
          <w:ilvl w:val="5"/>
          <w:numId w:val="1"/>
        </w:numPr>
        <w:spacing w:before="240" w:after="0"/>
        <w:ind w:hanging="0" w:left="0"/>
        <w:rPr/>
      </w:pPr>
      <w:r>
        <w:rPr/>
        <w:t>Lap ribbed or fluted sheets one full rib. Apply panels and associated items true to line for neat and weathertight enclosure.</w:t>
      </w:r>
    </w:p>
    <w:p>
      <w:pPr>
        <w:pStyle w:val="PR2"/>
        <w:numPr>
          <w:ilvl w:val="5"/>
          <w:numId w:val="1"/>
        </w:numPr>
        <w:ind w:hanging="0" w:left="0"/>
        <w:rPr/>
      </w:pPr>
      <w:r>
        <w:rPr/>
        <w:t>Provide metal-backed washers under heads of exposed fasteners bearing on weather side of metal panels.</w:t>
      </w:r>
    </w:p>
    <w:p>
      <w:pPr>
        <w:pStyle w:val="PR2"/>
        <w:numPr>
          <w:ilvl w:val="5"/>
          <w:numId w:val="1"/>
        </w:numPr>
        <w:ind w:hanging="0" w:left="0"/>
        <w:rPr/>
      </w:pPr>
      <w:r>
        <w:rPr/>
        <w:t>Locate and space exposed fasteners in uniform vertical and horizontal alignment. Use proper tools to obtain controlled uniform compression for positive seal without rupture of washer.</w:t>
      </w:r>
    </w:p>
    <w:p>
      <w:pPr>
        <w:pStyle w:val="PR2"/>
        <w:numPr>
          <w:ilvl w:val="5"/>
          <w:numId w:val="1"/>
        </w:numPr>
        <w:ind w:hanging="0" w:left="0"/>
        <w:rPr/>
      </w:pPr>
      <w:r>
        <w:rPr/>
        <w:t>Install screw fasteners with power tools having controlled torque adjusted to compress washer tightly without damage to washer, screw threads, or panels. Install screws in predrilled holes.</w:t>
      </w:r>
    </w:p>
    <w:p>
      <w:pPr>
        <w:pStyle w:val="PR2"/>
        <w:numPr>
          <w:ilvl w:val="5"/>
          <w:numId w:val="1"/>
        </w:numPr>
        <w:ind w:hanging="0" w:left="0"/>
        <w:rPr/>
      </w:pPr>
      <w:r>
        <w:rPr/>
        <w:t>Flash and seal panels with weather closures at perimeter of all openings.</w:t>
      </w:r>
    </w:p>
    <w:p>
      <w:pPr>
        <w:pStyle w:val="CMT"/>
        <w:rPr/>
      </w:pPr>
      <w:r>
        <w:rPr/>
        <w:t>Retain "Watertight Installation" Paragraph below for hydrostatic (watertight) panel installation; delete for water-shedding panel installations.</w:t>
      </w:r>
    </w:p>
    <w:p>
      <w:pPr>
        <w:pStyle w:val="PR1"/>
        <w:numPr>
          <w:ilvl w:val="4"/>
          <w:numId w:val="1"/>
        </w:numPr>
        <w:ind w:hanging="0" w:left="0"/>
        <w:rPr/>
      </w:pPr>
      <w:r>
        <w:rPr/>
        <w:t>Watertight Installation:</w:t>
      </w:r>
    </w:p>
    <w:p>
      <w:pPr>
        <w:pStyle w:val="PR2"/>
        <w:numPr>
          <w:ilvl w:val="5"/>
          <w:numId w:val="1"/>
        </w:numPr>
        <w:spacing w:before="240" w:after="0"/>
        <w:ind w:hanging="0" w:left="0"/>
        <w:rPr/>
      </w:pPr>
      <w:r>
        <w:rPr/>
        <w:t>Apply a continuous ribbon of sealant or tape to seal lapped joints of metal panels, using sealant or tape as recommend by manufacturer on side laps of nesting-type panels; and elsewhere as needed to make panels watertight.</w:t>
      </w:r>
    </w:p>
    <w:p>
      <w:pPr>
        <w:pStyle w:val="PR2"/>
        <w:numPr>
          <w:ilvl w:val="5"/>
          <w:numId w:val="1"/>
        </w:numPr>
        <w:ind w:hanging="0" w:left="0"/>
        <w:rPr/>
      </w:pPr>
      <w:r>
        <w:rPr/>
        <w:t>Provide sealant or tape between panels and protruding equipment, vents, and accessories.</w:t>
      </w:r>
    </w:p>
    <w:p>
      <w:pPr>
        <w:pStyle w:val="PR2"/>
        <w:numPr>
          <w:ilvl w:val="5"/>
          <w:numId w:val="1"/>
        </w:numPr>
        <w:ind w:hanging="0" w:left="0"/>
        <w:rPr/>
      </w:pPr>
      <w:r>
        <w:rPr/>
        <w:t xml:space="preserve">At panel splices, nest panels with minimum </w:t>
      </w:r>
      <w:r>
        <w:rPr>
          <w:rStyle w:val="IP"/>
        </w:rPr>
        <w:t>6-inch</w:t>
      </w:r>
      <w:r>
        <w:rPr>
          <w:rStyle w:val="SI"/>
        </w:rPr>
        <w:t xml:space="preserve"> (152-mm)</w:t>
      </w:r>
      <w:r>
        <w:rPr/>
        <w:t xml:space="preserve"> end lap, sealed with sealant and fastened together by interlocking clamping plates.</w:t>
      </w:r>
    </w:p>
    <w:p>
      <w:pPr>
        <w:pStyle w:val="PR1"/>
        <w:numPr>
          <w:ilvl w:val="4"/>
          <w:numId w:val="1"/>
        </w:numPr>
        <w:ind w:hanging="0" w:left="0"/>
        <w:rPr/>
      </w:pPr>
      <w:r>
        <w:rPr/>
        <w:t>Metal Liner Panels: Install panels on [</w:t>
      </w:r>
      <w:r>
        <w:rPr>
          <w:b/>
        </w:rPr>
        <w:t>exterior side of girts, with girts exposed to the interior</w:t>
      </w:r>
      <w:r>
        <w:rPr/>
        <w:t>] [</w:t>
      </w:r>
      <w:r>
        <w:rPr>
          <w:b/>
        </w:rPr>
        <w:t>interior side of girts with flush appearance on the inside</w:t>
      </w:r>
      <w:r>
        <w:rPr/>
        <w:t>].</w:t>
      </w:r>
    </w:p>
    <w:p>
      <w:pPr>
        <w:pStyle w:val="PR1"/>
        <w:numPr>
          <w:ilvl w:val="4"/>
          <w:numId w:val="1"/>
        </w:numPr>
        <w:ind w:hanging="0" w:left="0"/>
        <w:rPr/>
      </w:pPr>
      <w:r>
        <w:rPr/>
        <w:t>Accessory Installation: Install accessories with positive anchorage to building and weathertight mounting, and provide for thermal expansion. Coordinate installation with flashings and other components.</w:t>
      </w:r>
    </w:p>
    <w:p>
      <w:pPr>
        <w:pStyle w:val="PR2"/>
        <w:numPr>
          <w:ilvl w:val="5"/>
          <w:numId w:val="1"/>
        </w:numPr>
        <w:spacing w:before="240" w:after="0"/>
        <w:ind w:hanging="0" w:left="0"/>
        <w:rPr/>
      </w:pPr>
      <w:r>
        <w:rPr/>
        <w:t>Install components required for a complete metal panel system including trim, copings, corners, seam covers, flashings, sealants, gaskets, fillers, closure strips, and similar items. Provide types indicated by metal wall panel manufacturer; or, if not indicated, provide types recommended by metal panel manufacturer.</w:t>
      </w:r>
    </w:p>
    <w:p>
      <w:pPr>
        <w:pStyle w:val="PR1"/>
        <w:numPr>
          <w:ilvl w:val="4"/>
          <w:numId w:val="1"/>
        </w:numPr>
        <w:ind w:hanging="0" w:left="0"/>
        <w:rPr/>
      </w:pPr>
      <w:r>
        <w:rPr/>
        <w:t>Flashing and Trim: Comply with performance requirements, manufacturer's written installation instructions, and SMACNA's "Architectural Sheet Metal Manual." Provide concealed fasteners where possible, and set units true to line and level as indicated. Install work with laps, joints, and seams that are permanently watertight.</w:t>
      </w:r>
    </w:p>
    <w:p>
      <w:pPr>
        <w:pStyle w:val="PR2"/>
        <w:numPr>
          <w:ilvl w:val="5"/>
          <w:numId w:val="1"/>
        </w:numPr>
        <w:spacing w:before="240" w:after="0"/>
        <w:ind w:hanging="0" w:left="0"/>
        <w:rPr/>
      </w:pPr>
      <w:r>
        <w:rPr/>
        <w:t>Install exposed flashing and trim that is without buckling and tool marks, and that is true to line and levels indicated, with exposed edges folded back to form hems. Install sheet metal flashing and trim to fit substrates and achieve waterproof performance.</w:t>
      </w:r>
    </w:p>
    <w:p>
      <w:pPr>
        <w:pStyle w:val="PR2"/>
        <w:numPr>
          <w:ilvl w:val="5"/>
          <w:numId w:val="1"/>
        </w:numPr>
        <w:ind w:hanging="0" w:left="0"/>
        <w:rPr/>
      </w:pPr>
      <w:r>
        <w:rPr/>
        <w:t xml:space="preserve">Expansion Provisions: Provide for thermal expansion of exposed flashing and trim. Space movement joints at a maximum of </w:t>
      </w:r>
      <w:r>
        <w:rPr>
          <w:rStyle w:val="IP"/>
        </w:rPr>
        <w:t>10 feet</w:t>
      </w:r>
      <w:r>
        <w:rPr>
          <w:rStyle w:val="SI"/>
        </w:rPr>
        <w:t xml:space="preserve"> (3 m)</w:t>
      </w:r>
      <w:r>
        <w:rPr/>
        <w:t xml:space="preserve"> with no joints allowed within </w:t>
      </w:r>
      <w:r>
        <w:rPr>
          <w:rStyle w:val="IP"/>
        </w:rPr>
        <w:t>24 inches</w:t>
      </w:r>
      <w:r>
        <w:rPr>
          <w:rStyle w:val="SI"/>
        </w:rPr>
        <w:t xml:space="preserve"> (610 mm)</w:t>
      </w:r>
      <w:r>
        <w:rPr/>
        <w:t xml:space="preserve"> of corner or intersection. Where lapped expansion provisions cannot be used or would not be sufficiently waterproof, form expansion joints of intermeshing hooked flanges, not less than </w:t>
      </w:r>
      <w:r>
        <w:rPr>
          <w:rStyle w:val="IP"/>
        </w:rPr>
        <w:t>1 inch</w:t>
      </w:r>
      <w:r>
        <w:rPr>
          <w:rStyle w:val="SI"/>
        </w:rPr>
        <w:t xml:space="preserve"> (25 mm)</w:t>
      </w:r>
      <w:r>
        <w:rPr/>
        <w:t xml:space="preserve"> deep, filled with mastic sealant (concealed within joints).</w:t>
      </w:r>
    </w:p>
    <w:p>
      <w:pPr>
        <w:pStyle w:val="ART"/>
        <w:numPr>
          <w:ilvl w:val="3"/>
          <w:numId w:val="1"/>
        </w:numPr>
        <w:ind w:hanging="0" w:left="0"/>
        <w:rPr/>
      </w:pPr>
      <w:r>
        <w:rPr/>
        <w:t>FIELD QUALITY CONTROL</w:t>
      </w:r>
    </w:p>
    <w:p>
      <w:pPr>
        <w:pStyle w:val="CMT"/>
        <w:rPr/>
      </w:pPr>
      <w:r>
        <w:rPr/>
        <w:t>Retain "Testing Agency" Paragraph below to identify who performs tests and inspections. If retaining second option below, retain "Field quality-control reports" Paragraph in "Informational Submittals" Article.</w:t>
      </w:r>
    </w:p>
    <w:p>
      <w:pPr>
        <w:pStyle w:val="PR1"/>
        <w:numPr>
          <w:ilvl w:val="4"/>
          <w:numId w:val="1"/>
        </w:numPr>
        <w:ind w:hanging="0" w:left="0"/>
        <w:rPr/>
      </w:pPr>
      <w:r>
        <w:rPr/>
        <w:t>Testing Agency: [</w:t>
      </w:r>
      <w:r>
        <w:rPr>
          <w:b/>
        </w:rPr>
        <w:t>Owner will engage</w:t>
      </w:r>
      <w:r>
        <w:rPr/>
        <w:t>] [</w:t>
      </w:r>
      <w:r>
        <w:rPr>
          <w:b/>
        </w:rPr>
        <w:t>Engage</w:t>
      </w:r>
      <w:r>
        <w:rPr/>
        <w:t>] a qualified testing agency to perform tests and inspections.</w:t>
      </w:r>
    </w:p>
    <w:p>
      <w:pPr>
        <w:pStyle w:val="CMT"/>
        <w:rPr/>
      </w:pPr>
      <w:r>
        <w:rPr/>
        <w:t>Retain "Water-Spray Test" Paragraph below to check system's resistance to water penetration. Revise indicated test-area requirements to suit Project.</w:t>
      </w:r>
    </w:p>
    <w:p>
      <w:pPr>
        <w:pStyle w:val="PR1"/>
        <w:numPr>
          <w:ilvl w:val="4"/>
          <w:numId w:val="1"/>
        </w:numPr>
        <w:ind w:hanging="0" w:left="0"/>
        <w:rPr/>
      </w:pPr>
      <w:r>
        <w:rPr/>
        <w:t>Water-Spray Test: After installation, test area of assembly [</w:t>
      </w:r>
      <w:r>
        <w:rPr>
          <w:b/>
        </w:rPr>
        <w:t>shown on Drawings</w:t>
      </w:r>
      <w:r>
        <w:rPr/>
        <w:t>] [</w:t>
      </w:r>
      <w:r>
        <w:rPr>
          <w:b/>
        </w:rPr>
        <w:t>as directed by Architect</w:t>
      </w:r>
      <w:r>
        <w:rPr/>
        <w:t>] &lt;</w:t>
      </w:r>
      <w:r>
        <w:rPr>
          <w:b/>
        </w:rPr>
        <w:t>Insert area</w:t>
      </w:r>
      <w:r>
        <w:rPr/>
        <w:t>&gt; for water penetration according to AAMA 501.2.</w:t>
      </w:r>
    </w:p>
    <w:p>
      <w:pPr>
        <w:pStyle w:val="CMT"/>
        <w:rPr/>
      </w:pPr>
      <w:r>
        <w:rPr/>
        <w:t>Retain "Manufacturer's Field Service" Paragraph below to require a factory-authorized service representative to perform tests and inspections.</w:t>
      </w:r>
    </w:p>
    <w:p>
      <w:pPr>
        <w:pStyle w:val="PR1"/>
        <w:numPr>
          <w:ilvl w:val="4"/>
          <w:numId w:val="1"/>
        </w:numPr>
        <w:ind w:hanging="0" w:left="0"/>
        <w:rPr/>
      </w:pPr>
      <w:r>
        <w:rPr/>
        <w:t>Manufacturer's Field Service: Engage a factory-authorized service representative to test and inspect completed metal wall panel installation, including accessories.</w:t>
      </w:r>
    </w:p>
    <w:p>
      <w:pPr>
        <w:pStyle w:val="PR1"/>
        <w:numPr>
          <w:ilvl w:val="4"/>
          <w:numId w:val="1"/>
        </w:numPr>
        <w:ind w:hanging="0" w:left="0"/>
        <w:rPr/>
      </w:pPr>
      <w:r>
        <w:rPr/>
        <w:t>Remove and replace metal wall panels where tests and inspections indicate that they do not comply with specified requirements.</w:t>
      </w:r>
    </w:p>
    <w:p>
      <w:pPr>
        <w:pStyle w:val="PR1"/>
        <w:numPr>
          <w:ilvl w:val="4"/>
          <w:numId w:val="1"/>
        </w:numPr>
        <w:ind w:hanging="0" w:left="0"/>
        <w:rPr/>
      </w:pPr>
      <w:r>
        <w:rPr/>
        <w:t>Additional tests and inspections, at Contractor's expense, are performed to determine compliance of replaced or additional work with specified requirements.</w:t>
      </w:r>
    </w:p>
    <w:p>
      <w:pPr>
        <w:pStyle w:val="PR1"/>
        <w:numPr>
          <w:ilvl w:val="4"/>
          <w:numId w:val="1"/>
        </w:numPr>
        <w:ind w:hanging="0" w:left="0"/>
        <w:rPr/>
      </w:pPr>
      <w:r>
        <w:rPr/>
        <w:t>Prepare test and inspection reports.</w:t>
      </w:r>
    </w:p>
    <w:p>
      <w:pPr>
        <w:pStyle w:val="ART"/>
        <w:numPr>
          <w:ilvl w:val="3"/>
          <w:numId w:val="1"/>
        </w:numPr>
        <w:ind w:hanging="0" w:left="0"/>
        <w:rPr/>
      </w:pPr>
      <w:r>
        <w:rPr/>
        <w:t>CLEANING AND PROTECTION</w:t>
      </w:r>
    </w:p>
    <w:p>
      <w:pPr>
        <w:pStyle w:val="PR1"/>
        <w:numPr>
          <w:ilvl w:val="4"/>
          <w:numId w:val="1"/>
        </w:numPr>
        <w:ind w:hanging="0" w:left="0"/>
        <w:rPr/>
      </w:pPr>
      <w:r>
        <w:rPr/>
        <w:t>Remove temporary protective coverings and strippable films, if any, as metal panels are installed, unless otherwise indicated in manufacturer's written installation instructions. On completion of metal panel installation, clean finished surfaces as recommended by metal panel manufacturer. Maintain in a clean condition during construction.</w:t>
      </w:r>
    </w:p>
    <w:p>
      <w:pPr>
        <w:pStyle w:val="PR1"/>
        <w:numPr>
          <w:ilvl w:val="4"/>
          <w:numId w:val="1"/>
        </w:numPr>
        <w:ind w:hanging="0" w:left="0"/>
        <w:rPr/>
      </w:pPr>
      <w:r>
        <w:rPr/>
        <w:t>After metal panel installation, clear weep holes and drainage channels of obstructions, dirt, and sealant.</w:t>
      </w:r>
    </w:p>
    <w:p>
      <w:pPr>
        <w:pStyle w:val="PR1"/>
        <w:numPr>
          <w:ilvl w:val="4"/>
          <w:numId w:val="1"/>
        </w:numPr>
        <w:ind w:hanging="0" w:left="0"/>
        <w:rPr/>
      </w:pPr>
      <w:r>
        <w:rPr/>
        <w:t>Replace metal panels that have been damaged or have deteriorated beyond successful repair by finish touchup or similar minor repair procedures.</w:t>
      </w:r>
    </w:p>
    <w:p>
      <w:pPr>
        <w:pStyle w:val="EOS"/>
        <w:rPr/>
      </w:pPr>
      <w:r>
        <w:rPr/>
        <w:t>END OF SECTION 074213.13</w:t>
      </w:r>
    </w:p>
    <w:sectPr>
      <w:headerReference w:type="default" r:id="rId19"/>
      <w:footerReference w:type="default" r:id="rId20"/>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FORMED METAL WALL PANELS</w:t>
          </w:r>
        </w:p>
      </w:tc>
      <w:tc>
        <w:tcPr>
          <w:tcW w:w="1872" w:type="dxa"/>
          <w:tcBorders/>
        </w:tcPr>
        <w:p>
          <w:pPr>
            <w:pStyle w:val="RJUST"/>
            <w:rPr/>
          </w:pPr>
          <w:r>
            <w:rPr>
              <w:rStyle w:val="NUM"/>
            </w:rPr>
            <w:t>074213.13</w:t>
          </w:r>
          <w:r>
            <w:rPr/>
            <w:t xml:space="preserve"> - </w:t>
          </w:r>
          <w:r>
            <w:rPr/>
            <w:fldChar w:fldCharType="begin"/>
          </w:r>
          <w:r>
            <w:rPr/>
            <w:instrText xml:space="preserve"> PAGE </w:instrText>
          </w:r>
          <w:r>
            <w:rPr/>
            <w:fldChar w:fldCharType="separate"/>
          </w:r>
          <w:r>
            <w:rPr/>
            <w:t>28</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2021 AIA</w:t>
    </w:r>
    <w:r>
      <w:rPr/>
      <w:tab/>
    </w:r>
    <w:r>
      <w:rPr>
        <w:rStyle w:val="SPN"/>
      </w:rPr>
      <w:t>MasterSpec Full Length</w:t>
    </w:r>
    <w:r>
      <w:rPr/>
      <w:tab/>
    </w:r>
    <w:r>
      <w:rPr>
        <w:rStyle w:val="SPD"/>
      </w:rPr>
      <w:t>12/21</w:t>
    </w:r>
    <w:r>
      <mc:AlternateContent>
        <mc:Choice Requires="wps">
          <w:drawing>
            <wp:anchor behindDoc="1" distT="0" distB="0" distL="114935" distR="114935" simplePos="0" locked="0" layoutInCell="1" allowOverlap="1" relativeHeight="29">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compatSetting w:name="compatibilityMode" w:uri="http://schemas.microsoft.com/office/word" w:val="11"/>
  </w:compat>
  <w:docVars>
    <w:docVar w:name="DOI" w:val="12/01/21"/>
    <w:docVar w:name="Format" w:val="1"/>
    <w:docVar w:name="MF04" w:val="07421313"/>
    <w:docVar w:name="MF95" w:val="07415"/>
    <w:docVar w:name="MFOrigin" w:val="MF04"/>
    <w:docVar w:name="SectionID" w:val="175"/>
    <w:docVar w:name="SpecType" w:val="MasterSpec"/>
    <w:docVar w:name="Version" w:val="16286"/>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SustHyperlink">
    <w:name w:val="SustHyperlink"/>
    <w:qFormat/>
    <w:rPr>
      <w:color w:val="009900"/>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suppressAutoHyphens w:val="true"/>
      <w:spacing w:before="240" w:after="0"/>
      <w:jc w:val="both"/>
      <w:outlineLvl w:val="2"/>
    </w:pPr>
    <w:rPr/>
  </w:style>
  <w:style w:type="paragraph" w:styleId="PR2">
    <w:name w:val="PR2"/>
    <w:basedOn w:val="Normal"/>
    <w:qFormat/>
    <w:pPr>
      <w:numPr>
        <w:ilvl w:val="0"/>
        <w:numId w:val="1"/>
      </w:numPr>
      <w:suppressAutoHyphens w:val="true"/>
      <w:jc w:val="both"/>
      <w:outlineLvl w:val="3"/>
    </w:pPr>
    <w:rPr/>
  </w:style>
  <w:style w:type="paragraph" w:styleId="PR3">
    <w:name w:val="PR3"/>
    <w:basedOn w:val="Normal"/>
    <w:qFormat/>
    <w:pPr>
      <w:numPr>
        <w:ilvl w:val="0"/>
        <w:numId w:val="1"/>
      </w:numPr>
      <w:suppressAutoHyphens w:val="true"/>
      <w:jc w:val="both"/>
      <w:outlineLvl w:val="4"/>
    </w:pPr>
    <w:rPr/>
  </w:style>
  <w:style w:type="paragraph" w:styleId="PR4">
    <w:name w:val="PR4"/>
    <w:basedOn w:val="Normal"/>
    <w:qFormat/>
    <w:pPr>
      <w:numPr>
        <w:ilvl w:val="0"/>
        <w:numId w:val="1"/>
      </w:numPr>
      <w:suppressAutoHyphens w:val="true"/>
      <w:jc w:val="both"/>
      <w:outlineLvl w:val="5"/>
    </w:pPr>
    <w:rPr/>
  </w:style>
  <w:style w:type="paragraph" w:styleId="PR5">
    <w:name w:val="PR5"/>
    <w:basedOn w:val="Normal"/>
    <w:qFormat/>
    <w:pPr>
      <w:numPr>
        <w:ilvl w:val="0"/>
        <w:numId w:val="1"/>
      </w:numPr>
      <w:suppressAutoHyphens w:val="true"/>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07421313&amp;ver=12-01-21&amp;format=FL&amp;sid=16286&amp;utm_source=MasterSpec&amp;utm_medium=Word" TargetMode="External"/><Relationship Id="rId3" Type="http://schemas.openxmlformats.org/officeDocument/2006/relationships/hyperlink" Target="http://www.productmasterspec.com/construction_specifications?mf04=074213.13&amp;update=ms2022_3&amp;utm_source=MasterSpec&amp;utm_medium=Word" TargetMode="External"/><Relationship Id="rId4" Type="http://schemas.openxmlformats.org/officeDocument/2006/relationships/hyperlink" Target="http://www.arcomnet.com/sustainable_design.aspx?topic=7" TargetMode="External"/><Relationship Id="rId5" Type="http://schemas.openxmlformats.org/officeDocument/2006/relationships/hyperlink" Target="http://www.arcomnet.com/sustainable_design.aspx?topic=330" TargetMode="External"/><Relationship Id="rId6" Type="http://schemas.openxmlformats.org/officeDocument/2006/relationships/hyperlink" Target="http://www.arcomnet.com/sustainable_design.aspx?topic=30" TargetMode="External"/><Relationship Id="rId7" Type="http://schemas.openxmlformats.org/officeDocument/2006/relationships/hyperlink" Target="http://www.specagent.com/LookUp/?ulid=6932&amp;mf=&amp;src=wd" TargetMode="External"/><Relationship Id="rId8" Type="http://schemas.openxmlformats.org/officeDocument/2006/relationships/hyperlink" Target="http://www.specagent.com/LookUp/?ulid=6933&amp;mf=&amp;src=wd" TargetMode="External"/><Relationship Id="rId9" Type="http://schemas.openxmlformats.org/officeDocument/2006/relationships/hyperlink" Target="http://www.specagent.com/LookUp/?ulid=6934&amp;mf=&amp;src=wd" TargetMode="External"/><Relationship Id="rId10" Type="http://schemas.openxmlformats.org/officeDocument/2006/relationships/hyperlink" Target="http://www.specagent.com/LookUp/?ulid=6935&amp;mf=&amp;src=wd" TargetMode="External"/><Relationship Id="rId11" Type="http://schemas.openxmlformats.org/officeDocument/2006/relationships/hyperlink" Target="http://www.specagent.com/LookUp/?ulid=6936&amp;mf=&amp;src=wd" TargetMode="External"/><Relationship Id="rId12" Type="http://schemas.openxmlformats.org/officeDocument/2006/relationships/hyperlink" Target="http://www.specagent.com/LookUp/?ulid=6937&amp;mf=&amp;src=wd" TargetMode="External"/><Relationship Id="rId13" Type="http://schemas.openxmlformats.org/officeDocument/2006/relationships/hyperlink" Target="http://www.specagent.com/LookUp/?ulid=6938&amp;mf=&amp;src=wd" TargetMode="External"/><Relationship Id="rId14" Type="http://schemas.openxmlformats.org/officeDocument/2006/relationships/hyperlink" Target="http://www.specagent.com/LookUp/?ulid=6939&amp;mf=&amp;src=wd" TargetMode="External"/><Relationship Id="rId15" Type="http://schemas.openxmlformats.org/officeDocument/2006/relationships/hyperlink" Target="http://www.specagent.com/LookUp/?ulid=6940&amp;mf=&amp;src=wd" TargetMode="External"/><Relationship Id="rId16" Type="http://schemas.openxmlformats.org/officeDocument/2006/relationships/hyperlink" Target="http://www.specagent.com/LookUp/?ulid=6941&amp;mf=&amp;src=wd" TargetMode="External"/><Relationship Id="rId17" Type="http://schemas.openxmlformats.org/officeDocument/2006/relationships/hyperlink" Target="http://www.specagent.com/LookUp/?ulid=6942&amp;mf=&amp;src=wd" TargetMode="External"/><Relationship Id="rId18" Type="http://schemas.openxmlformats.org/officeDocument/2006/relationships/hyperlink" Target="http://www.specagent.com/LookUp/?ulid=6943&amp;mf=&amp;src=wd" TargetMode="External"/><Relationship Id="rId19" Type="http://schemas.openxmlformats.org/officeDocument/2006/relationships/header" Target="header1.xml"/><Relationship Id="rId20" Type="http://schemas.openxmlformats.org/officeDocument/2006/relationships/footer" Target="footer1.xml"/><Relationship Id="rId21" Type="http://schemas.openxmlformats.org/officeDocument/2006/relationships/numbering" Target="numbering.xml"/><Relationship Id="rId22" Type="http://schemas.openxmlformats.org/officeDocument/2006/relationships/fontTable" Target="fontTable.xml"/><Relationship Id="rId23" Type="http://schemas.openxmlformats.org/officeDocument/2006/relationships/settings" Target="settings.xml"/><Relationship Id="rId2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2022-09-26T01:52:00Z</dcterms:created>
  <dc:creator>Deltek, Inc.</dc:creator>
  <dc:description/>
  <cp:keywords>BAS-12345-MS80</cp:keywords>
  <dc:language>zh-CN</dc:language>
  <cp:lastModifiedBy>Janice Nacional</cp:lastModifiedBy>
  <dcterms:modified xsi:type="dcterms:W3CDTF">2022-09-26T01:52:00Z</dcterms:modified>
  <cp:revision>2</cp:revision>
  <dc:subject>FORMED METAL WALL PANELS</dc:subject>
  <dc:title>SECTION 074213.13 - FORMED METAL WALL PANELS</dc:title>
</cp:coreProperties>
</file>