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075323</w:t>
      </w:r>
      <w:r>
        <w:rPr/>
        <w:t xml:space="preserve"> - </w:t>
      </w:r>
      <w:r>
        <w:rPr>
          <w:rStyle w:val="NAM"/>
        </w:rPr>
        <w:t>ETHYLENE-PROPYLENE-DIENE-MONOMER (EPDM)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Ethylene-propylene-diene-terpolymer (EPDM) roofing.</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r>
        <w:rPr>
          <w:b/>
        </w:rPr>
        <w:t> and for wood-based, structural-use roof deck panels</w:t>
      </w:r>
      <w:r>
        <w:rPr/>
        <w:t>].</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manufactured copings</w:t>
      </w:r>
      <w:r>
        <w:rPr/>
        <w:t>] [</w:t>
      </w:r>
      <w:r>
        <w:rPr>
          <w:b/>
        </w:rPr>
        <w:t>and</w:t>
      </w:r>
      <w:r>
        <w:rPr/>
        <w:t>] [</w:t>
      </w:r>
      <w:r>
        <w:rPr>
          <w:b/>
        </w:rPr>
        <w:t>roof edge flashings</w:t>
      </w:r>
      <w:r>
        <w:rPr/>
        <w:t>].</w:t>
      </w:r>
    </w:p>
    <w:p>
      <w:pPr>
        <w:pStyle w:val="PR2"/>
        <w:numPr>
          <w:ilvl w:val="5"/>
          <w:numId w:val="1"/>
        </w:numPr>
        <w:rPr/>
      </w:pPr>
      <w:r>
        <w:rPr/>
        <w:t>Section 077129 "Manufactured Roof Expansion Joints" for 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Consider retaining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Ethylene-propylene-diene-terpolymer (EPDM) roofing.</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material ingredient optimization.&gt;</w:t>
        </w:r>
      </w:hyperlink>
    </w:p>
    <w:p>
      <w:pPr>
        <w:pStyle w:val="PR1"/>
        <w:numPr>
          <w:ilvl w:val="4"/>
          <w:numId w:val="1"/>
        </w:numPr>
        <w:rPr/>
      </w:pPr>
      <w:r>
        <w:rPr/>
        <w:t>Shop Drawings: Include roof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thickness, and slopes.</w:t>
      </w:r>
    </w:p>
    <w:p>
      <w:pPr>
        <w:pStyle w:val="PR2"/>
        <w:numPr>
          <w:ilvl w:val="5"/>
          <w:numId w:val="1"/>
        </w:numPr>
        <w:rPr/>
      </w:pPr>
      <w:r>
        <w:rPr/>
        <w:t>Roof plan showing orientation of steel roof deck and orientation of roof membrane and fastening spacings and patterns for mechanically fastened roofing system.</w:t>
      </w:r>
    </w:p>
    <w:p>
      <w:pPr>
        <w:pStyle w:val="PR2"/>
        <w:numPr>
          <w:ilvl w:val="5"/>
          <w:numId w:val="1"/>
        </w:numPr>
        <w:rPr/>
      </w:pPr>
      <w:r>
        <w:rPr/>
        <w:t>Insulation fastening patterns for corner, perimeter, and field-of-roof locations.</w:t>
      </w:r>
    </w:p>
    <w:p>
      <w:pPr>
        <w:pStyle w:val="PR2"/>
        <w:numPr>
          <w:ilvl w:val="5"/>
          <w:numId w:val="1"/>
        </w:numPr>
        <w:rPr/>
      </w:pPr>
      <w:r>
        <w:rPr/>
        <w:t>Tie-in with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Roof membrane and flashings of color required.</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of color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and manufacturer.</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complying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components of roof membrane and insulation, for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2"/>
        <w:numPr>
          <w:ilvl w:val="5"/>
          <w:numId w:val="1"/>
        </w:numPr>
        <w:spacing w:before="240" w:after="0"/>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 Protect stored liquid material from direct sunlight.</w:t>
      </w:r>
    </w:p>
    <w:p>
      <w:pPr>
        <w:pStyle w:val="PR2"/>
        <w:numPr>
          <w:ilvl w:val="5"/>
          <w:numId w:val="1"/>
        </w:numPr>
        <w:spacing w:before="240" w:after="0"/>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substrate board,</w:t>
      </w:r>
      <w:r>
        <w:rPr/>
        <w:t>] [</w:t>
      </w:r>
      <w:r>
        <w:rPr>
          <w:b/>
        </w:rPr>
        <w:t>roof pavers,</w:t>
      </w:r>
      <w:r>
        <w:rPr/>
        <w:t>] and other components of roofing system.</w:t>
      </w:r>
    </w:p>
    <w:p>
      <w:pPr>
        <w:pStyle w:val="CMT"/>
        <w:rPr/>
      </w:pPr>
      <w:r>
        <w:rPr/>
        <w:t>Verify available warranties and warranty periods.</w:t>
      </w:r>
    </w:p>
    <w:p>
      <w:pPr>
        <w:pStyle w:val="PR2"/>
        <w:numPr>
          <w:ilvl w:val="5"/>
          <w:numId w:val="1"/>
        </w:numPr>
        <w:rPr/>
      </w:pPr>
      <w:r>
        <w:rPr/>
        <w:t>Warranty Period: [</w:t>
      </w:r>
      <w:r>
        <w:rPr>
          <w:b/>
        </w:rPr>
        <w:t>10</w:t>
      </w:r>
      <w:r>
        <w:rPr/>
        <w:t>] [</w:t>
      </w:r>
      <w:r>
        <w:rPr>
          <w:b/>
        </w:rPr>
        <w:t>15</w:t>
      </w:r>
      <w:r>
        <w:rPr/>
        <w:t>] [</w:t>
      </w:r>
      <w:r>
        <w:rPr>
          <w:b/>
        </w:rPr>
        <w:t>20</w:t>
      </w:r>
      <w:r>
        <w:rPr/>
        <w:t>] [</w:t>
      </w:r>
      <w:r>
        <w:rPr>
          <w:b/>
        </w:rPr>
        <w:t>30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w:t>
      </w:r>
      <w:r>
        <w:rPr>
          <w:b/>
        </w:rPr>
        <w:t> 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base flashings to withstand specified uplift pressures, thermally induced movement, and exposure to weather without failure due to defective manufacture, fabrication, installation, or other defects in construction. Roofing and flashings to remain watertight.</w:t>
      </w:r>
    </w:p>
    <w:p>
      <w:pPr>
        <w:pStyle w:val="CMT"/>
        <w:rPr/>
      </w:pPr>
      <w:r>
        <w:rPr/>
        <w:t>Requirements in "Accelerated Weathering" and "Impact Resistance" subparagraphs below are required by the IBC for all roof coverings installed on roofs with slopes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 ASTM D4272,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Retain "Wind Uplift Resistance" Paragraph below for nonballasted roofing systems.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Loosely laid and ballasted roofing systems cannot be approved by FM Approvals but may be accepted on a project-by-project basis.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complying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CMT"/>
        <w:rPr/>
      </w:pPr>
      <w:r>
        <w:rPr/>
        <w:t>Retain applicable "Solar Reflectance Index," "Energy Star Listing," or "Energy Performance" Paragraph below if "cool-roof" performance is required. Verify that EPDM roof membrane specified complies before retaining.</w:t>
      </w:r>
    </w:p>
    <w:p>
      <w:pPr>
        <w:pStyle w:val="PR1"/>
        <w:numPr>
          <w:ilvl w:val="4"/>
          <w:numId w:val="1"/>
        </w:numPr>
        <w:rPr/>
      </w:pPr>
      <w:hyperlink r:id="rId6">
        <w:r>
          <w:rPr>
            <w:rStyle w:val="Hyperlink"/>
          </w:rPr>
          <w:t>&lt;Double click to insert sustainable design text for solar reflectance index.&gt;</w:t>
        </w:r>
      </w:hyperlink>
    </w:p>
    <w:p>
      <w:pPr>
        <w:pStyle w:val="CMT"/>
        <w:rPr/>
      </w:pPr>
      <w:r>
        <w:rPr/>
        <w:t>Retain "Energy Star Listing" Paragraph below for roofs that must comply with Energy Star requirements. The DOE's Energy Star "Roof Products Qualified Product List" is available in PDF at www.energystar.gov/productfinder/product/certified-roof-products/results.</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ETHYLENE-PROPYLENE-DIENE-TERPOLYMER (EPDM) ROOFING</w:t>
      </w:r>
    </w:p>
    <w:p>
      <w:pPr>
        <w:pStyle w:val="CMT"/>
        <w:rPr/>
      </w:pPr>
      <w:r>
        <w:rPr/>
        <w:t>Class A exterior fire-test rating for either an adhered or a mechanically fastened EPDM roofing system may require a specially formulated fire-retardant sheet; consult manufacturer. If self-adhering option is selected, coordinate warranty period and thickness.</w:t>
      </w:r>
    </w:p>
    <w:p>
      <w:pPr>
        <w:pStyle w:val="PR1"/>
        <w:numPr>
          <w:ilvl w:val="4"/>
          <w:numId w:val="1"/>
        </w:numPr>
        <w:rPr/>
      </w:pPr>
      <w:r>
        <w:rPr/>
        <w:t>EPDM Sheet: ASTM D4637/D4637M, [</w:t>
      </w:r>
      <w:r>
        <w:rPr>
          <w:b/>
        </w:rPr>
        <w:t>Type I, nonreinforced,</w:t>
      </w:r>
      <w:r>
        <w:rPr/>
        <w:t>] [</w:t>
      </w:r>
      <w:r>
        <w:rPr>
          <w:b/>
        </w:rPr>
        <w:t>Type II, scrim or fabric internally reinforced,</w:t>
      </w:r>
      <w:r>
        <w:rPr/>
        <w:t>] [</w:t>
      </w:r>
      <w:r>
        <w:rPr>
          <w:b/>
        </w:rPr>
        <w:t>self-adhering</w:t>
      </w:r>
      <w:r>
        <w:rPr/>
        <w:t>] EPDM sheet[</w:t>
      </w:r>
      <w:r>
        <w:rPr>
          <w:b/>
        </w:rPr>
        <w:t> with factory-applied seam tape</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of four options in "Thickness" Subparagraph below or revise to suit Project. Coordinate thickness with reinforced or nonreinforced sheet, and with warranty period.</w:t>
      </w:r>
    </w:p>
    <w:p>
      <w:pPr>
        <w:pStyle w:val="PR2"/>
        <w:numPr>
          <w:ilvl w:val="5"/>
          <w:numId w:val="1"/>
        </w:numPr>
        <w:rPr/>
      </w:pPr>
      <w:r>
        <w:rPr/>
        <w:t>Thickness: [</w:t>
      </w:r>
      <w:r>
        <w:rPr>
          <w:rStyle w:val="IP"/>
          <w:b/>
        </w:rPr>
        <w:t>45 mils</w:t>
      </w:r>
      <w:r>
        <w:rPr>
          <w:rStyle w:val="SI"/>
          <w:b/>
        </w:rPr>
        <w:t xml:space="preserve"> (1.1 mm)</w:t>
      </w:r>
      <w:r>
        <w:rPr/>
        <w:t>] [</w:t>
      </w:r>
      <w:r>
        <w:rPr>
          <w:rStyle w:val="IP"/>
          <w:b/>
        </w:rPr>
        <w:t>60 mils</w:t>
      </w:r>
      <w:r>
        <w:rPr>
          <w:rStyle w:val="SI"/>
          <w:b/>
        </w:rPr>
        <w:t xml:space="preserve"> (1.5 mm)</w:t>
      </w:r>
      <w:r>
        <w:rPr/>
        <w:t>] [</w:t>
      </w:r>
      <w:r>
        <w:rPr>
          <w:rStyle w:val="IP"/>
          <w:b/>
        </w:rPr>
        <w:t>75 mils</w:t>
      </w:r>
      <w:r>
        <w:rPr>
          <w:rStyle w:val="SI"/>
          <w:b/>
        </w:rPr>
        <w:t xml:space="preserve"> (1.9 mm)</w:t>
      </w:r>
      <w:r>
        <w:rPr/>
        <w:t>] [</w:t>
      </w:r>
      <w:r>
        <w:rPr>
          <w:rStyle w:val="IP"/>
          <w:b/>
        </w:rPr>
        <w:t>90 mils</w:t>
      </w:r>
      <w:r>
        <w:rPr>
          <w:rStyle w:val="SI"/>
          <w:b/>
        </w:rPr>
        <w:t xml:space="preserve"> (2.2 mm)</w:t>
      </w:r>
      <w:r>
        <w:rPr/>
        <w:t>] &lt;</w:t>
      </w:r>
      <w:r>
        <w:rPr>
          <w:b/>
        </w:rPr>
        <w:t>Insert value</w:t>
      </w:r>
      <w:r>
        <w:rPr/>
        <w:t>&gt;, nominal.</w:t>
      </w:r>
    </w:p>
    <w:p>
      <w:pPr>
        <w:pStyle w:val="CMT"/>
        <w:rPr/>
      </w:pPr>
      <w:r>
        <w:rPr/>
        <w:t>Retain one option in "Exposed Face Color" Subparagraph below.</w:t>
      </w:r>
    </w:p>
    <w:p>
      <w:pPr>
        <w:pStyle w:val="PR2"/>
        <w:numPr>
          <w:ilvl w:val="5"/>
          <w:numId w:val="1"/>
        </w:numPr>
        <w:rPr/>
      </w:pPr>
      <w:r>
        <w:rPr/>
        <w:t>Exposed Face Color: [</w:t>
      </w:r>
      <w:r>
        <w:rPr>
          <w:b/>
        </w:rPr>
        <w:t>Black</w:t>
      </w:r>
      <w:r>
        <w:rPr/>
        <w:t>] [</w:t>
      </w:r>
      <w:r>
        <w:rPr>
          <w:b/>
        </w:rPr>
        <w:t>White on black</w:t>
      </w:r>
      <w:r>
        <w:rPr/>
        <w:t>] &lt;</w:t>
      </w:r>
      <w:r>
        <w:rPr>
          <w:b/>
        </w:rPr>
        <w:t>Insert color</w:t>
      </w:r>
      <w:r>
        <w:rPr/>
        <w:t>&gt;.</w:t>
      </w:r>
    </w:p>
    <w:p>
      <w:pPr>
        <w:pStyle w:val="PR2"/>
        <w:numPr>
          <w:ilvl w:val="5"/>
          <w:numId w:val="1"/>
        </w:numPr>
        <w:rPr/>
      </w:pPr>
      <w:hyperlink r:id="rId8">
        <w:r>
          <w:rPr>
            <w:rStyle w:val="Hyperlink"/>
          </w:rPr>
          <w:t>&lt;Double click to insert sustainable design text for recycled content.&gt;</w:t>
        </w:r>
      </w:hyperlink>
    </w:p>
    <w:p>
      <w:pPr>
        <w:pStyle w:val="CMT"/>
        <w:rPr/>
      </w:pPr>
      <w:r>
        <w:rPr/>
        <w:t>Retain "Source Limitations" Subparagraph below if required to comply with FM Approvals, UL, or provisions of manufacturer's special warranty. Consult roof membrane manufacturer because requirements vary.</w:t>
      </w:r>
    </w:p>
    <w:p>
      <w:pPr>
        <w:pStyle w:val="PR2"/>
        <w:numPr>
          <w:ilvl w:val="5"/>
          <w:numId w:val="1"/>
        </w:numPr>
        <w:rPr/>
      </w:pPr>
      <w:r>
        <w:rPr/>
        <w:t>Source Limitations: Obtain components for roofing system from [</w:t>
      </w:r>
      <w:r>
        <w:rPr>
          <w:b/>
        </w:rPr>
        <w:t>roof membrane manufacturer</w:t>
      </w:r>
      <w:r>
        <w:rPr/>
        <w:t>] [</w:t>
      </w:r>
      <w:r>
        <w:rPr>
          <w:b/>
        </w:rPr>
        <w:t>or</w:t>
      </w:r>
      <w:r>
        <w:rPr/>
        <w:t>] [</w:t>
      </w:r>
      <w:r>
        <w:rPr>
          <w:b/>
        </w:rPr>
        <w:t>manufacturers approved by roof membrane manufacturer</w:t>
      </w:r>
      <w:r>
        <w:rPr/>
        <w:t>].</w:t>
      </w:r>
    </w:p>
    <w:p>
      <w:pPr>
        <w:pStyle w:val="CMT"/>
        <w:rPr/>
      </w:pPr>
      <w:r>
        <w:rPr/>
        <w:t>Retain "Fabric-Backed EPDM Sheet" Paragraph below if specifying fabric-backed EPDM for adhered installation.</w:t>
      </w:r>
    </w:p>
    <w:p>
      <w:pPr>
        <w:pStyle w:val="PR1"/>
        <w:numPr>
          <w:ilvl w:val="4"/>
          <w:numId w:val="1"/>
        </w:numPr>
        <w:rPr/>
      </w:pPr>
      <w:r>
        <w:rPr/>
        <w:t>Fabric-Backed EPDM Sheet: ASTM D4637/D4637M, Type III, nonreinforced, EPDM sheet, laminated to a nonwoven polyester fabric backing except at selvages[</w:t>
      </w:r>
      <w:r>
        <w:rPr>
          <w:b/>
        </w:rPr>
        <w:t> with factory-applied seam tape</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one of four options in "Composite Thickness" Subparagraph below or revise to suit Project.</w:t>
      </w:r>
    </w:p>
    <w:p>
      <w:pPr>
        <w:pStyle w:val="PR2"/>
        <w:numPr>
          <w:ilvl w:val="5"/>
          <w:numId w:val="1"/>
        </w:numPr>
        <w:rPr/>
      </w:pPr>
      <w:r>
        <w:rPr/>
        <w:t>Composite Thickness: [</w:t>
      </w:r>
      <w:r>
        <w:rPr>
          <w:rStyle w:val="IP"/>
          <w:b/>
        </w:rPr>
        <w:t>90 mils</w:t>
      </w:r>
      <w:r>
        <w:rPr>
          <w:rStyle w:val="SI"/>
          <w:b/>
        </w:rPr>
        <w:t xml:space="preserve"> (2.3 mm)</w:t>
      </w:r>
      <w:r>
        <w:rPr/>
        <w:t>] [</w:t>
      </w:r>
      <w:r>
        <w:rPr>
          <w:rStyle w:val="IP"/>
          <w:b/>
        </w:rPr>
        <w:t>100 mils</w:t>
      </w:r>
      <w:r>
        <w:rPr>
          <w:rStyle w:val="SI"/>
          <w:b/>
        </w:rPr>
        <w:t xml:space="preserve"> (2.5 mm)</w:t>
      </w:r>
      <w:r>
        <w:rPr/>
        <w:t>] [</w:t>
      </w:r>
      <w:r>
        <w:rPr>
          <w:rStyle w:val="IP"/>
          <w:b/>
        </w:rPr>
        <w:t>105 mils</w:t>
      </w:r>
      <w:r>
        <w:rPr>
          <w:rStyle w:val="SI"/>
          <w:b/>
        </w:rPr>
        <w:t xml:space="preserve"> (2.7 mm)</w:t>
      </w:r>
      <w:r>
        <w:rPr/>
        <w:t>] [</w:t>
      </w:r>
      <w:r>
        <w:rPr>
          <w:rStyle w:val="IP"/>
          <w:b/>
        </w:rPr>
        <w:t>115 mils</w:t>
      </w:r>
      <w:r>
        <w:rPr>
          <w:rStyle w:val="SI"/>
          <w:b/>
        </w:rPr>
        <w:t xml:space="preserve"> (2.9 mm)</w:t>
      </w:r>
      <w:r>
        <w:rPr/>
        <w:t>] &lt;</w:t>
      </w:r>
      <w:r>
        <w:rPr>
          <w:b/>
        </w:rPr>
        <w:t>Insert value</w:t>
      </w:r>
      <w:r>
        <w:rPr/>
        <w:t>&gt;, nominal.</w:t>
      </w:r>
    </w:p>
    <w:p>
      <w:pPr>
        <w:pStyle w:val="CMT"/>
        <w:rPr/>
      </w:pPr>
      <w:r>
        <w:rPr/>
        <w:t>Retain one option in "Exposed Face Color" Subparagraph below.</w:t>
      </w:r>
    </w:p>
    <w:p>
      <w:pPr>
        <w:pStyle w:val="PR2"/>
        <w:numPr>
          <w:ilvl w:val="5"/>
          <w:numId w:val="1"/>
        </w:numPr>
        <w:rPr/>
      </w:pPr>
      <w:r>
        <w:rPr/>
        <w:t>Exposed Face Color: [</w:t>
      </w:r>
      <w:r>
        <w:rPr>
          <w:b/>
        </w:rPr>
        <w:t>Black</w:t>
      </w:r>
      <w:r>
        <w:rPr/>
        <w:t>] [</w:t>
      </w:r>
      <w:r>
        <w:rPr>
          <w:b/>
        </w:rPr>
        <w:t>White on black</w:t>
      </w:r>
      <w:r>
        <w:rPr/>
        <w:t>] &lt;</w:t>
      </w:r>
      <w:r>
        <w:rPr>
          <w:b/>
        </w:rPr>
        <w:t>Insert color</w:t>
      </w:r>
      <w:r>
        <w:rPr/>
        <w:t>&gt;.</w:t>
      </w:r>
    </w:p>
    <w:p>
      <w:pPr>
        <w:pStyle w:val="PR2"/>
        <w:numPr>
          <w:ilvl w:val="5"/>
          <w:numId w:val="1"/>
        </w:numPr>
        <w:rPr/>
      </w:pPr>
      <w:hyperlink r:id="rId10">
        <w:r>
          <w:rPr>
            <w:rStyle w:val="Hyperlink"/>
          </w:rPr>
          <w:t>&lt;Double click to insert sustainable design text for recycled content.&gt;</w:t>
        </w:r>
      </w:hyperlink>
    </w:p>
    <w:p>
      <w:pPr>
        <w:pStyle w:val="CMT"/>
        <w:rPr/>
      </w:pPr>
      <w:r>
        <w:rPr/>
        <w:t>Retain "Source Limitations" Subparagraph below if required to comply with FM Approvals, UL, or to comply with provisions of manufacturer's special warranty. Consult roof membrane manufacturer.</w:t>
      </w:r>
    </w:p>
    <w:p>
      <w:pPr>
        <w:pStyle w:val="PR2"/>
        <w:numPr>
          <w:ilvl w:val="5"/>
          <w:numId w:val="1"/>
        </w:numPr>
        <w:rPr/>
      </w:pPr>
      <w:r>
        <w:rPr/>
        <w:t>Source Limitations: Obtain components for roofing system from [</w:t>
      </w:r>
      <w:r>
        <w:rPr>
          <w:b/>
        </w:rPr>
        <w:t>roof membrane manufacturer</w:t>
      </w:r>
      <w:r>
        <w:rPr/>
        <w:t>] [</w:t>
      </w:r>
      <w:r>
        <w:rPr>
          <w:b/>
        </w:rPr>
        <w:t>or</w:t>
      </w:r>
      <w:r>
        <w:rPr/>
        <w:t>] [</w:t>
      </w:r>
      <w:r>
        <w:rPr>
          <w:b/>
        </w:rPr>
        <w:t>manufacturers approved by roof membrane manufacturer</w:t>
      </w:r>
      <w:r>
        <w:rPr/>
        <w:t>].</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 and Sealants: Comply with VOC limits of authorities having jurisdiction.</w:t>
      </w:r>
    </w:p>
    <w:p>
      <w:pPr>
        <w:pStyle w:val="PR2"/>
        <w:numPr>
          <w:ilvl w:val="5"/>
          <w:numId w:val="1"/>
        </w:numPr>
        <w:rPr/>
      </w:pPr>
      <w:hyperlink r:id="rId11">
        <w:r>
          <w:rPr>
            <w:rStyle w:val="Hyperlink"/>
          </w:rPr>
          <w:t>&lt;Double click to insert sustainable design text for VOC content of adhesives and sealants.&gt;</w:t>
        </w:r>
      </w:hyperlink>
    </w:p>
    <w:p>
      <w:pPr>
        <w:pStyle w:val="PR2"/>
        <w:numPr>
          <w:ilvl w:val="5"/>
          <w:numId w:val="1"/>
        </w:numPr>
        <w:rPr/>
      </w:pPr>
      <w:hyperlink r:id="rId12">
        <w:r>
          <w:rPr>
            <w:rStyle w:val="Hyperlink"/>
          </w:rPr>
          <w:t>&lt;Double click to insert sustainable design text for low-emitting adhesives and sealants.&gt;</w:t>
        </w:r>
      </w:hyperlink>
    </w:p>
    <w:p>
      <w:pPr>
        <w:pStyle w:val="PR1"/>
        <w:numPr>
          <w:ilvl w:val="4"/>
          <w:numId w:val="1"/>
        </w:numPr>
        <w:rPr/>
      </w:pPr>
      <w:r>
        <w:rPr/>
        <w:t xml:space="preserve">Sheet Flashing: </w:t>
      </w:r>
      <w:r>
        <w:rPr>
          <w:rStyle w:val="IP"/>
        </w:rPr>
        <w:t>60-mil-</w:t>
      </w:r>
      <w:r>
        <w:rPr>
          <w:rStyle w:val="SI"/>
        </w:rPr>
        <w:t xml:space="preserve"> (1.5-mm-)</w:t>
      </w:r>
      <w:r>
        <w:rPr/>
        <w:t xml:space="preserve"> thick EPDM, partially cured or cured, according to application.</w:t>
      </w:r>
    </w:p>
    <w:p>
      <w:pPr>
        <w:pStyle w:val="CMT"/>
        <w:rPr/>
      </w:pPr>
      <w:r>
        <w:rPr/>
        <w:t>Retain "Protection Sheet" Paragraph below if applicable. Carlisle and Versico offer epichlorohydrin, and Firestone offers neoprene as a protection sheet over EPDM to resist hydrocarbons, non-aromatic solvents, grease, and oil.</w:t>
      </w:r>
    </w:p>
    <w:p>
      <w:pPr>
        <w:pStyle w:val="PR1"/>
        <w:numPr>
          <w:ilvl w:val="4"/>
          <w:numId w:val="1"/>
        </w:numPr>
        <w:rPr/>
      </w:pPr>
      <w:r>
        <w:rPr/>
        <w:t xml:space="preserve">Protection Sheet: Epichlorohydrin or neoprene nonreinforced flexible sheet, </w:t>
      </w:r>
      <w:r>
        <w:rPr>
          <w:rStyle w:val="IP"/>
        </w:rPr>
        <w:t>55 to 60 mils</w:t>
      </w:r>
      <w:r>
        <w:rPr>
          <w:rStyle w:val="SI"/>
        </w:rPr>
        <w:t xml:space="preserve"> (1.4 to 1.5 mm)</w:t>
      </w:r>
      <w:r>
        <w:rPr/>
        <w:t xml:space="preserve"> thick, recommended by EPDM manufacturer for resistance to hydrocarbons, non-aromatic solvents, grease, and oil.</w:t>
      </w:r>
    </w:p>
    <w:p>
      <w:pPr>
        <w:pStyle w:val="CMT"/>
        <w:rPr/>
      </w:pPr>
      <w:r>
        <w:rPr/>
        <w:t>Retain "Slip Sheet" Paragraph below if required. See roofing system manufacturer's specifications for requirements. Retain first option over cementitious wood-fiber roof decks if required by roof membrane manufacturer.</w:t>
      </w:r>
    </w:p>
    <w:p>
      <w:pPr>
        <w:pStyle w:val="PR1"/>
        <w:numPr>
          <w:ilvl w:val="4"/>
          <w:numId w:val="1"/>
        </w:numPr>
        <w:rPr/>
      </w:pPr>
      <w:r>
        <w:rPr/>
        <w:t>Slip Sheet: [</w:t>
      </w:r>
      <w:r>
        <w:rPr>
          <w:b/>
        </w:rPr>
        <w:t>ASTM D2178/D2178M, Type IV; glass fiber; asphalt-impregnated felt</w:t>
      </w:r>
      <w:r>
        <w:rPr/>
        <w:t>] [</w:t>
      </w:r>
      <w:r>
        <w:rPr>
          <w:b/>
        </w:rPr>
        <w:t>Manufacturer's standard, of thickness required for application</w:t>
      </w:r>
      <w:r>
        <w:rPr/>
        <w:t>].</w:t>
      </w:r>
    </w:p>
    <w:p>
      <w:pPr>
        <w:pStyle w:val="CMT"/>
        <w:rPr/>
      </w:pPr>
      <w:r>
        <w:rPr/>
        <w:t>Retain "Asphalt-Coated, Glass-Fiber-Mat, Venting Base Sheet" Paragraph below for lightweight insulating concrete roof decks.</w:t>
      </w:r>
    </w:p>
    <w:p>
      <w:pPr>
        <w:pStyle w:val="PR1"/>
        <w:numPr>
          <w:ilvl w:val="4"/>
          <w:numId w:val="1"/>
        </w:numPr>
        <w:rPr/>
      </w:pPr>
      <w:r>
        <w:rPr/>
        <w:t>Asphalt-Coated, Glass-Fiber-Mat, Venting Base Sheet: ASTM D4897/D4897M, Type II; nonperforated, asphalt-impregnated fiberglass reinforced, with mineral granular patterned surfacing on bottom surface.</w:t>
      </w:r>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Retain "Bonding Adhesive" Paragraph below for adhering standard EPDM membranes and flashings to substrate. Also retain paragraph for adhering perimeters of mechanically fastened or loosely laid and ballasted membranes if applicable. Before retaining option below, verify that roof membrane manufacturers offer a water-based adhesive. Coordinate with selection in "Bonding Adhesive" Paragraph in "Adhered Roofing Installation" Article.</w:t>
      </w:r>
    </w:p>
    <w:p>
      <w:pPr>
        <w:pStyle w:val="PR1"/>
        <w:numPr>
          <w:ilvl w:val="4"/>
          <w:numId w:val="1"/>
        </w:numPr>
        <w:rPr/>
      </w:pPr>
      <w:r>
        <w:rPr/>
        <w:t>Bonding Adhesive: Manufacturer's standard[</w:t>
      </w:r>
      <w:r>
        <w:rPr>
          <w:b/>
        </w:rPr>
        <w:t>, water based</w:t>
      </w:r>
      <w:r>
        <w:rPr/>
        <w:t>].</w:t>
      </w:r>
    </w:p>
    <w:p>
      <w:pPr>
        <w:pStyle w:val="CMT"/>
        <w:rPr/>
      </w:pPr>
      <w:r>
        <w:rPr/>
        <w:t>Retain "Modified Asphaltic Fabric-Backed Membrane Adhesive," "Water-Based, Fabric-Backed Membrane Adhesive," or "Low-Rise, Urethane, Fabric-Backed Membrane Adhesive" Paragraph below to adhere fabric-backed EPDM membrane roofing. First two paragraphs describe proprietary cold-applied adhesive. Third paragraph describes a proprietary spray-applied, low-rise urethane.</w:t>
      </w:r>
    </w:p>
    <w:p>
      <w:pPr>
        <w:pStyle w:val="PR1"/>
        <w:numPr>
          <w:ilvl w:val="4"/>
          <w:numId w:val="1"/>
        </w:numPr>
        <w:rPr/>
      </w:pPr>
      <w:r>
        <w:rPr/>
        <w:t>Modified Asphaltic Fabric-Backed Membrane Adhesive: Roofing system manufacturer's standard modified asphalt, asbestos-free, cold-applied adhesive formulated for compatibility and use with fabric-backed membrane roofing.</w:t>
      </w:r>
    </w:p>
    <w:p>
      <w:pPr>
        <w:pStyle w:val="PR1"/>
        <w:numPr>
          <w:ilvl w:val="4"/>
          <w:numId w:val="1"/>
        </w:numPr>
        <w:rPr/>
      </w:pPr>
      <w:r>
        <w:rPr/>
        <w:t>Water-Based, Fabric-Backed Membrane Adhesive: Roofing system manufacturer's standard water-based, cold-applied adhesive formulated for compatibility and use with fabric-backed membrane roofing.</w:t>
      </w:r>
    </w:p>
    <w:p>
      <w:pPr>
        <w:pStyle w:val="PR1"/>
        <w:numPr>
          <w:ilvl w:val="4"/>
          <w:numId w:val="1"/>
        </w:numPr>
        <w:rPr/>
      </w:pPr>
      <w:r>
        <w:rPr/>
        <w:t>Low-Rise, Urethane, Fabric-Backed Membrane Adhesive: Roof system manufacturer's standard spray-applied, low-rise, two-component urethane adhesive formulated for compatibility and use with fabric-backed membrane roofing.</w:t>
      </w:r>
    </w:p>
    <w:p>
      <w:pPr>
        <w:pStyle w:val="CMT"/>
        <w:rPr/>
      </w:pPr>
      <w:r>
        <w:rPr/>
        <w:t>Retain one of three options in "Seaming Material" Paragraph below based on seaming method required.</w:t>
      </w:r>
    </w:p>
    <w:p>
      <w:pPr>
        <w:pStyle w:val="PR1"/>
        <w:numPr>
          <w:ilvl w:val="4"/>
          <w:numId w:val="1"/>
        </w:numPr>
        <w:rPr/>
      </w:pPr>
      <w:r>
        <w:rPr/>
        <w:t>Seaming Material: [</w:t>
      </w:r>
      <w:r>
        <w:rPr>
          <w:b/>
        </w:rPr>
        <w:t>Single-component, butyl splicing adhesive and splice cleaner</w:t>
      </w:r>
      <w:r>
        <w:rPr/>
        <w:t>] [</w:t>
      </w:r>
      <w:r>
        <w:rPr>
          <w:b/>
        </w:rPr>
        <w:t xml:space="preserve">Manufacturer's standard, synthetic-rubber polymer primer and </w:t>
      </w:r>
      <w:r>
        <w:rPr>
          <w:rStyle w:val="IP"/>
          <w:b/>
        </w:rPr>
        <w:t>3-inch-</w:t>
      </w:r>
      <w:r>
        <w:rPr>
          <w:rStyle w:val="SI"/>
          <w:b/>
        </w:rPr>
        <w:t xml:space="preserve"> (75-mm-)</w:t>
      </w:r>
      <w:r>
        <w:rPr>
          <w:b/>
        </w:rPr>
        <w:t xml:space="preserve"> wide minimum, butyl splice tape with release film</w:t>
      </w:r>
      <w:r>
        <w:rPr/>
        <w:t>] [</w:t>
      </w:r>
      <w:r>
        <w:rPr>
          <w:b/>
        </w:rPr>
        <w:t>Factory-applied seam tape, width as recommended by manufacturer</w:t>
      </w:r>
      <w:r>
        <w:rPr/>
        <w:t>].</w:t>
      </w:r>
    </w:p>
    <w:p>
      <w:pPr>
        <w:pStyle w:val="PR1"/>
        <w:numPr>
          <w:ilvl w:val="4"/>
          <w:numId w:val="1"/>
        </w:numPr>
        <w:rPr/>
      </w:pPr>
      <w:r>
        <w:rPr/>
        <w:t>Lap Sealant: Manufacturer's standard, single-component sealant[</w:t>
      </w:r>
      <w:r>
        <w:rPr>
          <w:b/>
        </w:rPr>
        <w:t>, colored to match membrane roofing</w:t>
      </w:r>
      <w:r>
        <w:rPr/>
        <w:t>].</w:t>
      </w:r>
    </w:p>
    <w:p>
      <w:pPr>
        <w:pStyle w:val="PR1"/>
        <w:numPr>
          <w:ilvl w:val="4"/>
          <w:numId w:val="1"/>
        </w:numPr>
        <w:rPr/>
      </w:pPr>
      <w:r>
        <w:rPr/>
        <w:t>Water Cutoff Mastic: Manufacturer's standard butyl mastic sealant.</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1"/>
        <w:numPr>
          <w:ilvl w:val="4"/>
          <w:numId w:val="1"/>
        </w:numPr>
        <w:rPr/>
      </w:pPr>
      <w:r>
        <w:rPr/>
        <w:t xml:space="preserve">Metal Battens: Manufacturer's standard, aluminum-zinc-alloy-coated or zinc-coated steel sheet, approximately </w:t>
      </w:r>
      <w:r>
        <w:rPr>
          <w:rStyle w:val="IP"/>
        </w:rPr>
        <w:t>1 inch wide by 0.05 inch thick</w:t>
      </w:r>
      <w:r>
        <w:rPr>
          <w:rStyle w:val="SI"/>
        </w:rPr>
        <w:t xml:space="preserve"> (25 mm wide by 1.3 mm thick)</w:t>
      </w:r>
      <w:r>
        <w:rPr/>
        <w:t>, prepunched.</w:t>
      </w:r>
    </w:p>
    <w:p>
      <w:pPr>
        <w:pStyle w:val="PR1"/>
        <w:numPr>
          <w:ilvl w:val="4"/>
          <w:numId w:val="1"/>
        </w:numPr>
        <w:rPr/>
      </w:pPr>
      <w:r>
        <w:rPr/>
        <w:t>Ballast Retaining Bar: Perimeter securement system consisting of a slotted extruded-aluminum retention bar with an integrated compression fastening strip.</w:t>
      </w:r>
    </w:p>
    <w:p>
      <w:pPr>
        <w:pStyle w:val="PR2"/>
        <w:numPr>
          <w:ilvl w:val="5"/>
          <w:numId w:val="1"/>
        </w:numPr>
        <w:spacing w:before="240" w:after="0"/>
        <w:rPr/>
      </w:pPr>
      <w:r>
        <w:rPr/>
        <w:t xml:space="preserve">Fasteners: </w:t>
      </w:r>
      <w:r>
        <w:rPr>
          <w:rStyle w:val="IP"/>
        </w:rPr>
        <w:t>1-1/2-inch</w:t>
      </w:r>
      <w:r>
        <w:rPr>
          <w:rStyle w:val="SI"/>
        </w:rPr>
        <w:t xml:space="preserve"> (38-mm)</w:t>
      </w:r>
      <w:r>
        <w:rPr/>
        <w:t xml:space="preserve"> stainless steel fasteners with neoprene washers.</w:t>
      </w:r>
    </w:p>
    <w:p>
      <w:pPr>
        <w:pStyle w:val="PR1"/>
        <w:numPr>
          <w:ilvl w:val="4"/>
          <w:numId w:val="1"/>
        </w:numPr>
        <w:rPr/>
      </w:pPr>
      <w:r>
        <w:rPr/>
        <w:t>Fasteners: Factory-coated steel fasteners and metal or plastic plates complying with corrosion-resistance provisions in FM Approvals 4470, designed for fastening components to substrate, and acceptable to roofing system manufacturer.</w:t>
      </w:r>
    </w:p>
    <w:p>
      <w:pPr>
        <w:pStyle w:val="PR1"/>
        <w:numPr>
          <w:ilvl w:val="4"/>
          <w:numId w:val="1"/>
        </w:numPr>
        <w:rPr/>
      </w:pPr>
      <w:r>
        <w:rPr/>
        <w:t>Miscellaneous Accessories: Provide pourable sealers, preformed cone and vent sheet flashings, molded pipe boot flashings, preformed inside and outside corner sheet flashings, reinforced EPDM securement strips, T-joint covers, in-seam sealants, termination reglets, cover strips, and other accessories.</w:t>
      </w:r>
    </w:p>
    <w:p>
      <w:pPr>
        <w:pStyle w:val="PR2"/>
        <w:numPr>
          <w:ilvl w:val="5"/>
          <w:numId w:val="1"/>
        </w:numPr>
        <w:spacing w:before="240" w:after="0"/>
        <w:rPr/>
      </w:pPr>
      <w:r>
        <w:rPr/>
        <w:t>Provide white flashing accessories for white EPDM membrane roofing.</w:t>
      </w:r>
    </w:p>
    <w:p>
      <w:pPr>
        <w:pStyle w:val="CMT"/>
        <w:rPr/>
      </w:pPr>
      <w:r>
        <w:rPr/>
        <w:t>Retain "Liquid Coating" Paragraph below if a color coating of membrane roofing or base flashing is required for aesthetic reasons or improved reflectance.</w:t>
      </w:r>
    </w:p>
    <w:p>
      <w:pPr>
        <w:pStyle w:val="PR1"/>
        <w:numPr>
          <w:ilvl w:val="4"/>
          <w:numId w:val="1"/>
        </w:numPr>
        <w:rPr/>
      </w:pPr>
      <w:r>
        <w:rPr/>
        <w:t>Liquid Coating: Product specifically formulated for coating EPDM membrane roofing, as follows:</w:t>
      </w:r>
    </w:p>
    <w:p>
      <w:pPr>
        <w:pStyle w:val="PR2"/>
        <w:numPr>
          <w:ilvl w:val="5"/>
          <w:numId w:val="1"/>
        </w:numPr>
        <w:spacing w:before="240" w:after="0"/>
        <w:rPr/>
      </w:pPr>
      <w:r>
        <w:rPr/>
        <w:t>Type: [</w:t>
      </w:r>
      <w:r>
        <w:rPr>
          <w:b/>
        </w:rPr>
        <w:t>Acrylic emulsion complying with ASTM D6083</w:t>
      </w:r>
      <w:r>
        <w:rPr/>
        <w:t>] [</w:t>
      </w:r>
      <w:r>
        <w:rPr>
          <w:b/>
        </w:rPr>
        <w:t>Chlorosulfonated polyethylene complying with ASTM D3468/D3468M</w:t>
      </w:r>
      <w:r>
        <w:rPr/>
        <w:t>].</w:t>
      </w:r>
    </w:p>
    <w:p>
      <w:pPr>
        <w:pStyle w:val="CMT"/>
        <w:rPr/>
      </w:pPr>
      <w:r>
        <w:rPr/>
        <w:t>Retain one option in "Color" Subparagraph below. Verify availability with manufacturer.</w:t>
      </w:r>
    </w:p>
    <w:p>
      <w:pPr>
        <w:pStyle w:val="PR2"/>
        <w:numPr>
          <w:ilvl w:val="5"/>
          <w:numId w:val="1"/>
        </w:numPr>
        <w:rPr/>
      </w:pPr>
      <w:r>
        <w:rPr/>
        <w:t>Color: [</w:t>
      </w:r>
      <w:r>
        <w:rPr>
          <w:b/>
        </w:rPr>
        <w:t>White</w:t>
      </w:r>
      <w:r>
        <w:rPr/>
        <w:t>] [</w:t>
      </w:r>
      <w:r>
        <w:rPr>
          <w:b/>
        </w:rPr>
        <w:t>Gray</w:t>
      </w:r>
      <w:r>
        <w:rPr/>
        <w:t>] [</w:t>
      </w:r>
      <w:r>
        <w:rPr>
          <w:b/>
        </w:rPr>
        <w:t>Tan</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decks as part of a fire-resistance-rated roofing system or to provide a smooth substrate for a vapor retarder. For fire-rated assemblies, coordinate actual product retained with UL Design Number used. Verify suitability for application. Roofing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(25.4 mm)</w:t>
      </w:r>
      <w:r>
        <w:rPr/>
        <w:t>].</w:t>
      </w:r>
    </w:p>
    <w:p>
      <w:pPr>
        <w:pStyle w:val="PR1"/>
        <w:numPr>
          <w:ilvl w:val="4"/>
          <w:numId w:val="1"/>
        </w:numPr>
        <w:rPr/>
      </w:pPr>
      <w:r>
        <w:rPr/>
        <w:t>Fasteners: Factory-coated steel fasteners and metal or plastic plates complying with corrosion-resistance provisions in FM Approvals 4470, designed for fastening substrate panel to roof deck.</w:t>
      </w:r>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Retain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 retarder manufacturer for sealing joints and penetrations in vapor retarder.</w:t>
      </w:r>
    </w:p>
    <w:p>
      <w:pPr>
        <w:pStyle w:val="PR2"/>
        <w:numPr>
          <w:ilvl w:val="5"/>
          <w:numId w:val="1"/>
        </w:numPr>
        <w:rPr/>
      </w:pPr>
      <w:r>
        <w:rPr/>
        <w:t>Adhesive: Manufacturer's standard lap adhesive, listed by FM Approvals for vapor 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Two-layer, fire-retardant polyethylene laminate, reinforced with cord grid.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 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"Glass-Fiber Felts" Paragraph below if a built-up vapor retarder composed of felts and hot asphalt is required.</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Global approval is required.</w:t>
      </w:r>
    </w:p>
    <w:p>
      <w:pPr>
        <w:pStyle w:val="PR1"/>
        <w:numPr>
          <w:ilvl w:val="4"/>
          <w:numId w:val="1"/>
        </w:numPr>
        <w:rPr/>
      </w:pPr>
      <w:r>
        <w:rPr/>
        <w:t>General: Preformed roof insulation boards manufactured[</w:t>
      </w:r>
      <w:r>
        <w:rPr>
          <w:b/>
        </w:rPr>
        <w:t> or approved</w:t>
      </w:r>
      <w:r>
        <w:rPr/>
        <w:t>] by EPDM roof membrane manufacturer[</w:t>
      </w:r>
      <w:r>
        <w:rPr>
          <w:b/>
        </w:rPr>
        <w:t>, approved for use in FM Approvals' RoofNav-listed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 compressive strength insulation for use with protected membrane roof systems and plaza decks, and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"Molded (Expanded) Polystyrene Board Insulation" Paragraph below for noncomposite unfaced, molded-polystyrene insulation. Product indicated is for minimum density recommended by NRCA. Revise for other densities, along with revising compressive strength and thermal resistance. For example, ASTM C578, Type II has a minimum density of 1.35 lb/cu. ft. (22 kg/cu. m), a minimum compressive strength of 15 psi (104 kPa), and a thermal resistance of 4.0 per inch (25.4 mm). EPS insulation requires a cover board for adhered and mechanically attached roof systems.</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Molded (Expanded) Polystyrene Board Insulation" Paragraph below for composite molded polystyrene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CMT"/>
        <w:rPr/>
      </w:pPr>
      <w:r>
        <w:rPr/>
        <w:t>Retain "Polyisocyanurate Board Insulation" Paragraph below for polyisocyanurate board insulation with felt or glass-fiber mat facers. Retain one of two options below; first option is suitable for all roof types; second option is for single-ply membranes using water-based bonding adhesives. For higher compressive strength insulation, revise to Grade 3. Verify availability of options with insulation manufacturers. Retain paragraph with "Composite Polyisocyanurate Board Insulation" Paragraph if combining composite and noncomposite polyisocyanurate board insulation in two or more layers.</w:t>
      </w:r>
    </w:p>
    <w:p>
      <w:pPr>
        <w:pStyle w:val="PR1"/>
        <w:numPr>
          <w:ilvl w:val="4"/>
          <w:numId w:val="1"/>
        </w:numPr>
        <w:rPr/>
      </w:pPr>
      <w:r>
        <w:rPr/>
        <w:t>Polyisocyanurate Board Insulation: ASTM C1289, [</w:t>
      </w:r>
      <w:r>
        <w:rPr>
          <w:b/>
        </w:rPr>
        <w:t>Type II, Class 1 felt facer</w:t>
      </w:r>
      <w:r>
        <w:rPr/>
        <w:t>] [</w:t>
      </w:r>
      <w:r>
        <w:rPr>
          <w:b/>
        </w:rPr>
        <w:t>Type II, Class 2 coated glass-fiber facer</w:t>
      </w:r>
      <w:r>
        <w:rPr/>
        <w:t>] [</w:t>
      </w:r>
      <w:r>
        <w:rPr>
          <w:b/>
        </w:rPr>
        <w:t>Type II, Class 3 uncoated glass-fiber facer</w:t>
      </w:r>
      <w:r>
        <w:rPr/>
        <w:t>] on both major surfaces.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Coordinate compressive strength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cellulosic-fiber-insulation-board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Cellular glass insulation is rarely used in EPDM roofing systems. Board dimensions are 24 by 48 inches (600 by 1219 mm).</w:t>
      </w:r>
    </w:p>
    <w:p>
      <w:pPr>
        <w:pStyle w:val="PR1"/>
        <w:numPr>
          <w:ilvl w:val="4"/>
          <w:numId w:val="1"/>
        </w:numPr>
        <w:rPr/>
      </w:pPr>
      <w:r>
        <w:rPr/>
        <w:t>Cellular Glass Board Insulation: ASTM C552, Type IV, rigid, cellular glass thermal board insulation faced with manufacturer's standard kraft-paper sheets.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(25.4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CMT"/>
        <w:rPr/>
      </w:pPr>
      <w:r>
        <w:rPr/>
        <w:t>Mineral wool insulation in first paragraph below cannot be tapered.</w:t>
      </w:r>
    </w:p>
    <w:p>
      <w:pPr>
        <w:pStyle w:val="PR1"/>
        <w:numPr>
          <w:ilvl w:val="4"/>
          <w:numId w:val="1"/>
        </w:numPr>
        <w:rPr/>
      </w:pPr>
      <w:r>
        <w:rPr/>
        <w:t xml:space="preserve">Mineral Wool Insulation - Multi-Density: ASTM C726, Type I, Class 1, comprising monolithic fibrous material having an upper layer of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(50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CMT"/>
        <w:rPr/>
      </w:pPr>
      <w:r>
        <w:rPr/>
        <w:t>Mineral wool insulation in first paragraph below can be tapered.</w:t>
      </w:r>
    </w:p>
    <w:p>
      <w:pPr>
        <w:pStyle w:val="PR1"/>
        <w:numPr>
          <w:ilvl w:val="4"/>
          <w:numId w:val="1"/>
        </w:numPr>
        <w:rPr/>
      </w:pPr>
      <w:r>
        <w:rPr/>
        <w:t xml:space="preserve">Mineral Wool Insulation - Single Density: ASTM C726, Type II, Class 1, comprising monolithic fibrous material having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(38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foot (1:48). Insulation is manufactured with tapers ranging from 1/8 to 1/2 inch per foot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(6.35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23">
        <w:r>
          <w:rPr>
            <w:rStyle w:val="Hyperlink"/>
          </w:rPr>
          <w:t>&lt;Double click to insert sustainable design text for VOC content of adhesives and sealants.&gt;</w:t>
        </w:r>
      </w:hyperlink>
    </w:p>
    <w:p>
      <w:pPr>
        <w:pStyle w:val="PR2"/>
        <w:numPr>
          <w:ilvl w:val="5"/>
          <w:numId w:val="1"/>
        </w:numPr>
        <w:rPr/>
      </w:pPr>
      <w:hyperlink r:id="rId24">
        <w:r>
          <w:rPr>
            <w:rStyle w:val="Hyperlink"/>
          </w:rPr>
          <w:t>&lt;Double click to insert sustainable design text for low-emitting adhesives and sealants.&gt;</w:t>
        </w:r>
      </w:hyperlink>
    </w:p>
    <w:p>
      <w:pPr>
        <w:pStyle w:val="CMT"/>
        <w:rPr/>
      </w:pPr>
      <w:r>
        <w:rPr/>
        <w:t>Retain one of first seven paragraphs below if cover board is required. Cover boards are usually needed over noncomposite foam insulation. See the Evaluations. Gypsum-based cover boards are not recommended when cover board temperatures are expected to reach 130 deg F (59.4 deg C) and above. Cover boards are not recommended with a ballasted system.</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1"/>
        <w:numPr>
          <w:ilvl w:val="4"/>
          <w:numId w:val="1"/>
        </w:numPr>
        <w:rPr/>
      </w:pPr>
      <w:r>
        <w:rPr/>
        <w:t>Glass-Mat Gypsum Cover Board: ASTM C1177/C1177M, water-resistant gypsum substrate.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27">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with a minimum compressive strength of </w:t>
      </w:r>
      <w:r>
        <w:rPr>
          <w:rStyle w:val="IP"/>
        </w:rPr>
        <w:t>80 psi</w:t>
      </w:r>
      <w:r>
        <w:rPr>
          <w:rStyle w:val="SI"/>
        </w:rPr>
        <w:t xml:space="preserve"> (551 kPa)</w:t>
      </w:r>
      <w:r>
        <w:rPr/>
        <w:t>.</w:t>
      </w:r>
    </w:p>
    <w:p>
      <w:pPr>
        <w:pStyle w:val="CMT"/>
        <w:rPr/>
      </w:pPr>
      <w:r>
        <w:rPr/>
        <w:t>Protection mats in "Protection Mat" Paragraph below may be placed on roofing as protection from roof pavers or crushed-aggregate ballast.</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ART"/>
        <w:numPr>
          <w:ilvl w:val="3"/>
          <w:numId w:val="1"/>
        </w:numPr>
        <w:ind w:hanging="0" w:left="0"/>
        <w:rPr/>
      </w:pPr>
      <w:r>
        <w:rPr/>
        <w:t>ASPHALT MATERIALS</w:t>
      </w:r>
    </w:p>
    <w:p>
      <w:pPr>
        <w:pStyle w:val="CMT"/>
        <w:rPr/>
      </w:pPr>
      <w:r>
        <w:rPr/>
        <w:t>Retain this article if adhering fabric-backed membrane roofing or roof insulation, or if creating a built-up vapor retarder composed from felts and hot asphalt. However, usually delete this article for sustainable projects. Verify with applicable sustainable program.</w:t>
      </w:r>
    </w:p>
    <w:p>
      <w:pPr>
        <w:pStyle w:val="PR1"/>
        <w:numPr>
          <w:ilvl w:val="4"/>
          <w:numId w:val="1"/>
        </w:numPr>
        <w:rPr/>
      </w:pPr>
      <w:r>
        <w:rPr/>
        <w:t>Roofing Asphalt: [</w:t>
      </w:r>
      <w:r>
        <w:rPr>
          <w:b/>
        </w:rPr>
        <w:t>ASTM D312/D312M, Type III or Type IV</w:t>
      </w:r>
      <w:r>
        <w:rPr/>
        <w:t>] [</w:t>
      </w:r>
      <w:r>
        <w:rPr>
          <w:b/>
        </w:rPr>
        <w:t>ASTM D6152/D6152M, SEBS modified</w:t>
      </w:r>
      <w:r>
        <w:rPr/>
        <w:t>].</w:t>
      </w:r>
    </w:p>
    <w:p>
      <w:pPr>
        <w:pStyle w:val="CMT"/>
        <w:rPr/>
      </w:pPr>
      <w:r>
        <w:rPr/>
        <w:t>Retain "Asphalt Primer" Paragraph below if priming concrete roof deck.</w:t>
      </w:r>
    </w:p>
    <w:p>
      <w:pPr>
        <w:pStyle w:val="PR1"/>
        <w:numPr>
          <w:ilvl w:val="4"/>
          <w:numId w:val="1"/>
        </w:numPr>
        <w:rPr/>
      </w:pPr>
      <w:r>
        <w:rPr/>
        <w:t>Asphalt Primer: ASTM D41/D41M.</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30">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31">
        <w:r>
          <w:rPr>
            <w:rStyle w:val="Hyperlink"/>
          </w:rPr>
          <w:t>&lt;Double click here to find, evaluate, and insert list of manufacturers and products&gt;</w:t>
        </w:r>
      </w:hyperlink>
    </w:p>
    <w:p>
      <w:pPr>
        <w:pStyle w:val="ART"/>
        <w:numPr>
          <w:ilvl w:val="3"/>
          <w:numId w:val="1"/>
        </w:numPr>
        <w:ind w:hanging="0" w:left="0"/>
        <w:rPr/>
      </w:pPr>
      <w:r>
        <w:rPr/>
        <w:t>BALLAST</w:t>
      </w:r>
    </w:p>
    <w:p>
      <w:pPr>
        <w:pStyle w:val="CMT"/>
        <w:rPr/>
      </w:pPr>
      <w:r>
        <w:rPr/>
        <w:t>Retain this article for loosely laid and ballasted installations.</w:t>
      </w:r>
    </w:p>
    <w:p>
      <w:pPr>
        <w:pStyle w:val="CMT"/>
        <w:rPr/>
      </w:pPr>
      <w:r>
        <w:rPr/>
        <w:t>Retain "Aggregate Ballast" Paragraph below for aggregate-ballasted installations. If smooth-faced aggregate is preferred, verify availability and cost. Roof membrane in contact with sharper crushed aggregate needs added protection to prevent puncturing.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Revise descriptions if other sizes are permitted. Second option is based on recommendations in FM Global Property Loss Prevention Data Sheet 1-29.</w:t>
      </w:r>
    </w:p>
    <w:p>
      <w:pPr>
        <w:pStyle w:val="PR2"/>
        <w:numPr>
          <w:ilvl w:val="5"/>
          <w:numId w:val="1"/>
        </w:numPr>
        <w:spacing w:before="240" w:after="0"/>
        <w:rPr/>
      </w:pPr>
      <w:r>
        <w:rPr/>
        <w:t>Size: ASTM D448, [</w:t>
      </w:r>
      <w:r>
        <w:rPr>
          <w:b/>
        </w:rPr>
        <w:t xml:space="preserve">Size 2, ranging in size from </w:t>
      </w:r>
      <w:r>
        <w:rPr>
          <w:rStyle w:val="IP"/>
          <w:b/>
        </w:rPr>
        <w:t>1-1/2 to 2-1/2 inches</w:t>
      </w:r>
      <w:r>
        <w:rPr>
          <w:rStyle w:val="SI"/>
          <w:b/>
        </w:rPr>
        <w:t xml:space="preserve"> (38 to 63 mm)</w:t>
      </w:r>
      <w:r>
        <w:rPr/>
        <w:t>] [</w:t>
      </w:r>
      <w:r>
        <w:rPr>
          <w:b/>
        </w:rPr>
        <w:t xml:space="preserve">Size 3, ranging in size from </w:t>
      </w:r>
      <w:r>
        <w:rPr>
          <w:rStyle w:val="IP"/>
          <w:b/>
        </w:rPr>
        <w:t>1 to 2 inches</w:t>
      </w:r>
      <w:r>
        <w:rPr>
          <w:rStyle w:val="SI"/>
          <w:b/>
        </w:rPr>
        <w:t xml:space="preserve"> (25 to 50 mm)</w:t>
      </w:r>
      <w:r>
        <w:rPr/>
        <w:t>] [</w:t>
      </w:r>
      <w:r>
        <w:rPr>
          <w:b/>
        </w:rPr>
        <w:t xml:space="preserve">Size 4, ranging from </w:t>
      </w:r>
      <w:r>
        <w:rPr>
          <w:rStyle w:val="IP"/>
          <w:b/>
        </w:rPr>
        <w:t>3/4 to 1-1/2 inches</w:t>
      </w:r>
      <w:r>
        <w:rPr>
          <w:rStyle w:val="SI"/>
          <w:b/>
        </w:rPr>
        <w:t xml:space="preserve"> (19 to 38 mm)</w:t>
      </w:r>
      <w:r>
        <w:rPr/>
        <w:t>] &lt;</w:t>
      </w:r>
      <w:r>
        <w:rPr>
          <w:b/>
        </w:rPr>
        <w:t>Insert size</w:t>
      </w:r>
      <w:r>
        <w:rPr/>
        <w:t>&gt;.</w:t>
      </w:r>
    </w:p>
    <w:p>
      <w:pPr>
        <w:pStyle w:val="CMT"/>
        <w:rPr/>
      </w:pPr>
      <w:r>
        <w:rPr/>
        <w:t>Pavers may be used alone or with aggregate ballast for functional or decorative purposes.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450 mm).</w:t>
      </w:r>
    </w:p>
    <w:p>
      <w:pPr>
        <w:pStyle w:val="PR2"/>
        <w:numPr>
          <w:ilvl w:val="5"/>
          <w:numId w:val="1"/>
        </w:numPr>
        <w:rPr/>
      </w:pPr>
      <w:r>
        <w:rPr/>
        <w:t>Size: &lt;</w:t>
      </w:r>
      <w:r>
        <w:rPr>
          <w:b/>
        </w:rPr>
        <w:t>Insert actual size(s) of pavers</w:t>
      </w:r>
      <w:r>
        <w:rPr/>
        <w:t>&gt;.</w:t>
      </w:r>
    </w:p>
    <w:p>
      <w:pPr>
        <w:pStyle w:val="CMT"/>
        <w:rPr/>
      </w:pPr>
      <w:r>
        <w:rPr/>
        <w:t>Insert weight of roof paver in "Weight" Subparagraph below. SPRI identifies interlocking, lightweight roof pavers as weighing at least 10 lb/sq. ft. (50 kg/sq. m), but not exceeding 18 lb/sq. ft. (90 kg/sq. m).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 xml:space="preserve">Rubber Roof Pavers: Interlocking, lightweight rubber units, </w:t>
      </w:r>
      <w:r>
        <w:rPr>
          <w:rStyle w:val="IP"/>
        </w:rPr>
        <w:t>24 by 24 by 2-1/4 inches</w:t>
      </w:r>
      <w:r>
        <w:rPr>
          <w:rStyle w:val="SI"/>
        </w:rPr>
        <w:t xml:space="preserve"> (600 by 600 by 57 mm)</w:t>
      </w:r>
      <w:r>
        <w:rPr/>
        <w:t xml:space="preserve">, </w:t>
      </w:r>
      <w:r>
        <w:rPr>
          <w:rStyle w:val="IP"/>
        </w:rPr>
        <w:t>6 lb/sq. ft.</w:t>
      </w:r>
      <w:r>
        <w:rPr>
          <w:rStyle w:val="SI"/>
        </w:rPr>
        <w:t xml:space="preserve"> (30 kg/sq. m)</w:t>
      </w:r>
      <w:r>
        <w:rPr/>
        <w:t>; with grooved back for four-way drainage, beveled and doweled; and as follows: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Carlisle requires securement of first row of pavers unless parapet height above pavers exceeds 12 inches (300 mm).</w:t>
      </w:r>
    </w:p>
    <w:p>
      <w:pPr>
        <w:pStyle w:val="PR2"/>
        <w:numPr>
          <w:ilvl w:val="5"/>
          <w:numId w:val="1"/>
        </w:numPr>
        <w:rPr/>
      </w:pPr>
      <w:r>
        <w:rPr/>
        <w:t>Perimeter Securement Strip: Manufacturer's standard [</w:t>
      </w:r>
      <w:r>
        <w:rPr>
          <w:b/>
        </w:rPr>
        <w:t>coated steel sheet channel</w:t>
      </w:r>
      <w:r>
        <w:rPr/>
        <w:t>] [</w:t>
      </w:r>
      <w:r>
        <w:rPr>
          <w:b/>
        </w:rPr>
        <w:t>aluminum sheet channel</w:t>
      </w:r>
      <w:r>
        <w:rPr/>
        <w:t>] [</w:t>
      </w:r>
      <w:r>
        <w:rPr>
          <w:b/>
        </w:rPr>
        <w:t>mill-finish aluminum sheet hold down</w:t>
      </w:r>
      <w:r>
        <w:rPr/>
        <w:t>] [</w:t>
      </w:r>
      <w:r>
        <w:rPr>
          <w:b/>
        </w:rPr>
        <w:t>coated aluminum sheet hold down, color as selected by Architect,</w:t>
      </w:r>
      <w:r>
        <w:rPr/>
        <w:t>] and fasteners.</w:t>
      </w:r>
    </w:p>
    <w:p>
      <w:pPr>
        <w:pStyle w:val="CMT"/>
        <w:rPr/>
      </w:pPr>
      <w:r>
        <w:rPr/>
        <w:t>Retain one option in "Color" Subparagraph below.</w:t>
      </w:r>
    </w:p>
    <w:p>
      <w:pPr>
        <w:pStyle w:val="PR2"/>
        <w:numPr>
          <w:ilvl w:val="5"/>
          <w:numId w:val="1"/>
        </w:numPr>
        <w:rPr/>
      </w:pPr>
      <w:r>
        <w:rPr/>
        <w:t>Color: [</w:t>
      </w:r>
      <w:r>
        <w:rPr>
          <w:b/>
        </w:rPr>
        <w:t>Black</w:t>
      </w:r>
      <w:r>
        <w:rPr/>
        <w:t>] [</w:t>
      </w:r>
      <w:r>
        <w:rPr>
          <w:b/>
        </w:rPr>
        <w:t>Gray</w:t>
      </w:r>
      <w:r>
        <w:rPr/>
        <w:t>] [</w:t>
      </w:r>
      <w:r>
        <w:rPr>
          <w:b/>
        </w:rPr>
        <w:t>Terra cotta</w:t>
      </w:r>
      <w:r>
        <w:rPr/>
        <w:t>] &lt;</w:t>
      </w:r>
      <w:r>
        <w:rPr>
          <w:b/>
        </w:rPr>
        <w:t>Insert color</w:t>
      </w:r>
      <w:r>
        <w:rPr/>
        <w:t>&gt;.</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WALKWAYS</w:t>
      </w:r>
    </w:p>
    <w:p>
      <w:pPr>
        <w:pStyle w:val="CMT"/>
        <w:rPr/>
      </w:pPr>
      <w:r>
        <w:rPr/>
        <w:t>Retain "Flexible Walkways" or "Walkway Roof Pavers" Paragraph below for preformed roof walkway products. Revise to suit other walkway products if required.</w:t>
      </w:r>
    </w:p>
    <w:p>
      <w:pPr>
        <w:pStyle w:val="PR1"/>
        <w:numPr>
          <w:ilvl w:val="4"/>
          <w:numId w:val="1"/>
        </w:numPr>
        <w:rPr/>
      </w:pPr>
      <w:r>
        <w:rPr/>
        <w:t>Flexible Walkways: Factory-formed, nonporous, heavy-duty, slip-resisting, surface-textured walkway [</w:t>
      </w:r>
      <w:r>
        <w:rPr>
          <w:b/>
        </w:rPr>
        <w:t>pads</w:t>
      </w:r>
      <w:r>
        <w:rPr/>
        <w:t>] [</w:t>
      </w:r>
      <w:r>
        <w:rPr>
          <w:b/>
        </w:rPr>
        <w:t>or</w:t>
      </w:r>
      <w:r>
        <w:rPr/>
        <w:t>] [</w:t>
      </w:r>
      <w:r>
        <w:rPr>
          <w:b/>
        </w:rPr>
        <w:t>rolls</w:t>
      </w:r>
      <w:r>
        <w:rPr/>
        <w:t xml:space="preserve">], approximately </w:t>
      </w:r>
      <w:r>
        <w:rPr>
          <w:rStyle w:val="IP"/>
        </w:rPr>
        <w:t>3/16 inch</w:t>
      </w:r>
      <w:r>
        <w:rPr>
          <w:rStyle w:val="SI"/>
        </w:rPr>
        <w:t xml:space="preserve"> (5 mm)</w:t>
      </w:r>
      <w:r>
        <w:rPr/>
        <w:t xml:space="preserve"> thick and acceptable to roofing system manufacturer.</w:t>
      </w:r>
    </w:p>
    <w:p>
      <w:pPr>
        <w:pStyle w:val="PR2"/>
        <w:numPr>
          <w:ilvl w:val="5"/>
          <w:numId w:val="1"/>
        </w:numPr>
        <w:spacing w:before="240" w:after="0"/>
        <w:rPr/>
      </w:pPr>
      <w:r>
        <w:rPr/>
        <w:t xml:space="preserve">Size: Approximately </w:t>
      </w:r>
      <w:r>
        <w:rPr>
          <w:rStyle w:val="IP"/>
        </w:rPr>
        <w:t>36 by 60 inches</w:t>
      </w:r>
      <w:r>
        <w:rPr>
          <w:rStyle w:val="SI"/>
        </w:rPr>
        <w:t xml:space="preserve"> (914 by 1524 mm)</w:t>
      </w:r>
      <w:r>
        <w:rPr/>
        <w:t>.</w:t>
      </w:r>
    </w:p>
    <w:p>
      <w:pPr>
        <w:pStyle w:val="PR2"/>
        <w:numPr>
          <w:ilvl w:val="5"/>
          <w:numId w:val="1"/>
        </w:numPr>
        <w:rPr/>
      </w:pPr>
      <w:r>
        <w:rPr/>
        <w:t>Color: Contrasting with roof membrane.</w:t>
      </w:r>
    </w:p>
    <w:p>
      <w:pPr>
        <w:pStyle w:val="CMT"/>
        <w:rPr/>
      </w:pPr>
      <w:r>
        <w:rPr/>
        <w:t>Retain "Walkway Roof Pavers" Paragraph below if using heavyweight roof pavers as walkways.</w:t>
      </w:r>
    </w:p>
    <w:p>
      <w:pPr>
        <w:pStyle w:val="PR1"/>
        <w:numPr>
          <w:ilvl w:val="4"/>
          <w:numId w:val="1"/>
        </w:numPr>
        <w:rPr/>
      </w:pPr>
      <w:r>
        <w:rPr/>
        <w:t>Walkway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 system manufacturer for lightweight insulating concrete roof decks has passed.</w:t>
      </w:r>
    </w:p>
    <w:p>
      <w:pPr>
        <w:pStyle w:val="CMT"/>
        <w:rPr/>
      </w:pPr>
      <w:r>
        <w:rPr/>
        <w:t>Retain both subparagraphs below for cementitious wood-fiber roof decks.</w:t>
      </w:r>
    </w:p>
    <w:p>
      <w:pPr>
        <w:pStyle w:val="PR2"/>
        <w:numPr>
          <w:ilvl w:val="5"/>
          <w:numId w:val="1"/>
        </w:numPr>
        <w:rPr/>
      </w:pPr>
      <w:r>
        <w:rPr/>
        <w:t>Verify any damaged sections of cementitious wood-fiber decks have been repaired or replaced.</w:t>
      </w:r>
    </w:p>
    <w:p>
      <w:pPr>
        <w:pStyle w:val="PR2"/>
        <w:numPr>
          <w:ilvl w:val="5"/>
          <w:numId w:val="1"/>
        </w:numPr>
        <w:rPr/>
      </w:pPr>
      <w:r>
        <w:rPr/>
        <w:t xml:space="preserve">Verify adjacent cementitious wood-fiber panels are vertically aligned to within </w:t>
      </w:r>
      <w:r>
        <w:rPr>
          <w:rStyle w:val="IP"/>
        </w:rPr>
        <w:t>1/8 inch</w:t>
      </w:r>
      <w:r>
        <w:rPr>
          <w:rStyle w:val="SI"/>
        </w:rPr>
        <w:t xml:space="preserve"> (3.2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in accordance with roofing system manufacturer's written instructions. Remove sharp projections.</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CMT"/>
        <w:rPr/>
      </w:pPr>
      <w:r>
        <w:rPr/>
        <w:t>Retain first paragraph below for lightweight insulating concrete roof decks, wood and wood panel roof decks, poured gypsum roof decks, cementitious wood-fiber plank roof decks, and steel roof decks less than 0.0295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sound-absorbing insulation strips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Second option applies to concrete, lightweight insulating concrete, cementitious wood fiber, steel, and wood roof decks. See the Evaluations.</w:t>
      </w:r>
    </w:p>
    <w:p>
      <w:pPr>
        <w:pStyle w:val="PR1"/>
        <w:numPr>
          <w:ilvl w:val="4"/>
          <w:numId w:val="1"/>
        </w:numPr>
        <w:rPr/>
      </w:pPr>
      <w:r>
        <w:rPr/>
        <w:t>Install roofing system in accordance with roofing system manufacturer's written instructions, [</w:t>
      </w:r>
      <w:r>
        <w:rPr>
          <w:b/>
        </w:rPr>
        <w:t>FM Approvals' RoofNav</w:t>
      </w:r>
      <w:r>
        <w:rPr/>
        <w:t>] [</w:t>
      </w:r>
      <w:r>
        <w:rPr>
          <w:b/>
        </w:rPr>
        <w:t>SPRI's Directory of Roof Assemblies</w:t>
      </w:r>
      <w:r>
        <w:rPr/>
        <w:t>]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end of workday or when rain is forecast. 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paragraph below when air barriers are part of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(610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loosely laid and ballasted roofing systems, and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Retain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sustainable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end of workday.</w:t>
      </w:r>
    </w:p>
    <w:p>
      <w:pPr>
        <w:pStyle w:val="PR1"/>
        <w:numPr>
          <w:ilvl w:val="4"/>
          <w:numId w:val="1"/>
        </w:numPr>
        <w:rPr/>
      </w:pPr>
      <w:r>
        <w:rPr/>
        <w:t>Comply with roofing system and insulation manufacturer's written instructions for installing roof insulation.</w:t>
      </w:r>
    </w:p>
    <w:p>
      <w:pPr>
        <w:pStyle w:val="PR1"/>
        <w:numPr>
          <w:ilvl w:val="4"/>
          <w:numId w:val="1"/>
        </w:numPr>
        <w:rPr/>
      </w:pPr>
      <w:r>
        <w:rPr/>
        <w:t>Installation Over Metal Decking:</w:t>
      </w:r>
    </w:p>
    <w:p>
      <w:pPr>
        <w:pStyle w:val="CMT"/>
        <w:rPr/>
      </w:pPr>
      <w:r>
        <w:rPr/>
        <w:t>In first subparagraph below, retain first option for 48-by-48-inch (1219-by-1219-mm) insulation boards. Retain second option for 48-by-96-inch (1219-by-2438-mm)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(1219-by-2436-mm)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slip sheet is required when an adhesive or hot asphalt is used as a means of attaching roof insulation. Verify with manufacturer for other conditions requiring use of a slip sheet over weed or wood panel decking.</w:t>
      </w:r>
    </w:p>
    <w:p>
      <w:pPr>
        <w:pStyle w:val="PR2"/>
        <w:numPr>
          <w:ilvl w:val="5"/>
          <w:numId w:val="1"/>
        </w:numPr>
        <w:spacing w:before="240" w:after="0"/>
        <w:rPr/>
      </w:pPr>
      <w:r>
        <w:rPr/>
        <w:t>Mechanically fasten slip sheet to roof deck using mechanical fasteners specifically designed and sized for fastening slip sheet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according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w:t>
      </w:r>
    </w:p>
    <w:p>
      <w:pPr>
        <w:pStyle w:val="PR3"/>
        <w:numPr>
          <w:ilvl w:val="6"/>
          <w:numId w:val="1"/>
        </w:numPr>
        <w:rPr/>
      </w:pPr>
      <w:r>
        <w:rPr/>
        <w:t>Loosely lay base layer of insulation units over substrate.</w:t>
      </w:r>
    </w:p>
    <w:p>
      <w:pPr>
        <w:pStyle w:val="CMT"/>
        <w:rPr/>
      </w:pPr>
      <w:r>
        <w:rPr/>
        <w:t>Retain first subparagraph below if base layer of insulation is adhered to roof deck, or to vapor retarder, or if corner and perimeter insulation is attached beneath loosely laid aggregate-ballasted roofing system.</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subparagraphs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(305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(50 mm) in thickness with either mechanical fasteners or cold adhesive. The use of hot asphalt as a means of attaching roof insulation requires a slip sheet over cementitious wood-fiber roof decks.</w:t>
      </w:r>
    </w:p>
    <w:p>
      <w:pPr>
        <w:pStyle w:val="PR2"/>
        <w:numPr>
          <w:ilvl w:val="5"/>
          <w:numId w:val="1"/>
        </w:numPr>
        <w:spacing w:before="240" w:after="0"/>
        <w:rPr/>
      </w:pPr>
      <w:r>
        <w:rPr/>
        <w:t>Mechanically fasten slip sheet to roof deck using mechanical fasteners specifically designed and sized for fastening slip sheet to cementitious wood-fiber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w:t>
      </w:r>
    </w:p>
    <w:p>
      <w:pPr>
        <w:pStyle w:val="PR3"/>
        <w:numPr>
          <w:ilvl w:val="6"/>
          <w:numId w:val="1"/>
        </w:numPr>
        <w:rPr/>
      </w:pPr>
      <w:r>
        <w:rPr/>
        <w:t>Loosely lay base layer of insulation units over substrate.</w:t>
      </w:r>
    </w:p>
    <w:p>
      <w:pPr>
        <w:pStyle w:val="CMT"/>
        <w:rPr/>
      </w:pPr>
      <w:r>
        <w:rPr/>
        <w:t>Retain first subparagraph below if base layer of insulation is adhered to slip sheet, or if corner and perimeter insulation is attached beneath loosely laid aggregate-ballasted roofing system.</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Roof Decks:</w:t>
      </w:r>
    </w:p>
    <w:p>
      <w:pPr>
        <w:pStyle w:val="PR2"/>
        <w:numPr>
          <w:ilvl w:val="5"/>
          <w:numId w:val="1"/>
        </w:numPr>
        <w:spacing w:before="240" w:after="0"/>
        <w:rPr/>
      </w:pPr>
      <w:r>
        <w:rPr/>
        <w:t>Mechanically fasten vented base sheet to lightweight insulating concrete, with vented side down, using mechanical fasteners specifically designed and sized for fastening to lightweight insulating concrete roof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loosely laid and ballasted roofing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vented base sheet, or if corner and perimeter insulation is attached beneath loosely laid aggregate-ballasted roofing systems.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Usually retain first subparagraph below for loosely laid and ballasted roofing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CMT"/>
        <w:rPr/>
      </w:pPr>
      <w:r>
        <w:rPr/>
        <w:t>For reroofing applications where a portion of the existing roofing system remains (re-covering), retitle this Article "Installation of Recovery Board" and revise "cover board" to "recovery board" in subsequent paragraphs and subparagraphs, and edit associated text accordingly.</w:t>
      </w:r>
    </w:p>
    <w:p>
      <w:pPr>
        <w:pStyle w:val="ART"/>
        <w:numPr>
          <w:ilvl w:val="3"/>
          <w:numId w:val="1"/>
        </w:numPr>
        <w:ind w:hanging="0" w:left="0"/>
        <w:rPr/>
      </w:pPr>
      <w:r>
        <w:rPr/>
        <w:t>INSTALLATION OF COVER BOARDS</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Retain first subparagraph below for loosely laid and ballasted roofing systems. Consult roof membrane manufacturer.</w:t>
      </w:r>
    </w:p>
    <w:p>
      <w:pPr>
        <w:pStyle w:val="PR2"/>
        <w:numPr>
          <w:ilvl w:val="5"/>
          <w:numId w:val="1"/>
        </w:numPr>
        <w:rPr/>
      </w:pPr>
      <w:r>
        <w:rPr/>
        <w:t>Loosely lay cover board over substrate.</w:t>
      </w:r>
    </w:p>
    <w:p>
      <w:pPr>
        <w:pStyle w:val="CMT"/>
        <w:rPr/>
      </w:pPr>
      <w:r>
        <w:rPr/>
        <w:t>Retain first subparagraph below with adhered insulation. First option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slip sheet is required over cover board.</w:t>
      </w:r>
    </w:p>
    <w:p>
      <w:pPr>
        <w:pStyle w:val="PR1"/>
        <w:numPr>
          <w:ilvl w:val="4"/>
          <w:numId w:val="1"/>
        </w:numPr>
        <w:rPr/>
      </w:pPr>
      <w:r>
        <w:rPr/>
        <w:t>Install slip sheet over cover board and immediately beneath roofing.</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ADHERED ROOF MEMBRANE</w:t>
      </w:r>
    </w:p>
    <w:p>
      <w:pPr>
        <w:pStyle w:val="PR1"/>
        <w:numPr>
          <w:ilvl w:val="4"/>
          <w:numId w:val="1"/>
        </w:numPr>
        <w:rPr/>
      </w:pPr>
      <w:r>
        <w:rPr/>
        <w:t>Adhere roof membrane over area to receive roofing in accordance with roofing system manufacturer's written instructions.</w:t>
      </w:r>
    </w:p>
    <w:p>
      <w:pPr>
        <w:pStyle w:val="PR1"/>
        <w:numPr>
          <w:ilvl w:val="4"/>
          <w:numId w:val="1"/>
        </w:numPr>
        <w:rPr/>
      </w:pPr>
      <w:r>
        <w:rPr/>
        <w:t>Unroll membrane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CMT"/>
        <w:rPr/>
      </w:pPr>
      <w:r>
        <w:rPr/>
        <w:t>Retain "Bonding Adhesive" Paragraph below for adhesive bonding roof membrane to substrate.</w:t>
      </w:r>
    </w:p>
    <w:p>
      <w:pPr>
        <w:pStyle w:val="PR1"/>
        <w:numPr>
          <w:ilvl w:val="4"/>
          <w:numId w:val="1"/>
        </w:numPr>
        <w:rPr/>
      </w:pPr>
      <w:r>
        <w:rPr/>
        <w:t>Bonding Adhesive: Apply to substrate and underside of roof membrane at rate required by manufacturer, and allow to partially dry before installing roof membrane. Do not apply to splice area of roof membrane.</w:t>
      </w:r>
    </w:p>
    <w:p>
      <w:pPr>
        <w:pStyle w:val="CMT"/>
        <w:rPr/>
      </w:pPr>
      <w:r>
        <w:rPr/>
        <w:t>Retain "Hot Roofing Asphalt" or "Fabric-Backed Roof Membrane Adhesive" Paragraph below for adhering fabric-backed roof membrane to substrate. Usually delete "Hot Roofing Asphalt" Paragraph for sustainable projects. Verify with applicable sustainable program.</w:t>
      </w:r>
    </w:p>
    <w:p>
      <w:pPr>
        <w:pStyle w:val="PR1"/>
        <w:numPr>
          <w:ilvl w:val="4"/>
          <w:numId w:val="1"/>
        </w:numPr>
        <w:rPr/>
      </w:pPr>
      <w:r>
        <w:rPr/>
        <w:t>Hot Roofing Asphalt: Apply a solid mopping of hot roofing asphalt to substrate at temperature and rate required by manufacturer, and install fabric-backed roofing. Do not apply to splice area of roof membrane.</w:t>
      </w:r>
    </w:p>
    <w:p>
      <w:pPr>
        <w:pStyle w:val="PR1"/>
        <w:numPr>
          <w:ilvl w:val="4"/>
          <w:numId w:val="1"/>
        </w:numPr>
        <w:rPr/>
      </w:pPr>
      <w:r>
        <w:rPr/>
        <w:t>Fabric-Backed Roof Membrane Adhesive: Apply to substrate at rate required by manufacturer, and install fabric-backed roof membrane.</w:t>
      </w:r>
    </w:p>
    <w:p>
      <w:pPr>
        <w:pStyle w:val="PR1"/>
        <w:numPr>
          <w:ilvl w:val="4"/>
          <w:numId w:val="1"/>
        </w:numPr>
        <w:rPr/>
      </w:pPr>
      <w:r>
        <w:rPr/>
        <w:t>In addition to adhering, mechanically fasten roof membrane securely at terminations, penetrations, and perimeters.</w:t>
      </w:r>
    </w:p>
    <w:p>
      <w:pPr>
        <w:pStyle w:val="PR1"/>
        <w:numPr>
          <w:ilvl w:val="4"/>
          <w:numId w:val="1"/>
        </w:numPr>
        <w:rPr/>
      </w:pPr>
      <w:r>
        <w:rPr/>
        <w:t>Apply roof membrane with side laps shingled with slope of roof deck where possible.</w:t>
      </w:r>
    </w:p>
    <w:p>
      <w:pPr>
        <w:pStyle w:val="CMT"/>
        <w:rPr/>
      </w:pPr>
      <w:r>
        <w:rPr/>
        <w:t>Retain "Adhesive Seam Installation" Paragraph below for adhesive-splicing roofing seams.</w:t>
      </w:r>
    </w:p>
    <w:p>
      <w:pPr>
        <w:pStyle w:val="PR1"/>
        <w:numPr>
          <w:ilvl w:val="4"/>
          <w:numId w:val="1"/>
        </w:numPr>
        <w:rPr/>
      </w:pPr>
      <w:r>
        <w:rPr/>
        <w:t>Adhesive Seam Installation: Clean both faces of splice areas, apply splicing cement.</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subparagraph below if required.</w:t>
      </w:r>
    </w:p>
    <w:p>
      <w:pPr>
        <w:pStyle w:val="PR2"/>
        <w:numPr>
          <w:ilvl w:val="5"/>
          <w:numId w:val="1"/>
        </w:numPr>
        <w:rPr/>
      </w:pPr>
      <w:r>
        <w:rPr/>
        <w:t>Apply a continuous bead of in-seam sealant before closing splice if required by roofing system manufacturer.</w:t>
      </w:r>
    </w:p>
    <w:p>
      <w:pPr>
        <w:pStyle w:val="CMT"/>
        <w:rPr/>
      </w:pPr>
      <w:r>
        <w:rPr/>
        <w:t>Retain "Tape Seam Installation" Paragraph below for tape-splicing roofing seams.</w:t>
      </w:r>
    </w:p>
    <w:p>
      <w:pPr>
        <w:pStyle w:val="PR1"/>
        <w:numPr>
          <w:ilvl w:val="4"/>
          <w:numId w:val="1"/>
        </w:numPr>
        <w:rPr/>
      </w:pPr>
      <w:r>
        <w:rPr/>
        <w:t>Tape Seam Installation: Clean and prime both faces of splice areas, apply splice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"Factory-Applied Seam Tape Installation" Paragraph below when factory-applied seam tape membrane is specified.</w:t>
      </w:r>
    </w:p>
    <w:p>
      <w:pPr>
        <w:pStyle w:val="PR1"/>
        <w:numPr>
          <w:ilvl w:val="4"/>
          <w:numId w:val="1"/>
        </w:numPr>
        <w:rPr/>
      </w:pPr>
      <w:r>
        <w:rPr/>
        <w:t>Factory-Applied Seam Tape Installation: Clean and prime surface to receive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PR1"/>
        <w:numPr>
          <w:ilvl w:val="4"/>
          <w:numId w:val="1"/>
        </w:numPr>
        <w:rPr/>
      </w:pPr>
      <w:r>
        <w:rPr/>
        <w:t>Repair tears, voids, and lapped seams in roof membrane that do not comply with requirements.</w:t>
      </w:r>
    </w:p>
    <w:p>
      <w:pPr>
        <w:pStyle w:val="PR1"/>
        <w:numPr>
          <w:ilvl w:val="4"/>
          <w:numId w:val="1"/>
        </w:numPr>
        <w:rPr/>
      </w:pPr>
      <w:r>
        <w:rPr/>
        <w:t>Spread sealant or mastic bed over deck-drain flange at roof drains, and securely seal roof membrane in place with clamping ring.</w:t>
      </w:r>
    </w:p>
    <w:p>
      <w:pPr>
        <w:pStyle w:val="CMT"/>
        <w:rPr/>
      </w:pPr>
      <w:r>
        <w:rPr/>
        <w:t>Retain paragraph below if protecting EPDM from hydrocarbons, non-aromatic solvents, grease, and oil.</w:t>
      </w:r>
    </w:p>
    <w:p>
      <w:pPr>
        <w:pStyle w:val="PR1"/>
        <w:numPr>
          <w:ilvl w:val="4"/>
          <w:numId w:val="1"/>
        </w:numPr>
        <w:rPr/>
      </w:pPr>
      <w:r>
        <w:rPr/>
        <w:t>Adhere protection sheet over roof membrane at locations indicated.</w:t>
      </w:r>
    </w:p>
    <w:p>
      <w:pPr>
        <w:pStyle w:val="ART"/>
        <w:numPr>
          <w:ilvl w:val="3"/>
          <w:numId w:val="1"/>
        </w:numPr>
        <w:ind w:hanging="0" w:left="0"/>
        <w:rPr/>
      </w:pPr>
      <w:r>
        <w:rPr/>
        <w:t>INSTALLATION OF SELF-ADHERING ROOF MEMBRANE</w:t>
      </w:r>
    </w:p>
    <w:p>
      <w:pPr>
        <w:pStyle w:val="PR1"/>
        <w:numPr>
          <w:ilvl w:val="4"/>
          <w:numId w:val="1"/>
        </w:numPr>
        <w:rPr/>
      </w:pPr>
      <w:r>
        <w:rPr/>
        <w:t>Adhere roof membrane over area to receive roofing in accordance with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Fold roof membrane to expose half of sheet width's bottom surface.</w:t>
      </w:r>
    </w:p>
    <w:p>
      <w:pPr>
        <w:pStyle w:val="PR2"/>
        <w:numPr>
          <w:ilvl w:val="5"/>
          <w:numId w:val="1"/>
        </w:numPr>
        <w:spacing w:before="240" w:after="0"/>
        <w:rPr/>
      </w:pPr>
      <w:r>
        <w:rPr/>
        <w:t>Remove release liner on exposed half of sheet.</w:t>
      </w:r>
    </w:p>
    <w:p>
      <w:pPr>
        <w:pStyle w:val="PR2"/>
        <w:numPr>
          <w:ilvl w:val="5"/>
          <w:numId w:val="1"/>
        </w:numPr>
        <w:rPr/>
      </w:pPr>
      <w:r>
        <w:rPr/>
        <w:t>Roll roof membrane over substrate while avoiding wrinkles.</w:t>
      </w:r>
    </w:p>
    <w:p>
      <w:pPr>
        <w:pStyle w:val="PR1"/>
        <w:numPr>
          <w:ilvl w:val="4"/>
          <w:numId w:val="1"/>
        </w:numPr>
        <w:rPr/>
      </w:pPr>
      <w:r>
        <w:rPr/>
        <w:t>Fold remaining half of roof membrane to expose bottom surface.</w:t>
      </w:r>
    </w:p>
    <w:p>
      <w:pPr>
        <w:pStyle w:val="PR2"/>
        <w:numPr>
          <w:ilvl w:val="5"/>
          <w:numId w:val="1"/>
        </w:numPr>
        <w:spacing w:before="240" w:after="0"/>
        <w:rPr/>
      </w:pPr>
      <w:r>
        <w:rPr/>
        <w:t>Remove release liner on exposed half of sheet.</w:t>
      </w:r>
    </w:p>
    <w:p>
      <w:pPr>
        <w:pStyle w:val="PR2"/>
        <w:numPr>
          <w:ilvl w:val="5"/>
          <w:numId w:val="1"/>
        </w:numPr>
        <w:rPr/>
      </w:pPr>
      <w:r>
        <w:rPr/>
        <w:t>Roll roof membrane over substrate while avoiding wrinkles.</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Retain "Adhesive Seam Installation" Paragraph below for adhesive-splicing roofing seams.</w:t>
      </w:r>
    </w:p>
    <w:p>
      <w:pPr>
        <w:pStyle w:val="PR1"/>
        <w:numPr>
          <w:ilvl w:val="4"/>
          <w:numId w:val="1"/>
        </w:numPr>
        <w:rPr/>
      </w:pPr>
      <w:r>
        <w:rPr/>
        <w:t>Adhesive Seam Installation: Clean both faces of splice areas, apply splicing cement.</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subparagraph below if required.</w:t>
      </w:r>
    </w:p>
    <w:p>
      <w:pPr>
        <w:pStyle w:val="PR2"/>
        <w:numPr>
          <w:ilvl w:val="5"/>
          <w:numId w:val="1"/>
        </w:numPr>
        <w:rPr/>
      </w:pPr>
      <w:r>
        <w:rPr/>
        <w:t>Apply a continuous bead of in-seam sealant before closing splice if required by roofing system manufacturer.</w:t>
      </w:r>
    </w:p>
    <w:p>
      <w:pPr>
        <w:pStyle w:val="CMT"/>
        <w:rPr/>
      </w:pPr>
      <w:r>
        <w:rPr/>
        <w:t>Retain "Tape Seam Installation" Paragraph below for tape-splicing roofing seams.</w:t>
      </w:r>
    </w:p>
    <w:p>
      <w:pPr>
        <w:pStyle w:val="PR1"/>
        <w:numPr>
          <w:ilvl w:val="4"/>
          <w:numId w:val="1"/>
        </w:numPr>
        <w:rPr/>
      </w:pPr>
      <w:r>
        <w:rPr/>
        <w:t>Tape Seam Installation: Clean and prime both faces of splice areas, apply splice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"Factory-Applied Seam Tape Installation" Paragraph below when factory-applied seam tape membrane is specified.</w:t>
      </w:r>
    </w:p>
    <w:p>
      <w:pPr>
        <w:pStyle w:val="PR1"/>
        <w:numPr>
          <w:ilvl w:val="4"/>
          <w:numId w:val="1"/>
        </w:numPr>
        <w:rPr/>
      </w:pPr>
      <w:r>
        <w:rPr/>
        <w:t>Factory-Applied Seam Tape Installation: Clean and prime surface to receive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PR1"/>
        <w:numPr>
          <w:ilvl w:val="4"/>
          <w:numId w:val="1"/>
        </w:numPr>
        <w:rPr/>
      </w:pPr>
      <w:r>
        <w:rPr/>
        <w:t>Repair tears, voids, and lapped seams in roof membrane that do not comply with requirements.</w:t>
      </w:r>
    </w:p>
    <w:p>
      <w:pPr>
        <w:pStyle w:val="PR1"/>
        <w:numPr>
          <w:ilvl w:val="4"/>
          <w:numId w:val="1"/>
        </w:numPr>
        <w:rPr/>
      </w:pPr>
      <w:r>
        <w:rPr/>
        <w:t>Spread sealant or mastic bed over deck-drain flange at roof drains, and securely seal roof membrane in place with clamping ring.</w:t>
      </w:r>
    </w:p>
    <w:p>
      <w:pPr>
        <w:pStyle w:val="CMT"/>
        <w:rPr/>
      </w:pPr>
      <w:r>
        <w:rPr/>
        <w:t>Retain paragraph below if protecting EPDM from hydrocarbons, non-aromatic solvents, grease, and oil.</w:t>
      </w:r>
    </w:p>
    <w:p>
      <w:pPr>
        <w:pStyle w:val="PR1"/>
        <w:numPr>
          <w:ilvl w:val="4"/>
          <w:numId w:val="1"/>
        </w:numPr>
        <w:rPr/>
      </w:pPr>
      <w:r>
        <w:rPr/>
        <w:t>Adhere protection sheet over roof membrane at locations indicated.</w:t>
      </w:r>
    </w:p>
    <w:p>
      <w:pPr>
        <w:pStyle w:val="ART"/>
        <w:numPr>
          <w:ilvl w:val="3"/>
          <w:numId w:val="1"/>
        </w:numPr>
        <w:ind w:hanging="0" w:left="0"/>
        <w:rPr/>
      </w:pPr>
      <w:r>
        <w:rPr/>
        <w:t>INSTALLATION OF MECHANICALLY FASTENED ROOF MEMBRANE</w:t>
      </w:r>
    </w:p>
    <w:p>
      <w:pPr>
        <w:pStyle w:val="CMT"/>
        <w:rPr/>
      </w:pPr>
      <w:r>
        <w:rPr/>
        <w:t>NRCA does not recommend a seam-fastened mechanically fastened roof systems over cementitious wood-fiber roof decks, or lightweight insulating concrete roof decks.</w:t>
      </w:r>
    </w:p>
    <w:p>
      <w:pPr>
        <w:pStyle w:val="PR1"/>
        <w:numPr>
          <w:ilvl w:val="4"/>
          <w:numId w:val="1"/>
        </w:numPr>
        <w:rPr/>
      </w:pPr>
      <w:r>
        <w:rPr/>
        <w:t>Mechanically fasten roof membrane over area to receive roofing in accordance with roofing system manufacturer's written instructions.</w:t>
      </w:r>
    </w:p>
    <w:p>
      <w:pPr>
        <w:pStyle w:val="PR1"/>
        <w:numPr>
          <w:ilvl w:val="4"/>
          <w:numId w:val="1"/>
        </w:numPr>
        <w:rPr/>
      </w:pPr>
      <w:r>
        <w:rPr/>
        <w:t>Unroll roofing membrane and allow to relax before installing.</w:t>
      </w:r>
    </w:p>
    <w:p>
      <w:pPr>
        <w:pStyle w:val="CMT"/>
        <w:rPr/>
      </w:pPr>
      <w:r>
        <w:rPr/>
        <w:t>Retain first paragraph below for installations where steel roof deck is the structural substrate and wide roof membrane sheets may be used. Consider limiting roof membrane sheet width after reviewing manufacturers' criteria used to establish fastener patterns. See the Evaluations.</w:t>
      </w:r>
    </w:p>
    <w:p>
      <w:pPr>
        <w:pStyle w:val="PR1"/>
        <w:numPr>
          <w:ilvl w:val="4"/>
          <w:numId w:val="1"/>
        </w:numPr>
        <w:rPr/>
      </w:pPr>
      <w:r>
        <w:rPr/>
        <w:t>For in-splice attachment, install roof membrane with long dimension perpendicular to steel roof deck flutes.</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Mechanically fasten or adhere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Retain "Adhesive Seam Installation" Paragraph below for adhesive-splicing roof membrane seams.</w:t>
      </w:r>
    </w:p>
    <w:p>
      <w:pPr>
        <w:pStyle w:val="PR1"/>
        <w:numPr>
          <w:ilvl w:val="4"/>
          <w:numId w:val="1"/>
        </w:numPr>
        <w:rPr/>
      </w:pPr>
      <w:r>
        <w:rPr/>
        <w:t>Adhesive Seam Installation: Clean both faces of splice areas, apply splicing cement.</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subparagraph below if required. Carlisle and Versico offer an in-seam sealant in adhesive-spliced seams.</w:t>
      </w:r>
    </w:p>
    <w:p>
      <w:pPr>
        <w:pStyle w:val="PR2"/>
        <w:numPr>
          <w:ilvl w:val="5"/>
          <w:numId w:val="1"/>
        </w:numPr>
        <w:rPr/>
      </w:pPr>
      <w:r>
        <w:rPr/>
        <w:t>Apply a continuous bead of in-seam sealant before closing splice if required by roofing system manufacturer.</w:t>
      </w:r>
    </w:p>
    <w:p>
      <w:pPr>
        <w:pStyle w:val="CMT"/>
        <w:rPr/>
      </w:pPr>
      <w:r>
        <w:rPr/>
        <w:t>Retain "Tape Seam Installation" Paragraph below for tape-splicing roofing seams.</w:t>
      </w:r>
    </w:p>
    <w:p>
      <w:pPr>
        <w:pStyle w:val="PR1"/>
        <w:numPr>
          <w:ilvl w:val="4"/>
          <w:numId w:val="1"/>
        </w:numPr>
        <w:rPr/>
      </w:pPr>
      <w:r>
        <w:rPr/>
        <w:t>Tape Seam Installation: Clean and prime both faces of splice areas, apply splice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"Factory-Applied Seam Tape Installation" Paragraph below when factory-applied seam tape membrane is specified.</w:t>
      </w:r>
    </w:p>
    <w:p>
      <w:pPr>
        <w:pStyle w:val="PR1"/>
        <w:numPr>
          <w:ilvl w:val="4"/>
          <w:numId w:val="1"/>
        </w:numPr>
        <w:rPr/>
      </w:pPr>
      <w:r>
        <w:rPr/>
        <w:t>Factory-Applied Seam Tape Installation: Clean and prime surface to receive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PR1"/>
        <w:numPr>
          <w:ilvl w:val="4"/>
          <w:numId w:val="1"/>
        </w:numPr>
        <w:rPr/>
      </w:pPr>
      <w:r>
        <w:rPr/>
        <w:t>Repair tears, voids, and lapped seams in roof membrane that do not comply with requirements.</w:t>
      </w:r>
    </w:p>
    <w:p>
      <w:pPr>
        <w:pStyle w:val="PR1"/>
        <w:numPr>
          <w:ilvl w:val="4"/>
          <w:numId w:val="1"/>
        </w:numPr>
        <w:rPr/>
      </w:pPr>
      <w:r>
        <w:rPr/>
        <w:t>Spread sealant or mastic bed over deck-drain flange at roof drains, and securely seal roof membrane in place with clamping ring.</w:t>
      </w:r>
    </w:p>
    <w:p>
      <w:pPr>
        <w:pStyle w:val="CMT"/>
        <w:rPr/>
      </w:pPr>
      <w:r>
        <w:rPr/>
        <w:t>Retain "In-Splice Attachment" or "Through-Membrane Attachment" Paragraph below. Classification of attachment methods follows SPRI guidelines. First paragraph conceals fasteners within seams of roofing. Second paragraph fastens roofing independent of seam locations and requires a cover strip to conceal fasteners. Revise to describe the seldom-used "under-membrane-attachment" method or another method if applicable.</w:t>
      </w:r>
    </w:p>
    <w:p>
      <w:pPr>
        <w:pStyle w:val="PR1"/>
        <w:numPr>
          <w:ilvl w:val="4"/>
          <w:numId w:val="1"/>
        </w:numPr>
        <w:rPr/>
      </w:pPr>
      <w:r>
        <w:rPr/>
        <w:t>In-Splice Attachment: Secure one edge of roof membrane using fastening plates or metal battens centered within splice, and mechanically fasten roof membrane to roof deck. Field splice seam.</w:t>
      </w:r>
    </w:p>
    <w:p>
      <w:pPr>
        <w:pStyle w:val="PR1"/>
        <w:numPr>
          <w:ilvl w:val="4"/>
          <w:numId w:val="1"/>
        </w:numPr>
        <w:rPr/>
      </w:pPr>
      <w:r>
        <w:rPr/>
        <w:t>Through-Membrane Attachment: Secure roofing using fastening plates or metal battens, and mechanically fasten roof membrane to roof deck. Cover battens and fasteners with a continuous cover strip.</w:t>
      </w:r>
    </w:p>
    <w:p>
      <w:pPr>
        <w:pStyle w:val="CMT"/>
        <w:rPr/>
      </w:pPr>
      <w:r>
        <w:rPr/>
        <w:t>Retain paragraph below if protecting EPDM from hydrocarbons, non-aromatic solvents, grease, and oil.</w:t>
      </w:r>
    </w:p>
    <w:p>
      <w:pPr>
        <w:pStyle w:val="PR1"/>
        <w:numPr>
          <w:ilvl w:val="4"/>
          <w:numId w:val="1"/>
        </w:numPr>
        <w:rPr/>
      </w:pPr>
      <w:r>
        <w:rPr/>
        <w:t>Adhere protection sheet over roof membrane at locations indicated.</w:t>
      </w:r>
    </w:p>
    <w:p>
      <w:pPr>
        <w:pStyle w:val="ART"/>
        <w:numPr>
          <w:ilvl w:val="3"/>
          <w:numId w:val="1"/>
        </w:numPr>
        <w:ind w:hanging="0" w:left="0"/>
        <w:rPr/>
      </w:pPr>
      <w:r>
        <w:rPr/>
        <w:t>INSTALLATION OF LOOSELY LAID AND BALLASTED ROOF MEMBRANE</w:t>
      </w:r>
    </w:p>
    <w:p>
      <w:pPr>
        <w:pStyle w:val="PR1"/>
        <w:numPr>
          <w:ilvl w:val="4"/>
          <w:numId w:val="1"/>
        </w:numPr>
        <w:rPr/>
      </w:pPr>
      <w:r>
        <w:rPr/>
        <w:t>Loosely lay roof membrane over area to receive roofing in accordance with roofing system manufacturer's written instructions.</w:t>
      </w:r>
    </w:p>
    <w:p>
      <w:pPr>
        <w:pStyle w:val="PR1"/>
        <w:numPr>
          <w:ilvl w:val="4"/>
          <w:numId w:val="1"/>
        </w:numPr>
        <w:rPr/>
      </w:pPr>
      <w:r>
        <w:rPr/>
        <w:t>Unroll roof membrane and allow to relax before installing.</w:t>
      </w:r>
    </w:p>
    <w:p>
      <w:pPr>
        <w:pStyle w:val="PR1"/>
        <w:numPr>
          <w:ilvl w:val="4"/>
          <w:numId w:val="1"/>
        </w:numPr>
        <w:rPr/>
      </w:pPr>
      <w:r>
        <w:rPr/>
        <w:t>Comply with requirements in ANSI/SPRI RP-4 for [</w:t>
      </w:r>
      <w:r>
        <w:rPr>
          <w:b/>
        </w:rPr>
        <w:t>System 1</w:t>
      </w:r>
      <w:r>
        <w:rPr/>
        <w:t>] [</w:t>
      </w:r>
      <w:r>
        <w:rPr>
          <w:b/>
        </w:rPr>
        <w:t>System 2</w:t>
      </w:r>
      <w:r>
        <w:rPr/>
        <w:t>] [</w:t>
      </w:r>
      <w:r>
        <w:rPr>
          <w:b/>
        </w:rPr>
        <w:t>System 3</w:t>
      </w:r>
      <w:r>
        <w:rPr/>
        <w:t>].</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without stretching, and maintain uniform side and end laps of minimum dimensions required by manufacturer. Stagger end laps.</w:t>
      </w:r>
    </w:p>
    <w:p>
      <w:pPr>
        <w:pStyle w:val="CMT"/>
        <w:rPr/>
      </w:pPr>
      <w:r>
        <w:rPr/>
        <w:t>Retain one of first two paragraphs below. Retain first for perimeter attachment to comply with requirements in ANSI/SPRI RP-4 for Systems 1 and 2. Retain second to comply with requirements in ANSI/SPRI RP-4 for System 3; retain "adhere" option and delete "Mechanically fasten" option when protecting the roof membrane with pavers.</w:t>
      </w:r>
    </w:p>
    <w:p>
      <w:pPr>
        <w:pStyle w:val="PR1"/>
        <w:numPr>
          <w:ilvl w:val="4"/>
          <w:numId w:val="1"/>
        </w:numPr>
        <w:rPr/>
      </w:pPr>
      <w:r>
        <w:rPr/>
        <w:t>Mechanically fasten or adhere perimeter of roof membrane in accordance with requirements in ANSI/SPRI RP-4.</w:t>
      </w:r>
    </w:p>
    <w:p>
      <w:pPr>
        <w:pStyle w:val="PR1"/>
        <w:numPr>
          <w:ilvl w:val="4"/>
          <w:numId w:val="1"/>
        </w:numPr>
        <w:rPr/>
      </w:pPr>
      <w:r>
        <w:rPr/>
        <w:t>[</w:t>
      </w:r>
      <w:r>
        <w:rPr>
          <w:b/>
        </w:rPr>
        <w:t>Mechanically fasten</w:t>
      </w:r>
      <w:r>
        <w:rPr/>
        <w:t>] [</w:t>
      </w:r>
      <w:r>
        <w:rPr>
          <w:b/>
        </w:rPr>
        <w:t>or</w:t>
      </w:r>
      <w:r>
        <w:rPr/>
        <w:t>] [</w:t>
      </w:r>
      <w:r>
        <w:rPr>
          <w:b/>
        </w:rPr>
        <w:t>adhere</w:t>
      </w:r>
      <w:r>
        <w:rPr/>
        <w:t>] roof membrane at corners, perimeters, and transitions in accordance with requirements in ANSI/SPRI RP-4.</w:t>
      </w:r>
    </w:p>
    <w:p>
      <w:pPr>
        <w:pStyle w:val="CMT"/>
        <w:rPr/>
      </w:pPr>
      <w:r>
        <w:rPr/>
        <w:t>Retain first subparagraph below if no protective covering of roof membrane is required at corners and perimeters. Retain second subparagraph if using heavyweight roof pavers for protection at these locations.</w:t>
      </w:r>
    </w:p>
    <w:p>
      <w:pPr>
        <w:pStyle w:val="PR2"/>
        <w:numPr>
          <w:ilvl w:val="5"/>
          <w:numId w:val="1"/>
        </w:numPr>
        <w:spacing w:before="240" w:after="0"/>
        <w:rPr/>
      </w:pPr>
      <w:r>
        <w:rPr/>
        <w:t>At corners and perimeters, omit aggregate ballast leaving roof membrane exposed.</w:t>
      </w:r>
    </w:p>
    <w:p>
      <w:pPr>
        <w:pStyle w:val="PR2"/>
        <w:numPr>
          <w:ilvl w:val="5"/>
          <w:numId w:val="1"/>
        </w:numPr>
        <w:rPr/>
      </w:pPr>
      <w:r>
        <w:rPr/>
        <w:t>At corners and perimeters, adhere a second layer of roof membrane.</w:t>
      </w:r>
    </w:p>
    <w:p>
      <w:pPr>
        <w:pStyle w:val="PR1"/>
        <w:numPr>
          <w:ilvl w:val="4"/>
          <w:numId w:val="1"/>
        </w:numPr>
        <w:rPr/>
      </w:pPr>
      <w:r>
        <w:rPr/>
        <w:t>Apply roof membrane with side laps shingled with slope of deck where possible.</w:t>
      </w:r>
    </w:p>
    <w:p>
      <w:pPr>
        <w:pStyle w:val="CMT"/>
        <w:rPr/>
      </w:pPr>
      <w:r>
        <w:rPr/>
        <w:t>Retain "Adhesive Seam Installation" Paragraph below for adhesive-splicing roofing seams.</w:t>
      </w:r>
    </w:p>
    <w:p>
      <w:pPr>
        <w:pStyle w:val="PR1"/>
        <w:numPr>
          <w:ilvl w:val="4"/>
          <w:numId w:val="1"/>
        </w:numPr>
        <w:rPr/>
      </w:pPr>
      <w:r>
        <w:rPr/>
        <w:t>Adhesive Seam Installation: Clean both faces of splice areas, apply splicing cement.</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subparagraph below if required. Carlisle and Versico offer an in-seam sealant in adhesive-spliced seams.</w:t>
      </w:r>
    </w:p>
    <w:p>
      <w:pPr>
        <w:pStyle w:val="PR2"/>
        <w:numPr>
          <w:ilvl w:val="5"/>
          <w:numId w:val="1"/>
        </w:numPr>
        <w:rPr/>
      </w:pPr>
      <w:r>
        <w:rPr/>
        <w:t>Apply a continuous bead of in-seam sealant before closing splice if required by roofing system manufacturer.</w:t>
      </w:r>
    </w:p>
    <w:p>
      <w:pPr>
        <w:pStyle w:val="CMT"/>
        <w:rPr/>
      </w:pPr>
      <w:r>
        <w:rPr/>
        <w:t>Retain "Tape Seam Installation" Paragraph below for tape-splicing roof membrane seams.</w:t>
      </w:r>
    </w:p>
    <w:p>
      <w:pPr>
        <w:pStyle w:val="PR1"/>
        <w:numPr>
          <w:ilvl w:val="4"/>
          <w:numId w:val="1"/>
        </w:numPr>
        <w:rPr/>
      </w:pPr>
      <w:r>
        <w:rPr/>
        <w:t>Tape Seam Installation: Clean and prime both faces of splice areas, apply splice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CMT"/>
        <w:rPr/>
      </w:pPr>
      <w:r>
        <w:rPr/>
        <w:t>Retain "Factory-Applied Seam Tape Installation" Paragraph below when factory-applied seam tape membrane is specified.</w:t>
      </w:r>
    </w:p>
    <w:p>
      <w:pPr>
        <w:pStyle w:val="PR1"/>
        <w:numPr>
          <w:ilvl w:val="4"/>
          <w:numId w:val="1"/>
        </w:numPr>
        <w:rPr/>
      </w:pPr>
      <w:r>
        <w:rPr/>
        <w:t>Factory-Applied Seam Tape Installation: Clean and prime surface to receive tape.</w:t>
      </w:r>
    </w:p>
    <w:p>
      <w:pPr>
        <w:pStyle w:val="PR2"/>
        <w:numPr>
          <w:ilvl w:val="5"/>
          <w:numId w:val="1"/>
        </w:numPr>
        <w:spacing w:before="240" w:after="0"/>
        <w:rPr/>
      </w:pPr>
      <w:r>
        <w:rPr/>
        <w:t>Firmly roll side and end laps of overlapping roof membrane to ensure a watertight seam installation.</w:t>
      </w:r>
    </w:p>
    <w:p>
      <w:pPr>
        <w:pStyle w:val="PR2"/>
        <w:numPr>
          <w:ilvl w:val="5"/>
          <w:numId w:val="1"/>
        </w:numPr>
        <w:rPr/>
      </w:pPr>
      <w:r>
        <w:rPr/>
        <w:t>Apply lap sealant and seal exposed edges of roofing terminations.</w:t>
      </w:r>
    </w:p>
    <w:p>
      <w:pPr>
        <w:pStyle w:val="PR1"/>
        <w:numPr>
          <w:ilvl w:val="4"/>
          <w:numId w:val="1"/>
        </w:numPr>
        <w:rPr/>
      </w:pPr>
      <w:r>
        <w:rPr/>
        <w:t>Leave seams uncovered until inspected by [</w:t>
      </w:r>
      <w:r>
        <w:rPr>
          <w:b/>
        </w:rPr>
        <w:t>roofing system manufacturer</w:t>
      </w:r>
      <w:r>
        <w:rPr/>
        <w:t>] [</w:t>
      </w:r>
      <w:r>
        <w:rPr>
          <w:b/>
        </w:rPr>
        <w:t>testing agency</w:t>
      </w:r>
      <w:r>
        <w:rPr/>
        <w:t>].</w:t>
      </w:r>
    </w:p>
    <w:p>
      <w:pPr>
        <w:pStyle w:val="PR1"/>
        <w:numPr>
          <w:ilvl w:val="4"/>
          <w:numId w:val="1"/>
        </w:numPr>
        <w:rPr/>
      </w:pPr>
      <w:r>
        <w:rPr/>
        <w:t>Repair tears, voids, and lapped seams in roof membrane that do not comply with requirements.</w:t>
      </w:r>
    </w:p>
    <w:p>
      <w:pPr>
        <w:pStyle w:val="PR1"/>
        <w:numPr>
          <w:ilvl w:val="4"/>
          <w:numId w:val="1"/>
        </w:numPr>
        <w:rPr/>
      </w:pPr>
      <w:r>
        <w:rPr/>
        <w:t>Spread sealant or mastic bed over deck-drain flange at roof drains, and securely seal roof membrane in place with clamping ring.</w:t>
      </w:r>
    </w:p>
    <w:p>
      <w:pPr>
        <w:pStyle w:val="CMT"/>
        <w:rPr/>
      </w:pPr>
      <w:r>
        <w:rPr/>
        <w:t>Retain first paragraph below if protecting EPDM from hydrocarbons, non-aromatic solvents, grease, and oil.</w:t>
      </w:r>
    </w:p>
    <w:p>
      <w:pPr>
        <w:pStyle w:val="PR1"/>
        <w:numPr>
          <w:ilvl w:val="4"/>
          <w:numId w:val="1"/>
        </w:numPr>
        <w:rPr/>
      </w:pPr>
      <w:r>
        <w:rPr/>
        <w:t>Adhere protection sheet over roof membrane at locations indicated.</w:t>
      </w:r>
    </w:p>
    <w:p>
      <w:pPr>
        <w:pStyle w:val="CMT"/>
        <w:rPr/>
      </w:pPr>
      <w:r>
        <w:rPr/>
        <w:t>Retain first paragraph below under pavers or if crushed stone or a more angular ballast must be used. Consult roof membrane manufacturers for recommendations, because one or more layers of protection mat may be required. Revise paragraph to suit Project.</w:t>
      </w:r>
    </w:p>
    <w:p>
      <w:pPr>
        <w:pStyle w:val="PR1"/>
        <w:numPr>
          <w:ilvl w:val="4"/>
          <w:numId w:val="1"/>
        </w:numPr>
        <w:rPr/>
      </w:pPr>
      <w:r>
        <w:rPr/>
        <w:t xml:space="preserve">Install protection mat over roof membrane, overlapping a minimum of </w:t>
      </w:r>
      <w:r>
        <w:rPr>
          <w:rStyle w:val="IP"/>
        </w:rPr>
        <w:t>6 inches</w:t>
      </w:r>
      <w:r>
        <w:rPr>
          <w:rStyle w:val="SI"/>
        </w:rPr>
        <w:t xml:space="preserve"> (150 mm)</w:t>
      </w:r>
      <w:r>
        <w:rPr/>
        <w:t xml:space="preserve">. Install an additional protection mat layer at projections, pipes, vents, and drains, overlapping a minimum of </w:t>
      </w:r>
      <w:r>
        <w:rPr>
          <w:rStyle w:val="IP"/>
        </w:rPr>
        <w:t>12 inches</w:t>
      </w:r>
      <w:r>
        <w:rPr>
          <w:rStyle w:val="SI"/>
        </w:rPr>
        <w:t xml:space="preserve"> (300 mm)</w:t>
      </w:r>
      <w:r>
        <w:rPr/>
        <w:t>.</w:t>
      </w:r>
    </w:p>
    <w:p>
      <w:pPr>
        <w:pStyle w:val="CMT"/>
        <w:rPr/>
      </w:pPr>
      <w:r>
        <w:rPr/>
        <w:t>Retain "Aggregate Ballast" Paragraph below if using aggregate ballast.</w:t>
      </w:r>
    </w:p>
    <w:p>
      <w:pPr>
        <w:pStyle w:val="PR1"/>
        <w:numPr>
          <w:ilvl w:val="4"/>
          <w:numId w:val="1"/>
        </w:numPr>
        <w:rPr/>
      </w:pPr>
      <w:r>
        <w:rPr/>
        <w:t>Aggregate Ballast: Apply uniformly over roof membrane at the rate required by roofing system manufacturer, but not less than the following, spreading with care to minimize possibility of damage to roofing system. Lay ballast as roof membrane is installed, leaving roof membrane ballasted at end of workday.</w:t>
      </w:r>
    </w:p>
    <w:p>
      <w:pPr>
        <w:pStyle w:val="PR2"/>
        <w:numPr>
          <w:ilvl w:val="5"/>
          <w:numId w:val="1"/>
        </w:numPr>
        <w:spacing w:before="240" w:after="0"/>
        <w:rPr/>
      </w:pPr>
      <w:r>
        <w:rPr/>
        <w:t>Ballast Weight:</w:t>
      </w:r>
    </w:p>
    <w:p>
      <w:pPr>
        <w:pStyle w:val="CMT"/>
        <w:rPr/>
      </w:pPr>
      <w:r>
        <w:rPr/>
        <w:t>First three subparagraphs below are based on ANSI/SPRI RP-4. First corresponds to System 1, second to System 2, and third to System 2 in windborne debris areas. Revise ballast weight if more is required to fully conceal membrane.</w:t>
      </w:r>
    </w:p>
    <w:p>
      <w:pPr>
        <w:pStyle w:val="PR3"/>
        <w:numPr>
          <w:ilvl w:val="6"/>
          <w:numId w:val="1"/>
        </w:numPr>
        <w:spacing w:before="240" w:after="0"/>
        <w:rPr/>
      </w:pPr>
      <w:r>
        <w:rPr/>
        <w:t xml:space="preserve">Size 4 aggregate, </w:t>
      </w:r>
      <w:r>
        <w:rPr>
          <w:rStyle w:val="IP"/>
        </w:rPr>
        <w:t>10 lb/sq. ft.</w:t>
      </w:r>
      <w:r>
        <w:rPr>
          <w:rStyle w:val="SI"/>
        </w:rPr>
        <w:t xml:space="preserve"> (50 kg/sq. m)</w:t>
      </w:r>
      <w:r>
        <w:rPr/>
        <w:t>.</w:t>
      </w:r>
    </w:p>
    <w:p>
      <w:pPr>
        <w:pStyle w:val="PR3"/>
        <w:numPr>
          <w:ilvl w:val="6"/>
          <w:numId w:val="1"/>
        </w:numPr>
        <w:rPr/>
      </w:pPr>
      <w:r>
        <w:rPr/>
        <w:t xml:space="preserve">Size 2 aggregate, </w:t>
      </w:r>
      <w:r>
        <w:rPr>
          <w:rStyle w:val="IP"/>
        </w:rPr>
        <w:t>13 lb/sq. ft.</w:t>
      </w:r>
      <w:r>
        <w:rPr>
          <w:rStyle w:val="SI"/>
        </w:rPr>
        <w:t xml:space="preserve"> (65 kg/sq. m)</w:t>
      </w:r>
      <w:r>
        <w:rPr/>
        <w:t xml:space="preserve">, at corners and perimeter; Size 4 aggregate, </w:t>
      </w:r>
      <w:r>
        <w:rPr>
          <w:rStyle w:val="IP"/>
        </w:rPr>
        <w:t>10 lb/sq. ft.</w:t>
      </w:r>
      <w:r>
        <w:rPr>
          <w:rStyle w:val="SI"/>
        </w:rPr>
        <w:t xml:space="preserve"> (50 kg/sq. m)</w:t>
      </w:r>
      <w:r>
        <w:rPr/>
        <w:t>, elsewhere.</w:t>
      </w:r>
    </w:p>
    <w:p>
      <w:pPr>
        <w:pStyle w:val="PR3"/>
        <w:numPr>
          <w:ilvl w:val="6"/>
          <w:numId w:val="1"/>
        </w:numPr>
        <w:rPr/>
      </w:pPr>
      <w:r>
        <w:rPr/>
        <w:t xml:space="preserve">Size 2 aggregate, </w:t>
      </w:r>
      <w:r>
        <w:rPr>
          <w:rStyle w:val="IP"/>
        </w:rPr>
        <w:t>13 lb/sq. ft.</w:t>
      </w:r>
      <w:r>
        <w:rPr>
          <w:rStyle w:val="SI"/>
        </w:rPr>
        <w:t xml:space="preserve"> (65 kg/sq. m)</w:t>
      </w:r>
      <w:r>
        <w:rPr/>
        <w:t>.</w:t>
      </w:r>
    </w:p>
    <w:p>
      <w:pPr>
        <w:pStyle w:val="CMT"/>
        <w:rPr/>
      </w:pPr>
      <w:r>
        <w:rPr/>
        <w:t>Retain subparagraph below if FM Global recommendations apply. Insert weight of aggregate for each part of roof, based on recommendations in FM Global Property Loss Prevention Data Sheet 1-29. Indicate dimensions of corners, perimeter, and field of roof on Drawings, based on FM Global requirements.</w:t>
      </w:r>
    </w:p>
    <w:p>
      <w:pPr>
        <w:pStyle w:val="PR3"/>
        <w:numPr>
          <w:ilvl w:val="6"/>
          <w:numId w:val="1"/>
        </w:numPr>
        <w:rPr/>
      </w:pPr>
      <w:r>
        <w:rPr/>
        <w:t>Size 3 aggregate, &lt;</w:t>
      </w:r>
      <w:r>
        <w:rPr>
          <w:b/>
        </w:rPr>
        <w:t>Insert weight</w:t>
      </w:r>
      <w:r>
        <w:rPr/>
        <w:t>&gt;, at corners, &lt;</w:t>
      </w:r>
      <w:r>
        <w:rPr>
          <w:b/>
        </w:rPr>
        <w:t>Insert weight</w:t>
      </w:r>
      <w:r>
        <w:rPr/>
        <w:t>&gt; at perimeter, and &lt;</w:t>
      </w:r>
      <w:r>
        <w:rPr>
          <w:b/>
        </w:rPr>
        <w:t>Insert weight</w:t>
      </w:r>
      <w:r>
        <w:rPr/>
        <w:t>&gt;, elsewhere.</w:t>
      </w:r>
    </w:p>
    <w:p>
      <w:pPr>
        <w:pStyle w:val="CMT"/>
        <w:rPr/>
      </w:pPr>
      <w:r>
        <w:rPr/>
        <w:t>Retain one of first three options in "Roof-Paver Ballast" Paragraph; or retain "Roof-Paver and Aggregate Ballast" Paragraph below if roof pavers are required.</w:t>
      </w:r>
    </w:p>
    <w:p>
      <w:pPr>
        <w:pStyle w:val="PR1"/>
        <w:numPr>
          <w:ilvl w:val="4"/>
          <w:numId w:val="1"/>
        </w:numPr>
        <w:rPr/>
      </w:pPr>
      <w:r>
        <w:rPr/>
        <w:t>Roof-Paver Ballast: Install [</w:t>
      </w:r>
      <w:r>
        <w:rPr>
          <w:b/>
        </w:rPr>
        <w:t>lightweight</w:t>
      </w:r>
      <w:r>
        <w:rPr/>
        <w:t>] [</w:t>
      </w:r>
      <w:r>
        <w:rPr>
          <w:b/>
        </w:rPr>
        <w:t>heavyweight</w:t>
      </w:r>
      <w:r>
        <w:rPr/>
        <w:t>] [</w:t>
      </w:r>
      <w:r>
        <w:rPr>
          <w:b/>
        </w:rPr>
        <w:t>rubber</w:t>
      </w:r>
      <w:r>
        <w:rPr/>
        <w:t>] roof-paver ballast in accordance with manufacturer's written instructions[</w:t>
      </w:r>
      <w:r>
        <w:rPr>
          <w:b/>
        </w:rPr>
        <w:t>, in locations indicated</w:t>
      </w:r>
      <w:r>
        <w:rPr/>
        <w:t>].</w:t>
      </w:r>
    </w:p>
    <w:p>
      <w:pPr>
        <w:pStyle w:val="CMT"/>
        <w:rPr/>
      </w:pPr>
      <w:r>
        <w:rPr/>
        <w:t>Retain subparagraph below with rubber ballast.</w:t>
      </w:r>
    </w:p>
    <w:p>
      <w:pPr>
        <w:pStyle w:val="PR2"/>
        <w:numPr>
          <w:ilvl w:val="5"/>
          <w:numId w:val="1"/>
        </w:numPr>
        <w:spacing w:before="240" w:after="0"/>
        <w:rPr/>
      </w:pPr>
      <w:r>
        <w:rPr/>
        <w:t>Install perimeter paver edge securement.</w:t>
      </w:r>
    </w:p>
    <w:p>
      <w:pPr>
        <w:pStyle w:val="PR1"/>
        <w:numPr>
          <w:ilvl w:val="4"/>
          <w:numId w:val="1"/>
        </w:numPr>
        <w:rPr/>
      </w:pPr>
      <w:r>
        <w:rPr/>
        <w:t>Roof-Paver and Aggregate Ballast: Install heavyweight roof pavers in accordance with manufacturer's written instructions on roof corners and perimeter.</w:t>
      </w:r>
    </w:p>
    <w:p>
      <w:pPr>
        <w:pStyle w:val="CMT"/>
        <w:rPr/>
      </w:pPr>
      <w:r>
        <w:rPr/>
        <w:t>Retain one of two subparagraphs below if combining roof-paver and aggregate ballast based on ANSI/SPRI RP-4. First is for System 2; second is for System 2 in windborne debris areas and for System 3.</w:t>
      </w:r>
    </w:p>
    <w:p>
      <w:pPr>
        <w:pStyle w:val="PR2"/>
        <w:numPr>
          <w:ilvl w:val="5"/>
          <w:numId w:val="1"/>
        </w:numPr>
        <w:spacing w:before="240" w:after="0"/>
        <w:rPr/>
      </w:pPr>
      <w:r>
        <w:rPr/>
        <w:t xml:space="preserve">Install Size 4 aggregate ballast elsewhere on roof membrane at a minimum rate of </w:t>
      </w:r>
      <w:r>
        <w:rPr>
          <w:rStyle w:val="IP"/>
        </w:rPr>
        <w:t>10 lb/sq. ft.</w:t>
      </w:r>
      <w:r>
        <w:rPr>
          <w:rStyle w:val="SI"/>
        </w:rPr>
        <w:t xml:space="preserve"> (50 kg/sq. m)</w:t>
      </w:r>
      <w:r>
        <w:rPr/>
        <w:t>.</w:t>
      </w:r>
    </w:p>
    <w:p>
      <w:pPr>
        <w:pStyle w:val="PR2"/>
        <w:numPr>
          <w:ilvl w:val="5"/>
          <w:numId w:val="1"/>
        </w:numPr>
        <w:rPr/>
      </w:pPr>
      <w:r>
        <w:rPr/>
        <w:t xml:space="preserve">Install Size 2 aggregate ballast elsewhere on roof membrane at a minimum rate of </w:t>
      </w:r>
      <w:r>
        <w:rPr>
          <w:rStyle w:val="IP"/>
        </w:rPr>
        <w:t>13 lb/sq. ft.</w:t>
      </w:r>
      <w:r>
        <w:rPr>
          <w:rStyle w:val="SI"/>
        </w:rPr>
        <w:t xml:space="preserve"> (65 kg/sq. m)</w:t>
      </w:r>
      <w:r>
        <w:rPr/>
        <w:t>.</w:t>
      </w:r>
    </w:p>
    <w:p>
      <w:pPr>
        <w:pStyle w:val="ART"/>
        <w:numPr>
          <w:ilvl w:val="3"/>
          <w:numId w:val="1"/>
        </w:numPr>
        <w:ind w:hanging="0" w:left="0"/>
        <w:rPr/>
      </w:pPr>
      <w:r>
        <w:rPr/>
        <w:t>INSTALLATION OF BASE FLASHING</w:t>
      </w:r>
    </w:p>
    <w:p>
      <w:pPr>
        <w:pStyle w:val="PR1"/>
        <w:numPr>
          <w:ilvl w:val="4"/>
          <w:numId w:val="1"/>
        </w:numPr>
        <w:rPr/>
      </w:pPr>
      <w:r>
        <w:rPr/>
        <w:t>Install sheet flashings and preformed flashing accessories, and adhere to substrates in accordance with roofing system manufacturer's written instructions.</w:t>
      </w:r>
    </w:p>
    <w:p>
      <w:pPr>
        <w:pStyle w:val="PR1"/>
        <w:numPr>
          <w:ilvl w:val="4"/>
          <w:numId w:val="1"/>
        </w:numPr>
        <w:rPr/>
      </w:pPr>
      <w:r>
        <w:rPr/>
        <w:t>Apply bonding adhesive to substrate and underside of sheet flashing at required rate, and allow to partially dry. Do not apply to seam area of flashing.</w:t>
      </w:r>
    </w:p>
    <w:p>
      <w:pPr>
        <w:pStyle w:val="PR1"/>
        <w:numPr>
          <w:ilvl w:val="4"/>
          <w:numId w:val="1"/>
        </w:numPr>
        <w:rPr/>
      </w:pPr>
      <w:r>
        <w:rPr/>
        <w:t>Flash penetrations and field-formed inside and outside corners with cured or uncured sheet flashing.</w:t>
      </w:r>
    </w:p>
    <w:p>
      <w:pPr>
        <w:pStyle w:val="PR1"/>
        <w:numPr>
          <w:ilvl w:val="4"/>
          <w:numId w:val="1"/>
        </w:numPr>
        <w:rPr/>
      </w:pPr>
      <w:r>
        <w:rPr/>
        <w:t>Clean splice areas, apply splicing cement, and firmly roll side and end laps of overlapping sheets to ensure a watertight seam installation. Apply lap sealant and seal exposed edges of sheet flashing terminations.</w:t>
      </w:r>
    </w:p>
    <w:p>
      <w:pPr>
        <w:pStyle w:val="PR1"/>
        <w:numPr>
          <w:ilvl w:val="4"/>
          <w:numId w:val="1"/>
        </w:numPr>
        <w:rPr/>
      </w:pPr>
      <w:r>
        <w:rPr/>
        <w:t>Terminate and seal top of sheet flashings and mechanically anchor to substrate through termination bars.</w:t>
      </w:r>
    </w:p>
    <w:p>
      <w:pPr>
        <w:pStyle w:val="ART"/>
        <w:numPr>
          <w:ilvl w:val="3"/>
          <w:numId w:val="1"/>
        </w:numPr>
        <w:ind w:hanging="0" w:left="0"/>
        <w:rPr/>
      </w:pPr>
      <w:r>
        <w:rPr/>
        <w:t>INSTALLATION OF COATINGS</w:t>
      </w:r>
    </w:p>
    <w:p>
      <w:pPr>
        <w:pStyle w:val="CMT"/>
        <w:rPr/>
      </w:pPr>
      <w:r>
        <w:rPr/>
        <w:t>Retain this article if coatings are required.</w:t>
      </w:r>
    </w:p>
    <w:p>
      <w:pPr>
        <w:pStyle w:val="PR1"/>
        <w:numPr>
          <w:ilvl w:val="4"/>
          <w:numId w:val="1"/>
        </w:numPr>
        <w:rPr/>
      </w:pPr>
      <w:r>
        <w:rPr/>
        <w:t>Apply coatings to [</w:t>
      </w:r>
      <w:r>
        <w:rPr>
          <w:b/>
        </w:rPr>
        <w:t>roof membrane</w:t>
      </w:r>
      <w:r>
        <w:rPr/>
        <w:t>] [</w:t>
      </w:r>
      <w:r>
        <w:rPr>
          <w:b/>
        </w:rPr>
        <w:t>and</w:t>
      </w:r>
      <w:r>
        <w:rPr/>
        <w:t>] [</w:t>
      </w:r>
      <w:r>
        <w:rPr>
          <w:b/>
        </w:rPr>
        <w:t>base flashings</w:t>
      </w:r>
      <w:r>
        <w:rPr/>
        <w:t>] in accordance with manufacturer's written recommendations, by spray, roller, or other suitable application method.</w:t>
      </w:r>
    </w:p>
    <w:p>
      <w:pPr>
        <w:pStyle w:val="ART"/>
        <w:numPr>
          <w:ilvl w:val="3"/>
          <w:numId w:val="1"/>
        </w:numPr>
        <w:ind w:hanging="0" w:left="0"/>
        <w:rPr/>
      </w:pPr>
      <w:r>
        <w:rPr/>
        <w:t>INSTALLATION OF WALKWAYS</w:t>
      </w:r>
    </w:p>
    <w:p>
      <w:pPr>
        <w:pStyle w:val="CMT"/>
        <w:rPr/>
      </w:pPr>
      <w:r>
        <w:rPr/>
        <w:t>Retain this article if walkways are required.</w:t>
      </w:r>
    </w:p>
    <w:p>
      <w:pPr>
        <w:pStyle w:val="PR1"/>
        <w:numPr>
          <w:ilvl w:val="4"/>
          <w:numId w:val="1"/>
        </w:numPr>
        <w:rPr/>
      </w:pPr>
      <w:r>
        <w:rPr/>
        <w:t>Flexible Walkways: Install walkway products in accordance with manufacturer's written instructions.</w:t>
      </w:r>
    </w:p>
    <w:p>
      <w:pPr>
        <w:pStyle w:val="PR2"/>
        <w:numPr>
          <w:ilvl w:val="5"/>
          <w:numId w:val="1"/>
        </w:numPr>
        <w:spacing w:before="240" w:after="0"/>
        <w:rPr/>
      </w:pPr>
      <w:r>
        <w:rPr/>
        <w:t>Install flexible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6-inch</w:t>
      </w:r>
      <w:r>
        <w:rPr>
          <w:rStyle w:val="SI"/>
        </w:rPr>
        <w:t xml:space="preserve"> (76-mm)</w:t>
      </w:r>
      <w:r>
        <w:rPr/>
        <w:t xml:space="preserve"> clearance between adjoining pads.</w:t>
      </w:r>
    </w:p>
    <w:p>
      <w:pPr>
        <w:pStyle w:val="PR2"/>
        <w:numPr>
          <w:ilvl w:val="5"/>
          <w:numId w:val="1"/>
        </w:numPr>
        <w:rPr/>
      </w:pPr>
      <w:r>
        <w:rPr/>
        <w:t>Adhere walkway products to substrate with compatible adhesive in accordance with roofing system manufacturer's written instructions.</w:t>
      </w:r>
    </w:p>
    <w:p>
      <w:pPr>
        <w:pStyle w:val="PR1"/>
        <w:numPr>
          <w:ilvl w:val="4"/>
          <w:numId w:val="1"/>
        </w:numPr>
        <w:rPr/>
      </w:pPr>
      <w:r>
        <w:rPr/>
        <w:t>Roof-Paver Walkways: Install walkway roof pavers in accordance with manufacturer's written instructions.</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 inches</w:t>
      </w:r>
      <w:r>
        <w:rPr>
          <w:rStyle w:val="SI"/>
        </w:rPr>
        <w:t xml:space="preserve"> (75 mm)</w:t>
      </w:r>
      <w:r>
        <w:rPr/>
        <w:t xml:space="preserve"> of space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sheet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 See the Evaluations for limitations.</w:t>
      </w:r>
    </w:p>
    <w:p>
      <w:pPr>
        <w:pStyle w:val="PR2"/>
        <w:numPr>
          <w:ilvl w:val="5"/>
          <w:numId w:val="1"/>
        </w:numPr>
        <w:spacing w:before="240" w:after="0"/>
        <w:rPr/>
      </w:pPr>
      <w:r>
        <w:rPr/>
        <w:t>Low-Voltage ELD Testing: Testing agency surveys entire roof area and flashings to locate discontinuities in the roof membrane using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does not use water, can be used on vertical surfaces, and identifies specific leak locations rather than the presence of entrapped moisture within the roof assembly. See the Evaluations for limitations.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A roof inspection is required by manufacturer before warranty issue. Revise scope of inspection and source of report to a qualified roofing consultant or an independent testing and inspecting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PR1"/>
        <w:numPr>
          <w:ilvl w:val="4"/>
          <w:numId w:val="1"/>
        </w:numPr>
        <w:rPr/>
      </w:pPr>
      <w:r>
        <w:rPr/>
        <w:t>Repair or remove and replace components of roofing system where inspections indicate that they do not comply with specified requirements.</w:t>
      </w:r>
    </w:p>
    <w:p>
      <w:pPr>
        <w:pStyle w:val="PR1"/>
        <w:numPr>
          <w:ilvl w:val="4"/>
          <w:numId w:val="1"/>
        </w:numPr>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system,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075323</w:t>
      </w:r>
    </w:p>
    <w:sectPr>
      <w:headerReference w:type="default" r:id="rId36"/>
      <w:footerReference w:type="default" r:id="rId3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ETHYLENE-PROPYLENE-DIENE-MONOMER (EPDM) ROOFING</w:t>
          </w:r>
        </w:p>
      </w:tc>
      <w:tc>
        <w:tcPr>
          <w:tcW w:w="1872" w:type="dxa"/>
          <w:tcBorders/>
        </w:tcPr>
        <w:p>
          <w:pPr>
            <w:pStyle w:val="RJUST"/>
            <w:rPr/>
          </w:pPr>
          <w:r>
            <w:rPr>
              <w:rStyle w:val="NUM"/>
            </w:rPr>
            <w:t>075323</w:t>
          </w:r>
          <w:r>
            <w:rPr/>
            <w:t xml:space="preserve"> - </w:t>
          </w:r>
          <w:r>
            <w:rPr/>
            <w:fldChar w:fldCharType="begin"/>
          </w:r>
          <w:r>
            <w:rPr/>
            <w:instrText xml:space="preserve"> PAGE </w:instrText>
          </w:r>
          <w:r>
            <w:rPr/>
            <w:fldChar w:fldCharType="separate"/>
          </w:r>
          <w:r>
            <w:rPr/>
            <w:t>53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323"/>
    <w:docVar w:name="MF95" w:val="07531"/>
    <w:docVar w:name="MFOrigin" w:val="MF04"/>
    <w:docVar w:name="SectionID" w:val="184"/>
    <w:docVar w:name="SpecType" w:val="MasterSpec"/>
    <w:docVar w:name="Version" w:val="162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323&amp;ver=03-01-22&amp;format=FL&amp;sid=16253&amp;utm_source=MasterSpec&amp;utm_medium=Word" TargetMode="External"/><Relationship Id="rId3" Type="http://schemas.openxmlformats.org/officeDocument/2006/relationships/hyperlink" Target="http://www.productmasterspec.com/construction_specifications?mf04=075323&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27" TargetMode="External"/><Relationship Id="rId7" Type="http://schemas.openxmlformats.org/officeDocument/2006/relationships/hyperlink" Target="http://www.specagent.com/LookUp/?ulid=12785&amp;mf=&amp;src=wd"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specagent.com/LookUp/?ulid=12786&amp;mf=&amp;src=wd"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arcomnet.com/sustainable_design.aspx?topic=150" TargetMode="External"/><Relationship Id="rId12" Type="http://schemas.openxmlformats.org/officeDocument/2006/relationships/hyperlink" Target="http://www.arcomnet.com/sustainable_design.aspx?topic=151" TargetMode="External"/><Relationship Id="rId13" Type="http://schemas.openxmlformats.org/officeDocument/2006/relationships/hyperlink" Target="http://www.specagent.com/LookUp/?ulid=5003&amp;mf=&amp;src=wd" TargetMode="External"/><Relationship Id="rId14" Type="http://schemas.openxmlformats.org/officeDocument/2006/relationships/hyperlink" Target="http://www.specagent.com/LookUp/?ulid=8991&amp;mf=&amp;src=wd" TargetMode="External"/><Relationship Id="rId15" Type="http://schemas.openxmlformats.org/officeDocument/2006/relationships/hyperlink" Target="http://www.specagent.com/LookUp/?ulid=8927&amp;mf=&amp;src=wd" TargetMode="External"/><Relationship Id="rId16" Type="http://schemas.openxmlformats.org/officeDocument/2006/relationships/hyperlink" Target="http://www.specagent.com/LookUp/?ulid=8928&amp;mf=&amp;src=wd" TargetMode="External"/><Relationship Id="rId17" Type="http://schemas.openxmlformats.org/officeDocument/2006/relationships/hyperlink" Target="http://www.specagent.com/LookUp/?ulid=11979&amp;mf=&amp;src=wd" TargetMode="External"/><Relationship Id="rId18" Type="http://schemas.openxmlformats.org/officeDocument/2006/relationships/hyperlink" Target="http://www.specagent.com/LookUp/?ulid=8946&amp;mf=&amp;src=wd" TargetMode="External"/><Relationship Id="rId19" Type="http://schemas.openxmlformats.org/officeDocument/2006/relationships/hyperlink" Target="http://www.specagent.com/LookUp/?ulid=8947&amp;mf=&amp;src=wd" TargetMode="External"/><Relationship Id="rId20" Type="http://schemas.openxmlformats.org/officeDocument/2006/relationships/hyperlink" Target="http://www.specagent.com/LookUp/?ulid=8931&amp;mf=&amp;src=wd" TargetMode="External"/><Relationship Id="rId21" Type="http://schemas.openxmlformats.org/officeDocument/2006/relationships/hyperlink" Target="http://www.specagent.com/LookUp/?ulid=8932&amp;mf=&amp;src=wd" TargetMode="External"/><Relationship Id="rId22" Type="http://schemas.openxmlformats.org/officeDocument/2006/relationships/hyperlink" Target="http://www.specagent.com/LookUp/?ulid=8933&amp;mf=&amp;src=wd" TargetMode="External"/><Relationship Id="rId23" Type="http://schemas.openxmlformats.org/officeDocument/2006/relationships/hyperlink" Target="http://www.arcomnet.com/sustainable_design.aspx?topic=150" TargetMode="External"/><Relationship Id="rId24" Type="http://schemas.openxmlformats.org/officeDocument/2006/relationships/hyperlink" Target="http://www.arcomnet.com/sustainable_design.aspx?topic=151" TargetMode="External"/><Relationship Id="rId25" Type="http://schemas.openxmlformats.org/officeDocument/2006/relationships/hyperlink" Target="http://www.specagent.com/LookUp/?ulid=5027&amp;mf=&amp;src=wd" TargetMode="External"/><Relationship Id="rId26" Type="http://schemas.openxmlformats.org/officeDocument/2006/relationships/hyperlink" Target="http://www.specagent.com/LookUp/?ulid=14774&amp;mf=&amp;src=wd" TargetMode="External"/><Relationship Id="rId27" Type="http://schemas.openxmlformats.org/officeDocument/2006/relationships/hyperlink" Target="http://www.arcomnet.com/sustainable_design.aspx?topic=158" TargetMode="External"/><Relationship Id="rId28" Type="http://schemas.openxmlformats.org/officeDocument/2006/relationships/hyperlink" Target="http://www.specagent.com/LookUp/?ulid=14776&amp;mf=&amp;src=wd" TargetMode="External"/><Relationship Id="rId29" Type="http://schemas.openxmlformats.org/officeDocument/2006/relationships/hyperlink" Target="http://www.specagent.com/LookUp/?ulid=14777&amp;mf=&amp;src=wd" TargetMode="External"/><Relationship Id="rId30" Type="http://schemas.openxmlformats.org/officeDocument/2006/relationships/hyperlink" Target="http://www.specagent.com/LookUp/?ulid=14778&amp;mf=&amp;src=wd" TargetMode="External"/><Relationship Id="rId31" Type="http://schemas.openxmlformats.org/officeDocument/2006/relationships/hyperlink" Target="http://www.specagent.com/LookUp/?ulid=14779&amp;mf=&amp;src=wd" TargetMode="External"/><Relationship Id="rId32" Type="http://schemas.openxmlformats.org/officeDocument/2006/relationships/hyperlink" Target="http://www.specagent.com/LookUp/?ulid=5114&amp;mf=&amp;src=wd" TargetMode="External"/><Relationship Id="rId33" Type="http://schemas.openxmlformats.org/officeDocument/2006/relationships/hyperlink" Target="http://www.specagent.com/LookUp/?ulid=12779&amp;mf=&amp;src=wd" TargetMode="External"/><Relationship Id="rId34" Type="http://schemas.openxmlformats.org/officeDocument/2006/relationships/hyperlink" Target="http://www.specagent.com/LookUp/?ulid=5115&amp;mf=&amp;src=wd" TargetMode="External"/><Relationship Id="rId35" Type="http://schemas.openxmlformats.org/officeDocument/2006/relationships/hyperlink" Target="http://www.specagent.com/LookUp/?ulid=5116&amp;mf=&amp;src=wd" TargetMode="External"/><Relationship Id="rId36" Type="http://schemas.openxmlformats.org/officeDocument/2006/relationships/header" Target="header1.xml"/><Relationship Id="rId37" Type="http://schemas.openxmlformats.org/officeDocument/2006/relationships/footer" Target="footer1.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ETHYLENE-PROPYLENE-DIENE-MONOMER (EPDM) ROOFING</dc:subject>
  <dc:title>SECTION 075323 - ETHYLENE-PROPYLENE-DIENE-MONOMER (EPDM) ROOFING</dc:title>
</cp:coreProperties>
</file>