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076200</w:t>
      </w:r>
      <w:r>
        <w:rPr/>
        <w:t xml:space="preserve"> - </w:t>
      </w:r>
      <w:r>
        <w:rPr>
          <w:rStyle w:val="NAM"/>
        </w:rPr>
        <w:t>SHEET METAL FLASHING AND TRIM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Roof-drainage sheet metal fabrications.</w:t>
      </w:r>
    </w:p>
    <w:p>
      <w:pPr>
        <w:pStyle w:val="PR2"/>
        <w:numPr>
          <w:ilvl w:val="5"/>
          <w:numId w:val="1"/>
        </w:numPr>
        <w:rPr/>
      </w:pPr>
      <w:r>
        <w:rPr/>
        <w:t>Low-slope roof sheet metal fabrications.</w:t>
      </w:r>
    </w:p>
    <w:p>
      <w:pPr>
        <w:pStyle w:val="PR2"/>
        <w:numPr>
          <w:ilvl w:val="5"/>
          <w:numId w:val="1"/>
        </w:numPr>
        <w:rPr/>
      </w:pPr>
      <w:r>
        <w:rPr/>
        <w:t>Steep-slope roof sheet metal fabrications.</w:t>
      </w:r>
    </w:p>
    <w:p>
      <w:pPr>
        <w:pStyle w:val="PR2"/>
        <w:numPr>
          <w:ilvl w:val="5"/>
          <w:numId w:val="1"/>
        </w:numPr>
        <w:rPr/>
      </w:pPr>
      <w:r>
        <w:rPr/>
        <w:t>Wall sheet metal fabrications.</w:t>
      </w:r>
    </w:p>
    <w:p>
      <w:pPr>
        <w:pStyle w:val="PR2"/>
        <w:numPr>
          <w:ilvl w:val="5"/>
          <w:numId w:val="1"/>
        </w:numPr>
        <w:rPr/>
      </w:pPr>
      <w:r>
        <w:rPr/>
        <w:t>Miscellaneous sheet metal fabrications.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p>
    <w:p>
      <w:pPr>
        <w:pStyle w:val="PR2"/>
        <w:numPr>
          <w:ilvl w:val="5"/>
          <w:numId w:val="1"/>
        </w:numPr>
        <w:rPr/>
      </w:pPr>
      <w:r>
        <w:rPr/>
        <w:t>Section &lt;</w:t>
      </w:r>
      <w:r>
        <w:rPr>
          <w:b/>
        </w:rPr>
        <w:t>Insert Section number</w:t>
      </w:r>
      <w:r>
        <w:rPr/>
        <w:t>&gt; "&lt;</w:t>
      </w:r>
      <w:r>
        <w:rPr>
          <w:b/>
        </w:rPr>
        <w:t>Insert Section title</w:t>
      </w:r>
      <w:r>
        <w:rPr/>
        <w:t>&gt;" for [</w:t>
      </w:r>
      <w:r>
        <w:rPr>
          <w:b/>
        </w:rPr>
        <w:t>materials and </w:t>
      </w:r>
      <w:r>
        <w:rPr/>
        <w:t>]installation of manufactured sheet metal through-wall flashing and trim integral with masonry.</w:t>
      </w:r>
    </w:p>
    <w:p>
      <w:pPr>
        <w:pStyle w:val="PR2"/>
        <w:numPr>
          <w:ilvl w:val="5"/>
          <w:numId w:val="1"/>
        </w:numPr>
        <w:rPr/>
      </w:pPr>
      <w:r>
        <w:rPr/>
        <w:t>Section &lt;</w:t>
      </w:r>
      <w:r>
        <w:rPr>
          <w:b/>
        </w:rPr>
        <w:t>Insert Section number</w:t>
      </w:r>
      <w:r>
        <w:rPr/>
        <w:t>&gt; "&lt;</w:t>
      </w:r>
      <w:r>
        <w:rPr>
          <w:b/>
        </w:rPr>
        <w:t>Insert Section title</w:t>
      </w:r>
      <w:r>
        <w:rPr/>
        <w:t>&gt;" for [</w:t>
      </w:r>
      <w:r>
        <w:rPr>
          <w:b/>
        </w:rPr>
        <w:t>materials and </w:t>
      </w:r>
      <w:r>
        <w:rPr/>
        <w:t>]installation of sheet metal flashing and trim integral with roofing.</w:t>
      </w:r>
    </w:p>
    <w:p>
      <w:pPr>
        <w:pStyle w:val="PR2"/>
        <w:numPr>
          <w:ilvl w:val="5"/>
          <w:numId w:val="1"/>
        </w:numPr>
        <w:rPr/>
      </w:pPr>
      <w:r>
        <w:rPr/>
        <w:t>Section &lt;</w:t>
      </w:r>
      <w:r>
        <w:rPr>
          <w:b/>
        </w:rPr>
        <w:t>Insert Section number</w:t>
      </w:r>
      <w:r>
        <w:rPr/>
        <w:t>&gt; "&lt;</w:t>
      </w:r>
      <w:r>
        <w:rPr>
          <w:b/>
        </w:rPr>
        <w:t>Insert Section title</w:t>
      </w:r>
      <w:r>
        <w:rPr/>
        <w:t>&gt;" for sheet metal flashing and trim integral with metal wall panels.</w:t>
      </w:r>
    </w:p>
    <w:p>
      <w:pPr>
        <w:pStyle w:val="PR2"/>
        <w:numPr>
          <w:ilvl w:val="5"/>
          <w:numId w:val="1"/>
        </w:numPr>
        <w:rPr/>
      </w:pPr>
      <w:r>
        <w:rPr/>
        <w:t>Section 077100 "Roof Specialties" for manufactured copings, roof-edge specialties, roof-edge drainage systems, reglets, and counterflashings.</w:t>
      </w:r>
    </w:p>
    <w:p>
      <w:pPr>
        <w:pStyle w:val="PR2"/>
        <w:numPr>
          <w:ilvl w:val="5"/>
          <w:numId w:val="1"/>
        </w:numPr>
        <w:rPr/>
      </w:pPr>
      <w:r>
        <w:rPr/>
        <w:t>Section 077200 "Roof Accessories" for set-on-type curbs, equipment supports, roof hatches, vents, and other manufactured roof accessory units.</w:t>
      </w:r>
    </w:p>
    <w:p>
      <w:pPr>
        <w:pStyle w:val="PR2"/>
        <w:numPr>
          <w:ilvl w:val="5"/>
          <w:numId w:val="1"/>
        </w:numPr>
        <w:rPr/>
      </w:pPr>
      <w:r>
        <w:rPr/>
        <w:t>Section 079513.13 "Interior Expansion Joint Cover Assemblies" for manufactured expansion-joint cover assemblies for interior floors, walls, and ceilings.</w:t>
      </w:r>
    </w:p>
    <w:p>
      <w:pPr>
        <w:pStyle w:val="PR2"/>
        <w:numPr>
          <w:ilvl w:val="5"/>
          <w:numId w:val="1"/>
        </w:numPr>
        <w:rPr/>
      </w:pPr>
      <w:r>
        <w:rPr/>
        <w:t>Section 079513.16 "Exterior Expansion Joint Cover Assemblies" for manufactured expansion-joint cover assemblies for exterior building walls, soffits, and parapets.</w:t>
      </w:r>
    </w:p>
    <w:p>
      <w:pPr>
        <w:pStyle w:val="PR2"/>
        <w:numPr>
          <w:ilvl w:val="5"/>
          <w:numId w:val="1"/>
        </w:numPr>
        <w:rPr/>
      </w:pPr>
      <w:r>
        <w:rPr/>
        <w:t>Section 079513.19 "Parking Deck Expansion Joint Cover Assemblies" for manufactured expansion-joint cover assemblies subject to vehicular traffic.</w:t>
      </w:r>
    </w:p>
    <w:p>
      <w:pPr>
        <w:pStyle w:val="ART"/>
        <w:numPr>
          <w:ilvl w:val="3"/>
          <w:numId w:val="1"/>
        </w:numPr>
        <w:ind w:hanging="0" w:left="0"/>
        <w:rPr/>
      </w:pPr>
      <w:r>
        <w:rPr/>
        <w:t>COORDINATION</w:t>
      </w:r>
    </w:p>
    <w:p>
      <w:pPr>
        <w:pStyle w:val="PR1"/>
        <w:numPr>
          <w:ilvl w:val="4"/>
          <w:numId w:val="1"/>
        </w:numPr>
        <w:rPr/>
      </w:pPr>
      <w:r>
        <w:rPr/>
        <w:t>Coordinate sheet metal flashing and trim layout and seams with sizes and locations of penetrations to be flashed, and joints and seams in adjacent materials.</w:t>
      </w:r>
    </w:p>
    <w:p>
      <w:pPr>
        <w:pStyle w:val="PR1"/>
        <w:numPr>
          <w:ilvl w:val="4"/>
          <w:numId w:val="1"/>
        </w:numPr>
        <w:rPr/>
      </w:pPr>
      <w:r>
        <w:rPr/>
        <w:t>Coordinate sheet metal flashing and trim installation with adjoining roofing and wall materials, joints, and seams to provide leakproof, secure, and noncorrosive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one or more subparagraphs below if additional agenda items specific to Project are required but not mentioned in Section 013100 "Project Management and Coordination"; revise to suit Project.</w:t>
      </w:r>
    </w:p>
    <w:p>
      <w:pPr>
        <w:pStyle w:val="PR2"/>
        <w:numPr>
          <w:ilvl w:val="5"/>
          <w:numId w:val="1"/>
        </w:numPr>
        <w:spacing w:before="240" w:after="0"/>
        <w:rPr/>
      </w:pPr>
      <w:r>
        <w:rPr/>
        <w:t>Review construction schedule. Verify availability of materials, Installer's personnel, equipment, and facilities needed to make progress and avoid delays.</w:t>
      </w:r>
    </w:p>
    <w:p>
      <w:pPr>
        <w:pStyle w:val="PR2"/>
        <w:numPr>
          <w:ilvl w:val="5"/>
          <w:numId w:val="1"/>
        </w:numPr>
        <w:rPr/>
      </w:pPr>
      <w:r>
        <w:rPr/>
        <w:t>Review special roof details, roof drainage, roof-penetration flashing, equipment curbs, and condition of other construction that affect sheet metal flashing and trim.</w:t>
      </w:r>
    </w:p>
    <w:p>
      <w:pPr>
        <w:pStyle w:val="PR2"/>
        <w:numPr>
          <w:ilvl w:val="5"/>
          <w:numId w:val="1"/>
        </w:numPr>
        <w:rPr/>
      </w:pPr>
      <w:r>
        <w:rPr/>
        <w:t>Review requirements for insurance and certificates if applicable.</w:t>
      </w:r>
    </w:p>
    <w:p>
      <w:pPr>
        <w:pStyle w:val="PR2"/>
        <w:numPr>
          <w:ilvl w:val="5"/>
          <w:numId w:val="1"/>
        </w:numPr>
        <w:rPr/>
      </w:pPr>
      <w:r>
        <w:rPr/>
        <w:t>Review sheet metal flashing observation and repair procedures after flashing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Roof-drainage sheet metal fabrications.</w:t>
      </w:r>
    </w:p>
    <w:p>
      <w:pPr>
        <w:pStyle w:val="PR2"/>
        <w:numPr>
          <w:ilvl w:val="5"/>
          <w:numId w:val="1"/>
        </w:numPr>
        <w:rPr/>
      </w:pPr>
      <w:r>
        <w:rPr/>
        <w:t>Low-slope roof sheet metal fabrications.</w:t>
      </w:r>
    </w:p>
    <w:p>
      <w:pPr>
        <w:pStyle w:val="PR2"/>
        <w:numPr>
          <w:ilvl w:val="5"/>
          <w:numId w:val="1"/>
        </w:numPr>
        <w:rPr/>
      </w:pPr>
      <w:r>
        <w:rPr/>
        <w:t>Steep-slope roof sheet metal fabrications.</w:t>
      </w:r>
    </w:p>
    <w:p>
      <w:pPr>
        <w:pStyle w:val="PR2"/>
        <w:numPr>
          <w:ilvl w:val="5"/>
          <w:numId w:val="1"/>
        </w:numPr>
        <w:rPr/>
      </w:pPr>
      <w:r>
        <w:rPr/>
        <w:t>Wall sheet metal fabrications.</w:t>
      </w:r>
    </w:p>
    <w:p>
      <w:pPr>
        <w:pStyle w:val="PR2"/>
        <w:numPr>
          <w:ilvl w:val="5"/>
          <w:numId w:val="1"/>
        </w:numPr>
        <w:rPr/>
      </w:pPr>
      <w:r>
        <w:rPr/>
        <w:t>Miscellaneous sheet metal fabrications.</w:t>
      </w:r>
    </w:p>
    <w:p>
      <w:pPr>
        <w:pStyle w:val="PR1"/>
        <w:numPr>
          <w:ilvl w:val="4"/>
          <w:numId w:val="1"/>
        </w:numPr>
        <w:rPr/>
      </w:pPr>
      <w:r>
        <w:rPr/>
        <w:t>Product Data Submittals:</w:t>
      </w:r>
    </w:p>
    <w:p>
      <w:pPr>
        <w:pStyle w:val="PR2"/>
        <w:numPr>
          <w:ilvl w:val="5"/>
          <w:numId w:val="1"/>
        </w:numPr>
        <w:spacing w:before="240" w:after="0"/>
        <w:rPr/>
      </w:pPr>
      <w:r>
        <w:rPr/>
        <w:t>Underlayment materials.</w:t>
      </w:r>
    </w:p>
    <w:p>
      <w:pPr>
        <w:pStyle w:val="PR2"/>
        <w:numPr>
          <w:ilvl w:val="5"/>
          <w:numId w:val="1"/>
        </w:numPr>
        <w:rPr/>
      </w:pPr>
      <w:r>
        <w:rPr/>
        <w:t>Elastomeric sealant.</w:t>
      </w:r>
    </w:p>
    <w:p>
      <w:pPr>
        <w:pStyle w:val="PR2"/>
        <w:numPr>
          <w:ilvl w:val="5"/>
          <w:numId w:val="1"/>
        </w:numPr>
        <w:rPr/>
      </w:pPr>
      <w:r>
        <w:rPr/>
        <w:t>Butyl sealant.</w:t>
      </w:r>
    </w:p>
    <w:p>
      <w:pPr>
        <w:pStyle w:val="PR2"/>
        <w:numPr>
          <w:ilvl w:val="5"/>
          <w:numId w:val="1"/>
        </w:numPr>
        <w:rPr/>
      </w:pPr>
      <w:r>
        <w:rPr/>
        <w:t>Epoxy seam sealer.</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sheet metal flashing and trim.</w:t>
      </w:r>
    </w:p>
    <w:p>
      <w:pPr>
        <w:pStyle w:val="PR2"/>
        <w:numPr>
          <w:ilvl w:val="5"/>
          <w:numId w:val="1"/>
        </w:numPr>
        <w:spacing w:before="240" w:after="0"/>
        <w:rPr/>
      </w:pPr>
      <w:r>
        <w:rPr/>
        <w:t>Include plans, elevations, sections, and attachment details.</w:t>
      </w:r>
    </w:p>
    <w:p>
      <w:pPr>
        <w:pStyle w:val="PR2"/>
        <w:numPr>
          <w:ilvl w:val="5"/>
          <w:numId w:val="1"/>
        </w:numPr>
        <w:rPr/>
      </w:pPr>
      <w:r>
        <w:rPr/>
        <w:t>Detail fabrication and installation layouts, expansion-joint locations, and keyed details. Distinguish between shop- and field-assembled Work.</w:t>
      </w:r>
    </w:p>
    <w:p>
      <w:pPr>
        <w:pStyle w:val="PR2"/>
        <w:numPr>
          <w:ilvl w:val="5"/>
          <w:numId w:val="1"/>
        </w:numPr>
        <w:rPr/>
      </w:pPr>
      <w:r>
        <w:rPr/>
        <w:t>Include identification of material, thickness, weight, and finish for each item and location in Project.</w:t>
      </w:r>
    </w:p>
    <w:p>
      <w:pPr>
        <w:pStyle w:val="PR2"/>
        <w:numPr>
          <w:ilvl w:val="5"/>
          <w:numId w:val="1"/>
        </w:numPr>
        <w:rPr/>
      </w:pPr>
      <w:r>
        <w:rPr/>
        <w:t>Include details for forming, including profiles, shapes, seams, and dimensions.</w:t>
      </w:r>
    </w:p>
    <w:p>
      <w:pPr>
        <w:pStyle w:val="PR2"/>
        <w:numPr>
          <w:ilvl w:val="5"/>
          <w:numId w:val="1"/>
        </w:numPr>
        <w:rPr/>
      </w:pPr>
      <w:r>
        <w:rPr/>
        <w:t>Include details for joining, supporting, and securing, including layout and spacing of fasteners, cleats, clips, and other attachments. Include pattern of seams.</w:t>
      </w:r>
    </w:p>
    <w:p>
      <w:pPr>
        <w:pStyle w:val="PR2"/>
        <w:numPr>
          <w:ilvl w:val="5"/>
          <w:numId w:val="1"/>
        </w:numPr>
        <w:rPr/>
      </w:pPr>
      <w:r>
        <w:rPr/>
        <w:t>Include details of termination points and assemblies.</w:t>
      </w:r>
    </w:p>
    <w:p>
      <w:pPr>
        <w:pStyle w:val="PR2"/>
        <w:numPr>
          <w:ilvl w:val="5"/>
          <w:numId w:val="1"/>
        </w:numPr>
        <w:rPr/>
      </w:pPr>
      <w:r>
        <w:rPr/>
        <w:t>Include details of expansion joints and expansion-joint covers, including showing direction of expansion and contraction from fixed points.</w:t>
      </w:r>
    </w:p>
    <w:p>
      <w:pPr>
        <w:pStyle w:val="PR2"/>
        <w:numPr>
          <w:ilvl w:val="5"/>
          <w:numId w:val="1"/>
        </w:numPr>
        <w:rPr/>
      </w:pPr>
      <w:r>
        <w:rPr/>
        <w:t>Include details of roof-penetration flashing.</w:t>
      </w:r>
    </w:p>
    <w:p>
      <w:pPr>
        <w:pStyle w:val="PR2"/>
        <w:numPr>
          <w:ilvl w:val="5"/>
          <w:numId w:val="1"/>
        </w:numPr>
        <w:rPr/>
      </w:pPr>
      <w:r>
        <w:rPr/>
        <w:t>Include details of edge conditions, including eaves, ridges, valleys, rakes, crickets, flashings, and counterflashings.</w:t>
      </w:r>
    </w:p>
    <w:p>
      <w:pPr>
        <w:pStyle w:val="PR2"/>
        <w:numPr>
          <w:ilvl w:val="5"/>
          <w:numId w:val="1"/>
        </w:numPr>
        <w:rPr/>
      </w:pPr>
      <w:r>
        <w:rPr/>
        <w:t>Include details of special conditions.</w:t>
      </w:r>
    </w:p>
    <w:p>
      <w:pPr>
        <w:pStyle w:val="PR2"/>
        <w:numPr>
          <w:ilvl w:val="5"/>
          <w:numId w:val="1"/>
        </w:numPr>
        <w:rPr/>
      </w:pPr>
      <w:r>
        <w:rPr/>
        <w:t>Include details of connections to adjoining work.</w:t>
      </w:r>
    </w:p>
    <w:p>
      <w:pPr>
        <w:pStyle w:val="CMT"/>
        <w:rPr/>
      </w:pPr>
      <w:r>
        <w:rPr/>
        <w:t>Revise subparagraph below to suit Project. Delete if manufacturer's product data are adequate. Sheet metal flashing and trim fabricators do not custom form all accessory types.</w:t>
      </w:r>
    </w:p>
    <w:p>
      <w:pPr>
        <w:pStyle w:val="PR2"/>
        <w:numPr>
          <w:ilvl w:val="5"/>
          <w:numId w:val="1"/>
        </w:numPr>
        <w:rPr/>
      </w:pPr>
      <w:r>
        <w:rPr/>
        <w:t>Detail formed flashing and trim at scale of not less than [</w:t>
      </w:r>
      <w:r>
        <w:rPr>
          <w:rStyle w:val="IP"/>
          <w:b/>
        </w:rPr>
        <w:t>1-1/2 inches per 12 inches</w:t>
      </w:r>
      <w:r>
        <w:rPr>
          <w:rStyle w:val="SI"/>
          <w:b/>
        </w:rPr>
        <w:t xml:space="preserve"> (1:10)</w:t>
      </w:r>
      <w:r>
        <w:rPr/>
        <w:t>] [</w:t>
      </w:r>
      <w:r>
        <w:rPr>
          <w:rStyle w:val="IP"/>
          <w:b/>
        </w:rPr>
        <w:t>3 inches per 12 inches</w:t>
      </w:r>
      <w:r>
        <w:rPr>
          <w:rStyle w:val="SI"/>
          <w:b/>
        </w:rPr>
        <w:t xml:space="preserve"> (1:5)</w:t>
      </w:r>
      <w:r>
        <w:rPr/>
        <w:t>] &lt;</w:t>
      </w:r>
      <w:r>
        <w:rPr>
          <w:b/>
        </w:rPr>
        <w:t>Insert scale</w:t>
      </w:r>
      <w:r>
        <w:rPr/>
        <w:t>&gt;.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12 inches</w:t>
      </w:r>
      <w:r>
        <w:rPr>
          <w:rStyle w:val="SI"/>
        </w:rPr>
        <w:t xml:space="preserve"> (300 mm)</w:t>
      </w:r>
      <w:r>
        <w:rPr/>
        <w:t xml:space="preserve"> long by actual width.</w:t>
      </w:r>
    </w:p>
    <w:p>
      <w:pPr>
        <w:pStyle w:val="PR1"/>
        <w:numPr>
          <w:ilvl w:val="4"/>
          <w:numId w:val="1"/>
        </w:numPr>
        <w:rPr/>
      </w:pPr>
      <w:r>
        <w:rPr/>
        <w:t>Samples for Initial Selection: For each type of sheet metal and accessory indicated with factory-applied finishes.</w:t>
      </w:r>
    </w:p>
    <w:p>
      <w:pPr>
        <w:pStyle w:val="PR1"/>
        <w:numPr>
          <w:ilvl w:val="4"/>
          <w:numId w:val="1"/>
        </w:numPr>
        <w:rPr/>
      </w:pPr>
      <w:r>
        <w:rPr/>
        <w:t>Samples for Verification: For each type of exposed finish.</w:t>
      </w:r>
    </w:p>
    <w:p>
      <w:pPr>
        <w:pStyle w:val="CMT"/>
        <w:rPr/>
      </w:pPr>
      <w:r>
        <w:rPr/>
        <w:t>Retain "Sheet Metal Flashing" Subparagraph below if sheet metal flashing and trim are prefinished. If custom color is specified, Sample in subparagraph may be nearly impossible to obtain.</w:t>
      </w:r>
    </w:p>
    <w:p>
      <w:pPr>
        <w:pStyle w:val="PR2"/>
        <w:numPr>
          <w:ilvl w:val="5"/>
          <w:numId w:val="1"/>
        </w:numPr>
        <w:spacing w:before="240" w:after="0"/>
        <w:rPr/>
      </w:pPr>
      <w:r>
        <w:rPr/>
        <w:t xml:space="preserve">Sheet Metal Flashing: </w:t>
      </w:r>
      <w:r>
        <w:rPr>
          <w:rStyle w:val="IP"/>
        </w:rPr>
        <w:t>12 inches</w:t>
      </w:r>
      <w:r>
        <w:rPr>
          <w:rStyle w:val="SI"/>
        </w:rPr>
        <w:t xml:space="preserve"> (300 mm)</w:t>
      </w:r>
      <w:r>
        <w:rPr/>
        <w:t xml:space="preserve"> long by actual width of unit, including finished seam and in required profile. Include fasteners, cleats, clips, closures, and other attachments.</w:t>
      </w:r>
    </w:p>
    <w:p>
      <w:pPr>
        <w:pStyle w:val="PR2"/>
        <w:numPr>
          <w:ilvl w:val="5"/>
          <w:numId w:val="1"/>
        </w:numPr>
        <w:rPr/>
      </w:pPr>
      <w:r>
        <w:rPr/>
        <w:t xml:space="preserve">Trim, Metal Closures, Expansion Joints, Joint Intersections, and Miscellaneous Fabrications: </w:t>
      </w:r>
      <w:r>
        <w:rPr>
          <w:rStyle w:val="IP"/>
        </w:rPr>
        <w:t>12 inches</w:t>
      </w:r>
      <w:r>
        <w:rPr>
          <w:rStyle w:val="SI"/>
        </w:rPr>
        <w:t xml:space="preserve"> (300 mm)</w:t>
      </w:r>
      <w:r>
        <w:rPr/>
        <w:t xml:space="preserve"> long and in required profile. Include fasteners and other exposed accessories.</w:t>
      </w:r>
    </w:p>
    <w:p>
      <w:pPr>
        <w:pStyle w:val="PR2"/>
        <w:numPr>
          <w:ilvl w:val="5"/>
          <w:numId w:val="1"/>
        </w:numPr>
        <w:rPr/>
      </w:pPr>
      <w:r>
        <w:rPr/>
        <w:t>Unit-Type Accessories and Miscellaneous Materials: Full-size Sample.</w:t>
      </w:r>
    </w:p>
    <w:p>
      <w:pPr>
        <w:pStyle w:val="PR2"/>
        <w:numPr>
          <w:ilvl w:val="5"/>
          <w:numId w:val="1"/>
        </w:numPr>
        <w:rPr/>
      </w:pPr>
      <w:r>
        <w:rPr/>
        <w:t>Anodized Aluminum Samples: Samples to show full range to be expected for each color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coping and roof edge flashing that is [</w:t>
      </w:r>
      <w:r>
        <w:rPr>
          <w:b/>
        </w:rPr>
        <w:t>ANSI/SPRI/FM 4435/ES-1 tested</w:t>
      </w:r>
      <w:r>
        <w:rPr/>
        <w:t>] [</w:t>
      </w:r>
      <w:r>
        <w:rPr>
          <w:b/>
        </w:rPr>
        <w:t>and</w:t>
      </w:r>
      <w:r>
        <w:rPr/>
        <w:t>] [</w:t>
      </w:r>
      <w:r>
        <w:rPr>
          <w:b/>
        </w:rPr>
        <w:t>FM Approvals approved</w:t>
      </w:r>
      <w:r>
        <w:rPr/>
        <w:t>].</w:t>
      </w:r>
    </w:p>
    <w:p>
      <w:pPr>
        <w:pStyle w:val="PR1"/>
        <w:numPr>
          <w:ilvl w:val="4"/>
          <w:numId w:val="1"/>
        </w:numPr>
        <w:rPr/>
      </w:pPr>
      <w:r>
        <w:rPr/>
        <w:t>Product Test Reports: For each product, for tests performed by a qualified testing agency.</w:t>
      </w:r>
    </w:p>
    <w:p>
      <w:pPr>
        <w:pStyle w:val="PR1"/>
        <w:numPr>
          <w:ilvl w:val="4"/>
          <w:numId w:val="1"/>
        </w:numPr>
        <w:rPr/>
      </w:pPr>
      <w:r>
        <w:rPr/>
        <w:t>Evaluation Reports: For copings and roof edge flashing, from [</w:t>
      </w:r>
      <w:r>
        <w:rPr>
          <w:b/>
        </w:rPr>
        <w:t>an agency acceptable to authority having jurisdiction</w:t>
      </w:r>
      <w:r>
        <w:rPr/>
        <w:t>] [</w:t>
      </w:r>
      <w:r>
        <w:rPr>
          <w:b/>
        </w:rPr>
        <w:t>ICC-ES</w:t>
      </w:r>
      <w:r>
        <w:rPr/>
        <w:t>] &lt;</w:t>
      </w:r>
      <w:r>
        <w:rPr>
          <w:b/>
        </w:rPr>
        <w:t>Insert evaluation agency</w:t>
      </w:r>
      <w:r>
        <w:rPr/>
        <w:t>&gt; showing compliance with ANSI/SPRI/FM 4435/ES-1.</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sheet metal flashing and trim, and its accessories, to include in maintenance manuals.</w:t>
      </w:r>
    </w:p>
    <w:p>
      <w:pPr>
        <w:pStyle w:val="PR1"/>
        <w:numPr>
          <w:ilvl w:val="4"/>
          <w:numId w:val="1"/>
        </w:numPr>
        <w:rPr/>
      </w:pPr>
      <w:r>
        <w:rPr/>
        <w:t>Special warranty.</w:t>
      </w:r>
    </w:p>
    <w:p>
      <w:pPr>
        <w:pStyle w:val="ART"/>
        <w:numPr>
          <w:ilvl w:val="3"/>
          <w:numId w:val="1"/>
        </w:numPr>
        <w:ind w:hanging="0" w:left="0"/>
        <w:rPr/>
      </w:pPr>
      <w:r>
        <w:rPr/>
        <w:t>QUALITY ASSURANCE</w:t>
      </w:r>
    </w:p>
    <w:p>
      <w:pPr>
        <w:pStyle w:val="PR1"/>
        <w:numPr>
          <w:ilvl w:val="4"/>
          <w:numId w:val="1"/>
        </w:numPr>
        <w:rPr/>
      </w:pPr>
      <w:r>
        <w:rPr/>
        <w:t>Fabricator Qualifications: Employs skilled workers who custom fabricate sheet metal flashing and trim similar to that required for this Project and whose products have a record of successful in-service performance.</w:t>
      </w:r>
    </w:p>
    <w:p>
      <w:pPr>
        <w:pStyle w:val="CMT"/>
        <w:rPr/>
      </w:pPr>
      <w:r>
        <w:rPr/>
        <w:t>Retain subparagraph below if Project is governed by the IBC, or if requirements in ANSI/SPRI/FM 4435/ES-1 set a minimum quality standard.</w:t>
      </w:r>
    </w:p>
    <w:p>
      <w:pPr>
        <w:pStyle w:val="PR2"/>
        <w:numPr>
          <w:ilvl w:val="5"/>
          <w:numId w:val="1"/>
        </w:numPr>
        <w:spacing w:before="240" w:after="0"/>
        <w:rPr/>
      </w:pPr>
      <w:r>
        <w:rPr/>
        <w:t>For copings and roof edge flashings that are ANSI/SPRI/FM 4435/ES-1 tested[</w:t>
      </w:r>
      <w:r>
        <w:rPr>
          <w:b/>
        </w:rPr>
        <w:t> and FM Approvals approved</w:t>
      </w:r>
      <w:r>
        <w:rPr/>
        <w:t>], shop is to be listed as able to fabricate required details as tested and approved.</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portion of building represented by mockup on Drawings or draw mockup as separate element. Revise for "coordinated mockups," including sheet metal flashing and trim used with the Work of related Sections, if required.</w:t>
      </w:r>
    </w:p>
    <w:p>
      <w:pPr>
        <w:pStyle w:val="PR2"/>
        <w:numPr>
          <w:ilvl w:val="5"/>
          <w:numId w:val="1"/>
        </w:numPr>
        <w:spacing w:before="240" w:after="0"/>
        <w:rPr/>
      </w:pPr>
      <w:r>
        <w:rPr/>
        <w:t>Build mockup of typical roof [</w:t>
      </w:r>
      <w:r>
        <w:rPr>
          <w:b/>
        </w:rPr>
        <w:t>edge</w:t>
      </w:r>
      <w:r>
        <w:rPr/>
        <w:t>] [</w:t>
      </w:r>
      <w:r>
        <w:rPr>
          <w:b/>
        </w:rPr>
        <w:t>eave</w:t>
      </w:r>
      <w:r>
        <w:rPr/>
        <w:t>], including [</w:t>
      </w:r>
      <w:r>
        <w:rPr>
          <w:b/>
        </w:rPr>
        <w:t>built-in gutter</w:t>
      </w:r>
      <w:r>
        <w:rPr/>
        <w:t>] [</w:t>
      </w:r>
      <w:r>
        <w:rPr>
          <w:b/>
        </w:rPr>
        <w:t>fascia</w:t>
      </w:r>
      <w:r>
        <w:rPr/>
        <w:t>] [</w:t>
      </w:r>
      <w:r>
        <w:rPr>
          <w:b/>
        </w:rPr>
        <w:t>fascia trim</w:t>
      </w:r>
      <w:r>
        <w:rPr/>
        <w:t>] [</w:t>
      </w:r>
      <w:r>
        <w:rPr>
          <w:b/>
        </w:rPr>
        <w:t>apron flashing</w:t>
      </w:r>
      <w:r>
        <w:rPr/>
        <w:t>] &lt;</w:t>
      </w:r>
      <w:r>
        <w:rPr>
          <w:b/>
        </w:rPr>
        <w:t>Insert item</w:t>
      </w:r>
      <w:r>
        <w:rPr/>
        <w:t>&gt;, approximately [</w:t>
      </w:r>
      <w:r>
        <w:rPr>
          <w:rStyle w:val="IP"/>
          <w:b/>
        </w:rPr>
        <w:t>10 feet</w:t>
      </w:r>
      <w:r>
        <w:rPr>
          <w:rStyle w:val="SI"/>
          <w:b/>
        </w:rPr>
        <w:t xml:space="preserve"> (3.0 m)</w:t>
      </w:r>
      <w:r>
        <w:rPr/>
        <w:t>] &lt;</w:t>
      </w:r>
      <w:r>
        <w:rPr>
          <w:b/>
        </w:rPr>
        <w:t>Insert dimension</w:t>
      </w:r>
      <w:r>
        <w:rPr/>
        <w:t>&gt; long, including supporting construction cleats, seams, attachments, [</w:t>
      </w:r>
      <w:r>
        <w:rPr>
          <w:b/>
        </w:rPr>
        <w:t>underlayment, </w:t>
      </w:r>
      <w:r>
        <w:rPr/>
        <w:t>]and accessories.</w:t>
      </w:r>
    </w:p>
    <w:p>
      <w:pPr>
        <w:pStyle w:val="PR2"/>
        <w:numPr>
          <w:ilvl w:val="5"/>
          <w:numId w:val="1"/>
        </w:numPr>
        <w:rPr/>
      </w:pPr>
      <w:r>
        <w:rPr/>
        <w:t>Approval of mockups does not constitute approval of deviations from the Contract Documents contained in mockups unless Owner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store sheet metal flashing and trim materials in contact with other materials that might cause staining, denting, or other surface damage.</w:t>
      </w:r>
    </w:p>
    <w:p>
      <w:pPr>
        <w:pStyle w:val="PR2"/>
        <w:numPr>
          <w:ilvl w:val="5"/>
          <w:numId w:val="1"/>
        </w:numPr>
        <w:spacing w:before="240" w:after="0"/>
        <w:rPr/>
      </w:pPr>
      <w:r>
        <w:rPr/>
        <w:t>Store sheet metal flashing and trim materials away from uncured concrete and masonry.</w:t>
      </w:r>
    </w:p>
    <w:p>
      <w:pPr>
        <w:pStyle w:val="PR2"/>
        <w:numPr>
          <w:ilvl w:val="5"/>
          <w:numId w:val="1"/>
        </w:numPr>
        <w:rPr/>
      </w:pPr>
      <w:r>
        <w:rPr/>
        <w:t>Protect stored sheet metal flashing and trim from contact with water.</w:t>
      </w:r>
    </w:p>
    <w:p>
      <w:pPr>
        <w:pStyle w:val="PR1"/>
        <w:numPr>
          <w:ilvl w:val="4"/>
          <w:numId w:val="1"/>
        </w:numPr>
        <w:rPr/>
      </w:pPr>
      <w:r>
        <w:rPr/>
        <w:t>Protect strippable protective covering on sheet metal flashing and trim from exposure to sunlight and high humidity, except to extent necessary for period of sheet metal flashing and trim installation.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this article only for coil-coated sheet metal. Delete if metal is left uncoated or field finished. Coordinate with finishes retained in Part 2.</w:t>
      </w:r>
    </w:p>
    <w:p>
      <w:pPr>
        <w:pStyle w:val="PR1"/>
        <w:numPr>
          <w:ilvl w:val="4"/>
          <w:numId w:val="1"/>
        </w:numPr>
        <w:rPr/>
      </w:pPr>
      <w:r>
        <w:rPr/>
        <w:t>Special Warranty on Finishes: Manufacturer agrees to repair finish or replace sheet metal flashing and trim that shows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available warranties and warranty periods for sheet metal flashing and trim finishes. A 20-year period is available for fluoropolymer finishes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Sheet metal flashing and trim assemblies, including cleats, anchors, and fasteners, are to withstand wind loads, structural movement, thermally induced movement, and exposure to weather without failure due to defective manufacture, fabrication, installation, or other defects in construction. Completed sheet metal flashing and trim are not to rattle, leak, or loosen, and are to remain watertight.</w:t>
      </w:r>
    </w:p>
    <w:p>
      <w:pPr>
        <w:pStyle w:val="PR1"/>
        <w:numPr>
          <w:ilvl w:val="4"/>
          <w:numId w:val="1"/>
        </w:numPr>
        <w:rPr/>
      </w:pPr>
      <w:r>
        <w:rPr/>
        <w:t>Sheet Metal Standard for Flashing and Trim: Comply with [</w:t>
      </w:r>
      <w:r>
        <w:rPr>
          <w:b/>
        </w:rPr>
        <w:t>NRCA's "The NRCA Roofing Manual: Architectural Metal Flashing, Condensation and Air Leakage Control, and Reroofing"</w:t>
      </w:r>
      <w:r>
        <w:rPr/>
        <w:t>] [</w:t>
      </w:r>
      <w:r>
        <w:rPr>
          <w:b/>
        </w:rPr>
        <w:t>and</w:t>
      </w:r>
      <w:r>
        <w:rPr/>
        <w:t>] [</w:t>
      </w:r>
      <w:r>
        <w:rPr>
          <w:b/>
        </w:rPr>
        <w:t>SMACNA's "Architectural Sheet Metal Manual"</w:t>
      </w:r>
      <w:r>
        <w:rPr/>
        <w:t>] requirements for dimensions and profiles shown unless more stringent requirements are indicated.</w:t>
      </w:r>
    </w:p>
    <w:p>
      <w:pPr>
        <w:pStyle w:val="CMT"/>
        <w:rPr/>
      </w:pPr>
      <w:r>
        <w:rPr/>
        <w:t>Retain "Sheet Metal Standard for Copper" Paragraph below if applicable. NRCA has a testing program and authorized fabricators for particular NRCA copper-sheet metal details. CDA does not have a testing program or authorized fabricators for its details.</w:t>
      </w:r>
    </w:p>
    <w:p>
      <w:pPr>
        <w:pStyle w:val="PR1"/>
        <w:numPr>
          <w:ilvl w:val="4"/>
          <w:numId w:val="1"/>
        </w:numPr>
        <w:rPr/>
      </w:pPr>
      <w:r>
        <w:rPr/>
        <w:t>Sheet Metal Standard for Copper: Comply with CDA's "Copper in Architecture Handbook." Conform to dimensions and profiles shown unless more stringent requirements are indicated.</w:t>
      </w:r>
    </w:p>
    <w:p>
      <w:pPr>
        <w:pStyle w:val="CMT"/>
        <w:rPr/>
      </w:pPr>
      <w:r>
        <w:rPr/>
        <w:t>Retain "SPRI Wind Design Standard" Paragraph below if Project is governed by the IBC or if ANSI/SPRI/FM 4435/ES-1 testing sets a minimum quality standard. Coordinate ANSI/SPRI/FM 4435/ES-1 requirements with other Section requirements. Verify availability of copings or roof edge flashings that have these requirements. NRCA has a testing program and authorized fabricators for particular NRCA zinc-coated (galvanized) steel sheet, aluminum, and copper details. SMACNA has limited details that have successfully been tested for compliance with ANSI/SPRI/FM 4435/ES-1. CDA does not have a testing program or authorized fabricators for its details.</w:t>
      </w:r>
    </w:p>
    <w:p>
      <w:pPr>
        <w:pStyle w:val="PR1"/>
        <w:numPr>
          <w:ilvl w:val="4"/>
          <w:numId w:val="1"/>
        </w:numPr>
        <w:rPr/>
      </w:pPr>
      <w:r>
        <w:rPr/>
        <w:t>SPRI Wind Design Standard: Manufacture and install [</w:t>
      </w:r>
      <w:r>
        <w:rPr>
          <w:b/>
        </w:rPr>
        <w:t>copings</w:t>
      </w:r>
      <w:r>
        <w:rPr/>
        <w:t>] [</w:t>
      </w:r>
      <w:r>
        <w:rPr>
          <w:b/>
        </w:rPr>
        <w:t>roof edge flashings</w:t>
      </w:r>
      <w:r>
        <w:rPr/>
        <w:t>] tested in accordance with ANSI/SPRI/FM 4435/ES-1 and capable of resisting the following design pressure:</w:t>
      </w:r>
    </w:p>
    <w:p>
      <w:pPr>
        <w:pStyle w:val="CMT"/>
        <w:rPr/>
      </w:pPr>
      <w:r>
        <w:rPr/>
        <w:t>Indicate wind design pressure on Drawings or in "Design Pressure" Subparagraph below. Design pressure is determined by formulas in the IBC or ANSI/SPRI/FM 4435/ES-1, as applicable, that account for basic wind speed, exposure factor, building height, building importance factor, and pressure coefficient that combines a gust factor.</w:t>
      </w:r>
    </w:p>
    <w:p>
      <w:pPr>
        <w:pStyle w:val="PR2"/>
        <w:numPr>
          <w:ilvl w:val="5"/>
          <w:numId w:val="1"/>
        </w:numPr>
        <w:spacing w:before="240" w:after="0"/>
        <w:rPr/>
      </w:pPr>
      <w:r>
        <w:rPr/>
        <w:t>Design Pressure: [</w:t>
      </w:r>
      <w:r>
        <w:rPr>
          <w:b/>
        </w:rPr>
        <w:t>As indicated on Drawings</w:t>
      </w:r>
      <w:r>
        <w:rPr/>
        <w:t>] &lt;</w:t>
      </w:r>
      <w:r>
        <w:rPr>
          <w:b/>
        </w:rPr>
        <w:t>Insert design pressure</w:t>
      </w:r>
      <w:r>
        <w:rPr/>
        <w:t>&gt;.</w:t>
      </w:r>
    </w:p>
    <w:p>
      <w:pPr>
        <w:pStyle w:val="CMT"/>
        <w:rPr/>
      </w:pPr>
      <w:r>
        <w:rPr/>
        <w:t>Retain "FM Approvals Listing" Paragraph below if Project is FM Global insured or if FM Approvals' requirements set a minimum quality standard. Coordinate requirements of FM Approvals' classification with other requirements in this Section. Verify availability of copings or roof edge flashings that have these classifications. NRCA has a testing program and authorized fabricators for particular NRCA zinc-coated (galvanized) steel sheet and aluminum details.</w:t>
      </w:r>
    </w:p>
    <w:p>
      <w:pPr>
        <w:pStyle w:val="PR1"/>
        <w:numPr>
          <w:ilvl w:val="4"/>
          <w:numId w:val="1"/>
        </w:numPr>
        <w:rPr/>
      </w:pPr>
      <w:r>
        <w:rPr/>
        <w:t>FM Approvals Listing: Manufacture and install [</w:t>
      </w:r>
      <w:r>
        <w:rPr>
          <w:b/>
        </w:rPr>
        <w:t>copings</w:t>
      </w:r>
      <w:r>
        <w:rPr/>
        <w:t>] [</w:t>
      </w:r>
      <w:r>
        <w:rPr>
          <w:b/>
        </w:rPr>
        <w:t>roof edge flashings</w:t>
      </w:r>
      <w:r>
        <w:rPr/>
        <w:t>] that are listed in FM Approvals' "RoofNav" and approved for windstorm classification, [</w:t>
      </w:r>
      <w:r>
        <w:rPr>
          <w:b/>
        </w:rPr>
        <w:t>Class 1-60</w:t>
      </w:r>
      <w:r>
        <w:rPr/>
        <w:t>] [</w:t>
      </w:r>
      <w:r>
        <w:rPr>
          <w:b/>
        </w:rPr>
        <w:t>Class 1-75</w:t>
      </w:r>
      <w:r>
        <w:rPr/>
        <w:t>] [</w:t>
      </w:r>
      <w:r>
        <w:rPr>
          <w:b/>
        </w:rPr>
        <w:t>Class 1-90</w:t>
      </w:r>
      <w:r>
        <w:rPr/>
        <w:t>] [</w:t>
      </w:r>
      <w:r>
        <w:rPr>
          <w:b/>
        </w:rPr>
        <w:t>Class 1-105</w:t>
      </w:r>
      <w:r>
        <w:rPr/>
        <w:t>] [</w:t>
      </w:r>
      <w:r>
        <w:rPr>
          <w:b/>
        </w:rPr>
        <w:t>Class 1-120</w:t>
      </w:r>
      <w:r>
        <w:rPr/>
        <w:t>] &lt;</w:t>
      </w:r>
      <w:r>
        <w:rPr>
          <w:b/>
        </w:rPr>
        <w:t>Insert class</w:t>
      </w:r>
      <w:r>
        <w:rPr/>
        <w:t>&gt;. Identify materials with name of fabricator and design approved by FM Approvals.</w:t>
      </w:r>
    </w:p>
    <w:p>
      <w:pPr>
        <w:pStyle w:val="PR1"/>
        <w:numPr>
          <w:ilvl w:val="4"/>
          <w:numId w:val="1"/>
        </w:numPr>
        <w:rPr/>
      </w:pPr>
      <w:r>
        <w:rPr/>
        <w:t>Thermal Movements: Allow for thermal movements from ambient and surface temperature changes to prevent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Insert additional performance requirements here; verify system compliance with manufacturers.</w:t>
      </w:r>
    </w:p>
    <w:p>
      <w:pPr>
        <w:pStyle w:val="ART"/>
        <w:numPr>
          <w:ilvl w:val="3"/>
          <w:numId w:val="1"/>
        </w:numPr>
        <w:ind w:hanging="0" w:left="0"/>
        <w:rPr/>
      </w:pPr>
      <w:r>
        <w:rPr/>
        <w:t>SHEET METALS</w:t>
      </w:r>
    </w:p>
    <w:p>
      <w:pPr>
        <w:pStyle w:val="CMT"/>
        <w:rPr/>
      </w:pPr>
      <w:r>
        <w:rPr/>
        <w:t>Finishes for sheet metals are specified with materials in this article rather than in a separate "Finishes" Article.</w:t>
      </w:r>
    </w:p>
    <w:p>
      <w:pPr>
        <w:pStyle w:val="PR1"/>
        <w:numPr>
          <w:ilvl w:val="4"/>
          <w:numId w:val="1"/>
        </w:numPr>
        <w:rPr/>
      </w:pPr>
      <w:r>
        <w:rPr/>
        <w:t>Protect mechanical and other finishes on exposed surfaces from damage by applying strippable, temporary protective film before shipping.</w:t>
      </w:r>
    </w:p>
    <w:p>
      <w:pPr>
        <w:pStyle w:val="PR1"/>
        <w:numPr>
          <w:ilvl w:val="4"/>
          <w:numId w:val="1"/>
        </w:numPr>
        <w:rPr/>
      </w:pPr>
      <w:r>
        <w:rPr/>
        <w:t>Copper Sheet: ASTM B370, cold-rolled copper sheet, H00 or H01 temper.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sheet from single source from single manufacturer.</w:t>
      </w:r>
    </w:p>
    <w:p>
      <w:pPr>
        <w:pStyle w:val="CMT"/>
        <w:rPr/>
      </w:pPr>
      <w:r>
        <w:rPr/>
        <w:t>Retain "Nonpatinated, Exposed Finish"; "Nonpatinated, Exposed, Lacquered Finish"; or "Prepatinated Copper-Sheet Finish" Subparagraph below. Retain first subparagraph for natural-color copper finish that weathers and changes color naturally over time. If retaining more than one finish, indicate locations of each on Drawings.</w:t>
      </w:r>
    </w:p>
    <w:p>
      <w:pPr>
        <w:pStyle w:val="PR2"/>
        <w:numPr>
          <w:ilvl w:val="5"/>
          <w:numId w:val="1"/>
        </w:numPr>
        <w:rPr/>
      </w:pPr>
      <w:r>
        <w:rPr/>
        <w:t>Nonpatinated, Exposed Finish: Mill.</w:t>
      </w:r>
    </w:p>
    <w:p>
      <w:pPr>
        <w:pStyle w:val="CMT"/>
        <w:rPr/>
      </w:pPr>
      <w:r>
        <w:rPr/>
        <w:t>Finishes in "Nonpatinated, Exposed, Lacquered Finish" Subparagraph below do not weather naturally due to the application of clear organic coating.</w:t>
      </w:r>
    </w:p>
    <w:p>
      <w:pPr>
        <w:pStyle w:val="PR2"/>
        <w:numPr>
          <w:ilvl w:val="5"/>
          <w:numId w:val="1"/>
        </w:numPr>
        <w:rPr/>
      </w:pPr>
      <w:r>
        <w:rPr/>
        <w:t>Nonpatinated, Exposed, Lacquered Finish: Finish designations for copper alloys comply with system defined in NAAMM/NOMMA 500.</w:t>
      </w:r>
    </w:p>
    <w:p>
      <w:pPr>
        <w:pStyle w:val="CMT"/>
        <w:rPr/>
      </w:pPr>
      <w:r>
        <w:rPr/>
        <w:t>Retain "Brushed Satin (Lacquered)" or "Mirror Polished (Lacquered)" Subparagraph below.</w:t>
      </w:r>
    </w:p>
    <w:p>
      <w:pPr>
        <w:pStyle w:val="PR3"/>
        <w:numPr>
          <w:ilvl w:val="6"/>
          <w:numId w:val="1"/>
        </w:numPr>
        <w:spacing w:before="240" w:after="0"/>
        <w:rPr/>
      </w:pPr>
      <w:r>
        <w:rPr/>
        <w:t>Brushed Satin (Lacquered): M32-06x (Mechanical Finish: directionally textured, medium satin; with clear organic coating); coating of "Incralac," [</w:t>
      </w:r>
      <w:r>
        <w:rPr>
          <w:b/>
        </w:rPr>
        <w:t>waterborne,</w:t>
      </w:r>
      <w:r>
        <w:rPr/>
        <w:t>] [</w:t>
      </w:r>
      <w:r>
        <w:rPr>
          <w:b/>
        </w:rPr>
        <w:t>solvent-borne,</w:t>
      </w:r>
      <w:r>
        <w:rPr/>
        <w:t xml:space="preserve">] methyl methacrylate copolymer lacquer with UV inhibitor, applied by air spray in two coats in accordance with manufacturer's written instructions to total thickness of </w:t>
      </w:r>
      <w:r>
        <w:rPr>
          <w:rStyle w:val="IP"/>
        </w:rPr>
        <w:t>1 mil</w:t>
      </w:r>
      <w:r>
        <w:rPr>
          <w:rStyle w:val="SI"/>
        </w:rPr>
        <w:t xml:space="preserve"> (0.025 mm)</w:t>
      </w:r>
      <w:r>
        <w:rPr/>
        <w:t>.</w:t>
      </w:r>
    </w:p>
    <w:p>
      <w:pPr>
        <w:pStyle w:val="PR3"/>
        <w:numPr>
          <w:ilvl w:val="6"/>
          <w:numId w:val="1"/>
        </w:numPr>
        <w:rPr/>
      </w:pPr>
      <w:r>
        <w:rPr/>
        <w:t>Mirror Polished (Lacquered): M22-06x (Mechanical Finish: buffed, specular; with clear organic coating); coating of "Incralac," [</w:t>
      </w:r>
      <w:r>
        <w:rPr>
          <w:b/>
        </w:rPr>
        <w:t>waterborne,</w:t>
      </w:r>
      <w:r>
        <w:rPr/>
        <w:t>] [</w:t>
      </w:r>
      <w:r>
        <w:rPr>
          <w:b/>
        </w:rPr>
        <w:t>solvent-borne,</w:t>
      </w:r>
      <w:r>
        <w:rPr/>
        <w:t xml:space="preserve">] air-drying, methyl methacrylate copolymer lacquer with UV inhibitor, applied by air spray in two coats in accordance with manufacturer's written instructions to total thickness of </w:t>
      </w:r>
      <w:r>
        <w:rPr>
          <w:rStyle w:val="IP"/>
        </w:rPr>
        <w:t>1 mil</w:t>
      </w:r>
      <w:r>
        <w:rPr>
          <w:rStyle w:val="SI"/>
        </w:rPr>
        <w:t xml:space="preserve"> (0.025 mm)</w:t>
      </w:r>
      <w:r>
        <w:rPr/>
        <w:t>.</w:t>
      </w:r>
    </w:p>
    <w:p>
      <w:pPr>
        <w:pStyle w:val="CMT"/>
        <w:rPr/>
      </w:pPr>
      <w:r>
        <w:rPr/>
        <w:t>Retain "Prepatinated Copper-Sheet Finish" Subparagraph below for prepatinated finishes, which reduce nonuniform weathering of exposed copper sheet. Verdigris is the ultimate, light-green color of aged copper.</w:t>
      </w:r>
    </w:p>
    <w:p>
      <w:pPr>
        <w:pStyle w:val="PR2"/>
        <w:numPr>
          <w:ilvl w:val="5"/>
          <w:numId w:val="1"/>
        </w:numPr>
        <w:spacing w:before="240" w:after="0"/>
        <w:rPr/>
      </w:pPr>
      <w:r>
        <w:rPr/>
        <w:t>Prepatinated Copper-Sheet Finish: [</w:t>
      </w:r>
      <w:r>
        <w:rPr>
          <w:b/>
        </w:rPr>
        <w:t>Dark brown</w:t>
      </w:r>
      <w:r>
        <w:rPr/>
        <w:t>] [</w:t>
      </w:r>
      <w:r>
        <w:rPr>
          <w:b/>
        </w:rPr>
        <w:t>Verdigris</w:t>
      </w:r>
      <w:r>
        <w:rPr/>
        <w:t>] &lt;</w:t>
      </w:r>
      <w:r>
        <w:rPr>
          <w:b/>
        </w:rPr>
        <w:t>Insert color</w:t>
      </w:r>
      <w:r>
        <w:rPr/>
        <w:t>&gt;, prepatinated in accordance with ASTM B882.</w:t>
      </w:r>
    </w:p>
    <w:p>
      <w:pPr>
        <w:pStyle w:val="CMT"/>
        <w:rPr/>
      </w:pPr>
      <w:r>
        <w:rPr/>
        <w:t>Second option in "Aluminum Sheet" Paragraph below may diminish oil-canning effect.</w:t>
      </w:r>
    </w:p>
    <w:p>
      <w:pPr>
        <w:pStyle w:val="PR1"/>
        <w:numPr>
          <w:ilvl w:val="4"/>
          <w:numId w:val="1"/>
        </w:numPr>
        <w:rPr/>
      </w:pPr>
      <w:r>
        <w:rPr/>
        <w:t xml:space="preserve">Aluminum Sheet: </w:t>
      </w:r>
      <w:r>
        <w:rPr>
          <w:rStyle w:val="IP"/>
        </w:rPr>
        <w:t>ASTM B209</w:t>
      </w:r>
      <w:r>
        <w:rPr>
          <w:rStyle w:val="SI"/>
        </w:rPr>
        <w:t xml:space="preserve"> (ASTM B209M)</w:t>
      </w:r>
      <w:r>
        <w:rPr/>
        <w:t>, alloy as standard with manufacturer for finish required, with temper as required to suit forming operations and performance required; with [</w:t>
      </w:r>
      <w:r>
        <w:rPr>
          <w:b/>
        </w:rPr>
        <w:t>smooth, flat</w:t>
      </w:r>
      <w:r>
        <w:rPr/>
        <w:t>] [</w:t>
      </w:r>
      <w:r>
        <w:rPr>
          <w:b/>
        </w:rPr>
        <w:t>embossed</w:t>
      </w:r>
      <w:r>
        <w:rPr/>
        <w:t>] surface.</w:t>
      </w:r>
    </w:p>
    <w:p>
      <w:pPr>
        <w:pStyle w:val="PR2"/>
        <w:numPr>
          <w:ilvl w:val="5"/>
          <w:numId w:val="1"/>
        </w:numPr>
        <w:spacing w:before="240" w:after="0"/>
        <w:rPr/>
      </w:pPr>
      <w:hyperlink r:id="rId5">
        <w:r>
          <w:rPr>
            <w:rStyle w:val="Hyperlink"/>
          </w:rPr>
          <w:t>&lt;Double click to insert sustainable design text for recycled content.&gt;</w:t>
        </w:r>
      </w:hyperlink>
    </w:p>
    <w:p>
      <w:pPr>
        <w:pStyle w:val="CMT"/>
        <w:rPr/>
      </w:pPr>
      <w:r>
        <w:rPr/>
        <w:t>Retain "As-Milled Finish"; "Alclad Finish"; "Factory Prime Coating"; "Clear Anodic Finish, Coil Coated"; "Color Anodic Finish, Coil Coated"; or "Exposed Coil-Coated Finish" Subparagraph below. If retaining more than one, indicate location of each on Drawings or by inserts.</w:t>
      </w:r>
    </w:p>
    <w:p>
      <w:pPr>
        <w:pStyle w:val="CMT"/>
        <w:rPr/>
      </w:pPr>
      <w:r>
        <w:rPr/>
        <w:t>Options in "As-Milled Finish" Subparagraph below are listed from most basic to better.</w:t>
      </w:r>
    </w:p>
    <w:p>
      <w:pPr>
        <w:pStyle w:val="PR2"/>
        <w:numPr>
          <w:ilvl w:val="5"/>
          <w:numId w:val="1"/>
        </w:numPr>
        <w:rPr/>
      </w:pPr>
      <w:r>
        <w:rPr/>
        <w:t>As-Milled Finish: [</w:t>
      </w:r>
      <w:r>
        <w:rPr>
          <w:b/>
        </w:rPr>
        <w:t>Mill</w:t>
      </w:r>
      <w:r>
        <w:rPr/>
        <w:t>] [</w:t>
      </w:r>
      <w:r>
        <w:rPr>
          <w:b/>
        </w:rPr>
        <w:t>One-side bright mill</w:t>
      </w:r>
      <w:r>
        <w:rPr/>
        <w:t>] [</w:t>
      </w:r>
      <w:r>
        <w:rPr>
          <w:b/>
        </w:rPr>
        <w:t>Standard one-side bright</w:t>
      </w:r>
      <w:r>
        <w:rPr/>
        <w:t>] [</w:t>
      </w:r>
      <w:r>
        <w:rPr>
          <w:b/>
        </w:rPr>
        <w:t>Standard two-side bright</w:t>
      </w:r>
      <w:r>
        <w:rPr/>
        <w:t>].</w:t>
      </w:r>
    </w:p>
    <w:p>
      <w:pPr>
        <w:pStyle w:val="CMT"/>
        <w:rPr/>
      </w:pPr>
      <w:r>
        <w:rPr/>
        <w:t>Retain "Alclad Finish" Subparagraph below if required; delete for coil-coated finishes. Verify availability before retaining.</w:t>
      </w:r>
    </w:p>
    <w:p>
      <w:pPr>
        <w:pStyle w:val="PR2"/>
        <w:numPr>
          <w:ilvl w:val="5"/>
          <w:numId w:val="1"/>
        </w:numPr>
        <w:rPr/>
      </w:pPr>
      <w:r>
        <w:rPr/>
        <w:t>Alclad Finish: Metallurgically bonded surfacing alloy on both sides, forming aluminum sheet with reflective luster.</w:t>
      </w:r>
    </w:p>
    <w:p>
      <w:pPr>
        <w:pStyle w:val="CMT"/>
        <w:rPr/>
      </w:pPr>
      <w:r>
        <w:rPr/>
        <w:t>Retain "Factory Prime Coating" Subparagraph below for field painting aluminum sheet. Field painting is specified in Section 099113 "Exterior Painting."</w:t>
      </w:r>
    </w:p>
    <w:p>
      <w:pPr>
        <w:pStyle w:val="PR2"/>
        <w:numPr>
          <w:ilvl w:val="5"/>
          <w:numId w:val="1"/>
        </w:numPr>
        <w:rPr/>
      </w:pPr>
      <w:r>
        <w:rPr/>
        <w:t xml:space="preserve">Factory Prime Coating: Where painting after installation is required, pretreat metal with white or light-colored, factory-applied, baked-on epoxy primer coat; minimum dry film thickness of </w:t>
      </w:r>
      <w:r>
        <w:rPr>
          <w:rStyle w:val="IP"/>
        </w:rPr>
        <w:t>0.2 mil</w:t>
      </w:r>
      <w:r>
        <w:rPr>
          <w:rStyle w:val="SI"/>
        </w:rPr>
        <w:t xml:space="preserve"> (0.005 mm)</w:t>
      </w:r>
      <w:r>
        <w:rPr/>
        <w:t>.</w:t>
      </w:r>
    </w:p>
    <w:p>
      <w:pPr>
        <w:pStyle w:val="PR2"/>
        <w:numPr>
          <w:ilvl w:val="5"/>
          <w:numId w:val="1"/>
        </w:numPr>
        <w:rPr/>
      </w:pPr>
      <w:r>
        <w:rPr/>
        <w:t>Clear Anodic Finish, Coil Coated: AAMA 611, AA-M12C22A41, Class I, 0.018 mm or thicker.</w:t>
      </w:r>
    </w:p>
    <w:p>
      <w:pPr>
        <w:pStyle w:val="PR2"/>
        <w:numPr>
          <w:ilvl w:val="5"/>
          <w:numId w:val="1"/>
        </w:numPr>
        <w:rPr/>
      </w:pPr>
      <w:r>
        <w:rPr/>
        <w:t>Color Anodic Finish, Coil Coated: AAMA 611, AA-M12C22A42/A44, Class I, 0.018 mm or thicker.</w:t>
      </w:r>
    </w:p>
    <w:p>
      <w:pPr>
        <w:pStyle w:val="CMT"/>
        <w:rPr/>
      </w:pPr>
      <w:r>
        <w:rPr/>
        <w:t>First five options in "Color" Subparagraph below are examples only and may vary in color range and availability among manufacturers. Retain one or delete all and retain one of last three options.</w:t>
      </w:r>
    </w:p>
    <w:p>
      <w:pPr>
        <w:pStyle w:val="PR3"/>
        <w:numPr>
          <w:ilvl w:val="6"/>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rPr/>
      </w:pPr>
      <w:r>
        <w:rPr/>
        <w:t>Color Range: Noticeable variations in same piece are unacceptable. Variations in appearance of adjoining components are acceptable if they are within the range of approved Samples and are assembled or installed to minimize contrast.</w:t>
      </w:r>
    </w:p>
    <w:p>
      <w:pPr>
        <w:pStyle w:val="CMT"/>
        <w:rPr/>
      </w:pPr>
      <w:r>
        <w:rPr/>
        <w:t>Retain "Exposed Coil-Coated Finish" Subparagraph below for factory-coil-coated finish.</w:t>
      </w:r>
    </w:p>
    <w:p>
      <w:pPr>
        <w:pStyle w:val="PR2"/>
        <w:numPr>
          <w:ilvl w:val="5"/>
          <w:numId w:val="1"/>
        </w:numPr>
        <w:spacing w:before="240" w:after="0"/>
        <w:rPr/>
      </w:pPr>
      <w:r>
        <w:rPr/>
        <w:t>Exposed Coil-Coated Finish:</w:t>
      </w:r>
    </w:p>
    <w:p>
      <w:pPr>
        <w:pStyle w:val="CMT"/>
        <w:rPr/>
      </w:pPr>
      <w:r>
        <w:rPr/>
        <w:t>Retain "Two-Coat Fluoropolymer," "Three-Coat Fluoropolymer," "Mica Fluoropolymer," "Metallic Fluoropolymer," "FEVE Fluoropolymer," or "Siliconized Polyester" Subparagraph below. Verify availability of finishes for products specified. If retaining more than one, indicate location of each on Drawings or by inserts. To obtain a proprietary finish system, insert names of coating manufacturers and products. See discussion of these finishes in the Evaluations in Section 074113.13 "Formed Metal Roof Panels."</w:t>
      </w:r>
    </w:p>
    <w:p>
      <w:pPr>
        <w:pStyle w:val="CMT"/>
        <w:rPr/>
      </w:pPr>
      <w:r>
        <w:rPr/>
        <w:t>Revise or insert additional testing requirements in fluoropolymer subparagraphs below if performance levels indicated in AAMA 2605 are insufficient.</w:t>
      </w:r>
    </w:p>
    <w:p>
      <w:pPr>
        <w:pStyle w:val="PR3"/>
        <w:numPr>
          <w:ilvl w:val="6"/>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FEVE Fluoropolymer: AAMA 2605. Two-coat fluoropolymer finish containing 100 percent fluorinated ethylene vinyl ether (FEVE) resin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 xml:space="preserve">Siliconized Polyester: Epoxy primer and silicone-modified, polyester-enamel topcoat; with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Retain "Color" Subparagraph below for factory-coil-coated finish.</w:t>
      </w:r>
    </w:p>
    <w:p>
      <w:pPr>
        <w:pStyle w:val="CMT"/>
        <w:rPr/>
      </w:pPr>
      <w:r>
        <w:rPr/>
        <w:t>Most manufacturers offer a variety of colors. To obtain exact finish, insert names of coating manufacturers and products. If more than one color is required, insert additional subparagraphs below for each color and indicate location of each on Drawings.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Finish in "Concealed Finish" Subparagraph below is often retained as a factory finish for interior surfaces of coil-coated sheet. Usually delete for other finishes.</w:t>
      </w:r>
    </w:p>
    <w:p>
      <w:pPr>
        <w:pStyle w:val="PR2"/>
        <w:numPr>
          <w:ilvl w:val="5"/>
          <w:numId w:val="1"/>
        </w:numPr>
        <w:rPr/>
      </w:pPr>
      <w:r>
        <w:rPr/>
        <w:t xml:space="preserve">Concealed Finish: Pretreat with manufacturer's standard white or light-colored acrylic or polyester backer finish, consisting of prime coat and wash coat with minimum total dry film thickness of </w:t>
      </w:r>
      <w:r>
        <w:rPr>
          <w:rStyle w:val="IP"/>
        </w:rPr>
        <w:t>0.5 mil</w:t>
      </w:r>
      <w:r>
        <w:rPr>
          <w:rStyle w:val="SI"/>
        </w:rPr>
        <w:t xml:space="preserve"> (0.013 mm)</w:t>
      </w:r>
      <w:r>
        <w:rPr/>
        <w:t>.</w:t>
      </w:r>
    </w:p>
    <w:p>
      <w:pPr>
        <w:pStyle w:val="CMT"/>
        <w:rPr/>
      </w:pPr>
      <w:r>
        <w:rPr/>
        <w:t>Consider including ASTM A666 stainless steel in "Stainless Steel Sheet" Paragraph below if permitted by authorities having jurisdiction. The IBC requires ASTM A240/A240M, Series 300 alloys for stainless steel roof covering but does not state a specific alloy for flashing and trim. Last option may diminish oil-canning effect.</w:t>
      </w:r>
    </w:p>
    <w:p>
      <w:pPr>
        <w:pStyle w:val="PR1"/>
        <w:numPr>
          <w:ilvl w:val="4"/>
          <w:numId w:val="1"/>
        </w:numPr>
        <w:rPr/>
      </w:pPr>
      <w:r>
        <w:rPr/>
        <w:t>Stainless Steel Sheet: ASTM A240/A240M, [</w:t>
      </w:r>
      <w:r>
        <w:rPr>
          <w:b/>
        </w:rPr>
        <w:t>Type 304</w:t>
      </w:r>
      <w:r>
        <w:rPr/>
        <w:t>] [</w:t>
      </w:r>
      <w:r>
        <w:rPr>
          <w:b/>
        </w:rPr>
        <w:t>Type 316</w:t>
      </w:r>
      <w:r>
        <w:rPr/>
        <w:t>], dead soft, fully annealed; with [</w:t>
      </w:r>
      <w:r>
        <w:rPr>
          <w:b/>
        </w:rPr>
        <w:t>smooth, flat</w:t>
      </w:r>
      <w:r>
        <w:rPr/>
        <w:t>] [</w:t>
      </w:r>
      <w:r>
        <w:rPr>
          <w:b/>
        </w:rPr>
        <w:t>embossed</w:t>
      </w:r>
      <w:r>
        <w:rPr/>
        <w:t>] surface.</w:t>
      </w:r>
    </w:p>
    <w:p>
      <w:pPr>
        <w:pStyle w:val="PR2"/>
        <w:numPr>
          <w:ilvl w:val="5"/>
          <w:numId w:val="1"/>
        </w:numPr>
        <w:spacing w:before="240" w:after="0"/>
        <w:rPr/>
      </w:pPr>
      <w:hyperlink r:id="rId6">
        <w:r>
          <w:rPr>
            <w:rStyle w:val="Hyperlink"/>
          </w:rPr>
          <w:t>&lt;Double click to insert sustainable design text for recycled content.&gt;</w:t>
        </w:r>
      </w:hyperlink>
    </w:p>
    <w:p>
      <w:pPr>
        <w:pStyle w:val="PR2"/>
        <w:numPr>
          <w:ilvl w:val="5"/>
          <w:numId w:val="1"/>
        </w:numPr>
        <w:rPr/>
      </w:pPr>
      <w:r>
        <w:rPr/>
        <w:t>Finish: [</w:t>
      </w:r>
      <w:r>
        <w:rPr>
          <w:b/>
        </w:rPr>
        <w:t>ASTM A480/A480M, No. 2D (dull, cold rolled)</w:t>
      </w:r>
      <w:r>
        <w:rPr/>
        <w:t>] [</w:t>
      </w:r>
      <w:r>
        <w:rPr>
          <w:b/>
        </w:rPr>
        <w:t>ASTM A480/A480M, No. 2B (bright, cold rolled)</w:t>
      </w:r>
      <w:r>
        <w:rPr/>
        <w:t>] [</w:t>
      </w:r>
      <w:r>
        <w:rPr>
          <w:b/>
        </w:rPr>
        <w:t>ASTM A480/A480M, No. 3 (coarse, polished directional satin)</w:t>
      </w:r>
      <w:r>
        <w:rPr/>
        <w:t>] [</w:t>
      </w:r>
      <w:r>
        <w:rPr>
          <w:b/>
        </w:rPr>
        <w:t>ASTM A480/A480M, No. 4 (polished directional satin)</w:t>
      </w:r>
      <w:r>
        <w:rPr/>
        <w:t>] &lt;</w:t>
      </w:r>
      <w:r>
        <w:rPr>
          <w:b/>
        </w:rPr>
        <w:t>Insert finish</w:t>
      </w:r>
      <w:r>
        <w:rPr/>
        <w:t>&gt;.</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Finishes: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1"/>
        <w:numPr>
          <w:ilvl w:val="4"/>
          <w:numId w:val="1"/>
        </w:numPr>
        <w:rPr/>
      </w:pPr>
      <w:r>
        <w:rPr/>
        <w:t>Zinc-Tin Alloy-Coated Copper Sheet: ASTM B370, cold-rolled copper sheet, H00 temper; coated on both sides with zinc-tin alloy (50 percent zinc, 50 percent tin).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sheet from single source from single manufacturer.</w:t>
      </w:r>
    </w:p>
    <w:p>
      <w:pPr>
        <w:pStyle w:val="PR2"/>
        <w:numPr>
          <w:ilvl w:val="5"/>
          <w:numId w:val="1"/>
        </w:numPr>
        <w:rPr/>
      </w:pPr>
      <w:hyperlink r:id="rId8">
        <w:r>
          <w:rPr>
            <w:rStyle w:val="Hyperlink"/>
          </w:rPr>
          <w:t>&lt;Double click to insert sustainable design text for recycled content.&gt;</w:t>
        </w:r>
      </w:hyperlink>
    </w:p>
    <w:p>
      <w:pPr>
        <w:pStyle w:val="PR1"/>
        <w:numPr>
          <w:ilvl w:val="4"/>
          <w:numId w:val="1"/>
        </w:numPr>
        <w:rPr/>
      </w:pPr>
      <w:r>
        <w:rPr/>
        <w:t>Metallic-Coated Steel Sheet: Provide [</w:t>
      </w:r>
      <w:r>
        <w:rPr>
          <w:b/>
        </w:rPr>
        <w:t xml:space="preserve">zinc-coated (galvanized) steel sheet in accordance with ASTM A653/A653M, </w:t>
      </w:r>
      <w:r>
        <w:rPr>
          <w:rStyle w:val="IP"/>
          <w:b/>
        </w:rPr>
        <w:t>G90</w:t>
      </w:r>
      <w:r>
        <w:rPr>
          <w:rStyle w:val="SI"/>
          <w:b/>
        </w:rPr>
        <w:t xml:space="preserve"> (Z275)</w:t>
      </w:r>
      <w:r>
        <w:rPr>
          <w:b/>
        </w:rPr>
        <w:t xml:space="preserve"> coating designation</w:t>
      </w:r>
      <w:r>
        <w:rPr/>
        <w:t>] [</w:t>
      </w:r>
      <w:r>
        <w:rPr>
          <w:b/>
        </w:rPr>
        <w:t>or</w:t>
      </w:r>
      <w:r>
        <w:rPr/>
        <w:t>] [</w:t>
      </w:r>
      <w:r>
        <w:rPr>
          <w:b/>
        </w:rPr>
        <w:t xml:space="preserve">aluminum-zinc alloy-coated steel sheet in accordance with ASTM A792/A792M, </w:t>
      </w:r>
      <w:r>
        <w:rPr>
          <w:rStyle w:val="IP"/>
          <w:b/>
        </w:rPr>
        <w:t>Class AZ50</w:t>
      </w:r>
      <w:r>
        <w:rPr>
          <w:rStyle w:val="SI"/>
          <w:b/>
        </w:rPr>
        <w:t xml:space="preserve"> (Class AZM150)</w:t>
      </w:r>
      <w:r>
        <w:rPr>
          <w:b/>
        </w:rPr>
        <w:t xml:space="preserve"> coating designation, </w:t>
      </w:r>
      <w:r>
        <w:rPr>
          <w:rStyle w:val="IP"/>
          <w:b/>
        </w:rPr>
        <w:t>Grade 40</w:t>
      </w:r>
      <w:r>
        <w:rPr>
          <w:rStyle w:val="SI"/>
          <w:b/>
        </w:rPr>
        <w:t xml:space="preserve"> (Grade 275)</w:t>
      </w:r>
      <w:r>
        <w:rPr/>
        <w:t>]; prepainted by coil-coating process to comply with ASTM A755/A755M.</w:t>
      </w:r>
    </w:p>
    <w:p>
      <w:pPr>
        <w:pStyle w:val="PR2"/>
        <w:numPr>
          <w:ilvl w:val="5"/>
          <w:numId w:val="1"/>
        </w:numPr>
        <w:spacing w:before="240" w:after="0"/>
        <w:rPr/>
      </w:pPr>
      <w:hyperlink r:id="rId9">
        <w:r>
          <w:rPr>
            <w:rStyle w:val="Hyperlink"/>
          </w:rPr>
          <w:t>&lt;Double click to insert sustainable design text for recycled content.&gt;</w:t>
        </w:r>
      </w:hyperlink>
    </w:p>
    <w:p>
      <w:pPr>
        <w:pStyle w:val="CMT"/>
        <w:rPr/>
      </w:pPr>
      <w:r>
        <w:rPr/>
        <w:t>Second option in "Surface" Subparagraph below may diminish oil-canning effect. Retain third option only for field painting galvanized-steel sheet. Retain last option only for more uniform weathered appearance of unfinished aluminum-zinc alloy-coated steel sheet.</w:t>
      </w:r>
    </w:p>
    <w:p>
      <w:pPr>
        <w:pStyle w:val="PR2"/>
        <w:numPr>
          <w:ilvl w:val="5"/>
          <w:numId w:val="1"/>
        </w:numPr>
        <w:rPr/>
      </w:pPr>
      <w:r>
        <w:rPr/>
        <w:t>Surface: [</w:t>
      </w:r>
      <w:r>
        <w:rPr>
          <w:b/>
        </w:rPr>
        <w:t>Smooth, flat</w:t>
      </w:r>
      <w:r>
        <w:rPr/>
        <w:t>] [</w:t>
      </w:r>
      <w:r>
        <w:rPr>
          <w:b/>
        </w:rPr>
        <w:t>Embossed</w:t>
      </w:r>
      <w:r>
        <w:rPr/>
        <w:t>] [</w:t>
      </w:r>
      <w:r>
        <w:rPr>
          <w:b/>
        </w:rPr>
        <w:t>and mill phosphatized for field painting</w:t>
      </w:r>
      <w:r>
        <w:rPr/>
        <w:t>] [</w:t>
      </w:r>
      <w:r>
        <w:rPr>
          <w:b/>
        </w:rPr>
        <w:t>and with manufacturer's standard clear acrylic coating on both sides</w:t>
      </w:r>
      <w:r>
        <w:rPr/>
        <w:t>].</w:t>
      </w:r>
    </w:p>
    <w:p>
      <w:pPr>
        <w:pStyle w:val="CMT"/>
        <w:rPr/>
      </w:pPr>
      <w:r>
        <w:rPr/>
        <w:t>Retain "Exposed Coil-Coated Finish" Subparagraph below for factory-coil-coated finish.</w:t>
      </w:r>
    </w:p>
    <w:p>
      <w:pPr>
        <w:pStyle w:val="PR2"/>
        <w:numPr>
          <w:ilvl w:val="5"/>
          <w:numId w:val="1"/>
        </w:numPr>
        <w:rPr/>
      </w:pPr>
      <w:r>
        <w:rPr/>
        <w:t>Exposed Coil-Coated Finish:</w:t>
      </w:r>
    </w:p>
    <w:p>
      <w:pPr>
        <w:pStyle w:val="CMT"/>
        <w:rPr/>
      </w:pPr>
      <w:r>
        <w:rPr/>
        <w:t>Retain "Two-Coat Fluoropolymer," "Three-Coat Fluoropolymer," "Mica Fluoropolymer," "Metallic Fluoropolymer," "FEVE Fluoropolymer," or "Siliconized Polyester" Subparagraph below. Verify availability of finishes for products specified. If retaining more than one, indicate location of each on Drawings or by inserts. To obtain a proprietary finish system, insert names of coating manufacturers and products. See discussion of these finishes in the Evaluations in Section 074113.13 "Formed Metal Roof Panels."</w:t>
      </w:r>
    </w:p>
    <w:p>
      <w:pPr>
        <w:pStyle w:val="CMT"/>
        <w:rPr/>
      </w:pPr>
      <w:r>
        <w:rPr/>
        <w:t>Revise or insert additional testing requirements in fluoropolymer subparagraphs below if performance levels indicated in AAMA 621 are insufficient.</w:t>
      </w:r>
    </w:p>
    <w:p>
      <w:pPr>
        <w:pStyle w:val="PR3"/>
        <w:numPr>
          <w:ilvl w:val="6"/>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 xml:space="preserve">Siliconized Polyester: Epoxy primer and silicone-modified, polyester-enamel topcoat; with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Retain "Color" Subparagraph below for factory-coil-coated finish.</w:t>
      </w:r>
    </w:p>
    <w:p>
      <w:pPr>
        <w:pStyle w:val="CMT"/>
        <w:rPr/>
      </w:pPr>
      <w:r>
        <w:rPr/>
        <w:t>Most manufacturers offer a variety of colors. To obtain exact finish, insert names of coating manufacturers and products. If more than one color is required, insert additional subparagraphs below for each color and indicate location of each on Drawings.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Generally, retain "Concealed Finish" Subparagraph below as a factory finish for interior surfaces. For zinc-coated (galvanized) steel sheet, it serves as a protective back coating to protect the zinc from moisture and incompatible substrates.</w:t>
      </w:r>
    </w:p>
    <w:p>
      <w:pPr>
        <w:pStyle w:val="PR2"/>
        <w:numPr>
          <w:ilvl w:val="5"/>
          <w:numId w:val="1"/>
        </w:numPr>
        <w:rPr/>
      </w:pPr>
      <w:r>
        <w:rPr/>
        <w:t xml:space="preserve">Concealed Finish: Pretreat with manufacturer's standard white or light-colored acrylic or polyester backer finish, consisting of prime coat and wash coat with minimum total dry film thickness of </w:t>
      </w:r>
      <w:r>
        <w:rPr>
          <w:rStyle w:val="IP"/>
        </w:rPr>
        <w:t>0.5 mil</w:t>
      </w:r>
      <w:r>
        <w:rPr>
          <w:rStyle w:val="SI"/>
        </w:rPr>
        <w:t xml:space="preserve"> (0.013 mm)</w:t>
      </w:r>
      <w:r>
        <w:rPr/>
        <w:t>.</w:t>
      </w:r>
    </w:p>
    <w:p>
      <w:pPr>
        <w:pStyle w:val="CMT"/>
        <w:rPr/>
      </w:pPr>
      <w:r>
        <w:rPr/>
        <w:t>First option in "Zinc Sheet" Paragraph below is based on the IBC for zinc roof covering and cannot be met by ASTM B69 alloys or by EN 988. Second option is based on manufacturers' products and EN 988 with which all manufacturers comply and is similar to ASTM B69, Alloy Z41121. Before retaining either option, verify acceptability and requirements with authorities having jurisdiction. See the Evaluations.</w:t>
      </w:r>
    </w:p>
    <w:p>
      <w:pPr>
        <w:pStyle w:val="CMT"/>
        <w:rPr/>
      </w:pPr>
      <w:r>
        <w:rPr/>
        <w:t>Zinc sheet is available without manufacturer's protective back coating, but installation assembly and materials are more demanding. Revise if zinc sheet without manufacturer's protective back coating is required.</w:t>
      </w:r>
    </w:p>
    <w:p>
      <w:pPr>
        <w:pStyle w:val="PR1"/>
        <w:numPr>
          <w:ilvl w:val="4"/>
          <w:numId w:val="1"/>
        </w:numPr>
        <w:rPr/>
      </w:pPr>
      <w:r>
        <w:rPr/>
        <w:t>Zinc Sheet: [</w:t>
      </w:r>
      <w:r>
        <w:rPr>
          <w:b/>
        </w:rPr>
        <w:t>99.995 percent electrolytic high-grade zinc with alloy additives of copper (0.08 to 0.20 percent), titanium (0.07 to 0.12 percent), and aluminum (0.015 percent)</w:t>
      </w:r>
      <w:r>
        <w:rPr/>
        <w:t>] [</w:t>
      </w:r>
      <w:r>
        <w:rPr>
          <w:b/>
        </w:rPr>
        <w:t>Zinc, 99 percent pure, alloyed with 0.08 to 1.00 percent copper, 0.06 to 0.20 percent titanium, and up to 0.015 percent aluminum</w:t>
      </w:r>
      <w:r>
        <w:rPr/>
        <w:t>]; with manufacturer's standard factory-applied, flexible, protective back coating.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sheet from single source from single manufacturer.</w:t>
      </w:r>
    </w:p>
    <w:p>
      <w:pPr>
        <w:pStyle w:val="PR2"/>
        <w:numPr>
          <w:ilvl w:val="5"/>
          <w:numId w:val="1"/>
        </w:numPr>
        <w:rPr/>
      </w:pPr>
      <w:hyperlink r:id="rId11">
        <w:r>
          <w:rPr>
            <w:rStyle w:val="Hyperlink"/>
          </w:rPr>
          <w:t>&lt;Double click to insert sustainable design text for recycled content.&gt;</w:t>
        </w:r>
      </w:hyperlink>
    </w:p>
    <w:p>
      <w:pPr>
        <w:pStyle w:val="CMT"/>
        <w:rPr/>
      </w:pPr>
      <w:r>
        <w:rPr/>
        <w:t>"Preweathered black" option in "Finish" Subparagraph below is available from Umicore and perhaps other manufacturers; Umicore advises that this finish may eventually lighten and should not be used in salt-spray environments. Umicore and perhaps other manufacturers also offer a variety of pigmented finishes that can be inserted.</w:t>
      </w:r>
    </w:p>
    <w:p>
      <w:pPr>
        <w:pStyle w:val="PR2"/>
        <w:numPr>
          <w:ilvl w:val="5"/>
          <w:numId w:val="1"/>
        </w:numPr>
        <w:rPr/>
      </w:pPr>
      <w:r>
        <w:rPr/>
        <w:t>Finish: [</w:t>
      </w:r>
      <w:r>
        <w:rPr>
          <w:b/>
        </w:rPr>
        <w:t>Bright rolled</w:t>
      </w:r>
      <w:r>
        <w:rPr/>
        <w:t>] [</w:t>
      </w:r>
      <w:r>
        <w:rPr>
          <w:b/>
        </w:rPr>
        <w:t>Preweathered gray</w:t>
      </w:r>
      <w:r>
        <w:rPr/>
        <w:t>] [</w:t>
      </w:r>
      <w:r>
        <w:rPr>
          <w:b/>
        </w:rPr>
        <w:t>Preweathered black</w:t>
      </w:r>
      <w:r>
        <w:rPr/>
        <w:t>] &lt;</w:t>
      </w:r>
      <w:r>
        <w:rPr>
          <w:b/>
        </w:rPr>
        <w:t>Insert finish</w:t>
      </w:r>
      <w:r>
        <w:rPr/>
        <w:t>&gt;.</w:t>
      </w:r>
    </w:p>
    <w:p>
      <w:pPr>
        <w:pStyle w:val="CMT"/>
        <w:rPr/>
      </w:pPr>
      <w:r>
        <w:rPr/>
        <w:t>Material in "Copper-Clad Stainless Steel Sheet" Paragraph below is not listed as a flashing or metal roof-covering material in the IBC, SMACNA's "Architectural Sheet Metal Manual," or NRCA's "The NRCA Roofing Manual: Architectural Metal Flashing, Condensation and Air Leakage Control, and Reroofing." Before retaining, verify material availability at Project location, its thickness and assembly requirements, and whether it is acceptable to authorities having jurisdiction.</w:t>
      </w:r>
    </w:p>
    <w:p>
      <w:pPr>
        <w:pStyle w:val="PR1"/>
        <w:numPr>
          <w:ilvl w:val="4"/>
          <w:numId w:val="1"/>
        </w:numPr>
        <w:rPr/>
      </w:pPr>
      <w:r>
        <w:rPr/>
        <w:t>Copper-Clad Stainless Steel Sheet: ASTM B506, annealed Temper O61.</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sheet from single source from single manufacturer.</w:t>
      </w:r>
    </w:p>
    <w:p>
      <w:pPr>
        <w:pStyle w:val="PR2"/>
        <w:numPr>
          <w:ilvl w:val="5"/>
          <w:numId w:val="1"/>
        </w:numPr>
        <w:rPr/>
      </w:pPr>
      <w:hyperlink r:id="rId13">
        <w:r>
          <w:rPr>
            <w:rStyle w:val="Hyperlink"/>
          </w:rPr>
          <w:t>&lt;Double click to insert sustainable design text for recycled content.&gt;</w:t>
        </w:r>
      </w:hyperlink>
    </w:p>
    <w:p>
      <w:pPr>
        <w:pStyle w:val="CMT"/>
        <w:rPr/>
      </w:pPr>
      <w:r>
        <w:rPr/>
        <w:t>Retain "Nonpatinated, Exposed Finish" or "Nonpatinated, Exposed, Lacquered Finish" Subparagraph below. Retain first for natural-color copper finish that weathers and changes color naturally over time. If retaining both finishes, indicate locations of each on Drawings.</w:t>
      </w:r>
    </w:p>
    <w:p>
      <w:pPr>
        <w:pStyle w:val="PR2"/>
        <w:numPr>
          <w:ilvl w:val="5"/>
          <w:numId w:val="1"/>
        </w:numPr>
        <w:rPr/>
      </w:pPr>
      <w:r>
        <w:rPr/>
        <w:t>Nonpatinated, Exposed Finish: Mill.</w:t>
      </w:r>
    </w:p>
    <w:p>
      <w:pPr>
        <w:pStyle w:val="CMT"/>
        <w:rPr/>
      </w:pPr>
      <w:r>
        <w:rPr/>
        <w:t>Finishes in "Nonpatinated, Exposed, Lacquered Finish" Subparagraph below do not weather naturally due to the application of clear organic coating.</w:t>
      </w:r>
    </w:p>
    <w:p>
      <w:pPr>
        <w:pStyle w:val="PR2"/>
        <w:numPr>
          <w:ilvl w:val="5"/>
          <w:numId w:val="1"/>
        </w:numPr>
        <w:rPr/>
      </w:pPr>
      <w:r>
        <w:rPr/>
        <w:t>Nonpatinated, Exposed, Lacquered Finish: Finish designations for copper alloys comply with system defined in NAAMM/NOMMA 500.</w:t>
      </w:r>
    </w:p>
    <w:p>
      <w:pPr>
        <w:pStyle w:val="CMT"/>
        <w:rPr/>
      </w:pPr>
      <w:r>
        <w:rPr/>
        <w:t>Retain "Brushed Satin (Lacquered)" or "Mirror Polished (Lacquered)" Subparagraph below.</w:t>
      </w:r>
    </w:p>
    <w:p>
      <w:pPr>
        <w:pStyle w:val="PR3"/>
        <w:numPr>
          <w:ilvl w:val="6"/>
          <w:numId w:val="1"/>
        </w:numPr>
        <w:spacing w:before="240" w:after="0"/>
        <w:rPr/>
      </w:pPr>
      <w:r>
        <w:rPr/>
        <w:t>Brushed Satin (Lacquered): M32-06x (Mechanical Finish: directionally textured, medium satin; with clear organic coating); coating of "Incralac," [</w:t>
      </w:r>
      <w:r>
        <w:rPr>
          <w:b/>
        </w:rPr>
        <w:t>waterborne,</w:t>
      </w:r>
      <w:r>
        <w:rPr/>
        <w:t>] [</w:t>
      </w:r>
      <w:r>
        <w:rPr>
          <w:b/>
        </w:rPr>
        <w:t>solvent-borne,</w:t>
      </w:r>
      <w:r>
        <w:rPr/>
        <w:t xml:space="preserve">] methyl methacrylate copolymer lacquer with UV inhibitor, applied by air spray in two coats per manufacturer's written instructions to total thickness of </w:t>
      </w:r>
      <w:r>
        <w:rPr>
          <w:rStyle w:val="IP"/>
        </w:rPr>
        <w:t>1 mil</w:t>
      </w:r>
      <w:r>
        <w:rPr>
          <w:rStyle w:val="SI"/>
        </w:rPr>
        <w:t xml:space="preserve"> (0.025 mm)</w:t>
      </w:r>
      <w:r>
        <w:rPr/>
        <w:t>.</w:t>
      </w:r>
    </w:p>
    <w:p>
      <w:pPr>
        <w:pStyle w:val="PR3"/>
        <w:numPr>
          <w:ilvl w:val="6"/>
          <w:numId w:val="1"/>
        </w:numPr>
        <w:rPr/>
      </w:pPr>
      <w:r>
        <w:rPr/>
        <w:t>Mirror Polished (Lacquered): M22-06x (Mechanical Finish: buffed, specular; with clear organic coating); coating of "Incralac," [</w:t>
      </w:r>
      <w:r>
        <w:rPr>
          <w:b/>
        </w:rPr>
        <w:t>waterborne,</w:t>
      </w:r>
      <w:r>
        <w:rPr/>
        <w:t>] [</w:t>
      </w:r>
      <w:r>
        <w:rPr>
          <w:b/>
        </w:rPr>
        <w:t>solvent-borne,</w:t>
      </w:r>
      <w:r>
        <w:rPr/>
        <w:t xml:space="preserve">] air-drying, methyl methacrylate copolymer lacquer with UV inhibitor, applied by air spray in two coats per manufacturer's written instructions to total thickness of </w:t>
      </w:r>
      <w:r>
        <w:rPr>
          <w:rStyle w:val="IP"/>
        </w:rPr>
        <w:t>1 mil</w:t>
      </w:r>
      <w:r>
        <w:rPr>
          <w:rStyle w:val="SI"/>
        </w:rPr>
        <w:t xml:space="preserve"> (0.025 mm)</w:t>
      </w:r>
      <w:r>
        <w:rPr/>
        <w:t>.</w:t>
      </w:r>
    </w:p>
    <w:p>
      <w:pPr>
        <w:pStyle w:val="PR1"/>
        <w:numPr>
          <w:ilvl w:val="4"/>
          <w:numId w:val="1"/>
        </w:numPr>
        <w:rPr/>
      </w:pPr>
      <w:r>
        <w:rPr/>
        <w:t>Lead Sheet: ASTM B749 lead sheet.</w:t>
      </w:r>
    </w:p>
    <w:p>
      <w:pPr>
        <w:pStyle w:val="ART"/>
        <w:numPr>
          <w:ilvl w:val="3"/>
          <w:numId w:val="1"/>
        </w:numPr>
        <w:ind w:hanging="0" w:left="0"/>
        <w:rPr/>
      </w:pPr>
      <w:r>
        <w:rPr/>
        <w:t>UNDERLAYMENT MATERIALS</w:t>
      </w:r>
    </w:p>
    <w:p>
      <w:pPr>
        <w:pStyle w:val="CMT"/>
        <w:rPr/>
      </w:pPr>
      <w:r>
        <w:rPr/>
        <w:t>Retain applicable paragraphs in this article for sheet metal flashing and trim applied directly over metal deck, solid sheathing, dissimilar metals, or corrosive substrates. Rosin-sized building paper is used as a slip sheet over other types of underlayment materials.</w:t>
      </w:r>
    </w:p>
    <w:p>
      <w:pPr>
        <w:pStyle w:val="PR1"/>
        <w:numPr>
          <w:ilvl w:val="4"/>
          <w:numId w:val="1"/>
        </w:numPr>
        <w:rPr/>
      </w:pPr>
      <w:r>
        <w:rPr/>
        <w:t>Felt: ASTM D226</w:t>
      </w:r>
      <w:r>
        <w:rPr>
          <w:b/>
        </w:rPr>
        <w:t>/</w:t>
      </w:r>
      <w:r>
        <w:rPr/>
        <w:t>D226M, Type II (No. 30), asphalt-saturated organic felt; nonperforated.</w:t>
      </w:r>
    </w:p>
    <w:p>
      <w:pPr>
        <w:pStyle w:val="CMT"/>
        <w:rPr/>
      </w:pPr>
      <w:r>
        <w:rPr/>
        <w:t>Before retaining "Synthetic Underlayment" Paragraph below, verify that it is acceptable to authorities having jurisdiction; revise to suit Project. Slopes are typically limited to not less than 2:12 in accordance with manufacturers' published literature. Verify, with underlayment manufacturer, acceptability of use on shallower slopes.</w:t>
      </w:r>
    </w:p>
    <w:p>
      <w:pPr>
        <w:pStyle w:val="PR1"/>
        <w:numPr>
          <w:ilvl w:val="4"/>
          <w:numId w:val="1"/>
        </w:numPr>
        <w:rPr/>
      </w:pPr>
      <w:r>
        <w:rPr/>
        <w:t xml:space="preserve">Synthetic Underlayment: Laminated or reinforced, woven polyethylene or polypropylene, synthetic roofing underlayment; bitumen free; slip resistant; suitable for high temperatures over </w:t>
      </w:r>
      <w:r>
        <w:rPr>
          <w:rStyle w:val="IP"/>
        </w:rPr>
        <w:t>220 deg F</w:t>
      </w:r>
      <w:r>
        <w:rPr>
          <w:rStyle w:val="SI"/>
        </w:rPr>
        <w:t xml:space="preserve"> (111 deg C)</w:t>
      </w:r>
      <w:r>
        <w:rPr/>
        <w:t>; and complying with physical requirements of ASTM D226/D226M for Type I and Type II felts.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underlayment from single source from single manufacturer.</w:t>
      </w:r>
    </w:p>
    <w:p>
      <w:pPr>
        <w:pStyle w:val="CMT"/>
        <w:rPr/>
      </w:pPr>
      <w:r>
        <w:rPr/>
        <w:t>Underlayment in "Self-Adhering, High-Temperature Sheet Underlayment" Paragraph below is suitable for higher temperatures associated with exposed sheet metal flashing and trim. This underlayment is used to resist leaks from roof areas where ice dams may form. Revise if high-temperature underlayment is not required. Slopes are typically limited to not less than 2:12 in accordance with manufacturers' published literature. Verify, with underlayment manufacturer, acceptability of use on shallower slopes.</w:t>
      </w:r>
    </w:p>
    <w:p>
      <w:pPr>
        <w:pStyle w:val="PR1"/>
        <w:numPr>
          <w:ilvl w:val="4"/>
          <w:numId w:val="1"/>
        </w:numPr>
        <w:rPr/>
      </w:pPr>
      <w:r>
        <w:rPr/>
        <w:t xml:space="preserve">Self-Adhering, High-Temperature Sheet Underlayment: Minimum </w:t>
      </w:r>
      <w:r>
        <w:rPr>
          <w:rStyle w:val="IP"/>
        </w:rPr>
        <w:t>30 mils</w:t>
      </w:r>
      <w:r>
        <w:rPr>
          <w:rStyle w:val="SI"/>
        </w:rPr>
        <w:t xml:space="preserve"> (0.76 mm)</w:t>
      </w:r>
      <w:r>
        <w:rPr/>
        <w:t xml:space="preserve"> thick, consisting of a slip-resistant polyethylene- or polypropylene-film top surface laminated to a layer of butyl- or SBS-modified asphalt adhesive, with release-paper backing; specifically designed to withstand high metal temperatures beneath metal roofing. Provide primer in accordance with underlayment manufacturer's written instructions.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underlayment from single source from single manufacturer.</w:t>
      </w:r>
    </w:p>
    <w:p>
      <w:pPr>
        <w:pStyle w:val="PR2"/>
        <w:numPr>
          <w:ilvl w:val="5"/>
          <w:numId w:val="1"/>
        </w:numPr>
        <w:rPr/>
      </w:pPr>
      <w:r>
        <w:rPr/>
        <w:t xml:space="preserve">Low-Temperature Flexibility: ASTM D1970/D1970M; passes after testing at </w:t>
      </w:r>
      <w:r>
        <w:rPr>
          <w:rStyle w:val="IP"/>
        </w:rPr>
        <w:t>minus 20 deg F</w:t>
      </w:r>
      <w:r>
        <w:rPr>
          <w:rStyle w:val="SI"/>
        </w:rPr>
        <w:t xml:space="preserve"> (minus 29 deg C)</w:t>
      </w:r>
      <w:r>
        <w:rPr/>
        <w:t xml:space="preserve"> or lower.</w:t>
      </w:r>
    </w:p>
    <w:p>
      <w:pPr>
        <w:pStyle w:val="CMT"/>
        <w:rPr/>
      </w:pPr>
      <w:r>
        <w:rPr/>
        <w:t>Retain "Slip Sheet" Paragraph below for separating sheet metal from underlayment. Heavier rosin-sized paper is generally unavailable. See the Evaluations and consult sheet metal manufacturer.</w:t>
      </w:r>
    </w:p>
    <w:p>
      <w:pPr>
        <w:pStyle w:val="PR1"/>
        <w:numPr>
          <w:ilvl w:val="4"/>
          <w:numId w:val="1"/>
        </w:numPr>
        <w:rPr/>
      </w:pPr>
      <w:r>
        <w:rPr/>
        <w:t xml:space="preserve">Slip Sheet: Rosin-sized building paper, </w:t>
      </w:r>
      <w:r>
        <w:rPr>
          <w:rStyle w:val="IP"/>
        </w:rPr>
        <w:t>3 lb/100 sq. ft.</w:t>
      </w:r>
      <w:r>
        <w:rPr>
          <w:rStyle w:val="SI"/>
        </w:rPr>
        <w:t xml:space="preserve"> (0.16 kg/sq. m)</w:t>
      </w:r>
      <w:r>
        <w:rPr/>
        <w:t xml:space="preserve"> minimum.</w:t>
      </w:r>
    </w:p>
    <w:p>
      <w:pPr>
        <w:pStyle w:val="ART"/>
        <w:numPr>
          <w:ilvl w:val="3"/>
          <w:numId w:val="1"/>
        </w:numPr>
        <w:ind w:hanging="0" w:left="0"/>
        <w:rPr/>
      </w:pPr>
      <w:r>
        <w:rPr/>
        <w:t>MISCELLANEOUS MATERIALS</w:t>
      </w:r>
    </w:p>
    <w:p>
      <w:pPr>
        <w:pStyle w:val="PR1"/>
        <w:numPr>
          <w:ilvl w:val="4"/>
          <w:numId w:val="1"/>
        </w:numPr>
        <w:rPr/>
      </w:pPr>
      <w:r>
        <w:rPr/>
        <w:t>Provide materials and types of fasteners[</w:t>
      </w:r>
      <w:r>
        <w:rPr>
          <w:b/>
        </w:rPr>
        <w:t>, solder</w:t>
      </w:r>
      <w:r>
        <w:rPr/>
        <w:t>], protective coatings, sealants, and other miscellaneous items as required for complete sheet metal flashing and trim installation and as recommended by manufacturer of primary sheet metal[</w:t>
      </w:r>
      <w:r>
        <w:rPr>
          <w:b/>
        </w:rPr>
        <w:t> or manufactured item</w:t>
      </w:r>
      <w:r>
        <w:rPr/>
        <w:t>] unless otherwise indicated.</w:t>
      </w:r>
    </w:p>
    <w:p>
      <w:pPr>
        <w:pStyle w:val="PR1"/>
        <w:numPr>
          <w:ilvl w:val="4"/>
          <w:numId w:val="1"/>
        </w:numPr>
        <w:rPr/>
      </w:pPr>
      <w:r>
        <w:rPr/>
        <w:t>Fasteners: Wood screws, annular threaded nails, self-tapping screws, self-locking rivets and bolts, and other suitable fasteners designed to withstand design loads and recommended by manufacturer of primary sheet metal[</w:t>
      </w:r>
      <w:r>
        <w:rPr>
          <w:b/>
        </w:rPr>
        <w:t> or manufactured item</w:t>
      </w:r>
      <w:r>
        <w:rPr/>
        <w:t>].</w:t>
      </w:r>
    </w:p>
    <w:p>
      <w:pPr>
        <w:pStyle w:val="PR2"/>
        <w:numPr>
          <w:ilvl w:val="5"/>
          <w:numId w:val="1"/>
        </w:numPr>
        <w:spacing w:before="240" w:after="0"/>
        <w:rPr/>
      </w:pPr>
      <w:r>
        <w:rPr/>
        <w:t>General: Blind fasteners or self-drilling screws, gasketed, with hex-washer head.</w:t>
      </w:r>
    </w:p>
    <w:p>
      <w:pPr>
        <w:pStyle w:val="PR3"/>
        <w:numPr>
          <w:ilvl w:val="6"/>
          <w:numId w:val="1"/>
        </w:numPr>
        <w:spacing w:before="240" w:after="0"/>
        <w:rPr/>
      </w:pPr>
      <w:r>
        <w:rPr/>
        <w:t>Exposed Fasteners: Heads matching color of sheet metal using plastic caps or factory-applied coating. Provide metal-backed EPDM or PVC sealing washers under heads of exposed fasteners bearing on weather side of metal.</w:t>
      </w:r>
    </w:p>
    <w:p>
      <w:pPr>
        <w:pStyle w:val="PR3"/>
        <w:numPr>
          <w:ilvl w:val="6"/>
          <w:numId w:val="1"/>
        </w:numPr>
        <w:rPr/>
      </w:pPr>
      <w:r>
        <w:rPr/>
        <w:t>Blind Fasteners: High-strength aluminum or stainless steel rivets suitable for metal being fastened.</w:t>
      </w:r>
    </w:p>
    <w:p>
      <w:pPr>
        <w:pStyle w:val="PR3"/>
        <w:numPr>
          <w:ilvl w:val="6"/>
          <w:numId w:val="1"/>
        </w:numPr>
        <w:rPr/>
      </w:pPr>
      <w:r>
        <w:rPr/>
        <w:t>Spikes and Ferrules: Same material as gutter; with spike with ferrule matching internal gutter width.</w:t>
      </w:r>
    </w:p>
    <w:p>
      <w:pPr>
        <w:pStyle w:val="CMT"/>
        <w:rPr/>
      </w:pPr>
      <w:r>
        <w:rPr/>
        <w:t>Retain applicable fastener subparagraph(s) below.</w:t>
      </w:r>
    </w:p>
    <w:p>
      <w:pPr>
        <w:pStyle w:val="PR2"/>
        <w:numPr>
          <w:ilvl w:val="5"/>
          <w:numId w:val="1"/>
        </w:numPr>
        <w:spacing w:before="240" w:after="0"/>
        <w:rPr/>
      </w:pPr>
      <w:r>
        <w:rPr/>
        <w:t>Fasteners for Copper, Zinc-Tin Alloy-Coated Copper, or Copper-Clad Stainless Steel Sheet: Copper, hardware bronze or passivated Series 300 stainless steel.</w:t>
      </w:r>
    </w:p>
    <w:p>
      <w:pPr>
        <w:pStyle w:val="PR2"/>
        <w:numPr>
          <w:ilvl w:val="5"/>
          <w:numId w:val="1"/>
        </w:numPr>
        <w:rPr/>
      </w:pPr>
      <w:r>
        <w:rPr/>
        <w:t>Fasteners for Aluminum Sheet: Aluminum or Series 300 stainless steel.</w:t>
      </w:r>
    </w:p>
    <w:p>
      <w:pPr>
        <w:pStyle w:val="PR2"/>
        <w:numPr>
          <w:ilvl w:val="5"/>
          <w:numId w:val="1"/>
        </w:numPr>
        <w:rPr/>
      </w:pPr>
      <w:r>
        <w:rPr/>
        <w:t>Fasteners for Stainless Steel Sheet: Series 300 stainless steel.</w:t>
      </w:r>
    </w:p>
    <w:p>
      <w:pPr>
        <w:pStyle w:val="PR2"/>
        <w:numPr>
          <w:ilvl w:val="5"/>
          <w:numId w:val="1"/>
        </w:numPr>
        <w:rPr/>
      </w:pPr>
      <w:r>
        <w:rPr/>
        <w:t>Fasteners for Zinc-Coated (Galvanized) or Aluminum-Zinc Alloy-Coated Steel Sheet: Series 300 stainless steel or hot-dip galvanized steel in accordance with ASTM A153/A153M or ASTM F2329/F2329M.</w:t>
      </w:r>
    </w:p>
    <w:p>
      <w:pPr>
        <w:pStyle w:val="PR2"/>
        <w:numPr>
          <w:ilvl w:val="5"/>
          <w:numId w:val="1"/>
        </w:numPr>
        <w:rPr/>
      </w:pPr>
      <w:r>
        <w:rPr/>
        <w:t>Fasteners for Zinc Sheet: Series 300 stainless steel[</w:t>
      </w:r>
      <w:r>
        <w:rPr>
          <w:b/>
        </w:rPr>
        <w:t> or hot-dip galvanized steel in accordance with ASTM A153/A153M or ASTM F2329/F2329M</w:t>
      </w:r>
      <w:r>
        <w:rPr/>
        <w:t>].</w:t>
      </w:r>
    </w:p>
    <w:p>
      <w:pPr>
        <w:pStyle w:val="PR1"/>
        <w:numPr>
          <w:ilvl w:val="4"/>
          <w:numId w:val="1"/>
        </w:numPr>
        <w:rPr/>
      </w:pPr>
      <w:r>
        <w:rPr/>
        <w:t>Solder:</w:t>
      </w:r>
    </w:p>
    <w:p>
      <w:pPr>
        <w:pStyle w:val="CMT"/>
        <w:rPr/>
      </w:pPr>
      <w:r>
        <w:rPr/>
        <w:t>Retain applicable materials in five subparagraphs below. Soldering requires removal of painted, coated, or lacquered finishes.</w:t>
      </w:r>
    </w:p>
    <w:p>
      <w:pPr>
        <w:pStyle w:val="CMT"/>
        <w:rPr/>
      </w:pPr>
      <w:r>
        <w:rPr/>
        <w:t>Although the EPA has no regulations restricting lead used for sheet metal flashing and trim, state and local restrictions and public-opinion concerns may exist. OSHA has restrictions that apply to workers using lead. Revise solder compositions below if required. Solder compositions with maximum lead content of 0.2 percent may be less preferred and are usually more expensive but are considered to be "lead free" by ASTM B32; verify, with sheet metal manufacturer, the acceptability of low-lead-content solder before retaining.</w:t>
      </w:r>
    </w:p>
    <w:p>
      <w:pPr>
        <w:pStyle w:val="PR2"/>
        <w:numPr>
          <w:ilvl w:val="5"/>
          <w:numId w:val="1"/>
        </w:numPr>
        <w:spacing w:before="240" w:after="0"/>
        <w:rPr/>
      </w:pPr>
      <w:r>
        <w:rPr/>
        <w:t>For Copper or Copper-Clad Stainless Steel: ASTM B32, [</w:t>
      </w:r>
      <w:r>
        <w:rPr>
          <w:b/>
        </w:rPr>
        <w:t>Grade Sn50, 50 percent tin and 50 percent lead</w:t>
      </w:r>
      <w:r>
        <w:rPr/>
        <w:t>] [</w:t>
      </w:r>
      <w:r>
        <w:rPr>
          <w:b/>
        </w:rPr>
        <w:t>with maximum lead content of 0.2 percent</w:t>
      </w:r>
      <w:r>
        <w:rPr/>
        <w:t>].</w:t>
      </w:r>
    </w:p>
    <w:p>
      <w:pPr>
        <w:pStyle w:val="PR2"/>
        <w:numPr>
          <w:ilvl w:val="5"/>
          <w:numId w:val="1"/>
        </w:numPr>
        <w:rPr/>
      </w:pPr>
      <w:r>
        <w:rPr/>
        <w:t>For Stainless Steel: ASTM B32, [</w:t>
      </w:r>
      <w:r>
        <w:rPr>
          <w:b/>
        </w:rPr>
        <w:t>Grade Sn60</w:t>
      </w:r>
      <w:r>
        <w:rPr/>
        <w:t>] [</w:t>
      </w:r>
      <w:r>
        <w:rPr>
          <w:b/>
        </w:rPr>
        <w:t>Grade Sn96</w:t>
      </w:r>
      <w:r>
        <w:rPr/>
        <w:t>], with acid flux of type recommended by stainless steel sheet manufacturer.</w:t>
      </w:r>
    </w:p>
    <w:p>
      <w:pPr>
        <w:pStyle w:val="PR2"/>
        <w:numPr>
          <w:ilvl w:val="5"/>
          <w:numId w:val="1"/>
        </w:numPr>
        <w:rPr/>
      </w:pPr>
      <w:r>
        <w:rPr/>
        <w:t>For Zinc-Tin Alloy-Coated Copper: ASTM B32, 100 percent tin, with maximum lead content of 0.2 percent, as recommended by sheet metal manufacturer.</w:t>
      </w:r>
    </w:p>
    <w:p>
      <w:pPr>
        <w:pStyle w:val="PR2"/>
        <w:numPr>
          <w:ilvl w:val="5"/>
          <w:numId w:val="1"/>
        </w:numPr>
        <w:rPr/>
      </w:pPr>
      <w:r>
        <w:rPr/>
        <w:t>For Zinc-Coated (Galvanized) Steel: ASTM B32, [</w:t>
      </w:r>
      <w:r>
        <w:rPr>
          <w:b/>
        </w:rPr>
        <w:t>Grade Sn50, 50 percent tin and 50 percent lead or Grade Sn60, 60 percent tin and 40 percent lead</w:t>
      </w:r>
      <w:r>
        <w:rPr/>
        <w:t>] [</w:t>
      </w:r>
      <w:r>
        <w:rPr>
          <w:b/>
        </w:rPr>
        <w:t>with maximum lead content of 0.2 percent</w:t>
      </w:r>
      <w:r>
        <w:rPr/>
        <w:t>].</w:t>
      </w:r>
    </w:p>
    <w:p>
      <w:pPr>
        <w:pStyle w:val="PR2"/>
        <w:numPr>
          <w:ilvl w:val="5"/>
          <w:numId w:val="1"/>
        </w:numPr>
        <w:rPr/>
      </w:pPr>
      <w:r>
        <w:rPr/>
        <w:t>For Zinc: ASTM B32, [</w:t>
      </w:r>
      <w:r>
        <w:rPr>
          <w:b/>
        </w:rPr>
        <w:t>40 percent tin and 60 percent lead with low antimony,</w:t>
      </w:r>
      <w:r>
        <w:rPr/>
        <w:t>] [</w:t>
      </w:r>
      <w:r>
        <w:rPr>
          <w:b/>
        </w:rPr>
        <w:t>with maximum lead content of 0.2 percent,</w:t>
      </w:r>
      <w:r>
        <w:rPr/>
        <w:t>] as recommended by zinc manufacturer.</w:t>
      </w:r>
    </w:p>
    <w:p>
      <w:pPr>
        <w:pStyle w:val="PR1"/>
        <w:numPr>
          <w:ilvl w:val="4"/>
          <w:numId w:val="1"/>
        </w:numPr>
        <w:rPr/>
      </w:pPr>
      <w:r>
        <w:rPr/>
        <w:t xml:space="preserve">Sealant Tape: Pressure-sensitive, 100 percent solids,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CMT"/>
        <w:rPr/>
      </w:pPr>
      <w:r>
        <w:rPr/>
        <w:t>Revise "Elastomeric Sealant" Paragraph below if sealant of specific type, grade, class, and use is required.</w:t>
      </w:r>
    </w:p>
    <w:p>
      <w:pPr>
        <w:pStyle w:val="PR1"/>
        <w:numPr>
          <w:ilvl w:val="4"/>
          <w:numId w:val="1"/>
        </w:numPr>
        <w:rPr/>
      </w:pPr>
      <w:r>
        <w:rPr/>
        <w:t>Elastomeric Sealant: ASTM C920, elastomeric [</w:t>
      </w:r>
      <w:r>
        <w:rPr>
          <w:b/>
        </w:rPr>
        <w:t>polyurethane</w:t>
      </w:r>
      <w:r>
        <w:rPr/>
        <w:t>] [</w:t>
      </w:r>
      <w:r>
        <w:rPr>
          <w:b/>
        </w:rPr>
        <w:t>polysulfide</w:t>
      </w:r>
      <w:r>
        <w:rPr/>
        <w:t>] [</w:t>
      </w:r>
      <w:r>
        <w:rPr>
          <w:b/>
        </w:rPr>
        <w:t>silicone</w:t>
      </w:r>
      <w:r>
        <w:rPr/>
        <w:t>] polymer sealant; of type, grade, class, and use classifications required to seal joints in sheet metal flashing and trim and remain watertight.</w:t>
      </w:r>
    </w:p>
    <w:p>
      <w:pPr>
        <w:pStyle w:val="CMT"/>
        <w:rPr/>
      </w:pPr>
      <w:r>
        <w:rPr/>
        <w:t>Retain "Butyl Sealant" Paragraph below for expansion joints with limited movement.</w:t>
      </w:r>
    </w:p>
    <w:p>
      <w:pPr>
        <w:pStyle w:val="PR1"/>
        <w:numPr>
          <w:ilvl w:val="4"/>
          <w:numId w:val="1"/>
        </w:numPr>
        <w:rPr/>
      </w:pPr>
      <w:r>
        <w:rPr/>
        <w:t>Butyl Sealant: ASTM C1311, single-component, solvent-release butyl rubber sealant; polyisobutylene plasticized; heavy bodied for hooked-type expansion joints with limited movement.</w:t>
      </w:r>
    </w:p>
    <w:p>
      <w:pPr>
        <w:pStyle w:val="CMT"/>
        <w:rPr/>
      </w:pPr>
      <w:r>
        <w:rPr/>
        <w:t>Retain "Epoxy Seam Sealer" Paragraph below if required for aluminum sheet without painted or coated finish.</w:t>
      </w:r>
    </w:p>
    <w:p>
      <w:pPr>
        <w:pStyle w:val="PR1"/>
        <w:numPr>
          <w:ilvl w:val="4"/>
          <w:numId w:val="1"/>
        </w:numPr>
        <w:rPr/>
      </w:pPr>
      <w:r>
        <w:rPr/>
        <w:t>Epoxy Seam Sealer: Two-part, noncorrosive, aluminum seam-cementing compound, recommended by aluminum manufacturer for exterior nonmoving joints, including riveted joints.</w:t>
      </w:r>
    </w:p>
    <w:p>
      <w:pPr>
        <w:pStyle w:val="PR1"/>
        <w:numPr>
          <w:ilvl w:val="4"/>
          <w:numId w:val="1"/>
        </w:numPr>
        <w:rPr/>
      </w:pPr>
      <w:r>
        <w:rPr/>
        <w:t>Bituminous Coating: Cold-applied asphalt emulsion in accordance with ASTM D1187/D1187M.</w:t>
      </w:r>
    </w:p>
    <w:p>
      <w:pPr>
        <w:pStyle w:val="PR1"/>
        <w:numPr>
          <w:ilvl w:val="4"/>
          <w:numId w:val="1"/>
        </w:numPr>
        <w:rPr/>
      </w:pPr>
      <w:r>
        <w:rPr/>
        <w:t>Asphalt Roofing Cement: ASTM D4586/D4586M, asbestos free, of consistency required for application.</w:t>
      </w:r>
    </w:p>
    <w:p>
      <w:pPr>
        <w:pStyle w:val="PR1"/>
        <w:numPr>
          <w:ilvl w:val="4"/>
          <w:numId w:val="1"/>
        </w:numPr>
        <w:rPr/>
      </w:pPr>
      <w:r>
        <w:rPr/>
        <w:t>Reglets: Units of type, material, and profile required, formed to provide secure interlocking of separate reglet and counterflashing pieces, and compatible with flashing indicated [</w:t>
      </w:r>
      <w:r>
        <w:rPr>
          <w:b/>
        </w:rPr>
        <w:t>with factory-mitered and -welded corners and junctions</w:t>
      </w:r>
      <w:r>
        <w:rPr/>
        <w:t>] [</w:t>
      </w:r>
      <w:r>
        <w:rPr>
          <w:b/>
        </w:rPr>
        <w:t>and</w:t>
      </w:r>
      <w:r>
        <w:rPr/>
        <w:t>] [</w:t>
      </w:r>
      <w:r>
        <w:rPr>
          <w:b/>
        </w:rPr>
        <w:t>with interlocking counterflashing on exterior face, of same metal as reglet</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reglets from single source from single manufacturer.</w:t>
      </w:r>
    </w:p>
    <w:p>
      <w:pPr>
        <w:pStyle w:val="PR2"/>
        <w:numPr>
          <w:ilvl w:val="5"/>
          <w:numId w:val="1"/>
        </w:numPr>
        <w:rPr/>
      </w:pPr>
      <w:r>
        <w:rPr/>
        <w:t>Material: [</w:t>
      </w:r>
      <w:r>
        <w:rPr>
          <w:b/>
        </w:rPr>
        <w:t xml:space="preserve">Stainless steel, </w:t>
      </w:r>
      <w:r>
        <w:rPr>
          <w:rStyle w:val="IP"/>
          <w:b/>
        </w:rPr>
        <w:t>0.0188 inch</w:t>
      </w:r>
      <w:r>
        <w:rPr>
          <w:rStyle w:val="SI"/>
          <w:b/>
        </w:rPr>
        <w:t xml:space="preserve"> (0.477 mm)</w:t>
      </w:r>
      <w:r>
        <w:rPr>
          <w:b/>
        </w:rPr>
        <w:t xml:space="preserve"> thick</w:t>
      </w:r>
      <w:r>
        <w:rPr/>
        <w:t>] [</w:t>
      </w:r>
      <w:r>
        <w:rPr>
          <w:b/>
        </w:rPr>
        <w:t xml:space="preserve">Copper, </w:t>
      </w:r>
      <w:r>
        <w:rPr>
          <w:rStyle w:val="IP"/>
          <w:b/>
        </w:rPr>
        <w:t>16 oz./sq. ft.</w:t>
      </w:r>
      <w:r>
        <w:rPr>
          <w:rStyle w:val="SI"/>
          <w:b/>
        </w:rPr>
        <w:t xml:space="preserve"> (0.55 mm thick)</w:t>
      </w:r>
      <w:r>
        <w:rPr/>
        <w:t>] [</w:t>
      </w:r>
      <w:r>
        <w:rPr>
          <w:b/>
        </w:rPr>
        <w:t xml:space="preserve">Aluminum, </w:t>
      </w:r>
      <w:r>
        <w:rPr>
          <w:rStyle w:val="IP"/>
          <w:b/>
        </w:rPr>
        <w:t>0.024 inch</w:t>
      </w:r>
      <w:r>
        <w:rPr>
          <w:rStyle w:val="SI"/>
          <w:b/>
        </w:rPr>
        <w:t xml:space="preserve"> (0.61 mm)</w:t>
      </w:r>
      <w:r>
        <w:rPr>
          <w:b/>
        </w:rPr>
        <w:t xml:space="preserve"> thick</w:t>
      </w:r>
      <w:r>
        <w:rPr/>
        <w:t>] [</w:t>
      </w:r>
      <w:r>
        <w:rPr>
          <w:b/>
        </w:rPr>
        <w:t xml:space="preserve">Galvanized steel, </w:t>
      </w:r>
      <w:r>
        <w:rPr>
          <w:rStyle w:val="IP"/>
          <w:b/>
        </w:rPr>
        <w:t>0.022 inch</w:t>
      </w:r>
      <w:r>
        <w:rPr>
          <w:rStyle w:val="SI"/>
          <w:b/>
        </w:rPr>
        <w:t xml:space="preserve"> (0.56 mm)</w:t>
      </w:r>
      <w:r>
        <w:rPr>
          <w:b/>
        </w:rPr>
        <w:t xml:space="preserve"> thick</w:t>
      </w:r>
      <w:r>
        <w:rPr/>
        <w:t>].</w:t>
      </w:r>
    </w:p>
    <w:p>
      <w:pPr>
        <w:pStyle w:val="CMT"/>
        <w:rPr/>
      </w:pPr>
      <w:r>
        <w:rPr/>
        <w:t>Retain one or more reglet types and accessories from "Surface-Mounted Type," "Stucco Type," "Concrete Type," "Masonry Type," and "Accessories" subparagraphs below to suit Project.</w:t>
      </w:r>
    </w:p>
    <w:p>
      <w:pPr>
        <w:pStyle w:val="PR2"/>
        <w:numPr>
          <w:ilvl w:val="5"/>
          <w:numId w:val="1"/>
        </w:numPr>
        <w:rPr/>
      </w:pPr>
      <w:r>
        <w:rPr/>
        <w:t>Surface-Mounted Type: Provide with slotted holes for fastening to substrate, with neoprene or other suitable weatherproofing washers, and with channel for sealant at top edge.</w:t>
      </w:r>
    </w:p>
    <w:p>
      <w:pPr>
        <w:pStyle w:val="PR2"/>
        <w:numPr>
          <w:ilvl w:val="5"/>
          <w:numId w:val="1"/>
        </w:numPr>
        <w:rPr/>
      </w:pPr>
      <w:r>
        <w:rPr/>
        <w:t>Stucco Type: Provide with upturned fastening flange and extension leg of length to match thickness of applied finish materials.</w:t>
      </w:r>
    </w:p>
    <w:p>
      <w:pPr>
        <w:pStyle w:val="PR2"/>
        <w:numPr>
          <w:ilvl w:val="5"/>
          <w:numId w:val="1"/>
        </w:numPr>
        <w:rPr/>
      </w:pPr>
      <w:r>
        <w:rPr/>
        <w:t>Concrete Type: Provide temporary closure tape to keep reglet free of concrete materials, special fasteners for attaching reglet to concrete forms, and guides to ensure alignment of reglet section ends.</w:t>
      </w:r>
    </w:p>
    <w:p>
      <w:pPr>
        <w:pStyle w:val="PR2"/>
        <w:numPr>
          <w:ilvl w:val="5"/>
          <w:numId w:val="1"/>
        </w:numPr>
        <w:rPr/>
      </w:pPr>
      <w:r>
        <w:rPr/>
        <w:t>Masonry Type: Provide with offset top flange for embedment in masonry mortar joint.</w:t>
      </w:r>
    </w:p>
    <w:p>
      <w:pPr>
        <w:pStyle w:val="PR2"/>
        <w:numPr>
          <w:ilvl w:val="5"/>
          <w:numId w:val="1"/>
        </w:numPr>
        <w:rPr/>
      </w:pPr>
      <w:r>
        <w:rPr/>
        <w:t>Accessories:</w:t>
      </w:r>
    </w:p>
    <w:p>
      <w:pPr>
        <w:pStyle w:val="PR3"/>
        <w:numPr>
          <w:ilvl w:val="6"/>
          <w:numId w:val="1"/>
        </w:numPr>
        <w:spacing w:before="240" w:after="0"/>
        <w:rPr/>
      </w:pPr>
      <w:r>
        <w:rPr/>
        <w:t>Flexible-Flashing Retainer: Provide resilient plastic or rubber accessory to secure flexible flashing in reglet where clearance does not permit use of standard metal counterflashing or where Drawings show reglet without metal counterflashing.</w:t>
      </w:r>
    </w:p>
    <w:p>
      <w:pPr>
        <w:pStyle w:val="PR3"/>
        <w:numPr>
          <w:ilvl w:val="6"/>
          <w:numId w:val="1"/>
        </w:numPr>
        <w:rPr/>
      </w:pPr>
      <w:r>
        <w:rPr/>
        <w:t>Counterflashing Wind-Restraint Clips: Provide clips to be installed before counterflashing to prevent wind uplift of counterflashing's lower edge.</w:t>
      </w:r>
    </w:p>
    <w:p>
      <w:pPr>
        <w:pStyle w:val="CMT"/>
        <w:rPr/>
      </w:pPr>
      <w:r>
        <w:rPr/>
        <w:t>Before retaining "Finish" Subparagraph below, verify availability of finishes with manufacturers.</w:t>
      </w:r>
    </w:p>
    <w:p>
      <w:pPr>
        <w:pStyle w:val="PR2"/>
        <w:numPr>
          <w:ilvl w:val="5"/>
          <w:numId w:val="1"/>
        </w:numPr>
        <w:spacing w:before="240" w:after="0"/>
        <w:rPr/>
      </w:pPr>
      <w:r>
        <w:rPr/>
        <w:t>Finish: [</w:t>
      </w:r>
      <w:r>
        <w:rPr>
          <w:b/>
        </w:rPr>
        <w:t>Mill</w:t>
      </w:r>
      <w:r>
        <w:rPr/>
        <w:t>] [</w:t>
      </w:r>
      <w:r>
        <w:rPr>
          <w:b/>
        </w:rPr>
        <w:t>With manufacturer's standard color coating</w:t>
      </w:r>
      <w:r>
        <w:rPr/>
        <w:t>] &lt;</w:t>
      </w:r>
      <w:r>
        <w:rPr>
          <w:b/>
        </w:rPr>
        <w:t>Insert finish</w:t>
      </w:r>
      <w:r>
        <w:rPr/>
        <w:t>&gt;.</w:t>
      </w:r>
    </w:p>
    <w:p>
      <w:pPr>
        <w:pStyle w:val="ART"/>
        <w:numPr>
          <w:ilvl w:val="3"/>
          <w:numId w:val="1"/>
        </w:numPr>
        <w:ind w:hanging="0" w:left="0"/>
        <w:rPr/>
      </w:pPr>
      <w:r>
        <w:rPr/>
        <w:t>FABRICATION, GENERAL</w:t>
      </w:r>
    </w:p>
    <w:p>
      <w:pPr>
        <w:pStyle w:val="PR1"/>
        <w:numPr>
          <w:ilvl w:val="4"/>
          <w:numId w:val="1"/>
        </w:numPr>
        <w:rPr/>
      </w:pPr>
      <w:r>
        <w:rPr/>
        <w:t>Custom fabricate sheet metal flashing and trim to comply with details indicated and recommendations in cited sheet metal standard that apply to design, dimensions, geometry, metal thickness, and other characteristics of item required.</w:t>
      </w:r>
    </w:p>
    <w:p>
      <w:pPr>
        <w:pStyle w:val="PR2"/>
        <w:numPr>
          <w:ilvl w:val="5"/>
          <w:numId w:val="1"/>
        </w:numPr>
        <w:spacing w:before="240" w:after="0"/>
        <w:rPr/>
      </w:pPr>
      <w:r>
        <w:rPr/>
        <w:t>Fabricate sheet metal flashing and trim in shop to greatest extent possible.</w:t>
      </w:r>
    </w:p>
    <w:p>
      <w:pPr>
        <w:pStyle w:val="PR2"/>
        <w:numPr>
          <w:ilvl w:val="5"/>
          <w:numId w:val="1"/>
        </w:numPr>
        <w:rPr/>
      </w:pPr>
      <w:r>
        <w:rPr/>
        <w:t>Fabricate sheet metal flashing and trim in thickness or weight needed to comply with performance requirements, but not less than that specified for each application and metal.</w:t>
      </w:r>
    </w:p>
    <w:p>
      <w:pPr>
        <w:pStyle w:val="PR2"/>
        <w:numPr>
          <w:ilvl w:val="5"/>
          <w:numId w:val="1"/>
        </w:numPr>
        <w:rPr/>
      </w:pPr>
      <w:r>
        <w:rPr/>
        <w:t>Verify shapes and dimensions of surfaces to be covered and obtain field measurements for accurate fit before shop fabrication.</w:t>
      </w:r>
    </w:p>
    <w:p>
      <w:pPr>
        <w:pStyle w:val="PR2"/>
        <w:numPr>
          <w:ilvl w:val="5"/>
          <w:numId w:val="1"/>
        </w:numPr>
        <w:rPr/>
      </w:pPr>
      <w:r>
        <w:rPr/>
        <w:t>Form sheet metal flashing and trim to fit substrates without excessive oil-canning, buckling, and tool marks; true to line, levels, and slopes; and with exposed edges folded back to form hems.</w:t>
      </w:r>
    </w:p>
    <w:p>
      <w:pPr>
        <w:pStyle w:val="PR2"/>
        <w:numPr>
          <w:ilvl w:val="5"/>
          <w:numId w:val="1"/>
        </w:numPr>
        <w:rPr/>
      </w:pPr>
      <w:r>
        <w:rPr/>
        <w:t>Conceal fasteners and expansion provisions where possible. Do not use exposed fasteners on faces exposed to view.</w:t>
      </w:r>
    </w:p>
    <w:p>
      <w:pPr>
        <w:pStyle w:val="PR1"/>
        <w:numPr>
          <w:ilvl w:val="4"/>
          <w:numId w:val="1"/>
        </w:numPr>
        <w:rPr/>
      </w:pPr>
      <w:r>
        <w:rPr/>
        <w:t>Fabrication Tolerances:</w:t>
      </w:r>
    </w:p>
    <w:p>
      <w:pPr>
        <w:pStyle w:val="CMT"/>
        <w:rPr/>
      </w:pPr>
      <w:r>
        <w:rPr/>
        <w:t>Consider retaining one of two subparagraphs below to control fabrication tolerances. Retain first for sophisticated or highly finished sheet metal assemblies. Second has more lenient tolerances suitable for residential installation.</w:t>
      </w:r>
    </w:p>
    <w:p>
      <w:pPr>
        <w:pStyle w:val="PR2"/>
        <w:numPr>
          <w:ilvl w:val="5"/>
          <w:numId w:val="1"/>
        </w:numPr>
        <w:spacing w:before="240" w:after="0"/>
        <w:rPr/>
      </w:pPr>
      <w:r>
        <w:rPr/>
        <w:t xml:space="preserve">Fabricate sheet metal flashing and trim that is capable of installation to a tolerance of </w:t>
      </w:r>
      <w:r>
        <w:rPr>
          <w:rStyle w:val="IP"/>
        </w:rPr>
        <w:t>1/4 inch in 20 feet</w:t>
      </w:r>
      <w:r>
        <w:rPr>
          <w:rStyle w:val="SI"/>
        </w:rPr>
        <w:t xml:space="preserve"> (6 mm in 6 m)</w:t>
      </w:r>
      <w:r>
        <w:rPr/>
        <w:t xml:space="preserve"> on slope and location lines indicated on Drawings and within </w:t>
      </w:r>
      <w:r>
        <w:rPr>
          <w:rStyle w:val="IP"/>
        </w:rPr>
        <w:t>1/8-inch</w:t>
      </w:r>
      <w:r>
        <w:rPr>
          <w:rStyle w:val="SI"/>
        </w:rPr>
        <w:t xml:space="preserve"> (3-mm)</w:t>
      </w:r>
      <w:r>
        <w:rPr/>
        <w:t xml:space="preserve"> offset of adjoining faces and of alignment of matching profiles.</w:t>
      </w:r>
    </w:p>
    <w:p>
      <w:pPr>
        <w:pStyle w:val="PR2"/>
        <w:numPr>
          <w:ilvl w:val="5"/>
          <w:numId w:val="1"/>
        </w:numPr>
        <w:rPr/>
      </w:pPr>
      <w:r>
        <w:rPr/>
        <w:t>Fabricate sheet metal flashing and trim that is capable of installation to tolerances specified.</w:t>
      </w:r>
    </w:p>
    <w:p>
      <w:pPr>
        <w:pStyle w:val="PR1"/>
        <w:numPr>
          <w:ilvl w:val="4"/>
          <w:numId w:val="1"/>
        </w:numPr>
        <w:rPr/>
      </w:pPr>
      <w:r>
        <w:rPr/>
        <w:t>Expansion Provisions: Form metal for thermal expansion of exposed flashing and trim.</w:t>
      </w:r>
    </w:p>
    <w:p>
      <w:pPr>
        <w:pStyle w:val="CMT"/>
        <w:rPr/>
      </w:pPr>
      <w:r>
        <w:rPr/>
        <w:t>Revise both subparagraphs below to suit Project.</w:t>
      </w:r>
    </w:p>
    <w:p>
      <w:pPr>
        <w:pStyle w:val="PR2"/>
        <w:numPr>
          <w:ilvl w:val="5"/>
          <w:numId w:val="1"/>
        </w:numPr>
        <w:spacing w:before="240" w:after="0"/>
        <w:rPr/>
      </w:pPr>
      <w:r>
        <w:rPr/>
        <w:t xml:space="preserve">Form expansion joints of intermeshing hooked flanges, not less than </w:t>
      </w:r>
      <w:r>
        <w:rPr>
          <w:rStyle w:val="IP"/>
        </w:rPr>
        <w:t>1 inch</w:t>
      </w:r>
      <w:r>
        <w:rPr>
          <w:rStyle w:val="SI"/>
        </w:rPr>
        <w:t xml:space="preserve"> (25 mm)</w:t>
      </w:r>
      <w:r>
        <w:rPr/>
        <w:t xml:space="preserve"> deep, filled with butyl sealant concealed within joints.</w:t>
      </w:r>
    </w:p>
    <w:p>
      <w:pPr>
        <w:pStyle w:val="PR2"/>
        <w:numPr>
          <w:ilvl w:val="5"/>
          <w:numId w:val="1"/>
        </w:numPr>
        <w:rPr/>
      </w:pPr>
      <w:r>
        <w:rPr/>
        <w:t>Use lapped expansion joints only where indicated on Drawings.</w:t>
      </w:r>
    </w:p>
    <w:p>
      <w:pPr>
        <w:pStyle w:val="PR1"/>
        <w:numPr>
          <w:ilvl w:val="4"/>
          <w:numId w:val="1"/>
        </w:numPr>
        <w:rPr/>
      </w:pPr>
      <w:r>
        <w:rPr/>
        <w:t>Sealant Joints: Where movable, nonexpansion-type joints are required, form metal in accordance with cited sheet metal standard to provide for proper installation of elastomeric sealant.</w:t>
      </w:r>
    </w:p>
    <w:p>
      <w:pPr>
        <w:pStyle w:val="PR1"/>
        <w:numPr>
          <w:ilvl w:val="4"/>
          <w:numId w:val="1"/>
        </w:numPr>
        <w:rPr/>
      </w:pPr>
      <w:r>
        <w:rPr/>
        <w:t>Fabricate cleats and attachment devices from same material as accessory being anchored or from compatible, noncorrosive metal.</w:t>
      </w:r>
    </w:p>
    <w:p>
      <w:pPr>
        <w:pStyle w:val="CMT"/>
        <w:rPr/>
      </w:pPr>
      <w:r>
        <w:rPr/>
        <w:t>Retain option in first paragraph below if Project is FM Global insured or if FM Global requirements set a minimum installation standard. FM Global states that cleats (hook strips) for fasciae "should be at least one gauge heavier than the fascia metal."</w:t>
      </w:r>
    </w:p>
    <w:p>
      <w:pPr>
        <w:pStyle w:val="PR1"/>
        <w:numPr>
          <w:ilvl w:val="4"/>
          <w:numId w:val="1"/>
        </w:numPr>
        <w:rPr/>
      </w:pPr>
      <w:r>
        <w:rPr/>
        <w:t>Fabricate cleats and attachment devices of sizes as recommended by cited sheet metal standard[</w:t>
      </w:r>
      <w:r>
        <w:rPr>
          <w:b/>
        </w:rPr>
        <w:t> and by FM Global Property Loss Prevention Data Sheet 1-49</w:t>
      </w:r>
      <w:r>
        <w:rPr/>
        <w:t>] for application, but not less than thickness of metal being secured.</w:t>
      </w:r>
    </w:p>
    <w:p>
      <w:pPr>
        <w:pStyle w:val="PR1"/>
        <w:numPr>
          <w:ilvl w:val="4"/>
          <w:numId w:val="1"/>
        </w:numPr>
        <w:rPr/>
      </w:pPr>
      <w:r>
        <w:rPr/>
        <w:t>Seams:</w:t>
      </w:r>
    </w:p>
    <w:p>
      <w:pPr>
        <w:pStyle w:val="CMT"/>
        <w:rPr/>
      </w:pPr>
      <w:r>
        <w:rPr/>
        <w:t>Retain one of three subparagraphs below; revise to suit Project. Retain first for metals being soldered. Soldering requires removal of painted, coated, or lacquered finishes.</w:t>
      </w:r>
    </w:p>
    <w:p>
      <w:pPr>
        <w:pStyle w:val="PR2"/>
        <w:numPr>
          <w:ilvl w:val="5"/>
          <w:numId w:val="1"/>
        </w:numPr>
        <w:spacing w:before="240" w:after="0"/>
        <w:rPr/>
      </w:pPr>
      <w:r>
        <w:rPr/>
        <w:t>Fabricate nonmoving seams with flat-lock seams. Tin edges to be seamed, form seams, and solder.</w:t>
      </w:r>
    </w:p>
    <w:p>
      <w:pPr>
        <w:pStyle w:val="CMT"/>
        <w:rPr/>
      </w:pPr>
      <w:r>
        <w:rPr/>
        <w:t>Retain first subparagraph below for aluminum sheet and metals with painted, coated, or lacquered finishes. If required, retain option for sheet aluminum and zinc.</w:t>
      </w:r>
    </w:p>
    <w:p>
      <w:pPr>
        <w:pStyle w:val="PR2"/>
        <w:numPr>
          <w:ilvl w:val="5"/>
          <w:numId w:val="1"/>
        </w:numPr>
        <w:rPr/>
      </w:pPr>
      <w:r>
        <w:rPr/>
        <w:t>Fabricate nonmoving seams with flat-lock seams. Form seams and seal with elastomeric sealant unless otherwise recommended by sealant manufacturer for intended use.[</w:t>
      </w:r>
      <w:r>
        <w:rPr>
          <w:b/>
        </w:rPr>
        <w:t> Rivet joints where necessary for strength.</w:t>
      </w:r>
      <w:r>
        <w:rPr/>
        <w:t>]</w:t>
      </w:r>
    </w:p>
    <w:p>
      <w:pPr>
        <w:pStyle w:val="CMT"/>
        <w:rPr/>
      </w:pPr>
      <w:r>
        <w:rPr/>
        <w:t>Retain "Seams for Aluminum" Subparagraph below only for aluminum sheet without painted or coated finish. If required, retain option.</w:t>
      </w:r>
    </w:p>
    <w:p>
      <w:pPr>
        <w:pStyle w:val="PR2"/>
        <w:numPr>
          <w:ilvl w:val="5"/>
          <w:numId w:val="1"/>
        </w:numPr>
        <w:rPr/>
      </w:pPr>
      <w:r>
        <w:rPr/>
        <w:t>Seams for Aluminum: Fabricate nonmoving seams with flat-lock seams. Form seams and seal with epoxy seam sealer.[</w:t>
      </w:r>
      <w:r>
        <w:rPr>
          <w:b/>
        </w:rPr>
        <w:t> Rivet joints where necessary for strength.</w:t>
      </w:r>
      <w:r>
        <w:rPr/>
        <w:t>]</w:t>
      </w:r>
    </w:p>
    <w:p>
      <w:pPr>
        <w:pStyle w:val="CMT"/>
        <w:rPr/>
      </w:pPr>
      <w:r>
        <w:rPr/>
        <w:t>Retain paragraph below if required to prevent galvanic corrosion between graphite and aluminum or aluminum-zinc alloy-coated steel. See "Metal Considerations" Article in the Evaluations.</w:t>
      </w:r>
    </w:p>
    <w:p>
      <w:pPr>
        <w:pStyle w:val="PR1"/>
        <w:numPr>
          <w:ilvl w:val="4"/>
          <w:numId w:val="1"/>
        </w:numPr>
        <w:rPr/>
      </w:pPr>
      <w:r>
        <w:rPr/>
        <w:t>Do not use graphite pencils to mark metal surfaces.</w:t>
      </w:r>
    </w:p>
    <w:p>
      <w:pPr>
        <w:pStyle w:val="ART"/>
        <w:numPr>
          <w:ilvl w:val="3"/>
          <w:numId w:val="1"/>
        </w:numPr>
        <w:ind w:hanging="0" w:left="0"/>
        <w:rPr/>
      </w:pPr>
      <w:r>
        <w:rPr/>
        <w:t>ROOF-DRAINAGE SHEET METAL FABRICATIONS</w:t>
      </w:r>
    </w:p>
    <w:p>
      <w:pPr>
        <w:pStyle w:val="CMT"/>
        <w:rPr/>
      </w:pPr>
      <w:r>
        <w:rPr/>
        <w:t>Retain formed items required in this article. Although the most common fabrications are included, insert descriptions of others if required.</w:t>
      </w:r>
    </w:p>
    <w:p>
      <w:pPr>
        <w:pStyle w:val="CMT"/>
        <w:rPr/>
      </w:pPr>
      <w:r>
        <w:rPr/>
        <w:t>Base-metal thicknesses cited for copper sheets, for copper-clad stainless steel sheet, and for zinc sheet are from manufacturer's literature. NRCA and SMACNA recommend minimum size and thicknesses for gutter brackets made from copper, aluminum, stainless steel, and galvanized steel; consult metal manufacturers for brackets made from zinc or other metals.</w:t>
      </w:r>
    </w:p>
    <w:p>
      <w:pPr>
        <w:pStyle w:val="PR1"/>
        <w:numPr>
          <w:ilvl w:val="4"/>
          <w:numId w:val="1"/>
        </w:numPr>
        <w:rPr/>
      </w:pPr>
      <w:r>
        <w:rPr/>
        <w:t>Hanging Gutters:</w:t>
      </w:r>
    </w:p>
    <w:p>
      <w:pPr>
        <w:pStyle w:val="PR2"/>
        <w:numPr>
          <w:ilvl w:val="5"/>
          <w:numId w:val="1"/>
        </w:numPr>
        <w:spacing w:before="240" w:after="0"/>
        <w:rPr/>
      </w:pPr>
      <w:r>
        <w:rPr/>
        <w:t>Fabricate to cross section required, complete with end pieces, outlet tubes, and other accessories as required.</w:t>
      </w:r>
    </w:p>
    <w:p>
      <w:pPr>
        <w:pStyle w:val="PR2"/>
        <w:numPr>
          <w:ilvl w:val="5"/>
          <w:numId w:val="1"/>
        </w:numPr>
        <w:rPr/>
      </w:pPr>
      <w:r>
        <w:rPr/>
        <w:t xml:space="preserve">Fabricate in minimum </w:t>
      </w:r>
      <w:r>
        <w:rPr>
          <w:rStyle w:val="IP"/>
        </w:rPr>
        <w:t>96-inch-</w:t>
      </w:r>
      <w:r>
        <w:rPr>
          <w:rStyle w:val="SI"/>
        </w:rPr>
        <w:t xml:space="preserve"> (2400-mm-)</w:t>
      </w:r>
      <w:r>
        <w:rPr/>
        <w:t xml:space="preserve"> long sections.</w:t>
      </w:r>
    </w:p>
    <w:p>
      <w:pPr>
        <w:pStyle w:val="PR2"/>
        <w:numPr>
          <w:ilvl w:val="5"/>
          <w:numId w:val="1"/>
        </w:numPr>
        <w:rPr/>
      </w:pPr>
      <w:r>
        <w:rPr/>
        <w:t>Furnish flat-stock gutter brackets and [</w:t>
      </w:r>
      <w:r>
        <w:rPr>
          <w:b/>
        </w:rPr>
        <w:t>flat-stock</w:t>
      </w:r>
      <w:r>
        <w:rPr/>
        <w:t>] [</w:t>
      </w:r>
      <w:r>
        <w:rPr>
          <w:b/>
        </w:rPr>
        <w:t>twisted</w:t>
      </w:r>
      <w:r>
        <w:rPr/>
        <w:t>] gutter spacers and straps fabricated from same metal as gutters, of size recommended by cited sheet metal standard, but with thickness not less than [</w:t>
      </w:r>
      <w:r>
        <w:rPr>
          <w:b/>
        </w:rPr>
        <w:t>twice the gutter thickness</w:t>
      </w:r>
      <w:r>
        <w:rPr/>
        <w:t>] [</w:t>
      </w:r>
      <w:r>
        <w:rPr>
          <w:b/>
        </w:rPr>
        <w:t>dimension indicated on Drawings</w:t>
      </w:r>
      <w:r>
        <w:rPr/>
        <w:t>] &lt;</w:t>
      </w:r>
      <w:r>
        <w:rPr>
          <w:b/>
        </w:rPr>
        <w:t>Insert dimension</w:t>
      </w:r>
      <w:r>
        <w:rPr/>
        <w:t>&gt;.</w:t>
      </w:r>
    </w:p>
    <w:p>
      <w:pPr>
        <w:pStyle w:val="PR2"/>
        <w:numPr>
          <w:ilvl w:val="5"/>
          <w:numId w:val="1"/>
        </w:numPr>
        <w:rPr/>
      </w:pPr>
      <w:r>
        <w:rPr/>
        <w:t>Fabricate expansion joints, expansion-joint covers,[</w:t>
      </w:r>
      <w:r>
        <w:rPr>
          <w:b/>
        </w:rPr>
        <w:t> gutter bead reinforcing bars,</w:t>
      </w:r>
      <w:r>
        <w:rPr/>
        <w:t>] and gutter accessories from same metal as gutters.[</w:t>
      </w:r>
      <w:r>
        <w:rPr>
          <w:b/>
        </w:rPr>
        <w:t> Shop fabricate interior and exterior corners.</w:t>
      </w:r>
      <w:r>
        <w:rPr/>
        <w:t>]</w:t>
      </w:r>
    </w:p>
    <w:p>
      <w:pPr>
        <w:pStyle w:val="CMT"/>
        <w:rPr/>
      </w:pPr>
      <w:r>
        <w:rPr/>
        <w:t>Gutter styles in "Gutter Profile" Subparagraph below are NRCA and SMACNA designations for shapes of formed rectangular hanging gutters. Delete designations and revise text if Drawings indicate profile in sufficient detail. Manufactured ogee or half-round gutter profiles are specified in Section 077100 "Roof Specialties."</w:t>
      </w:r>
    </w:p>
    <w:p>
      <w:pPr>
        <w:pStyle w:val="PR2"/>
        <w:numPr>
          <w:ilvl w:val="5"/>
          <w:numId w:val="1"/>
        </w:numPr>
        <w:rPr/>
      </w:pPr>
      <w:r>
        <w:rPr/>
        <w:t>Gutter Profile: [</w:t>
      </w:r>
      <w:r>
        <w:rPr>
          <w:b/>
        </w:rPr>
        <w:t>Style A</w:t>
      </w:r>
      <w:r>
        <w:rPr/>
        <w:t>] [</w:t>
      </w:r>
      <w:r>
        <w:rPr>
          <w:b/>
        </w:rPr>
        <w:t>Style B</w:t>
      </w:r>
      <w:r>
        <w:rPr/>
        <w:t>] [</w:t>
      </w:r>
      <w:r>
        <w:rPr>
          <w:b/>
        </w:rPr>
        <w:t>Style C</w:t>
      </w:r>
      <w:r>
        <w:rPr/>
        <w:t>] [</w:t>
      </w:r>
      <w:r>
        <w:rPr>
          <w:b/>
        </w:rPr>
        <w:t>Style D</w:t>
      </w:r>
      <w:r>
        <w:rPr/>
        <w:t>] [</w:t>
      </w:r>
      <w:r>
        <w:rPr>
          <w:b/>
        </w:rPr>
        <w:t>Style E</w:t>
      </w:r>
      <w:r>
        <w:rPr/>
        <w:t>] [</w:t>
      </w:r>
      <w:r>
        <w:rPr>
          <w:b/>
        </w:rPr>
        <w:t>Style F</w:t>
      </w:r>
      <w:r>
        <w:rPr/>
        <w:t>] [</w:t>
      </w:r>
      <w:r>
        <w:rPr>
          <w:b/>
        </w:rPr>
        <w:t>Style G</w:t>
      </w:r>
      <w:r>
        <w:rPr/>
        <w:t>] [</w:t>
      </w:r>
      <w:r>
        <w:rPr>
          <w:b/>
        </w:rPr>
        <w:t>Style H</w:t>
      </w:r>
      <w:r>
        <w:rPr/>
        <w:t>] [</w:t>
      </w:r>
      <w:r>
        <w:rPr>
          <w:b/>
        </w:rPr>
        <w:t>Style I</w:t>
      </w:r>
      <w:r>
        <w:rPr/>
        <w:t>] [</w:t>
      </w:r>
      <w:r>
        <w:rPr>
          <w:b/>
        </w:rPr>
        <w:t>Style J</w:t>
      </w:r>
      <w:r>
        <w:rPr/>
        <w:t>] [</w:t>
      </w:r>
      <w:r>
        <w:rPr>
          <w:b/>
        </w:rPr>
        <w:t>Style K</w:t>
      </w:r>
      <w:r>
        <w:rPr/>
        <w:t>] [</w:t>
      </w:r>
      <w:r>
        <w:rPr>
          <w:b/>
        </w:rPr>
        <w:t>Style L</w:t>
      </w:r>
      <w:r>
        <w:rPr/>
        <w:t>] in accordance with cited sheet metal standard.</w:t>
      </w:r>
    </w:p>
    <w:p>
      <w:pPr>
        <w:pStyle w:val="CMT"/>
        <w:rPr/>
      </w:pPr>
      <w:r>
        <w:rPr/>
        <w:t>Options in "Expansion Joints" Subparagraph below are based on NRCA and SMACNA illustrations; revise to suit Project. Butt type with cover plate hides the expansion joint on front and bottom sides. Limit use of built-in gutter expansion joints to thicker metals capable of being welded.</w:t>
      </w:r>
    </w:p>
    <w:p>
      <w:pPr>
        <w:pStyle w:val="PR2"/>
        <w:numPr>
          <w:ilvl w:val="5"/>
          <w:numId w:val="1"/>
        </w:numPr>
        <w:rPr/>
      </w:pPr>
      <w:r>
        <w:rPr/>
        <w:t>Expansion Joints: [</w:t>
      </w:r>
      <w:r>
        <w:rPr>
          <w:b/>
        </w:rPr>
        <w:t>Lap type</w:t>
      </w:r>
      <w:r>
        <w:rPr/>
        <w:t>] [</w:t>
      </w:r>
      <w:r>
        <w:rPr>
          <w:b/>
        </w:rPr>
        <w:t>Butt type</w:t>
      </w:r>
      <w:r>
        <w:rPr/>
        <w:t>] [</w:t>
      </w:r>
      <w:r>
        <w:rPr>
          <w:b/>
        </w:rPr>
        <w:t>Butt type with cover plate</w:t>
      </w:r>
      <w:r>
        <w:rPr/>
        <w:t>] [</w:t>
      </w:r>
      <w:r>
        <w:rPr>
          <w:b/>
        </w:rPr>
        <w:t>Built in</w:t>
      </w:r>
      <w:r>
        <w:rPr/>
        <w:t>].</w:t>
      </w:r>
    </w:p>
    <w:p>
      <w:pPr>
        <w:pStyle w:val="PR2"/>
        <w:numPr>
          <w:ilvl w:val="5"/>
          <w:numId w:val="1"/>
        </w:numPr>
        <w:rPr/>
      </w:pPr>
      <w:r>
        <w:rPr/>
        <w:t>Accessories: [</w:t>
      </w:r>
      <w:r>
        <w:rPr>
          <w:b/>
        </w:rPr>
        <w:t>Continuous, removable leaf screen with sheet metal frame and hardware cloth screen</w:t>
      </w:r>
      <w:r>
        <w:rPr/>
        <w:t>] [</w:t>
      </w:r>
      <w:r>
        <w:rPr>
          <w:b/>
        </w:rPr>
        <w:t>Wire-ball downspout strainer</w:t>
      </w:r>
      <w:r>
        <w:rPr/>
        <w:t>] [</w:t>
      </w:r>
      <w:r>
        <w:rPr>
          <w:b/>
        </w:rPr>
        <w:t>Valley baffles</w:t>
      </w:r>
      <w:r>
        <w:rPr/>
        <w:t>].</w:t>
      </w:r>
    </w:p>
    <w:p>
      <w:pPr>
        <w:pStyle w:val="CMT"/>
        <w:rPr/>
      </w:pPr>
      <w:r>
        <w:rPr/>
        <w:t>Girth in "Gutters with Girth up to 15 Inches (380 mm)," "Gutters with Girth 16 to 20 Inches (410 to 510 mm)," "Gutters with Girth 21 to 25 Inches (530 to 640 mm)," "Gutters with Girth 26 to 30 Inches (660 to 760 mm)," and "Gutters with Girth 31 to 35 Inches (790 to 890 mm)" subparagraphs below refers to width of unformed stock in accordance with NRCA and SMACNA. Default metal thicknesses and weights are those recommended by SMACNA; NRCA uses gage designations for thickness and weights that vary slightly from these.</w:t>
      </w:r>
    </w:p>
    <w:p>
      <w:pPr>
        <w:pStyle w:val="PR2"/>
        <w:numPr>
          <w:ilvl w:val="5"/>
          <w:numId w:val="1"/>
        </w:numPr>
        <w:rPr/>
      </w:pPr>
      <w:r>
        <w:rPr/>
        <w:t>Gutters with Girth up to 15 Inches (380 mm): Fabricate from the following materials:</w:t>
      </w:r>
    </w:p>
    <w:p>
      <w:pPr>
        <w:pStyle w:val="PR3"/>
        <w:numPr>
          <w:ilvl w:val="6"/>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Aluminum: [</w:t>
      </w:r>
      <w:r>
        <w:rPr>
          <w:rStyle w:val="IP"/>
          <w:b/>
        </w:rPr>
        <w:t>0.032 inch</w:t>
      </w:r>
      <w:r>
        <w:rPr>
          <w:rStyle w:val="SI"/>
          <w:b/>
        </w:rPr>
        <w:t xml:space="preserve"> (0.81 mm)</w:t>
      </w:r>
      <w:r>
        <w:rPr/>
        <w:t>] &lt;</w:t>
      </w:r>
      <w:r>
        <w:rPr>
          <w:b/>
        </w:rPr>
        <w:t>Insert dimension</w:t>
      </w:r>
      <w:r>
        <w:rPr/>
        <w:t>&gt; thick.</w:t>
      </w:r>
    </w:p>
    <w:p>
      <w:pPr>
        <w:pStyle w:val="PR3"/>
        <w:numPr>
          <w:ilvl w:val="6"/>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3"/>
        <w:numPr>
          <w:ilvl w:val="6"/>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3"/>
        <w:numPr>
          <w:ilvl w:val="6"/>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3"/>
        <w:numPr>
          <w:ilvl w:val="6"/>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3"/>
        <w:numPr>
          <w:ilvl w:val="6"/>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2"/>
        <w:numPr>
          <w:ilvl w:val="5"/>
          <w:numId w:val="1"/>
        </w:numPr>
        <w:spacing w:before="240" w:after="0"/>
        <w:rPr/>
      </w:pPr>
      <w:r>
        <w:rPr/>
        <w:t>Gutters with Girth 16 to 20 Inches (410 to 510 mm): Fabricate from the following materials:</w:t>
      </w:r>
    </w:p>
    <w:p>
      <w:pPr>
        <w:pStyle w:val="PR3"/>
        <w:numPr>
          <w:ilvl w:val="6"/>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Aluminum: [</w:t>
      </w:r>
      <w:r>
        <w:rPr>
          <w:rStyle w:val="IP"/>
          <w:b/>
        </w:rPr>
        <w:t>0.040 inch</w:t>
      </w:r>
      <w:r>
        <w:rPr>
          <w:rStyle w:val="SI"/>
          <w:b/>
        </w:rPr>
        <w:t xml:space="preserve"> (1.02 mm)</w:t>
      </w:r>
      <w:r>
        <w:rPr/>
        <w:t>] &lt;</w:t>
      </w:r>
      <w:r>
        <w:rPr>
          <w:b/>
        </w:rPr>
        <w:t>Insert dimension</w:t>
      </w:r>
      <w:r>
        <w:rPr/>
        <w:t>&gt; thick.</w:t>
      </w:r>
    </w:p>
    <w:p>
      <w:pPr>
        <w:pStyle w:val="PR3"/>
        <w:numPr>
          <w:ilvl w:val="6"/>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3"/>
        <w:numPr>
          <w:ilvl w:val="6"/>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3"/>
        <w:numPr>
          <w:ilvl w:val="6"/>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3"/>
        <w:numPr>
          <w:ilvl w:val="6"/>
          <w:numId w:val="1"/>
        </w:numPr>
        <w:rPr/>
      </w:pPr>
      <w:r>
        <w:rPr/>
        <w:t>Zinc: [</w:t>
      </w:r>
      <w:r>
        <w:rPr>
          <w:rStyle w:val="IP"/>
          <w:b/>
        </w:rPr>
        <w:t>0.039 inch</w:t>
      </w:r>
      <w:r>
        <w:rPr>
          <w:rStyle w:val="SI"/>
          <w:b/>
        </w:rPr>
        <w:t xml:space="preserve"> (1.00 mm)</w:t>
      </w:r>
      <w:r>
        <w:rPr/>
        <w:t>] [</w:t>
      </w:r>
      <w:r>
        <w:rPr>
          <w:rStyle w:val="IP"/>
          <w:b/>
        </w:rPr>
        <w:t>0.048 inch</w:t>
      </w:r>
      <w:r>
        <w:rPr>
          <w:rStyle w:val="SI"/>
          <w:b/>
        </w:rPr>
        <w:t xml:space="preserve"> (1.25 mm)</w:t>
      </w:r>
      <w:r>
        <w:rPr/>
        <w:t>] &lt;</w:t>
      </w:r>
      <w:r>
        <w:rPr>
          <w:b/>
        </w:rPr>
        <w:t>Insert dimension</w:t>
      </w:r>
      <w:r>
        <w:rPr/>
        <w:t>&gt; thick.</w:t>
      </w:r>
    </w:p>
    <w:p>
      <w:pPr>
        <w:pStyle w:val="PR3"/>
        <w:numPr>
          <w:ilvl w:val="6"/>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2"/>
        <w:numPr>
          <w:ilvl w:val="5"/>
          <w:numId w:val="1"/>
        </w:numPr>
        <w:spacing w:before="240" w:after="0"/>
        <w:rPr/>
      </w:pPr>
      <w:r>
        <w:rPr/>
        <w:t>Gutters with Girth 21 to 25 Inches (530 to 640 mm): Fabricate from the following materials:</w:t>
      </w:r>
    </w:p>
    <w:p>
      <w:pPr>
        <w:pStyle w:val="PR3"/>
        <w:numPr>
          <w:ilvl w:val="6"/>
          <w:numId w:val="1"/>
        </w:numPr>
        <w:spacing w:before="240" w:after="0"/>
        <w:rPr/>
      </w:pPr>
      <w:r>
        <w:rPr/>
        <w:t>Copper: [</w:t>
      </w:r>
      <w:r>
        <w:rPr>
          <w:rStyle w:val="IP"/>
          <w:b/>
        </w:rPr>
        <w:t>20 oz./sq. ft.</w:t>
      </w:r>
      <w:r>
        <w:rPr>
          <w:rStyle w:val="SI"/>
          <w:b/>
        </w:rPr>
        <w:t xml:space="preserve"> (0.68 mm thick)</w:t>
      </w:r>
      <w:r>
        <w:rPr/>
        <w:t>] &lt;</w:t>
      </w:r>
      <w:r>
        <w:rPr>
          <w:b/>
        </w:rPr>
        <w:t>Insert value</w:t>
      </w:r>
      <w:r>
        <w:rPr/>
        <w:t>&gt;.</w:t>
      </w:r>
    </w:p>
    <w:p>
      <w:pPr>
        <w:pStyle w:val="PR3"/>
        <w:numPr>
          <w:ilvl w:val="6"/>
          <w:numId w:val="1"/>
        </w:numPr>
        <w:rPr/>
      </w:pPr>
      <w:r>
        <w:rPr/>
        <w:t>Aluminum: [</w:t>
      </w:r>
      <w:r>
        <w:rPr>
          <w:rStyle w:val="IP"/>
          <w:b/>
        </w:rPr>
        <w:t>0.050 inch</w:t>
      </w:r>
      <w:r>
        <w:rPr>
          <w:rStyle w:val="SI"/>
          <w:b/>
        </w:rPr>
        <w:t xml:space="preserve"> (1.27 mm)</w:t>
      </w:r>
      <w:r>
        <w:rPr/>
        <w:t>] &lt;</w:t>
      </w:r>
      <w:r>
        <w:rPr>
          <w:b/>
        </w:rPr>
        <w:t>Insert dimension</w:t>
      </w:r>
      <w:r>
        <w:rPr/>
        <w:t>&gt; thick.</w:t>
      </w:r>
    </w:p>
    <w:p>
      <w:pPr>
        <w:pStyle w:val="PR3"/>
        <w:numPr>
          <w:ilvl w:val="6"/>
          <w:numId w:val="1"/>
        </w:numPr>
        <w:rPr/>
      </w:pPr>
      <w:r>
        <w:rPr/>
        <w:t>Stainless Steel: [</w:t>
      </w:r>
      <w:r>
        <w:rPr>
          <w:rStyle w:val="IP"/>
          <w:b/>
        </w:rPr>
        <w:t>0.0250 inch</w:t>
      </w:r>
      <w:r>
        <w:rPr>
          <w:rStyle w:val="SI"/>
          <w:b/>
        </w:rPr>
        <w:t xml:space="preserve"> (0.635 mm)</w:t>
      </w:r>
      <w:r>
        <w:rPr/>
        <w:t>] &lt;</w:t>
      </w:r>
      <w:r>
        <w:rPr>
          <w:b/>
        </w:rPr>
        <w:t>Insert dimension</w:t>
      </w:r>
      <w:r>
        <w:rPr/>
        <w:t>&gt; thick.</w:t>
      </w:r>
    </w:p>
    <w:p>
      <w:pPr>
        <w:pStyle w:val="PR3"/>
        <w:numPr>
          <w:ilvl w:val="6"/>
          <w:numId w:val="1"/>
        </w:numPr>
        <w:rPr/>
      </w:pPr>
      <w:r>
        <w:rPr/>
        <w:t>Zinc-Tin Alloy-Coated Copper: [</w:t>
      </w:r>
      <w:r>
        <w:rPr>
          <w:rStyle w:val="IP"/>
          <w:b/>
        </w:rPr>
        <w:t>20 oz./sq. ft.</w:t>
      </w:r>
      <w:r>
        <w:rPr>
          <w:rStyle w:val="SI"/>
          <w:b/>
        </w:rPr>
        <w:t xml:space="preserve"> (0.68 mm thick)</w:t>
      </w:r>
      <w:r>
        <w:rPr/>
        <w:t>] &lt;</w:t>
      </w:r>
      <w:r>
        <w:rPr>
          <w:b/>
        </w:rPr>
        <w:t>Insert value</w:t>
      </w:r>
      <w:r>
        <w:rPr/>
        <w:t>&gt;.</w:t>
      </w:r>
    </w:p>
    <w:p>
      <w:pPr>
        <w:pStyle w:val="PR3"/>
        <w:numPr>
          <w:ilvl w:val="6"/>
          <w:numId w:val="1"/>
        </w:numPr>
        <w:rPr/>
      </w:pPr>
      <w:r>
        <w:rPr/>
        <w:t>Galvanized Steel: [</w:t>
      </w:r>
      <w:r>
        <w:rPr>
          <w:rStyle w:val="IP"/>
          <w:b/>
        </w:rPr>
        <w:t>0.034 inch</w:t>
      </w:r>
      <w:r>
        <w:rPr>
          <w:rStyle w:val="SI"/>
          <w:b/>
        </w:rPr>
        <w:t xml:space="preserve"> (0.86 mm)</w:t>
      </w:r>
      <w:r>
        <w:rPr/>
        <w:t>] &lt;</w:t>
      </w:r>
      <w:r>
        <w:rPr>
          <w:b/>
        </w:rPr>
        <w:t>Insert dimension</w:t>
      </w:r>
      <w:r>
        <w:rPr/>
        <w:t>&gt; thick.</w:t>
      </w:r>
    </w:p>
    <w:p>
      <w:pPr>
        <w:pStyle w:val="PR3"/>
        <w:numPr>
          <w:ilvl w:val="6"/>
          <w:numId w:val="1"/>
        </w:numPr>
        <w:rPr/>
      </w:pPr>
      <w:r>
        <w:rPr/>
        <w:t>Aluminum-Zinc Alloy-Coated Steel: [</w:t>
      </w:r>
      <w:r>
        <w:rPr>
          <w:rStyle w:val="IP"/>
          <w:b/>
        </w:rPr>
        <w:t>0.034 inch</w:t>
      </w:r>
      <w:r>
        <w:rPr>
          <w:rStyle w:val="SI"/>
          <w:b/>
        </w:rPr>
        <w:t xml:space="preserve"> (0.86 mm)</w:t>
      </w:r>
      <w:r>
        <w:rPr/>
        <w:t>] &lt;</w:t>
      </w:r>
      <w:r>
        <w:rPr>
          <w:b/>
        </w:rPr>
        <w:t>Insert dimension</w:t>
      </w:r>
      <w:r>
        <w:rPr/>
        <w:t>&gt; thick.</w:t>
      </w:r>
    </w:p>
    <w:p>
      <w:pPr>
        <w:pStyle w:val="PR3"/>
        <w:numPr>
          <w:ilvl w:val="6"/>
          <w:numId w:val="1"/>
        </w:numPr>
        <w:rPr/>
      </w:pPr>
      <w:r>
        <w:rPr/>
        <w:t>Zinc: [</w:t>
      </w:r>
      <w:r>
        <w:rPr>
          <w:rStyle w:val="IP"/>
          <w:b/>
        </w:rPr>
        <w:t>0.048 inch</w:t>
      </w:r>
      <w:r>
        <w:rPr>
          <w:rStyle w:val="SI"/>
          <w:b/>
        </w:rPr>
        <w:t xml:space="preserve"> (1.25 mm)</w:t>
      </w:r>
      <w:r>
        <w:rPr/>
        <w:t>] [</w:t>
      </w:r>
      <w:r>
        <w:rPr>
          <w:rStyle w:val="IP"/>
          <w:b/>
        </w:rPr>
        <w:t>0.059 inch</w:t>
      </w:r>
      <w:r>
        <w:rPr>
          <w:rStyle w:val="SI"/>
          <w:b/>
        </w:rPr>
        <w:t xml:space="preserve"> (1.50 mm)</w:t>
      </w:r>
      <w:r>
        <w:rPr/>
        <w:t>] &lt;</w:t>
      </w:r>
      <w:r>
        <w:rPr>
          <w:b/>
        </w:rPr>
        <w:t>Insert dimension</w:t>
      </w:r>
      <w:r>
        <w:rPr/>
        <w:t>&gt; thick.</w:t>
      </w:r>
    </w:p>
    <w:p>
      <w:pPr>
        <w:pStyle w:val="PR3"/>
        <w:numPr>
          <w:ilvl w:val="6"/>
          <w:numId w:val="1"/>
        </w:numPr>
        <w:rPr/>
      </w:pPr>
      <w:r>
        <w:rPr/>
        <w:t>Copper-Clad Stainless Steel: [</w:t>
      </w:r>
      <w:r>
        <w:rPr>
          <w:rStyle w:val="IP"/>
          <w:b/>
        </w:rPr>
        <w:t>0.027 inch</w:t>
      </w:r>
      <w:r>
        <w:rPr>
          <w:rStyle w:val="SI"/>
          <w:b/>
        </w:rPr>
        <w:t xml:space="preserve"> (0.69 mm)</w:t>
      </w:r>
      <w:r>
        <w:rPr/>
        <w:t>] &lt;</w:t>
      </w:r>
      <w:r>
        <w:rPr>
          <w:b/>
        </w:rPr>
        <w:t>Insert dimension</w:t>
      </w:r>
      <w:r>
        <w:rPr/>
        <w:t>&gt; thick.</w:t>
      </w:r>
    </w:p>
    <w:p>
      <w:pPr>
        <w:pStyle w:val="PR2"/>
        <w:numPr>
          <w:ilvl w:val="5"/>
          <w:numId w:val="1"/>
        </w:numPr>
        <w:spacing w:before="240" w:after="0"/>
        <w:rPr/>
      </w:pPr>
      <w:r>
        <w:rPr/>
        <w:t>Gutters with Girth 26 to 30 Inches (660 to 760 mm): Fabricate from the following materials:</w:t>
      </w:r>
    </w:p>
    <w:p>
      <w:pPr>
        <w:pStyle w:val="PR3"/>
        <w:numPr>
          <w:ilvl w:val="6"/>
          <w:numId w:val="1"/>
        </w:numPr>
        <w:spacing w:before="240" w:after="0"/>
        <w:rPr/>
      </w:pPr>
      <w:r>
        <w:rPr/>
        <w:t>Copper: [</w:t>
      </w:r>
      <w:r>
        <w:rPr>
          <w:rStyle w:val="IP"/>
          <w:b/>
        </w:rPr>
        <w:t>24 oz./sq. ft.</w:t>
      </w:r>
      <w:r>
        <w:rPr>
          <w:rStyle w:val="SI"/>
          <w:b/>
        </w:rPr>
        <w:t xml:space="preserve"> (0.82 mm thick)</w:t>
      </w:r>
      <w:r>
        <w:rPr/>
        <w:t>] &lt;</w:t>
      </w:r>
      <w:r>
        <w:rPr>
          <w:b/>
        </w:rPr>
        <w:t>Insert value</w:t>
      </w:r>
      <w:r>
        <w:rPr/>
        <w:t>&gt;.</w:t>
      </w:r>
    </w:p>
    <w:p>
      <w:pPr>
        <w:pStyle w:val="PR3"/>
        <w:numPr>
          <w:ilvl w:val="6"/>
          <w:numId w:val="1"/>
        </w:numPr>
        <w:rPr/>
      </w:pPr>
      <w:r>
        <w:rPr/>
        <w:t>Aluminum: [</w:t>
      </w:r>
      <w:r>
        <w:rPr>
          <w:rStyle w:val="IP"/>
          <w:b/>
        </w:rPr>
        <w:t>0.063 inch</w:t>
      </w:r>
      <w:r>
        <w:rPr>
          <w:rStyle w:val="SI"/>
          <w:b/>
        </w:rPr>
        <w:t xml:space="preserve"> (1.60 mm)</w:t>
      </w:r>
      <w:r>
        <w:rPr/>
        <w:t>] &lt;</w:t>
      </w:r>
      <w:r>
        <w:rPr>
          <w:b/>
        </w:rPr>
        <w:t>Insert dimension</w:t>
      </w:r>
      <w:r>
        <w:rPr/>
        <w:t>&gt; thick.</w:t>
      </w:r>
    </w:p>
    <w:p>
      <w:pPr>
        <w:pStyle w:val="PR3"/>
        <w:numPr>
          <w:ilvl w:val="6"/>
          <w:numId w:val="1"/>
        </w:numPr>
        <w:rPr/>
      </w:pPr>
      <w:r>
        <w:rPr/>
        <w:t>Stainless Steel: [</w:t>
      </w:r>
      <w:r>
        <w:rPr>
          <w:rStyle w:val="IP"/>
          <w:b/>
        </w:rPr>
        <w:t>0.0313 inch</w:t>
      </w:r>
      <w:r>
        <w:rPr>
          <w:rStyle w:val="SI"/>
          <w:b/>
        </w:rPr>
        <w:t xml:space="preserve"> (0.795 mm)</w:t>
      </w:r>
      <w:r>
        <w:rPr/>
        <w:t>] &lt;</w:t>
      </w:r>
      <w:r>
        <w:rPr>
          <w:b/>
        </w:rPr>
        <w:t>Insert dimension</w:t>
      </w:r>
      <w:r>
        <w:rPr/>
        <w:t>&gt; thick.</w:t>
      </w:r>
    </w:p>
    <w:p>
      <w:pPr>
        <w:pStyle w:val="PR3"/>
        <w:numPr>
          <w:ilvl w:val="6"/>
          <w:numId w:val="1"/>
        </w:numPr>
        <w:rPr/>
      </w:pPr>
      <w:r>
        <w:rPr/>
        <w:t>Zinc-Tin Alloy-Coated Copper: [</w:t>
      </w:r>
      <w:r>
        <w:rPr>
          <w:rStyle w:val="IP"/>
          <w:b/>
        </w:rPr>
        <w:t>24 oz./sq. ft.</w:t>
      </w:r>
      <w:r>
        <w:rPr>
          <w:rStyle w:val="SI"/>
          <w:b/>
        </w:rPr>
        <w:t xml:space="preserve"> (0.82 mm thick)</w:t>
      </w:r>
      <w:r>
        <w:rPr/>
        <w:t>] &lt;</w:t>
      </w:r>
      <w:r>
        <w:rPr>
          <w:b/>
        </w:rPr>
        <w:t>Insert value</w:t>
      </w:r>
      <w:r>
        <w:rPr/>
        <w:t>&gt;.</w:t>
      </w:r>
    </w:p>
    <w:p>
      <w:pPr>
        <w:pStyle w:val="PR3"/>
        <w:numPr>
          <w:ilvl w:val="6"/>
          <w:numId w:val="1"/>
        </w:numPr>
        <w:rPr/>
      </w:pPr>
      <w:r>
        <w:rPr/>
        <w:t>Galvanized Steel: [</w:t>
      </w:r>
      <w:r>
        <w:rPr>
          <w:rStyle w:val="IP"/>
          <w:b/>
        </w:rPr>
        <w:t>0.040 inch</w:t>
      </w:r>
      <w:r>
        <w:rPr>
          <w:rStyle w:val="SI"/>
          <w:b/>
        </w:rPr>
        <w:t xml:space="preserve"> (1.02 mm)</w:t>
      </w:r>
      <w:r>
        <w:rPr/>
        <w:t>] &lt;</w:t>
      </w:r>
      <w:r>
        <w:rPr>
          <w:b/>
        </w:rPr>
        <w:t>Insert dimension</w:t>
      </w:r>
      <w:r>
        <w:rPr/>
        <w:t>&gt; thick.</w:t>
      </w:r>
    </w:p>
    <w:p>
      <w:pPr>
        <w:pStyle w:val="PR3"/>
        <w:numPr>
          <w:ilvl w:val="6"/>
          <w:numId w:val="1"/>
        </w:numPr>
        <w:rPr/>
      </w:pPr>
      <w:r>
        <w:rPr/>
        <w:t>Aluminum-Zinc Alloy-Coated Steel: [</w:t>
      </w:r>
      <w:r>
        <w:rPr>
          <w:rStyle w:val="IP"/>
          <w:b/>
        </w:rPr>
        <w:t>0.040 inch</w:t>
      </w:r>
      <w:r>
        <w:rPr>
          <w:rStyle w:val="SI"/>
          <w:b/>
        </w:rPr>
        <w:t xml:space="preserve"> (1.02 mm)</w:t>
      </w:r>
      <w:r>
        <w:rPr/>
        <w:t>] &lt;</w:t>
      </w:r>
      <w:r>
        <w:rPr>
          <w:b/>
        </w:rPr>
        <w:t>Insert dimension</w:t>
      </w:r>
      <w:r>
        <w:rPr/>
        <w:t>&gt; thick.</w:t>
      </w:r>
    </w:p>
    <w:p>
      <w:pPr>
        <w:pStyle w:val="PR2"/>
        <w:numPr>
          <w:ilvl w:val="5"/>
          <w:numId w:val="1"/>
        </w:numPr>
        <w:spacing w:before="240" w:after="0"/>
        <w:rPr/>
      </w:pPr>
      <w:r>
        <w:rPr/>
        <w:t>Gutters with Girth 31 to 35 Inches (790 to 890 mm): Fabricate from the following materials:</w:t>
      </w:r>
    </w:p>
    <w:p>
      <w:pPr>
        <w:pStyle w:val="PR3"/>
        <w:numPr>
          <w:ilvl w:val="6"/>
          <w:numId w:val="1"/>
        </w:numPr>
        <w:spacing w:before="240" w:after="0"/>
        <w:rPr/>
      </w:pPr>
      <w:r>
        <w:rPr/>
        <w:t>Copper: [</w:t>
      </w:r>
      <w:r>
        <w:rPr>
          <w:rStyle w:val="IP"/>
          <w:b/>
        </w:rPr>
        <w:t>24 oz./sq. ft.</w:t>
      </w:r>
      <w:r>
        <w:rPr>
          <w:rStyle w:val="SI"/>
          <w:b/>
        </w:rPr>
        <w:t xml:space="preserve"> (0.82 mm thick)</w:t>
      </w:r>
      <w:r>
        <w:rPr/>
        <w:t>] &lt;</w:t>
      </w:r>
      <w:r>
        <w:rPr>
          <w:b/>
        </w:rPr>
        <w:t>Insert value</w:t>
      </w:r>
      <w:r>
        <w:rPr/>
        <w:t>&gt;.</w:t>
      </w:r>
    </w:p>
    <w:p>
      <w:pPr>
        <w:pStyle w:val="PR3"/>
        <w:numPr>
          <w:ilvl w:val="6"/>
          <w:numId w:val="1"/>
        </w:numPr>
        <w:rPr/>
      </w:pPr>
      <w:r>
        <w:rPr/>
        <w:t>Stainless Steel: [</w:t>
      </w:r>
      <w:r>
        <w:rPr>
          <w:rStyle w:val="IP"/>
          <w:b/>
        </w:rPr>
        <w:t>0.0375 inch</w:t>
      </w:r>
      <w:r>
        <w:rPr>
          <w:rStyle w:val="SI"/>
          <w:b/>
        </w:rPr>
        <w:t xml:space="preserve"> (0.952 mm)</w:t>
      </w:r>
      <w:r>
        <w:rPr/>
        <w:t>] &lt;</w:t>
      </w:r>
      <w:r>
        <w:rPr>
          <w:b/>
        </w:rPr>
        <w:t>Insert dimension</w:t>
      </w:r>
      <w:r>
        <w:rPr/>
        <w:t>&gt; thick.</w:t>
      </w:r>
    </w:p>
    <w:p>
      <w:pPr>
        <w:pStyle w:val="PR3"/>
        <w:numPr>
          <w:ilvl w:val="6"/>
          <w:numId w:val="1"/>
        </w:numPr>
        <w:rPr/>
      </w:pPr>
      <w:r>
        <w:rPr/>
        <w:t>Zinc-Tin Alloy-Coated Copper: [</w:t>
      </w:r>
      <w:r>
        <w:rPr>
          <w:rStyle w:val="IP"/>
          <w:b/>
        </w:rPr>
        <w:t>25 oz./sq. ft.</w:t>
      </w:r>
      <w:r>
        <w:rPr>
          <w:rStyle w:val="SI"/>
          <w:b/>
        </w:rPr>
        <w:t xml:space="preserve"> (0.87 mm thick)</w:t>
      </w:r>
      <w:r>
        <w:rPr/>
        <w:t>] &lt;</w:t>
      </w:r>
      <w:r>
        <w:rPr>
          <w:b/>
        </w:rPr>
        <w:t>Insert value</w:t>
      </w:r>
      <w:r>
        <w:rPr/>
        <w:t>&gt;.</w:t>
      </w:r>
    </w:p>
    <w:p>
      <w:pPr>
        <w:pStyle w:val="PR3"/>
        <w:numPr>
          <w:ilvl w:val="6"/>
          <w:numId w:val="1"/>
        </w:numPr>
        <w:rPr/>
      </w:pPr>
      <w:r>
        <w:rPr/>
        <w:t>Galvanized Steel: [</w:t>
      </w:r>
      <w:r>
        <w:rPr>
          <w:rStyle w:val="IP"/>
          <w:b/>
        </w:rPr>
        <w:t>0.052 inch</w:t>
      </w:r>
      <w:r>
        <w:rPr>
          <w:rStyle w:val="SI"/>
          <w:b/>
        </w:rPr>
        <w:t xml:space="preserve"> (1.32 mm)</w:t>
      </w:r>
      <w:r>
        <w:rPr/>
        <w:t>] &lt;</w:t>
      </w:r>
      <w:r>
        <w:rPr>
          <w:b/>
        </w:rPr>
        <w:t>Insert dimension</w:t>
      </w:r>
      <w:r>
        <w:rPr/>
        <w:t>&gt; thick.</w:t>
      </w:r>
    </w:p>
    <w:p>
      <w:pPr>
        <w:pStyle w:val="PR3"/>
        <w:numPr>
          <w:ilvl w:val="6"/>
          <w:numId w:val="1"/>
        </w:numPr>
        <w:rPr/>
      </w:pPr>
      <w:r>
        <w:rPr/>
        <w:t>Aluminum-Zinc Alloy-Coated Steel: [</w:t>
      </w:r>
      <w:r>
        <w:rPr>
          <w:rStyle w:val="IP"/>
          <w:b/>
        </w:rPr>
        <w:t>0.052 inch</w:t>
      </w:r>
      <w:r>
        <w:rPr>
          <w:rStyle w:val="SI"/>
          <w:b/>
        </w:rPr>
        <w:t xml:space="preserve"> (1.32 mm)</w:t>
      </w:r>
      <w:r>
        <w:rPr/>
        <w:t>] &lt;</w:t>
      </w:r>
      <w:r>
        <w:rPr>
          <w:b/>
        </w:rPr>
        <w:t>Insert dimension</w:t>
      </w:r>
      <w:r>
        <w:rPr/>
        <w:t>&gt; thick.</w:t>
      </w:r>
    </w:p>
    <w:p>
      <w:pPr>
        <w:pStyle w:val="PR1"/>
        <w:numPr>
          <w:ilvl w:val="4"/>
          <w:numId w:val="1"/>
        </w:numPr>
        <w:rPr/>
      </w:pPr>
      <w:r>
        <w:rPr/>
        <w:t>Built-in Gutters:</w:t>
      </w:r>
    </w:p>
    <w:p>
      <w:pPr>
        <w:pStyle w:val="PR2"/>
        <w:numPr>
          <w:ilvl w:val="5"/>
          <w:numId w:val="1"/>
        </w:numPr>
        <w:spacing w:before="240" w:after="0"/>
        <w:rPr/>
      </w:pPr>
      <w:r>
        <w:rPr/>
        <w:t>Fabricate to cross section required, with riveted and soldered joints, complete with end pieces, outlet tubes, and other special accessories as required.</w:t>
      </w:r>
    </w:p>
    <w:p>
      <w:pPr>
        <w:pStyle w:val="PR2"/>
        <w:numPr>
          <w:ilvl w:val="5"/>
          <w:numId w:val="1"/>
        </w:numPr>
        <w:rPr/>
      </w:pPr>
      <w:r>
        <w:rPr/>
        <w:t xml:space="preserve">Fabricate in minimum </w:t>
      </w:r>
      <w:r>
        <w:rPr>
          <w:rStyle w:val="IP"/>
        </w:rPr>
        <w:t>96-inch-</w:t>
      </w:r>
      <w:r>
        <w:rPr>
          <w:rStyle w:val="SI"/>
        </w:rPr>
        <w:t xml:space="preserve"> (2400-mm-)</w:t>
      </w:r>
      <w:r>
        <w:rPr/>
        <w:t xml:space="preserve"> long sections. Fabricate expansion joints and accessories from same metal as gutters unless otherwise indicated.</w:t>
      </w:r>
    </w:p>
    <w:p>
      <w:pPr>
        <w:pStyle w:val="PR2"/>
        <w:numPr>
          <w:ilvl w:val="5"/>
          <w:numId w:val="1"/>
        </w:numPr>
        <w:rPr/>
      </w:pPr>
      <w:r>
        <w:rPr/>
        <w:t>Fabricate gutters with built-in expansion joints[</w:t>
      </w:r>
      <w:r>
        <w:rPr>
          <w:b/>
        </w:rPr>
        <w:t> and gutter-end expansion joints at walls</w:t>
      </w:r>
      <w:r>
        <w:rPr/>
        <w:t>].</w:t>
      </w:r>
    </w:p>
    <w:p>
      <w:pPr>
        <w:pStyle w:val="PR2"/>
        <w:numPr>
          <w:ilvl w:val="5"/>
          <w:numId w:val="1"/>
        </w:numPr>
        <w:rPr/>
      </w:pPr>
      <w:r>
        <w:rPr/>
        <w:t>Accessories: [</w:t>
      </w:r>
      <w:r>
        <w:rPr>
          <w:b/>
        </w:rPr>
        <w:t>Continuous, removable leaf screen with sheet metal frame and hardware cloth screen</w:t>
      </w:r>
      <w:r>
        <w:rPr/>
        <w:t>] [</w:t>
      </w:r>
      <w:r>
        <w:rPr>
          <w:b/>
        </w:rPr>
        <w:t>Bronze wire-ball downspout strainer</w:t>
      </w:r>
      <w:r>
        <w:rPr/>
        <w:t>] [</w:t>
      </w:r>
      <w:r>
        <w:rPr>
          <w:b/>
        </w:rPr>
        <w:t>Wire-ball downspout strainer</w:t>
      </w:r>
      <w:r>
        <w:rPr/>
        <w:t>].</w:t>
      </w:r>
    </w:p>
    <w:p>
      <w:pPr>
        <w:pStyle w:val="PR2"/>
        <w:numPr>
          <w:ilvl w:val="5"/>
          <w:numId w:val="1"/>
        </w:numPr>
        <w:rPr/>
      </w:pPr>
      <w:r>
        <w:rPr/>
        <w:t>Fabricate from the following materials:</w:t>
      </w:r>
    </w:p>
    <w:p>
      <w:pPr>
        <w:pStyle w:val="PR3"/>
        <w:numPr>
          <w:ilvl w:val="6"/>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3"/>
        <w:numPr>
          <w:ilvl w:val="6"/>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3"/>
        <w:numPr>
          <w:ilvl w:val="6"/>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Downspouts: Fabricate [</w:t>
      </w:r>
      <w:r>
        <w:rPr>
          <w:b/>
        </w:rPr>
        <w:t>round</w:t>
      </w:r>
      <w:r>
        <w:rPr/>
        <w:t>] [</w:t>
      </w:r>
      <w:r>
        <w:rPr>
          <w:b/>
        </w:rPr>
        <w:t>rectangular</w:t>
      </w:r>
      <w:r>
        <w:rPr/>
        <w:t>] [</w:t>
      </w:r>
      <w:r>
        <w:rPr>
          <w:b/>
        </w:rPr>
        <w:t>open-face</w:t>
      </w:r>
      <w:r>
        <w:rPr/>
        <w:t>] downspouts to dimensions indicated on Drawings, complete with mitered elbows. Furnish with metal hangers from [</w:t>
      </w:r>
      <w:r>
        <w:rPr>
          <w:b/>
        </w:rPr>
        <w:t>same material as downspouts and anchors</w:t>
      </w:r>
      <w:r>
        <w:rPr/>
        <w:t>] &lt;</w:t>
      </w:r>
      <w:r>
        <w:rPr>
          <w:b/>
        </w:rPr>
        <w:t>Insert material</w:t>
      </w:r>
      <w:r>
        <w:rPr/>
        <w:t>&gt;.[</w:t>
      </w:r>
      <w:r>
        <w:rPr>
          <w:b/>
        </w:rPr>
        <w:t> Shop fabricate elbows.</w:t>
      </w:r>
      <w:r>
        <w:rPr/>
        <w:t>]</w:t>
      </w:r>
    </w:p>
    <w:p>
      <w:pPr>
        <w:pStyle w:val="CMT"/>
        <w:rPr/>
      </w:pPr>
      <w:r>
        <w:rPr/>
        <w:t>Retain "Fabricated Hanger Style," "Manufactured Hanger Style," or "Hanger Style" Subparagraph below to suit Project. Hanger styles in first two subparagraphs refer to SMACNA figure designations for shapes of fabricated and manufactured hangers; NRCA does not have numerical designations for hanger styles or as many hanger styles. Delete all three below if Drawings indicate cross section or profile in sufficient detail.</w:t>
      </w:r>
    </w:p>
    <w:p>
      <w:pPr>
        <w:pStyle w:val="PR2"/>
        <w:numPr>
          <w:ilvl w:val="5"/>
          <w:numId w:val="1"/>
        </w:numPr>
        <w:spacing w:before="240" w:after="0"/>
        <w:rPr/>
      </w:pPr>
      <w:r>
        <w:rPr/>
        <w:t>Fabricated Hanger Style: [</w:t>
      </w:r>
      <w:r>
        <w:rPr>
          <w:b/>
        </w:rPr>
        <w:t>Fig. 1-35A</w:t>
      </w:r>
      <w:r>
        <w:rPr/>
        <w:t>] [</w:t>
      </w:r>
      <w:r>
        <w:rPr>
          <w:b/>
        </w:rPr>
        <w:t>Fig. 1-35B</w:t>
      </w:r>
      <w:r>
        <w:rPr/>
        <w:t>] [</w:t>
      </w:r>
      <w:r>
        <w:rPr>
          <w:b/>
        </w:rPr>
        <w:t>Fig. 1-35C</w:t>
      </w:r>
      <w:r>
        <w:rPr/>
        <w:t>] [</w:t>
      </w:r>
      <w:r>
        <w:rPr>
          <w:b/>
        </w:rPr>
        <w:t>Fig. 1-35D</w:t>
      </w:r>
      <w:r>
        <w:rPr/>
        <w:t>] [</w:t>
      </w:r>
      <w:r>
        <w:rPr>
          <w:b/>
        </w:rPr>
        <w:t>Fig. 1-35E</w:t>
      </w:r>
      <w:r>
        <w:rPr/>
        <w:t>] [</w:t>
      </w:r>
      <w:r>
        <w:rPr>
          <w:b/>
        </w:rPr>
        <w:t>Fig. 1-35F</w:t>
      </w:r>
      <w:r>
        <w:rPr/>
        <w:t>] [</w:t>
      </w:r>
      <w:r>
        <w:rPr>
          <w:b/>
        </w:rPr>
        <w:t>Fig. 1-35G</w:t>
      </w:r>
      <w:r>
        <w:rPr/>
        <w:t>] [</w:t>
      </w:r>
      <w:r>
        <w:rPr>
          <w:b/>
        </w:rPr>
        <w:t>Fig. 1-35H</w:t>
      </w:r>
      <w:r>
        <w:rPr/>
        <w:t>] [</w:t>
      </w:r>
      <w:r>
        <w:rPr>
          <w:b/>
        </w:rPr>
        <w:t>Fig. 1-35I</w:t>
      </w:r>
      <w:r>
        <w:rPr/>
        <w:t>] [</w:t>
      </w:r>
      <w:r>
        <w:rPr>
          <w:b/>
        </w:rPr>
        <w:t>Fig. 1-35J</w:t>
      </w:r>
      <w:r>
        <w:rPr/>
        <w:t>] in accordance with SMACNA's "Architectural Sheet Metal Manual."</w:t>
      </w:r>
    </w:p>
    <w:p>
      <w:pPr>
        <w:pStyle w:val="PR2"/>
        <w:numPr>
          <w:ilvl w:val="5"/>
          <w:numId w:val="1"/>
        </w:numPr>
        <w:rPr/>
      </w:pPr>
      <w:r>
        <w:rPr/>
        <w:t>Manufactured Hanger Style: [</w:t>
      </w:r>
      <w:r>
        <w:rPr>
          <w:b/>
        </w:rPr>
        <w:t>Fig. 1-34A</w:t>
      </w:r>
      <w:r>
        <w:rPr/>
        <w:t>] [</w:t>
      </w:r>
      <w:r>
        <w:rPr>
          <w:b/>
        </w:rPr>
        <w:t>Fig. 1-34B</w:t>
      </w:r>
      <w:r>
        <w:rPr/>
        <w:t>] [</w:t>
      </w:r>
      <w:r>
        <w:rPr>
          <w:b/>
        </w:rPr>
        <w:t>Fig. 1-34C</w:t>
      </w:r>
      <w:r>
        <w:rPr/>
        <w:t>] [</w:t>
      </w:r>
      <w:r>
        <w:rPr>
          <w:b/>
        </w:rPr>
        <w:t>Fig. 1-34D</w:t>
      </w:r>
      <w:r>
        <w:rPr/>
        <w:t>] [</w:t>
      </w:r>
      <w:r>
        <w:rPr>
          <w:b/>
        </w:rPr>
        <w:t>Fig. 1-34E</w:t>
      </w:r>
      <w:r>
        <w:rPr/>
        <w:t>] in accordance with SMACNA's "Architectural Sheet Metal Manual."</w:t>
      </w:r>
    </w:p>
    <w:p>
      <w:pPr>
        <w:pStyle w:val="PR2"/>
        <w:numPr>
          <w:ilvl w:val="5"/>
          <w:numId w:val="1"/>
        </w:numPr>
        <w:rPr/>
      </w:pPr>
      <w:r>
        <w:rPr/>
        <w:t>Hanger Style: &lt;</w:t>
      </w:r>
      <w:r>
        <w:rPr>
          <w:b/>
        </w:rPr>
        <w:t>Insert description</w:t>
      </w:r>
      <w:r>
        <w:rPr/>
        <w:t>&gt;.</w:t>
      </w:r>
    </w:p>
    <w:p>
      <w:pPr>
        <w:pStyle w:val="PR2"/>
        <w:numPr>
          <w:ilvl w:val="5"/>
          <w:numId w:val="1"/>
        </w:numPr>
        <w:rPr/>
      </w:pPr>
      <w:r>
        <w:rPr/>
        <w:t>Fabricate from the following materials:</w:t>
      </w:r>
    </w:p>
    <w:p>
      <w:pPr>
        <w:pStyle w:val="PR3"/>
        <w:numPr>
          <w:ilvl w:val="6"/>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Aluminum: [</w:t>
      </w:r>
      <w:r>
        <w:rPr>
          <w:rStyle w:val="IP"/>
          <w:b/>
        </w:rPr>
        <w:t>0.024 inch</w:t>
      </w:r>
      <w:r>
        <w:rPr>
          <w:rStyle w:val="SI"/>
          <w:b/>
        </w:rPr>
        <w:t xml:space="preserve"> (0.61 mm)</w:t>
      </w:r>
      <w:r>
        <w:rPr/>
        <w:t>] &lt;</w:t>
      </w:r>
      <w:r>
        <w:rPr>
          <w:b/>
        </w:rPr>
        <w:t>Insert dimension</w:t>
      </w:r>
      <w:r>
        <w:rPr/>
        <w:t>&gt; thick.</w:t>
      </w:r>
    </w:p>
    <w:p>
      <w:pPr>
        <w:pStyle w:val="PR3"/>
        <w:numPr>
          <w:ilvl w:val="6"/>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3"/>
        <w:numPr>
          <w:ilvl w:val="6"/>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3"/>
        <w:numPr>
          <w:ilvl w:val="6"/>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3"/>
        <w:numPr>
          <w:ilvl w:val="6"/>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3"/>
        <w:numPr>
          <w:ilvl w:val="6"/>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3"/>
        <w:numPr>
          <w:ilvl w:val="6"/>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CMT"/>
        <w:rPr/>
      </w:pPr>
      <w:r>
        <w:rPr/>
        <w:t>Scupper configurations vary considerably. Parapet scuppers, installed in parapet wall, discharge into conductor heads or, as overflow scuppers, merely project through parapet. Scuppers combined with roof edge flashing (gravel stop) or fascia caps, discharging into hanging gutters or conductor heads, are specified in "Low-Slope Roof Sheet Metal Fabrications" Article.</w:t>
      </w:r>
    </w:p>
    <w:p>
      <w:pPr>
        <w:pStyle w:val="PR1"/>
        <w:numPr>
          <w:ilvl w:val="4"/>
          <w:numId w:val="1"/>
        </w:numPr>
        <w:rPr/>
      </w:pPr>
      <w:r>
        <w:rPr/>
        <w:t xml:space="preserve">Parapet Scuppers: Fabricate scuppers to dimensions required, with closure flange trim to exterior, </w:t>
      </w:r>
      <w:r>
        <w:rPr>
          <w:rStyle w:val="IP"/>
        </w:rPr>
        <w:t>4-inch-</w:t>
      </w:r>
      <w:r>
        <w:rPr>
          <w:rStyle w:val="SI"/>
        </w:rPr>
        <w:t xml:space="preserve"> (100-mm-)</w:t>
      </w:r>
      <w:r>
        <w:rPr/>
        <w:t xml:space="preserve"> wide wall flanges to interior, and base extending </w:t>
      </w:r>
      <w:r>
        <w:rPr>
          <w:rStyle w:val="IP"/>
        </w:rPr>
        <w:t>4 inches</w:t>
      </w:r>
      <w:r>
        <w:rPr>
          <w:rStyle w:val="SI"/>
        </w:rPr>
        <w:t xml:space="preserve"> (100 mm)</w:t>
      </w:r>
      <w:r>
        <w:rPr/>
        <w:t xml:space="preserve"> beyond cant or tapered strip into field of roof.[</w:t>
      </w:r>
      <w:r>
        <w:rPr>
          <w:b/>
        </w:rPr>
        <w:t> Fasten gravel guard angles to base of scupper.</w:t>
      </w:r>
      <w:r>
        <w:rPr/>
        <w:t>]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Conductor Heads: Fabricate conductor heads with flanged back and stiffened top edge and of dimensions and shape required, complete with outlet tubes[</w:t>
      </w:r>
      <w:r>
        <w:rPr>
          <w:b/>
        </w:rPr>
        <w:t>, exterior flange trim,</w:t>
      </w:r>
      <w:r>
        <w:rPr/>
        <w:t>] [</w:t>
      </w:r>
      <w:r>
        <w:rPr>
          <w:b/>
        </w:rPr>
        <w:t>and</w:t>
      </w:r>
      <w:r>
        <w:rPr/>
        <w:t>] [</w:t>
      </w:r>
      <w:r>
        <w:rPr>
          <w:b/>
        </w:rPr>
        <w:t>built-in overflows</w:t>
      </w:r>
      <w:r>
        <w:rPr/>
        <w:t>].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Splash Pans: Fabricate to dimensions and shape required and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ART"/>
        <w:numPr>
          <w:ilvl w:val="3"/>
          <w:numId w:val="1"/>
        </w:numPr>
        <w:ind w:hanging="0" w:left="0"/>
        <w:rPr/>
      </w:pPr>
      <w:r>
        <w:rPr/>
        <w:t>LOW-SLOPE ROOF SHEET METAL FABRICATIONS</w:t>
      </w:r>
    </w:p>
    <w:p>
      <w:pPr>
        <w:pStyle w:val="CMT"/>
        <w:rPr/>
      </w:pPr>
      <w:r>
        <w:rPr/>
        <w:t>Retain formed items required in this article. Although the most common fabrications are included, insert descriptions of others if required.</w:t>
      </w:r>
    </w:p>
    <w:p>
      <w:pPr>
        <w:pStyle w:val="CMT"/>
        <w:rPr/>
      </w:pPr>
      <w:r>
        <w:rPr/>
        <w:t>NRCA, SMACNA, and FM Global offer recommendations for profiles, thicknesses, fastenings, and installation of low-slope roof sheet metal fabrications. Base-metal thicknesses cited for copper sheets, for copper-clad stainless steel sheet, and for zinc sheet are from manufacturer's literature.</w:t>
      </w:r>
    </w:p>
    <w:p>
      <w:pPr>
        <w:pStyle w:val="PR1"/>
        <w:numPr>
          <w:ilvl w:val="4"/>
          <w:numId w:val="1"/>
        </w:numPr>
        <w:rPr/>
      </w:pPr>
      <w:r>
        <w:rPr/>
        <w:t xml:space="preserve">Roof Edge Flashing (Gravel Stop) and Fascia Cap: Fabricate in minimum </w:t>
      </w:r>
      <w:r>
        <w:rPr>
          <w:rStyle w:val="IP"/>
        </w:rPr>
        <w:t>96-inch-</w:t>
      </w:r>
      <w:r>
        <w:rPr>
          <w:rStyle w:val="SI"/>
        </w:rPr>
        <w:t xml:space="preserve"> (2400-mm-)</w:t>
      </w:r>
      <w:r>
        <w:rPr/>
        <w:t xml:space="preserve"> long, but not exceeding </w:t>
      </w:r>
      <w:r>
        <w:rPr>
          <w:rStyle w:val="IP"/>
        </w:rPr>
        <w:t>12-foot-</w:t>
      </w:r>
      <w:r>
        <w:rPr>
          <w:rStyle w:val="SI"/>
        </w:rPr>
        <w:t xml:space="preserve"> (3.6-m-)</w:t>
      </w:r>
      <w:r>
        <w:rPr/>
        <w:t xml:space="preserve"> long sections. Furnish with </w:t>
      </w:r>
      <w:r>
        <w:rPr>
          <w:rStyle w:val="IP"/>
        </w:rPr>
        <w:t>6-inch-</w:t>
      </w:r>
      <w:r>
        <w:rPr>
          <w:rStyle w:val="SI"/>
        </w:rPr>
        <w:t xml:space="preserve"> (150-mm-)</w:t>
      </w:r>
      <w:r>
        <w:rPr/>
        <w:t xml:space="preserve"> wide, joint cover plates.[</w:t>
      </w:r>
      <w:r>
        <w:rPr>
          <w:b/>
        </w:rPr>
        <w:t> Shop fabricate interior and exterior corners.</w:t>
      </w:r>
      <w:r>
        <w:rPr/>
        <w:t>]</w:t>
      </w:r>
    </w:p>
    <w:p>
      <w:pPr>
        <w:pStyle w:val="CMT"/>
        <w:rPr/>
      </w:pPr>
      <w:r>
        <w:rPr/>
        <w:t>Options in "Joint Style" Subparagraph below describe joint configurations detailed by NRCA and SMACNA. Revise to suit Project. Insert descriptions here or indicate special corner and edge styles on Drawings if required.</w:t>
      </w:r>
    </w:p>
    <w:p>
      <w:pPr>
        <w:pStyle w:val="PR2"/>
        <w:numPr>
          <w:ilvl w:val="5"/>
          <w:numId w:val="1"/>
        </w:numPr>
        <w:spacing w:before="240" w:after="0"/>
        <w:rPr/>
      </w:pPr>
      <w:r>
        <w:rPr/>
        <w:t>Joint Style: [</w:t>
      </w:r>
      <w:r>
        <w:rPr>
          <w:b/>
        </w:rPr>
        <w:t xml:space="preserve">Overlapped, </w:t>
      </w:r>
      <w:r>
        <w:rPr>
          <w:rStyle w:val="IP"/>
          <w:b/>
        </w:rPr>
        <w:t>4 inches</w:t>
      </w:r>
      <w:r>
        <w:rPr>
          <w:rStyle w:val="SI"/>
          <w:b/>
        </w:rPr>
        <w:t xml:space="preserve"> (100 mm)</w:t>
      </w:r>
      <w:r>
        <w:rPr>
          <w:b/>
        </w:rPr>
        <w:t xml:space="preserve"> wide</w:t>
      </w:r>
      <w:r>
        <w:rPr/>
        <w:t>] [</w:t>
      </w:r>
      <w:r>
        <w:rPr>
          <w:b/>
        </w:rPr>
        <w:t xml:space="preserve">Butted with expansion space and </w:t>
      </w:r>
      <w:r>
        <w:rPr>
          <w:rStyle w:val="IP"/>
          <w:b/>
        </w:rPr>
        <w:t>6-inch-</w:t>
      </w:r>
      <w:r>
        <w:rPr>
          <w:rStyle w:val="SI"/>
          <w:b/>
        </w:rPr>
        <w:t xml:space="preserve"> (150-mm-)</w:t>
      </w:r>
      <w:r>
        <w:rPr>
          <w:b/>
        </w:rPr>
        <w:t xml:space="preserve"> wide, concealed backup plate</w:t>
      </w:r>
      <w:r>
        <w:rPr/>
        <w:t>] [</w:t>
      </w:r>
      <w:r>
        <w:rPr>
          <w:b/>
        </w:rPr>
        <w:t xml:space="preserve">Butted with expansion space and </w:t>
      </w:r>
      <w:r>
        <w:rPr>
          <w:rStyle w:val="IP"/>
          <w:b/>
        </w:rPr>
        <w:t>6-inch-</w:t>
      </w:r>
      <w:r>
        <w:rPr>
          <w:rStyle w:val="SI"/>
          <w:b/>
        </w:rPr>
        <w:t xml:space="preserve"> (150-mm-)</w:t>
      </w:r>
      <w:r>
        <w:rPr>
          <w:b/>
        </w:rPr>
        <w:t xml:space="preserve"> wide, exposed cover plate</w:t>
      </w:r>
      <w:r>
        <w:rPr/>
        <w:t>] &lt;</w:t>
      </w:r>
      <w:r>
        <w:rPr>
          <w:b/>
        </w:rPr>
        <w:t>Insert description</w:t>
      </w:r>
      <w:r>
        <w:rPr/>
        <w:t>&gt;.</w:t>
      </w:r>
    </w:p>
    <w:p>
      <w:pPr>
        <w:pStyle w:val="CMT"/>
        <w:rPr/>
      </w:pPr>
      <w:r>
        <w:rPr/>
        <w:t>Retain first subparagraph below if combining scuppers with roof edge flashing (gravel stop) or fascia caps. These scuppers discharge into hanging gutters or conductor heads.</w:t>
      </w:r>
    </w:p>
    <w:p>
      <w:pPr>
        <w:pStyle w:val="PR2"/>
        <w:numPr>
          <w:ilvl w:val="5"/>
          <w:numId w:val="1"/>
        </w:numPr>
        <w:rPr/>
      </w:pPr>
      <w:r>
        <w:rPr/>
        <w:t>Fabricate with scuppers spaced [</w:t>
      </w:r>
      <w:r>
        <w:rPr>
          <w:rStyle w:val="IP"/>
          <w:b/>
        </w:rPr>
        <w:t>10 feet</w:t>
      </w:r>
      <w:r>
        <w:rPr>
          <w:rStyle w:val="SI"/>
          <w:b/>
        </w:rPr>
        <w:t xml:space="preserve"> (3 m)</w:t>
      </w:r>
      <w:r>
        <w:rPr/>
        <w:t>] &lt;</w:t>
      </w:r>
      <w:r>
        <w:rPr>
          <w:b/>
        </w:rPr>
        <w:t>Insert dimension</w:t>
      </w:r>
      <w:r>
        <w:rPr/>
        <w:t xml:space="preserve">&gt; apart, to dimensions required with </w:t>
      </w:r>
      <w:r>
        <w:rPr>
          <w:rStyle w:val="IP"/>
        </w:rPr>
        <w:t>4-inch-</w:t>
      </w:r>
      <w:r>
        <w:rPr>
          <w:rStyle w:val="SI"/>
        </w:rPr>
        <w:t xml:space="preserve"> (100-mm-)</w:t>
      </w:r>
      <w:r>
        <w:rPr/>
        <w:t xml:space="preserve"> wide flanges and base extending </w:t>
      </w:r>
      <w:r>
        <w:rPr>
          <w:rStyle w:val="IP"/>
        </w:rPr>
        <w:t>4 inches</w:t>
      </w:r>
      <w:r>
        <w:rPr>
          <w:rStyle w:val="SI"/>
        </w:rPr>
        <w:t xml:space="preserve"> (100 mm)</w:t>
      </w:r>
      <w:r>
        <w:rPr/>
        <w:t xml:space="preserve"> beyond cant or tapered strip into field of roof. Fasten gravel guard angles to base of scupper.</w:t>
      </w:r>
    </w:p>
    <w:p>
      <w:pPr>
        <w:pStyle w:val="PR2"/>
        <w:numPr>
          <w:ilvl w:val="5"/>
          <w:numId w:val="1"/>
        </w:numPr>
        <w:rPr/>
      </w:pPr>
      <w:r>
        <w:rPr/>
        <w:t>Fabricate from the following materials:</w:t>
      </w:r>
    </w:p>
    <w:p>
      <w:pPr>
        <w:pStyle w:val="CMT"/>
        <w:rPr/>
      </w:pPr>
      <w:r>
        <w:rPr/>
        <w:t>Retain material and thickness of roof edge components that suit wind performance and testing requirements if any. NRCA has a testing program and authorized fabricators for particular NRCA zinc-coated (galvanized) steel sheet and aluminum details. SMACNA and CDA do not have testing programs or authorized fabricators for their details.</w:t>
      </w:r>
    </w:p>
    <w:p>
      <w:pPr>
        <w:pStyle w:val="PR3"/>
        <w:numPr>
          <w:ilvl w:val="6"/>
          <w:numId w:val="1"/>
        </w:numPr>
        <w:spacing w:before="240" w:after="0"/>
        <w:rPr/>
      </w:pPr>
      <w:r>
        <w:rPr/>
        <w:t>Copper: [</w:t>
      </w:r>
      <w:r>
        <w:rPr>
          <w:rStyle w:val="IP"/>
          <w:b/>
        </w:rPr>
        <w:t>20 oz./sq. ft.</w:t>
      </w:r>
      <w:r>
        <w:rPr>
          <w:rStyle w:val="SI"/>
          <w:b/>
        </w:rPr>
        <w:t xml:space="preserve"> (0.68 mm thick)</w:t>
      </w:r>
      <w:r>
        <w:rPr/>
        <w:t>] &lt;</w:t>
      </w:r>
      <w:r>
        <w:rPr>
          <w:b/>
        </w:rPr>
        <w:t>Insert value</w:t>
      </w:r>
      <w:r>
        <w:rPr/>
        <w:t>&gt;.</w:t>
      </w:r>
    </w:p>
    <w:p>
      <w:pPr>
        <w:pStyle w:val="PR3"/>
        <w:numPr>
          <w:ilvl w:val="6"/>
          <w:numId w:val="1"/>
        </w:numPr>
        <w:rPr/>
      </w:pPr>
      <w:r>
        <w:rPr/>
        <w:t>Aluminum: [</w:t>
      </w:r>
      <w:r>
        <w:rPr>
          <w:rStyle w:val="IP"/>
          <w:b/>
        </w:rPr>
        <w:t>0.050 inch</w:t>
      </w:r>
      <w:r>
        <w:rPr>
          <w:rStyle w:val="SI"/>
          <w:b/>
        </w:rPr>
        <w:t xml:space="preserve"> (1.27 mm)</w:t>
      </w:r>
      <w:r>
        <w:rPr/>
        <w:t>] &lt;</w:t>
      </w:r>
      <w:r>
        <w:rPr>
          <w:b/>
        </w:rPr>
        <w:t>Insert dimension</w:t>
      </w:r>
      <w:r>
        <w:rPr/>
        <w:t>&gt; thick.</w:t>
      </w:r>
    </w:p>
    <w:p>
      <w:pPr>
        <w:pStyle w:val="PR3"/>
        <w:numPr>
          <w:ilvl w:val="6"/>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3"/>
        <w:numPr>
          <w:ilvl w:val="6"/>
          <w:numId w:val="1"/>
        </w:numPr>
        <w:rPr/>
      </w:pPr>
      <w:r>
        <w:rPr/>
        <w:t>Zinc-Tin Alloy-Coated Copper: [</w:t>
      </w:r>
      <w:r>
        <w:rPr>
          <w:rStyle w:val="IP"/>
          <w:b/>
        </w:rPr>
        <w:t>20 oz./sq. ft.</w:t>
      </w:r>
      <w:r>
        <w:rPr>
          <w:rStyle w:val="SI"/>
          <w:b/>
        </w:rPr>
        <w:t xml:space="preserve"> (0.68 mm thick)</w:t>
      </w:r>
      <w:r>
        <w:rPr/>
        <w:t>] &lt;</w:t>
      </w:r>
      <w:r>
        <w:rPr>
          <w:b/>
        </w:rPr>
        <w:t>Insert value</w:t>
      </w:r>
      <w:r>
        <w:rPr/>
        <w:t>&gt;.</w:t>
      </w:r>
    </w:p>
    <w:p>
      <w:pPr>
        <w:pStyle w:val="PR3"/>
        <w:numPr>
          <w:ilvl w:val="6"/>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3"/>
        <w:numPr>
          <w:ilvl w:val="6"/>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3"/>
        <w:numPr>
          <w:ilvl w:val="6"/>
          <w:numId w:val="1"/>
        </w:numPr>
        <w:rPr/>
      </w:pPr>
      <w:r>
        <w:rPr/>
        <w:t>Zinc: [</w:t>
      </w:r>
      <w:r>
        <w:rPr>
          <w:rStyle w:val="IP"/>
          <w:b/>
        </w:rPr>
        <w:t>0.048 inch</w:t>
      </w:r>
      <w:r>
        <w:rPr>
          <w:rStyle w:val="SI"/>
          <w:b/>
        </w:rPr>
        <w:t xml:space="preserve"> (1.25 mm)</w:t>
      </w:r>
      <w:r>
        <w:rPr/>
        <w:t>] [</w:t>
      </w:r>
      <w:r>
        <w:rPr>
          <w:rStyle w:val="IP"/>
          <w:b/>
        </w:rPr>
        <w:t>0.059 inch</w:t>
      </w:r>
      <w:r>
        <w:rPr>
          <w:rStyle w:val="SI"/>
          <w:b/>
        </w:rPr>
        <w:t xml:space="preserve"> (1.50 mm)</w:t>
      </w:r>
      <w:r>
        <w:rPr/>
        <w:t>] &lt;</w:t>
      </w:r>
      <w:r>
        <w:rPr>
          <w:b/>
        </w:rPr>
        <w:t>Insert dimension</w:t>
      </w:r>
      <w:r>
        <w:rPr/>
        <w:t>&gt; thick.</w:t>
      </w:r>
    </w:p>
    <w:p>
      <w:pPr>
        <w:pStyle w:val="PR3"/>
        <w:numPr>
          <w:ilvl w:val="6"/>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 xml:space="preserve">Copings: Fabricate in minimum </w:t>
      </w:r>
      <w:r>
        <w:rPr>
          <w:rStyle w:val="IP"/>
        </w:rPr>
        <w:t>96-inch-</w:t>
      </w:r>
      <w:r>
        <w:rPr>
          <w:rStyle w:val="SI"/>
        </w:rPr>
        <w:t xml:space="preserve"> (2400-mm-)</w:t>
      </w:r>
      <w:r>
        <w:rPr/>
        <w:t xml:space="preserve"> long, but not exceeding </w:t>
      </w:r>
      <w:r>
        <w:rPr>
          <w:rStyle w:val="IP"/>
        </w:rPr>
        <w:t>12-foot-</w:t>
      </w:r>
      <w:r>
        <w:rPr>
          <w:rStyle w:val="SI"/>
        </w:rPr>
        <w:t xml:space="preserve"> (3.6-m-)</w:t>
      </w:r>
      <w:r>
        <w:rPr/>
        <w:t xml:space="preserve"> long, sections. Fabricate joint plates of same thickness as copings. Furnish with continuous cleats to support edge of external leg and[</w:t>
      </w:r>
      <w:r>
        <w:rPr>
          <w:b/>
        </w:rPr>
        <w:t> drill elongated holes for fasteners on</w:t>
      </w:r>
      <w:r>
        <w:rPr/>
        <w:t>] interior leg. Miter corners, [</w:t>
      </w:r>
      <w:r>
        <w:rPr>
          <w:b/>
        </w:rPr>
        <w:t>fasten and seal</w:t>
      </w:r>
      <w:r>
        <w:rPr/>
        <w:t>] [</w:t>
      </w:r>
      <w:r>
        <w:rPr>
          <w:b/>
        </w:rPr>
        <w:t>solder or weld</w:t>
      </w:r>
      <w:r>
        <w:rPr/>
        <w:t>] watertight.[</w:t>
      </w:r>
      <w:r>
        <w:rPr>
          <w:b/>
        </w:rPr>
        <w:t> Shop fabricate interior and exterior corners.</w:t>
      </w:r>
      <w:r>
        <w:rPr/>
        <w:t>]</w:t>
      </w:r>
    </w:p>
    <w:p>
      <w:pPr>
        <w:pStyle w:val="CMT"/>
        <w:rPr/>
      </w:pPr>
      <w:r>
        <w:rPr/>
        <w:t>Profiles in "Coping Profile" Subparagraph below refer to SMACNA figure designations for shapes of fabricated copings; NRCA does not have numerical designations for coping profiles. Delete SMACNA designations and revise the Section Text if not using SMACNA designations or if Drawings indicate cross section or profile in sufficient detail.</w:t>
      </w:r>
    </w:p>
    <w:p>
      <w:pPr>
        <w:pStyle w:val="PR2"/>
        <w:numPr>
          <w:ilvl w:val="5"/>
          <w:numId w:val="1"/>
        </w:numPr>
        <w:spacing w:before="240" w:after="0"/>
        <w:rPr/>
      </w:pPr>
      <w:r>
        <w:rPr/>
        <w:t>Coping Profile: [</w:t>
      </w:r>
      <w:r>
        <w:rPr>
          <w:b/>
        </w:rPr>
        <w:t>Fig. 3-4A</w:t>
      </w:r>
      <w:r>
        <w:rPr/>
        <w:t>] [</w:t>
      </w:r>
      <w:r>
        <w:rPr>
          <w:b/>
        </w:rPr>
        <w:t>Fig. 3-4B</w:t>
      </w:r>
      <w:r>
        <w:rPr/>
        <w:t>] [</w:t>
      </w:r>
      <w:r>
        <w:rPr>
          <w:b/>
        </w:rPr>
        <w:t>Fig. 3-4C</w:t>
      </w:r>
      <w:r>
        <w:rPr/>
        <w:t>] [</w:t>
      </w:r>
      <w:r>
        <w:rPr>
          <w:b/>
        </w:rPr>
        <w:t>Fig. 3-4D</w:t>
      </w:r>
      <w:r>
        <w:rPr/>
        <w:t>] [</w:t>
      </w:r>
      <w:r>
        <w:rPr>
          <w:b/>
        </w:rPr>
        <w:t>Fig. 3-4E</w:t>
      </w:r>
      <w:r>
        <w:rPr/>
        <w:t>] [</w:t>
      </w:r>
      <w:r>
        <w:rPr>
          <w:b/>
        </w:rPr>
        <w:t>Fig. 3-4F</w:t>
      </w:r>
      <w:r>
        <w:rPr/>
        <w:t>] [</w:t>
      </w:r>
      <w:r>
        <w:rPr>
          <w:b/>
        </w:rPr>
        <w:t>Fig. 3-4G</w:t>
      </w:r>
      <w:r>
        <w:rPr/>
        <w:t>] in accordance with SMACNA's "Architectural Sheet Metal Manual."</w:t>
      </w:r>
    </w:p>
    <w:p>
      <w:pPr>
        <w:pStyle w:val="CMT"/>
        <w:rPr/>
      </w:pPr>
      <w:r>
        <w:rPr/>
        <w:t>Options in "Joint Style" Subparagraph below describe joint configurations detailed by SMACNA and NRCA. Revise to suit Project. Insert descriptions here or indicate special corner and edge styles on Drawings if required.</w:t>
      </w:r>
    </w:p>
    <w:p>
      <w:pPr>
        <w:pStyle w:val="PR2"/>
        <w:numPr>
          <w:ilvl w:val="5"/>
          <w:numId w:val="1"/>
        </w:numPr>
        <w:rPr/>
      </w:pPr>
      <w:r>
        <w:rPr/>
        <w:t>Joint Style: [</w:t>
      </w:r>
      <w:r>
        <w:rPr>
          <w:b/>
        </w:rPr>
        <w:t xml:space="preserve">Butted with expansion space and </w:t>
      </w:r>
      <w:r>
        <w:rPr>
          <w:rStyle w:val="IP"/>
          <w:b/>
        </w:rPr>
        <w:t>6-inch-</w:t>
      </w:r>
      <w:r>
        <w:rPr>
          <w:rStyle w:val="SI"/>
          <w:b/>
        </w:rPr>
        <w:t xml:space="preserve"> (150-mm-)</w:t>
      </w:r>
      <w:r>
        <w:rPr>
          <w:b/>
        </w:rPr>
        <w:t xml:space="preserve"> wide, concealed backup plate</w:t>
      </w:r>
      <w:r>
        <w:rPr/>
        <w:t>] [</w:t>
      </w:r>
      <w:r>
        <w:rPr>
          <w:b/>
        </w:rPr>
        <w:t xml:space="preserve">Butted with expansion space and </w:t>
      </w:r>
      <w:r>
        <w:rPr>
          <w:rStyle w:val="IP"/>
          <w:b/>
        </w:rPr>
        <w:t>6-inch-</w:t>
      </w:r>
      <w:r>
        <w:rPr>
          <w:rStyle w:val="SI"/>
          <w:b/>
        </w:rPr>
        <w:t xml:space="preserve"> (150-mm-)</w:t>
      </w:r>
      <w:r>
        <w:rPr>
          <w:b/>
        </w:rPr>
        <w:t xml:space="preserve"> wide, exposed cover plate</w:t>
      </w:r>
      <w:r>
        <w:rPr/>
        <w:t>] &lt;</w:t>
      </w:r>
      <w:r>
        <w:rPr>
          <w:b/>
        </w:rPr>
        <w:t>Insert description</w:t>
      </w:r>
      <w:r>
        <w:rPr/>
        <w:t>&gt;.</w:t>
      </w:r>
    </w:p>
    <w:p>
      <w:pPr>
        <w:pStyle w:val="PR2"/>
        <w:numPr>
          <w:ilvl w:val="5"/>
          <w:numId w:val="1"/>
        </w:numPr>
        <w:rPr/>
      </w:pPr>
      <w:r>
        <w:rPr/>
        <w:t>Fabricate from the following materials:</w:t>
      </w:r>
    </w:p>
    <w:p>
      <w:pPr>
        <w:pStyle w:val="CMT"/>
        <w:rPr/>
      </w:pPr>
      <w:r>
        <w:rPr/>
        <w:t>Retain material and thickness of copings that suit wind performance requirements if any. NRCA has a testing program and authorized fabricators for particular NRCA zinc-coated (galvanized) steel sheet and aluminum details. SMACNA and CDA do not have testing programs or authorized fabricators for their details.</w:t>
      </w:r>
    </w:p>
    <w:p>
      <w:pPr>
        <w:pStyle w:val="PR3"/>
        <w:numPr>
          <w:ilvl w:val="6"/>
          <w:numId w:val="1"/>
        </w:numPr>
        <w:spacing w:before="240" w:after="0"/>
        <w:rPr/>
      </w:pPr>
      <w:r>
        <w:rPr/>
        <w:t>Copper: [</w:t>
      </w:r>
      <w:r>
        <w:rPr>
          <w:rStyle w:val="IP"/>
          <w:b/>
        </w:rPr>
        <w:t>24 oz./sq. ft.</w:t>
      </w:r>
      <w:r>
        <w:rPr>
          <w:rStyle w:val="SI"/>
          <w:b/>
        </w:rPr>
        <w:t xml:space="preserve"> (0.82 mm thick)</w:t>
      </w:r>
      <w:r>
        <w:rPr/>
        <w:t>] &lt;</w:t>
      </w:r>
      <w:r>
        <w:rPr>
          <w:b/>
        </w:rPr>
        <w:t>Insert value</w:t>
      </w:r>
      <w:r>
        <w:rPr/>
        <w:t>&gt;.</w:t>
      </w:r>
    </w:p>
    <w:p>
      <w:pPr>
        <w:pStyle w:val="PR3"/>
        <w:numPr>
          <w:ilvl w:val="6"/>
          <w:numId w:val="1"/>
        </w:numPr>
        <w:rPr/>
      </w:pPr>
      <w:r>
        <w:rPr/>
        <w:t>Aluminum: [</w:t>
      </w:r>
      <w:r>
        <w:rPr>
          <w:rStyle w:val="IP"/>
          <w:b/>
        </w:rPr>
        <w:t>0.050 inch</w:t>
      </w:r>
      <w:r>
        <w:rPr>
          <w:rStyle w:val="SI"/>
          <w:b/>
        </w:rPr>
        <w:t xml:space="preserve"> (1.27 mm)</w:t>
      </w:r>
      <w:r>
        <w:rPr/>
        <w:t>] &lt;</w:t>
      </w:r>
      <w:r>
        <w:rPr>
          <w:b/>
        </w:rPr>
        <w:t>Insert dimension</w:t>
      </w:r>
      <w:r>
        <w:rPr/>
        <w:t>&gt; thick.</w:t>
      </w:r>
    </w:p>
    <w:p>
      <w:pPr>
        <w:pStyle w:val="PR3"/>
        <w:numPr>
          <w:ilvl w:val="6"/>
          <w:numId w:val="1"/>
        </w:numPr>
        <w:rPr/>
      </w:pPr>
      <w:r>
        <w:rPr/>
        <w:t>Stainless Steel: [</w:t>
      </w:r>
      <w:r>
        <w:rPr>
          <w:rStyle w:val="IP"/>
          <w:b/>
        </w:rPr>
        <w:t>0.0250 inch</w:t>
      </w:r>
      <w:r>
        <w:rPr>
          <w:rStyle w:val="SI"/>
          <w:b/>
        </w:rPr>
        <w:t xml:space="preserve"> (0.635 mm)</w:t>
      </w:r>
      <w:r>
        <w:rPr/>
        <w:t>] &lt;</w:t>
      </w:r>
      <w:r>
        <w:rPr>
          <w:b/>
        </w:rPr>
        <w:t>Insert dimension</w:t>
      </w:r>
      <w:r>
        <w:rPr/>
        <w:t>&gt; thick.</w:t>
      </w:r>
    </w:p>
    <w:p>
      <w:pPr>
        <w:pStyle w:val="PR3"/>
        <w:numPr>
          <w:ilvl w:val="6"/>
          <w:numId w:val="1"/>
        </w:numPr>
        <w:rPr/>
      </w:pPr>
      <w:r>
        <w:rPr/>
        <w:t>Zinc-Tin Alloy-Coated Copper: [</w:t>
      </w:r>
      <w:r>
        <w:rPr>
          <w:rStyle w:val="IP"/>
          <w:b/>
        </w:rPr>
        <w:t>24 oz./sq. ft.</w:t>
      </w:r>
      <w:r>
        <w:rPr>
          <w:rStyle w:val="SI"/>
          <w:b/>
        </w:rPr>
        <w:t xml:space="preserve"> (0.82 mm thick)</w:t>
      </w:r>
      <w:r>
        <w:rPr/>
        <w:t>] &lt;</w:t>
      </w:r>
      <w:r>
        <w:rPr>
          <w:b/>
        </w:rPr>
        <w:t>Insert value</w:t>
      </w:r>
      <w:r>
        <w:rPr/>
        <w:t>&gt;.</w:t>
      </w:r>
    </w:p>
    <w:p>
      <w:pPr>
        <w:pStyle w:val="PR3"/>
        <w:numPr>
          <w:ilvl w:val="6"/>
          <w:numId w:val="1"/>
        </w:numPr>
        <w:rPr/>
      </w:pPr>
      <w:r>
        <w:rPr/>
        <w:t>Galvanized Steel: [</w:t>
      </w:r>
      <w:r>
        <w:rPr>
          <w:rStyle w:val="IP"/>
          <w:b/>
        </w:rPr>
        <w:t>0.040 inch</w:t>
      </w:r>
      <w:r>
        <w:rPr>
          <w:rStyle w:val="SI"/>
          <w:b/>
        </w:rPr>
        <w:t xml:space="preserve"> (1.02 mm)</w:t>
      </w:r>
      <w:r>
        <w:rPr/>
        <w:t>] &lt;</w:t>
      </w:r>
      <w:r>
        <w:rPr>
          <w:b/>
        </w:rPr>
        <w:t>Insert dimension</w:t>
      </w:r>
      <w:r>
        <w:rPr/>
        <w:t>&gt; thick.</w:t>
      </w:r>
    </w:p>
    <w:p>
      <w:pPr>
        <w:pStyle w:val="PR3"/>
        <w:numPr>
          <w:ilvl w:val="6"/>
          <w:numId w:val="1"/>
        </w:numPr>
        <w:rPr/>
      </w:pPr>
      <w:r>
        <w:rPr/>
        <w:t>Aluminum-Zinc Alloy-Coated Steel: [</w:t>
      </w:r>
      <w:r>
        <w:rPr>
          <w:rStyle w:val="IP"/>
          <w:b/>
        </w:rPr>
        <w:t>0.040 inch</w:t>
      </w:r>
      <w:r>
        <w:rPr>
          <w:rStyle w:val="SI"/>
          <w:b/>
        </w:rPr>
        <w:t xml:space="preserve"> (1.02 mm)</w:t>
      </w:r>
      <w:r>
        <w:rPr/>
        <w:t>] &lt;</w:t>
      </w:r>
      <w:r>
        <w:rPr>
          <w:b/>
        </w:rPr>
        <w:t>Insert dimension</w:t>
      </w:r>
      <w:r>
        <w:rPr/>
        <w:t>&gt; thick.</w:t>
      </w:r>
    </w:p>
    <w:p>
      <w:pPr>
        <w:pStyle w:val="PR3"/>
        <w:numPr>
          <w:ilvl w:val="6"/>
          <w:numId w:val="1"/>
        </w:numPr>
        <w:rPr/>
      </w:pPr>
      <w:r>
        <w:rPr/>
        <w:t>Zinc: [</w:t>
      </w:r>
      <w:r>
        <w:rPr>
          <w:rStyle w:val="IP"/>
          <w:b/>
        </w:rPr>
        <w:t>0.048 inch</w:t>
      </w:r>
      <w:r>
        <w:rPr>
          <w:rStyle w:val="SI"/>
          <w:b/>
        </w:rPr>
        <w:t xml:space="preserve"> (1.25 mm)</w:t>
      </w:r>
      <w:r>
        <w:rPr/>
        <w:t>] [</w:t>
      </w:r>
      <w:r>
        <w:rPr>
          <w:rStyle w:val="IP"/>
          <w:b/>
        </w:rPr>
        <w:t>0.059 inch</w:t>
      </w:r>
      <w:r>
        <w:rPr>
          <w:rStyle w:val="SI"/>
          <w:b/>
        </w:rPr>
        <w:t xml:space="preserve"> (1.50 mm)</w:t>
      </w:r>
      <w:r>
        <w:rPr/>
        <w:t>] &lt;</w:t>
      </w:r>
      <w:r>
        <w:rPr>
          <w:b/>
        </w:rPr>
        <w:t>Insert dimension</w:t>
      </w:r>
      <w:r>
        <w:rPr/>
        <w:t>&gt; thick.</w:t>
      </w:r>
    </w:p>
    <w:p>
      <w:pPr>
        <w:pStyle w:val="PR3"/>
        <w:numPr>
          <w:ilvl w:val="6"/>
          <w:numId w:val="1"/>
        </w:numPr>
        <w:rPr/>
      </w:pPr>
      <w:r>
        <w:rPr/>
        <w:t>Copper-Clad Stainless Steel: [</w:t>
      </w:r>
      <w:r>
        <w:rPr>
          <w:rStyle w:val="IP"/>
          <w:b/>
        </w:rPr>
        <w:t>0.027 inch</w:t>
      </w:r>
      <w:r>
        <w:rPr>
          <w:rStyle w:val="SI"/>
          <w:b/>
        </w:rPr>
        <w:t xml:space="preserve"> (0.69 mm)</w:t>
      </w:r>
      <w:r>
        <w:rPr/>
        <w:t>] &lt;</w:t>
      </w:r>
      <w:r>
        <w:rPr>
          <w:b/>
        </w:rPr>
        <w:t>Insert dimension</w:t>
      </w:r>
      <w:r>
        <w:rPr/>
        <w:t>&gt; thick.</w:t>
      </w:r>
    </w:p>
    <w:p>
      <w:pPr>
        <w:pStyle w:val="PR1"/>
        <w:numPr>
          <w:ilvl w:val="4"/>
          <w:numId w:val="1"/>
        </w:numPr>
        <w:rPr/>
      </w:pPr>
      <w:r>
        <w:rPr/>
        <w:t>Expansion-Joint Cover: [</w:t>
      </w:r>
      <w:r>
        <w:rPr>
          <w:b/>
        </w:rPr>
        <w:t>Shop fabricate interior and exterior corners. </w:t>
      </w:r>
      <w:r>
        <w:rPr/>
        <w:t>]Fabricate [</w:t>
      </w:r>
      <w:r>
        <w:rPr>
          <w:b/>
        </w:rPr>
        <w:t>roof</w:t>
      </w:r>
      <w:r>
        <w:rPr/>
        <w:t>] [</w:t>
      </w:r>
      <w:r>
        <w:rPr>
          <w:b/>
        </w:rPr>
        <w:t>and</w:t>
      </w:r>
      <w:r>
        <w:rPr/>
        <w:t>] [</w:t>
      </w:r>
      <w:r>
        <w:rPr>
          <w:b/>
        </w:rPr>
        <w:t>roof-to-wall transition</w:t>
      </w:r>
      <w:r>
        <w:rPr/>
        <w:t>] [</w:t>
      </w:r>
      <w:r>
        <w:rPr>
          <w:b/>
        </w:rPr>
        <w:t>roof-to-roof edge-flashing (gravel-stop) transition</w:t>
      </w:r>
      <w:r>
        <w:rPr/>
        <w:t>] [</w:t>
      </w:r>
      <w:r>
        <w:rPr>
          <w:b/>
        </w:rPr>
        <w:t>roof-to-roof edge-flashing (gravel-stop) and fascia-cap transition</w:t>
      </w:r>
      <w:r>
        <w:rPr/>
        <w:t>] expansion-joint cover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0.050 inch</w:t>
      </w:r>
      <w:r>
        <w:rPr>
          <w:rStyle w:val="SI"/>
          <w:b/>
        </w:rPr>
        <w:t xml:space="preserve"> (1.27 mm)</w:t>
      </w:r>
      <w:r>
        <w:rPr/>
        <w:t>] &lt;</w:t>
      </w:r>
      <w:r>
        <w:rPr>
          <w:b/>
        </w:rPr>
        <w:t>Insert dimension</w:t>
      </w:r>
      <w:r>
        <w:rPr/>
        <w:t>&gt; thick.</w:t>
      </w:r>
    </w:p>
    <w:p>
      <w:pPr>
        <w:pStyle w:val="PR2"/>
        <w:numPr>
          <w:ilvl w:val="5"/>
          <w:numId w:val="1"/>
        </w:numPr>
        <w:rPr/>
      </w:pPr>
      <w:r>
        <w:rPr/>
        <w:t>Stainless Steel: [</w:t>
      </w:r>
      <w:r>
        <w:rPr>
          <w:rStyle w:val="IP"/>
          <w:b/>
        </w:rPr>
        <w:t>0.0250 inch</w:t>
      </w:r>
      <w:r>
        <w:rPr>
          <w:rStyle w:val="SI"/>
          <w:b/>
        </w:rPr>
        <w:t xml:space="preserve"> (0.635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0.034 inch</w:t>
      </w:r>
      <w:r>
        <w:rPr>
          <w:rStyle w:val="SI"/>
          <w:b/>
        </w:rPr>
        <w:t xml:space="preserve"> (0.86 mm)</w:t>
      </w:r>
      <w:r>
        <w:rPr/>
        <w:t>] &lt;</w:t>
      </w:r>
      <w:r>
        <w:rPr>
          <w:b/>
        </w:rPr>
        <w:t>Insert dimension</w:t>
      </w:r>
      <w:r>
        <w:rPr/>
        <w:t>&gt; thick.</w:t>
      </w:r>
    </w:p>
    <w:p>
      <w:pPr>
        <w:pStyle w:val="PR2"/>
        <w:numPr>
          <w:ilvl w:val="5"/>
          <w:numId w:val="1"/>
        </w:numPr>
        <w:rPr/>
      </w:pPr>
      <w:r>
        <w:rPr/>
        <w:t>Aluminum-Zinc Alloy-Coated Steel: [</w:t>
      </w:r>
      <w:r>
        <w:rPr>
          <w:rStyle w:val="IP"/>
          <w:b/>
        </w:rPr>
        <w:t>0.034 inch</w:t>
      </w:r>
      <w:r>
        <w:rPr>
          <w:rStyle w:val="SI"/>
          <w:b/>
        </w:rPr>
        <w:t xml:space="preserve"> (0.86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0.027 inch</w:t>
      </w:r>
      <w:r>
        <w:rPr>
          <w:rStyle w:val="SI"/>
          <w:b/>
        </w:rPr>
        <w:t xml:space="preserve"> (0.69 mm)</w:t>
      </w:r>
      <w:r>
        <w:rPr/>
        <w:t>] &lt;</w:t>
      </w:r>
      <w:r>
        <w:rPr>
          <w:b/>
        </w:rPr>
        <w:t>Insert dimension</w:t>
      </w:r>
      <w:r>
        <w:rPr/>
        <w:t>&gt; thick.</w:t>
      </w:r>
    </w:p>
    <w:p>
      <w:pPr>
        <w:pStyle w:val="PR1"/>
        <w:numPr>
          <w:ilvl w:val="4"/>
          <w:numId w:val="1"/>
        </w:numPr>
        <w:rPr/>
      </w:pPr>
      <w:r>
        <w:rPr/>
        <w:t>Base Flashing: [</w:t>
      </w:r>
      <w:r>
        <w:rPr>
          <w:b/>
        </w:rPr>
        <w:t>Shop fabricate interior and exterior corners. </w:t>
      </w:r>
      <w:r>
        <w:rPr/>
        <w:t>]Fabricate from the following materials:</w:t>
      </w:r>
    </w:p>
    <w:p>
      <w:pPr>
        <w:pStyle w:val="PR2"/>
        <w:numPr>
          <w:ilvl w:val="5"/>
          <w:numId w:val="1"/>
        </w:numPr>
        <w:spacing w:before="240" w:after="0"/>
        <w:rPr/>
      </w:pPr>
      <w:r>
        <w:rPr/>
        <w:t>Copper: [</w:t>
      </w:r>
      <w:r>
        <w:rPr>
          <w:rStyle w:val="IP"/>
          <w:b/>
        </w:rPr>
        <w:t>20 oz./sq. ft.</w:t>
      </w:r>
      <w:r>
        <w:rPr>
          <w:rStyle w:val="SI"/>
          <w:b/>
        </w:rPr>
        <w:t xml:space="preserve"> (0.68 mm thick)</w:t>
      </w:r>
      <w:r>
        <w:rPr/>
        <w:t>] &lt;</w:t>
      </w:r>
      <w:r>
        <w:rPr>
          <w:b/>
        </w:rPr>
        <w:t>Insert value</w:t>
      </w:r>
      <w:r>
        <w:rPr/>
        <w:t>&gt;.</w:t>
      </w:r>
    </w:p>
    <w:p>
      <w:pPr>
        <w:pStyle w:val="PR2"/>
        <w:numPr>
          <w:ilvl w:val="5"/>
          <w:numId w:val="1"/>
        </w:numPr>
        <w:rPr/>
      </w:pPr>
      <w:r>
        <w:rPr/>
        <w:t>Aluminum: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20 oz./sq. ft.</w:t>
      </w:r>
      <w:r>
        <w:rPr>
          <w:rStyle w:val="SI"/>
          <w:b/>
        </w:rPr>
        <w:t xml:space="preserve"> (0.68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Counterflashing: [</w:t>
      </w:r>
      <w:r>
        <w:rPr>
          <w:b/>
        </w:rPr>
        <w:t>Shop fabricate interior and exterior corners. </w:t>
      </w:r>
      <w:r>
        <w:rPr/>
        <w:t>]Fabricate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Flashing Receivers: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Roof-Penetration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2"/>
        <w:numPr>
          <w:ilvl w:val="5"/>
          <w:numId w:val="1"/>
        </w:numPr>
        <w:rPr/>
      </w:pPr>
      <w:r>
        <w:rPr/>
        <w:t>Lead: [</w:t>
      </w:r>
      <w:r>
        <w:rPr>
          <w:rStyle w:val="IP"/>
          <w:b/>
        </w:rPr>
        <w:t>4 lb</w:t>
      </w:r>
      <w:r>
        <w:rPr>
          <w:rStyle w:val="SI"/>
          <w:b/>
        </w:rPr>
        <w:t xml:space="preserve"> (1.8 kg)</w:t>
      </w:r>
      <w:r>
        <w:rPr/>
        <w:t>] &lt;</w:t>
      </w:r>
      <w:r>
        <w:rPr>
          <w:b/>
        </w:rPr>
        <w:t>Insert weight</w:t>
      </w:r>
      <w:r>
        <w:rPr/>
        <w:t>&gt;.</w:t>
      </w:r>
    </w:p>
    <w:p>
      <w:pPr>
        <w:pStyle w:val="CMT"/>
        <w:rPr/>
      </w:pPr>
      <w:r>
        <w:rPr/>
        <w:t>Before retaining "Roof-Drain Flashing" Paragraph below, coordinate with applicable low-sloped roof membrane Section. Most single-ply membranes do not require metal flashing at internal roof drains. Asphalt-based roof systems require lead flashings, which are included in the respective Section, at internal roof drains.</w:t>
      </w:r>
    </w:p>
    <w:p>
      <w:pPr>
        <w:pStyle w:val="PR1"/>
        <w:numPr>
          <w:ilvl w:val="4"/>
          <w:numId w:val="1"/>
        </w:numPr>
        <w:rPr/>
      </w:pPr>
      <w:r>
        <w:rPr/>
        <w:t>Roof-Drain Flashing: Fabricate from the following materials:</w:t>
      </w:r>
    </w:p>
    <w:p>
      <w:pPr>
        <w:pStyle w:val="PR2"/>
        <w:numPr>
          <w:ilvl w:val="5"/>
          <w:numId w:val="1"/>
        </w:numPr>
        <w:spacing w:before="240" w:after="0"/>
        <w:rPr/>
      </w:pPr>
      <w:r>
        <w:rPr/>
        <w:t>Copper: [</w:t>
      </w:r>
      <w:r>
        <w:rPr>
          <w:rStyle w:val="IP"/>
          <w:b/>
        </w:rPr>
        <w:t>12 oz./sq. ft.</w:t>
      </w:r>
      <w:r>
        <w:rPr>
          <w:rStyle w:val="SI"/>
          <w:b/>
        </w:rPr>
        <w:t xml:space="preserve"> (0.41 mm thick)</w:t>
      </w:r>
      <w:r>
        <w:rPr/>
        <w:t>] &lt;</w:t>
      </w:r>
      <w:r>
        <w:rPr>
          <w:b/>
        </w:rPr>
        <w:t>Insert value</w:t>
      </w:r>
      <w:r>
        <w:rPr/>
        <w:t>&gt;.</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ART"/>
        <w:numPr>
          <w:ilvl w:val="3"/>
          <w:numId w:val="1"/>
        </w:numPr>
        <w:ind w:hanging="0" w:left="0"/>
        <w:rPr/>
      </w:pPr>
      <w:r>
        <w:rPr/>
        <w:t>STEEP-SLOPE ROOF SHEET METAL FABRICATIONS</w:t>
      </w:r>
    </w:p>
    <w:p>
      <w:pPr>
        <w:pStyle w:val="CMT"/>
        <w:rPr/>
      </w:pPr>
      <w:r>
        <w:rPr/>
        <w:t>Retain paragraphs in this article to suit Project. Although the most common fabrications are included, insert descriptions of others if required.</w:t>
      </w:r>
    </w:p>
    <w:p>
      <w:pPr>
        <w:pStyle w:val="CMT"/>
        <w:rPr/>
      </w:pPr>
      <w:r>
        <w:rPr/>
        <w:t>NRCA and SMACNA offer recommendations for profiles, dimensions, thicknesses, fastenings, and installation of steep-slope roof sheet metal fabrications. Coordinate flashing shapes and dimensions with applicable steep-slope roofing Section. Base-metal thicknesses cited for copper sheets, for copper-clad stainless steel sheet, and for zinc sheet are from manufacturer's literature.</w:t>
      </w:r>
    </w:p>
    <w:p>
      <w:pPr>
        <w:pStyle w:val="PR1"/>
        <w:numPr>
          <w:ilvl w:val="4"/>
          <w:numId w:val="1"/>
        </w:numPr>
        <w:rPr/>
      </w:pPr>
      <w:r>
        <w:rPr/>
        <w:t>Apron, Step, Cricket, and Backer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Valley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Drip Edges: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Eave, Rake, Ridge, and Hip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Counterflashing: [</w:t>
      </w:r>
      <w:r>
        <w:rPr>
          <w:b/>
        </w:rPr>
        <w:t>Shop fabricate interior and exterior corners. </w:t>
      </w:r>
      <w:r>
        <w:rPr/>
        <w:t>]Fabricate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Flashing Receivers: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Roof-Penetration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2"/>
        <w:numPr>
          <w:ilvl w:val="5"/>
          <w:numId w:val="1"/>
        </w:numPr>
        <w:rPr/>
      </w:pPr>
      <w:r>
        <w:rPr/>
        <w:t>Lead: [</w:t>
      </w:r>
      <w:r>
        <w:rPr>
          <w:rStyle w:val="IP"/>
          <w:b/>
        </w:rPr>
        <w:t>4 lb</w:t>
      </w:r>
      <w:r>
        <w:rPr>
          <w:rStyle w:val="SI"/>
          <w:b/>
        </w:rPr>
        <w:t xml:space="preserve"> (1.8 kg)</w:t>
      </w:r>
      <w:r>
        <w:rPr/>
        <w:t>] &lt;</w:t>
      </w:r>
      <w:r>
        <w:rPr>
          <w:b/>
        </w:rPr>
        <w:t>Insert weight</w:t>
      </w:r>
      <w:r>
        <w:rPr/>
        <w:t>&gt;.</w:t>
      </w:r>
    </w:p>
    <w:p>
      <w:pPr>
        <w:pStyle w:val="ART"/>
        <w:numPr>
          <w:ilvl w:val="3"/>
          <w:numId w:val="1"/>
        </w:numPr>
        <w:ind w:hanging="0" w:left="0"/>
        <w:rPr/>
      </w:pPr>
      <w:r>
        <w:rPr/>
        <w:t>WALL SHEET METAL FABRICATIONS</w:t>
      </w:r>
    </w:p>
    <w:p>
      <w:pPr>
        <w:pStyle w:val="CMT"/>
        <w:rPr/>
      </w:pPr>
      <w:r>
        <w:rPr/>
        <w:t>Retain paragraphs in this article to suit Project. Although the most common fabrications are included, insert descriptions of others if required.</w:t>
      </w:r>
    </w:p>
    <w:p>
      <w:pPr>
        <w:pStyle w:val="CMT"/>
        <w:rPr/>
      </w:pPr>
      <w:r>
        <w:rPr/>
        <w:t>Examples of locations for continuous through-wall flashing include under masonry copings, at story-height shelf angles, and at sills and lintels of horizontal ribbon windows. Examples of locations for discontinuous through-wall flashing include sills and lintels for punched windows, doors, louvers, and wall-penetrating construction. Base-metal thicknesses cited for copper sheets, for copper-clad stainless steel sheet, and for zinc sheet are from manufacturer's literature.</w:t>
      </w:r>
    </w:p>
    <w:p>
      <w:pPr>
        <w:pStyle w:val="PR1"/>
        <w:numPr>
          <w:ilvl w:val="4"/>
          <w:numId w:val="1"/>
        </w:numPr>
        <w:rPr/>
      </w:pPr>
      <w:r>
        <w:rPr/>
        <w:t xml:space="preserve">Through-Wall Flashing: Fabricate continuous flashings in minimum </w:t>
      </w:r>
      <w:r>
        <w:rPr>
          <w:rStyle w:val="IP"/>
        </w:rPr>
        <w:t>96-inch-</w:t>
      </w:r>
      <w:r>
        <w:rPr>
          <w:rStyle w:val="SI"/>
        </w:rPr>
        <w:t xml:space="preserve"> (2400-mm-)</w:t>
      </w:r>
      <w:r>
        <w:rPr/>
        <w:t xml:space="preserve"> long, but not exceeding </w:t>
      </w:r>
      <w:r>
        <w:rPr>
          <w:rStyle w:val="IP"/>
        </w:rPr>
        <w:t>12-foot-</w:t>
      </w:r>
      <w:r>
        <w:rPr>
          <w:rStyle w:val="SI"/>
        </w:rPr>
        <w:t xml:space="preserve"> (3.6-m-)</w:t>
      </w:r>
      <w:r>
        <w:rPr/>
        <w:t xml:space="preserve"> long, sections, under copings, and at shelf angles. Fabricate discontinuous lintel, sill, and similar flashings to extend </w:t>
      </w:r>
      <w:r>
        <w:rPr>
          <w:rStyle w:val="IP"/>
        </w:rPr>
        <w:t>6 inches</w:t>
      </w:r>
      <w:r>
        <w:rPr>
          <w:rStyle w:val="SI"/>
        </w:rPr>
        <w:t xml:space="preserve"> (150 mm)</w:t>
      </w:r>
      <w:r>
        <w:rPr/>
        <w:t xml:space="preserve"> beyond each side of wall openings; and form with </w:t>
      </w:r>
      <w:r>
        <w:rPr>
          <w:rStyle w:val="IP"/>
        </w:rPr>
        <w:t>2-inch-</w:t>
      </w:r>
      <w:r>
        <w:rPr>
          <w:rStyle w:val="SI"/>
        </w:rPr>
        <w:t xml:space="preserve"> (50-mm-)</w:t>
      </w:r>
      <w:r>
        <w:rPr/>
        <w:t xml:space="preserve"> high, end dams.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CMT"/>
        <w:rPr/>
      </w:pPr>
      <w:r>
        <w:rPr/>
        <w:t>Retain "Opening Flashings in Frame Construction" Paragraph below for nonmasonry-clad wood or cold-formed steel-framed walls. Claddings may include exterior insulation and finish systems (EIFS), siding, wood shingles, or shakes. Flashing is usually required to surround wall-opening components such as windows, doors, and louvers.</w:t>
      </w:r>
    </w:p>
    <w:p>
      <w:pPr>
        <w:pStyle w:val="PR1"/>
        <w:numPr>
          <w:ilvl w:val="4"/>
          <w:numId w:val="1"/>
        </w:numPr>
        <w:rPr/>
      </w:pPr>
      <w:r>
        <w:rPr/>
        <w:t>Opening Flashings in Frame Construction: Fabricate head, sill,[</w:t>
      </w:r>
      <w:r>
        <w:rPr>
          <w:b/>
        </w:rPr>
        <w:t> jamb,</w:t>
      </w:r>
      <w:r>
        <w:rPr/>
        <w:t>] and similar flashings to extend [</w:t>
      </w:r>
      <w:r>
        <w:rPr>
          <w:rStyle w:val="IP"/>
          <w:b/>
        </w:rPr>
        <w:t>4 inches</w:t>
      </w:r>
      <w:r>
        <w:rPr>
          <w:rStyle w:val="SI"/>
          <w:b/>
        </w:rPr>
        <w:t xml:space="preserve"> (100 mm)</w:t>
      </w:r>
      <w:r>
        <w:rPr/>
        <w:t>] &lt;</w:t>
      </w:r>
      <w:r>
        <w:rPr>
          <w:b/>
        </w:rPr>
        <w:t>Insert dimension</w:t>
      </w:r>
      <w:r>
        <w:rPr/>
        <w:t xml:space="preserve">&gt; beyond wall openings. Form head and sill flashing with </w:t>
      </w:r>
      <w:r>
        <w:rPr>
          <w:rStyle w:val="IP"/>
        </w:rPr>
        <w:t>2-inch-</w:t>
      </w:r>
      <w:r>
        <w:rPr>
          <w:rStyle w:val="SI"/>
        </w:rPr>
        <w:t xml:space="preserve"> (50-mm-)</w:t>
      </w:r>
      <w:r>
        <w:rPr/>
        <w:t xml:space="preserve"> high, end dams.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Aluminum-Zinc Alloy-Coated Steel: [</w:t>
      </w:r>
      <w:r>
        <w:rPr>
          <w:rStyle w:val="IP"/>
          <w:b/>
        </w:rPr>
        <w:t>0.022 inch</w:t>
      </w:r>
      <w:r>
        <w:rPr>
          <w:rStyle w:val="SI"/>
          <w:b/>
        </w:rPr>
        <w:t xml:space="preserve"> (0.56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0.016 inch</w:t>
      </w:r>
      <w:r>
        <w:rPr>
          <w:rStyle w:val="SI"/>
          <w:b/>
        </w:rPr>
        <w:t xml:space="preserve"> (0.40 mm)</w:t>
      </w:r>
      <w:r>
        <w:rPr/>
        <w:t>] &lt;</w:t>
      </w:r>
      <w:r>
        <w:rPr>
          <w:b/>
        </w:rPr>
        <w:t>Insert dimension</w:t>
      </w:r>
      <w:r>
        <w:rPr/>
        <w:t>&gt; thick.</w:t>
      </w:r>
    </w:p>
    <w:p>
      <w:pPr>
        <w:pStyle w:val="PR1"/>
        <w:numPr>
          <w:ilvl w:val="4"/>
          <w:numId w:val="1"/>
        </w:numPr>
        <w:rPr/>
      </w:pPr>
      <w:r>
        <w:rPr/>
        <w:t>Wall Expansion-Joint Cover: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Aluminum: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Zinc: [</w:t>
      </w:r>
      <w:r>
        <w:rPr>
          <w:rStyle w:val="IP"/>
          <w:b/>
        </w:rPr>
        <w:t>0.032 inch</w:t>
      </w:r>
      <w:r>
        <w:rPr>
          <w:rStyle w:val="SI"/>
          <w:b/>
        </w:rPr>
        <w:t xml:space="preserve"> (0.80 mm)</w:t>
      </w:r>
      <w:r>
        <w:rPr/>
        <w:t>] [</w:t>
      </w:r>
      <w:r>
        <w:rPr>
          <w:rStyle w:val="IP"/>
          <w:b/>
        </w:rPr>
        <w:t>0.039 inch</w:t>
      </w:r>
      <w:r>
        <w:rPr>
          <w:rStyle w:val="SI"/>
          <w:b/>
        </w:rPr>
        <w:t xml:space="preserve"> (1.00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ART"/>
        <w:numPr>
          <w:ilvl w:val="3"/>
          <w:numId w:val="1"/>
        </w:numPr>
        <w:ind w:hanging="0" w:left="0"/>
        <w:rPr/>
      </w:pPr>
      <w:r>
        <w:rPr/>
        <w:t>MISCELLANEOUS SHEET METAL FABRICATIONS</w:t>
      </w:r>
    </w:p>
    <w:p>
      <w:pPr>
        <w:pStyle w:val="CMT"/>
        <w:rPr/>
      </w:pPr>
      <w:r>
        <w:rPr/>
        <w:t>Retain paragraphs in this article to suit Project. Although the most common fabrications are included, insert descriptions of others if required. Base-metal thicknesses cited for copper sheets and for copper-clad stainless steel sheet are from manufacturer's literature.</w:t>
      </w:r>
    </w:p>
    <w:p>
      <w:pPr>
        <w:pStyle w:val="PR1"/>
        <w:numPr>
          <w:ilvl w:val="4"/>
          <w:numId w:val="1"/>
        </w:numPr>
        <w:rPr/>
      </w:pPr>
      <w:r>
        <w:rPr/>
        <w:t>Equipment Support Flashing: Fabricate from the following materials:</w:t>
      </w:r>
    </w:p>
    <w:p>
      <w:pPr>
        <w:pStyle w:val="PR2"/>
        <w:numPr>
          <w:ilvl w:val="5"/>
          <w:numId w:val="1"/>
        </w:numPr>
        <w:spacing w:before="240" w:after="0"/>
        <w:rPr/>
      </w:pPr>
      <w:r>
        <w:rPr/>
        <w:t>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Stainless Steel: [</w:t>
      </w:r>
      <w:r>
        <w:rPr>
          <w:rStyle w:val="IP"/>
          <w:b/>
        </w:rPr>
        <w:t>0.0188 inch</w:t>
      </w:r>
      <w:r>
        <w:rPr>
          <w:rStyle w:val="SI"/>
          <w:b/>
        </w:rPr>
        <w:t xml:space="preserve"> (0.477 mm)</w:t>
      </w:r>
      <w:r>
        <w:rPr/>
        <w:t>] &lt;</w:t>
      </w:r>
      <w:r>
        <w:rPr>
          <w:b/>
        </w:rPr>
        <w:t>Insert dimension</w:t>
      </w:r>
      <w:r>
        <w:rPr/>
        <w:t>&gt; thick.</w:t>
      </w:r>
    </w:p>
    <w:p>
      <w:pPr>
        <w:pStyle w:val="PR2"/>
        <w:numPr>
          <w:ilvl w:val="5"/>
          <w:numId w:val="1"/>
        </w:numPr>
        <w:rPr/>
      </w:pPr>
      <w:r>
        <w:rPr/>
        <w:t>Zinc-Tin Alloy-Coated Copper: [</w:t>
      </w:r>
      <w:r>
        <w:rPr>
          <w:rStyle w:val="IP"/>
          <w:b/>
        </w:rPr>
        <w:t>16 oz./sq. ft.</w:t>
      </w:r>
      <w:r>
        <w:rPr>
          <w:rStyle w:val="SI"/>
          <w:b/>
        </w:rPr>
        <w:t xml:space="preserve"> (0.55 mm thick)</w:t>
      </w:r>
      <w:r>
        <w:rPr/>
        <w:t>] &lt;</w:t>
      </w:r>
      <w:r>
        <w:rPr>
          <w:b/>
        </w:rPr>
        <w:t>Insert value</w:t>
      </w:r>
      <w:r>
        <w:rPr/>
        <w:t>&gt;.</w:t>
      </w:r>
    </w:p>
    <w:p>
      <w:pPr>
        <w:pStyle w:val="PR2"/>
        <w:numPr>
          <w:ilvl w:val="5"/>
          <w:numId w:val="1"/>
        </w:numPr>
        <w:rPr/>
      </w:pPr>
      <w:r>
        <w:rPr/>
        <w:t>Galvanized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Aluminum-Zinc Alloy-Coated Steel: [</w:t>
      </w:r>
      <w:r>
        <w:rPr>
          <w:rStyle w:val="IP"/>
          <w:b/>
        </w:rPr>
        <w:t>0.028 inch</w:t>
      </w:r>
      <w:r>
        <w:rPr>
          <w:rStyle w:val="SI"/>
          <w:b/>
        </w:rPr>
        <w:t xml:space="preserve"> (0.71 mm)</w:t>
      </w:r>
      <w:r>
        <w:rPr/>
        <w:t>] &lt;</w:t>
      </w:r>
      <w:r>
        <w:rPr>
          <w:b/>
        </w:rPr>
        <w:t>Insert dimension</w:t>
      </w:r>
      <w:r>
        <w:rPr/>
        <w:t>&gt; thick.</w:t>
      </w:r>
    </w:p>
    <w:p>
      <w:pPr>
        <w:pStyle w:val="PR2"/>
        <w:numPr>
          <w:ilvl w:val="5"/>
          <w:numId w:val="1"/>
        </w:numPr>
        <w:rPr/>
      </w:pPr>
      <w:r>
        <w:rPr/>
        <w:t>Copper-Clad Stainless Steel: [</w:t>
      </w:r>
      <w:r>
        <w:rPr>
          <w:rStyle w:val="IP"/>
          <w:b/>
        </w:rPr>
        <w:t>0.018 inch</w:t>
      </w:r>
      <w:r>
        <w:rPr>
          <w:rStyle w:val="SI"/>
          <w:b/>
        </w:rPr>
        <w:t xml:space="preserve"> (0.46 mm)</w:t>
      </w:r>
      <w:r>
        <w:rPr/>
        <w:t>] &lt;</w:t>
      </w:r>
      <w:r>
        <w:rPr>
          <w:b/>
        </w:rPr>
        <w:t>Insert dimension</w:t>
      </w:r>
      <w:r>
        <w:rPr/>
        <w:t>&gt; thick.</w:t>
      </w:r>
    </w:p>
    <w:p>
      <w:pPr>
        <w:pStyle w:val="PR1"/>
        <w:numPr>
          <w:ilvl w:val="4"/>
          <w:numId w:val="1"/>
        </w:numPr>
        <w:rPr/>
      </w:pPr>
      <w:r>
        <w:rPr/>
        <w:t>Overhead-Piping Safety Pans: Fabricate from the following materials:</w:t>
      </w:r>
    </w:p>
    <w:p>
      <w:pPr>
        <w:pStyle w:val="PR2"/>
        <w:numPr>
          <w:ilvl w:val="5"/>
          <w:numId w:val="1"/>
        </w:numPr>
        <w:spacing w:before="240" w:after="0"/>
        <w:rPr/>
      </w:pPr>
      <w:r>
        <w:rPr/>
        <w:t>Copper: [</w:t>
      </w:r>
      <w:r>
        <w:rPr>
          <w:rStyle w:val="IP"/>
          <w:b/>
        </w:rPr>
        <w:t>24 oz./sq. ft.</w:t>
      </w:r>
      <w:r>
        <w:rPr>
          <w:rStyle w:val="SI"/>
          <w:b/>
        </w:rPr>
        <w:t xml:space="preserve"> (0.82 mm thick)</w:t>
      </w:r>
      <w:r>
        <w:rPr/>
        <w:t>] &lt;</w:t>
      </w:r>
      <w:r>
        <w:rPr>
          <w:b/>
        </w:rPr>
        <w:t>Insert value</w:t>
      </w:r>
      <w:r>
        <w:rPr/>
        <w:t>&gt;.</w:t>
      </w:r>
    </w:p>
    <w:p>
      <w:pPr>
        <w:pStyle w:val="PR2"/>
        <w:numPr>
          <w:ilvl w:val="5"/>
          <w:numId w:val="1"/>
        </w:numPr>
        <w:rPr/>
      </w:pPr>
      <w:r>
        <w:rPr/>
        <w:t>Stainless Steel: [</w:t>
      </w:r>
      <w:r>
        <w:rPr>
          <w:rStyle w:val="IP"/>
          <w:b/>
        </w:rPr>
        <w:t>0.0250 inch</w:t>
      </w:r>
      <w:r>
        <w:rPr>
          <w:rStyle w:val="SI"/>
          <w:b/>
        </w:rPr>
        <w:t xml:space="preserve"> (0.635 mm)</w:t>
      </w:r>
      <w:r>
        <w:rPr/>
        <w:t>] &lt;</w:t>
      </w:r>
      <w:r>
        <w:rPr>
          <w:b/>
        </w:rPr>
        <w:t>Insert dimension</w:t>
      </w:r>
      <w:r>
        <w:rPr/>
        <w:t>&gt; thick.</w:t>
      </w:r>
    </w:p>
    <w:p>
      <w:pPr>
        <w:pStyle w:val="PR2"/>
        <w:numPr>
          <w:ilvl w:val="5"/>
          <w:numId w:val="1"/>
        </w:numPr>
        <w:rPr/>
      </w:pPr>
      <w:r>
        <w:rPr/>
        <w:t>Zinc-Tin Alloy-Coated Copper: [</w:t>
      </w:r>
      <w:r>
        <w:rPr>
          <w:rStyle w:val="IP"/>
          <w:b/>
        </w:rPr>
        <w:t>24 oz./sq. ft.</w:t>
      </w:r>
      <w:r>
        <w:rPr>
          <w:rStyle w:val="SI"/>
          <w:b/>
        </w:rPr>
        <w:t xml:space="preserve"> (0.82 mm thick)</w:t>
      </w:r>
      <w:r>
        <w:rPr/>
        <w:t>] &lt;</w:t>
      </w:r>
      <w:r>
        <w:rPr>
          <w:b/>
        </w:rPr>
        <w:t>Insert value</w:t>
      </w:r>
      <w:r>
        <w:rPr/>
        <w:t>&gt;.</w:t>
      </w:r>
    </w:p>
    <w:p>
      <w:pPr>
        <w:pStyle w:val="PR2"/>
        <w:numPr>
          <w:ilvl w:val="5"/>
          <w:numId w:val="1"/>
        </w:numPr>
        <w:rPr/>
      </w:pPr>
      <w:r>
        <w:rPr/>
        <w:t>Galvanized Steel: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Aluminum-Zinc Alloy-Coated Steel: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Copper-Clad Stainless Steel: [</w:t>
      </w:r>
      <w:r>
        <w:rPr>
          <w:rStyle w:val="IP"/>
          <w:b/>
        </w:rPr>
        <w:t>0.027 inch</w:t>
      </w:r>
      <w:r>
        <w:rPr>
          <w:rStyle w:val="SI"/>
          <w:b/>
        </w:rPr>
        <w:t xml:space="preserve"> (0.69 mm)</w:t>
      </w:r>
      <w:r>
        <w:rPr/>
        <w:t>] &lt;</w:t>
      </w:r>
      <w:r>
        <w:rPr>
          <w:b/>
        </w:rPr>
        <w:t>Insert dimension</w:t>
      </w:r>
      <w:r>
        <w:rPr/>
        <w:t>&gt; thick.</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substrate, and other conditions affecting performance of the Work.</w:t>
      </w:r>
    </w:p>
    <w:p>
      <w:pPr>
        <w:pStyle w:val="CMT"/>
        <w:rPr/>
      </w:pPr>
      <w:r>
        <w:rPr/>
        <w:t>Retain first subparagraph below if retaining requirements for tolerances.</w:t>
      </w:r>
    </w:p>
    <w:p>
      <w:pPr>
        <w:pStyle w:val="PR2"/>
        <w:numPr>
          <w:ilvl w:val="5"/>
          <w:numId w:val="1"/>
        </w:numPr>
        <w:spacing w:before="240" w:after="0"/>
        <w:rPr/>
      </w:pPr>
      <w:r>
        <w:rPr/>
        <w:t>Verify compliance with requirements for installation tolerances of substrates.</w:t>
      </w:r>
    </w:p>
    <w:p>
      <w:pPr>
        <w:pStyle w:val="PR2"/>
        <w:numPr>
          <w:ilvl w:val="5"/>
          <w:numId w:val="1"/>
        </w:numPr>
        <w:rPr/>
      </w:pPr>
      <w:r>
        <w:rPr/>
        <w:t>Verify that substrate is sound, dry, smooth, clean, sloped for drainage, and securely anchored.</w:t>
      </w:r>
    </w:p>
    <w:p>
      <w:pPr>
        <w:pStyle w:val="CMT"/>
        <w:rPr/>
      </w:pPr>
      <w:r>
        <w:rPr/>
        <w:t>Retain subparagraph below for sheet metal flashing and trim that are part of roof assembly that depends on air- or water-resistant barriers to prevent air infiltration or water penetration and that are located immediately beneath roofing.</w:t>
      </w:r>
    </w:p>
    <w:p>
      <w:pPr>
        <w:pStyle w:val="PR2"/>
        <w:numPr>
          <w:ilvl w:val="5"/>
          <w:numId w:val="1"/>
        </w:numPr>
        <w:rPr/>
      </w:pPr>
      <w:r>
        <w:rPr/>
        <w:t>Verify that air- or water-resistant barriers have been installed over sheathing or backing substrate to prevent air infiltration or water penetration.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UNDERLAYMENT</w:t>
      </w:r>
    </w:p>
    <w:p>
      <w:pPr>
        <w:pStyle w:val="CMT"/>
        <w:rPr/>
      </w:pPr>
      <w:r>
        <w:rPr/>
        <w:t>Retain "Felt Underlayment"; "Synthetic Underlayment"; or "Self-Adhering, High-Temperature Sheet Underlayment" Paragraph below based on products retained in Part 2.</w:t>
      </w:r>
    </w:p>
    <w:p>
      <w:pPr>
        <w:pStyle w:val="PR1"/>
        <w:numPr>
          <w:ilvl w:val="4"/>
          <w:numId w:val="1"/>
        </w:numPr>
        <w:rPr/>
      </w:pPr>
      <w:r>
        <w:rPr/>
        <w:t>Felt Underlayment: Install felt underlayment, wrinkle free, using adhesive to minimize use of mechanical fasteners under sheet metal flashing and trim.</w:t>
      </w:r>
    </w:p>
    <w:p>
      <w:pPr>
        <w:pStyle w:val="PR2"/>
        <w:numPr>
          <w:ilvl w:val="5"/>
          <w:numId w:val="1"/>
        </w:numPr>
        <w:spacing w:before="240" w:after="0"/>
        <w:rPr/>
      </w:pPr>
      <w:r>
        <w:rPr/>
        <w:t>Install in shingle fashion to shed water.</w:t>
      </w:r>
    </w:p>
    <w:p>
      <w:pPr>
        <w:pStyle w:val="PR2"/>
        <w:numPr>
          <w:ilvl w:val="5"/>
          <w:numId w:val="1"/>
        </w:numPr>
        <w:rPr/>
      </w:pPr>
      <w:r>
        <w:rPr/>
        <w:t xml:space="preserve">Lap joints not less than </w:t>
      </w:r>
      <w:r>
        <w:rPr>
          <w:rStyle w:val="IP"/>
        </w:rPr>
        <w:t>2 inches</w:t>
      </w:r>
      <w:r>
        <w:rPr>
          <w:rStyle w:val="SI"/>
        </w:rPr>
        <w:t xml:space="preserve"> (50 mm)</w:t>
      </w:r>
      <w:r>
        <w:rPr/>
        <w:t>.</w:t>
      </w:r>
    </w:p>
    <w:p>
      <w:pPr>
        <w:pStyle w:val="PR1"/>
        <w:numPr>
          <w:ilvl w:val="4"/>
          <w:numId w:val="1"/>
        </w:numPr>
        <w:rPr/>
      </w:pPr>
      <w:r>
        <w:rPr/>
        <w:t>Synthetic Underlayment: Install synthetic underlayment, wrinkle free, in accordance with manufacturers' written instructions, and using adhesive where possible to minimize use of mechanical fasteners under sheet metal.</w:t>
      </w:r>
    </w:p>
    <w:p>
      <w:pPr>
        <w:pStyle w:val="PR2"/>
        <w:numPr>
          <w:ilvl w:val="5"/>
          <w:numId w:val="1"/>
        </w:numPr>
        <w:spacing w:before="240" w:after="0"/>
        <w:rPr/>
      </w:pPr>
      <w:r>
        <w:rPr/>
        <w:t xml:space="preserve">Lap horizontal joints not less than </w:t>
      </w:r>
      <w:r>
        <w:rPr>
          <w:rStyle w:val="IP"/>
        </w:rPr>
        <w:t>4 inches</w:t>
      </w:r>
      <w:r>
        <w:rPr>
          <w:rStyle w:val="SI"/>
        </w:rPr>
        <w:t xml:space="preserve"> (100 mm)</w:t>
      </w:r>
      <w:r>
        <w:rPr/>
        <w:t>.</w:t>
      </w:r>
    </w:p>
    <w:p>
      <w:pPr>
        <w:pStyle w:val="PR2"/>
        <w:numPr>
          <w:ilvl w:val="5"/>
          <w:numId w:val="1"/>
        </w:numPr>
        <w:rPr/>
      </w:pPr>
      <w:r>
        <w:rPr/>
        <w:t xml:space="preserve">Lap end joints not less than </w:t>
      </w:r>
      <w:r>
        <w:rPr>
          <w:rStyle w:val="IP"/>
        </w:rPr>
        <w:t>12 inches</w:t>
      </w:r>
      <w:r>
        <w:rPr>
          <w:rStyle w:val="SI"/>
        </w:rPr>
        <w:t xml:space="preserve"> (300 mm)</w:t>
      </w:r>
      <w:r>
        <w:rPr/>
        <w:t>.</w:t>
      </w:r>
    </w:p>
    <w:p>
      <w:pPr>
        <w:pStyle w:val="PR1"/>
        <w:numPr>
          <w:ilvl w:val="4"/>
          <w:numId w:val="1"/>
        </w:numPr>
        <w:rPr/>
      </w:pPr>
      <w:r>
        <w:rPr/>
        <w:t>Self-Adhering, High-Temperature Sheet Underlayment:</w:t>
      </w:r>
    </w:p>
    <w:p>
      <w:pPr>
        <w:pStyle w:val="PR2"/>
        <w:numPr>
          <w:ilvl w:val="5"/>
          <w:numId w:val="1"/>
        </w:numPr>
        <w:spacing w:before="240" w:after="0"/>
        <w:rPr/>
      </w:pPr>
      <w:r>
        <w:rPr/>
        <w:t>Install self-adhering, high-temperature sheet underlayment; wrinkle free.</w:t>
      </w:r>
    </w:p>
    <w:p>
      <w:pPr>
        <w:pStyle w:val="PR2"/>
        <w:numPr>
          <w:ilvl w:val="5"/>
          <w:numId w:val="1"/>
        </w:numPr>
        <w:rPr/>
      </w:pPr>
      <w:r>
        <w:rPr/>
        <w:t>Prime substrate if recommended by underlayment manufacturer.</w:t>
      </w:r>
    </w:p>
    <w:p>
      <w:pPr>
        <w:pStyle w:val="PR2"/>
        <w:numPr>
          <w:ilvl w:val="5"/>
          <w:numId w:val="1"/>
        </w:numPr>
        <w:rPr/>
      </w:pPr>
      <w:r>
        <w:rPr/>
        <w:t>Comply with temperature restrictions of underlayment manufacturer for installation; use primer for installing underlayment at low temperatures.</w:t>
      </w:r>
    </w:p>
    <w:p>
      <w:pPr>
        <w:pStyle w:val="PR2"/>
        <w:numPr>
          <w:ilvl w:val="5"/>
          <w:numId w:val="1"/>
        </w:numPr>
        <w:rPr/>
      </w:pPr>
      <w:r>
        <w:rPr/>
        <w:t xml:space="preserve">Apply in shingle fashion to shed water, with end laps of not less than </w:t>
      </w:r>
      <w:r>
        <w:rPr>
          <w:rStyle w:val="IP"/>
        </w:rPr>
        <w:t>6 inches</w:t>
      </w:r>
      <w:r>
        <w:rPr>
          <w:rStyle w:val="SI"/>
        </w:rPr>
        <w:t xml:space="preserve"> (150 mm)</w:t>
      </w:r>
      <w:r>
        <w:rPr/>
        <w:t xml:space="preserve"> staggered </w:t>
      </w:r>
      <w:r>
        <w:rPr>
          <w:rStyle w:val="IP"/>
        </w:rPr>
        <w:t>24 inches</w:t>
      </w:r>
      <w:r>
        <w:rPr>
          <w:rStyle w:val="SI"/>
        </w:rPr>
        <w:t xml:space="preserve"> (600 mm)</w:t>
      </w:r>
      <w:r>
        <w:rPr/>
        <w:t xml:space="preserve"> between courses.</w:t>
      </w:r>
    </w:p>
    <w:p>
      <w:pPr>
        <w:pStyle w:val="PR2"/>
        <w:numPr>
          <w:ilvl w:val="5"/>
          <w:numId w:val="1"/>
        </w:numPr>
        <w:rPr/>
      </w:pPr>
      <w:r>
        <w:rPr/>
        <w:t xml:space="preserve">Overlap side edges not less than </w:t>
      </w:r>
      <w:r>
        <w:rPr>
          <w:rStyle w:val="IP"/>
        </w:rPr>
        <w:t>3-1/2 inches</w:t>
      </w:r>
      <w:r>
        <w:rPr>
          <w:rStyle w:val="SI"/>
        </w:rPr>
        <w:t xml:space="preserve"> (90 mm)</w:t>
      </w:r>
      <w:r>
        <w:rPr/>
        <w:t>. Roll laps and edges with roller.</w:t>
      </w:r>
    </w:p>
    <w:p>
      <w:pPr>
        <w:pStyle w:val="PR2"/>
        <w:numPr>
          <w:ilvl w:val="5"/>
          <w:numId w:val="1"/>
        </w:numPr>
        <w:rPr/>
      </w:pPr>
      <w:r>
        <w:rPr/>
        <w:t>Roll laps and edges with roller.</w:t>
      </w:r>
    </w:p>
    <w:p>
      <w:pPr>
        <w:pStyle w:val="PR2"/>
        <w:numPr>
          <w:ilvl w:val="5"/>
          <w:numId w:val="1"/>
        </w:numPr>
        <w:rPr/>
      </w:pPr>
      <w:r>
        <w:rPr/>
        <w:t>Cover underlayment within 14 days.</w:t>
      </w:r>
    </w:p>
    <w:p>
      <w:pPr>
        <w:pStyle w:val="CMT"/>
        <w:rPr/>
      </w:pPr>
      <w:r>
        <w:rPr/>
        <w:t>Retain paragraph below if slip sheet is required. See the Evaluations and sheet metal manufacturer's written instructions.</w:t>
      </w:r>
    </w:p>
    <w:p>
      <w:pPr>
        <w:pStyle w:val="PR1"/>
        <w:numPr>
          <w:ilvl w:val="4"/>
          <w:numId w:val="1"/>
        </w:numPr>
        <w:rPr/>
      </w:pPr>
      <w:r>
        <w:rPr/>
        <w:t>Install slip sheet, wrinkle free, [</w:t>
      </w:r>
      <w:r>
        <w:rPr>
          <w:b/>
        </w:rPr>
        <w:t>over underlayment</w:t>
      </w:r>
      <w:r>
        <w:rPr/>
        <w:t>] [</w:t>
      </w:r>
      <w:r>
        <w:rPr>
          <w:b/>
        </w:rPr>
        <w:t>directly on substrate</w:t>
      </w:r>
      <w:r>
        <w:rPr/>
        <w:t>] &lt;</w:t>
      </w:r>
      <w:r>
        <w:rPr>
          <w:b/>
        </w:rPr>
        <w:t>Insert requirement</w:t>
      </w:r>
      <w:r>
        <w:rPr/>
        <w:t>&gt; before installing sheet metal flashing and trim.</w:t>
      </w:r>
    </w:p>
    <w:p>
      <w:pPr>
        <w:pStyle w:val="PR2"/>
        <w:numPr>
          <w:ilvl w:val="5"/>
          <w:numId w:val="1"/>
        </w:numPr>
        <w:spacing w:before="240" w:after="0"/>
        <w:rPr/>
      </w:pPr>
      <w:r>
        <w:rPr/>
        <w:t>Install in shingle fashion to shed water.</w:t>
      </w:r>
    </w:p>
    <w:p>
      <w:pPr>
        <w:pStyle w:val="PR2"/>
        <w:numPr>
          <w:ilvl w:val="5"/>
          <w:numId w:val="1"/>
        </w:numPr>
        <w:rPr/>
      </w:pPr>
      <w:r>
        <w:rPr/>
        <w:t xml:space="preserve">Lapp joints not less than </w:t>
      </w:r>
      <w:r>
        <w:rPr>
          <w:rStyle w:val="IP"/>
        </w:rPr>
        <w:t>4 inches</w:t>
      </w:r>
      <w:r>
        <w:rPr>
          <w:rStyle w:val="SI"/>
        </w:rPr>
        <w:t xml:space="preserve"> (100 mm)</w:t>
      </w:r>
      <w:r>
        <w:rPr/>
        <w:t>.</w:t>
      </w:r>
    </w:p>
    <w:p>
      <w:pPr>
        <w:pStyle w:val="ART"/>
        <w:numPr>
          <w:ilvl w:val="3"/>
          <w:numId w:val="1"/>
        </w:numPr>
        <w:ind w:hanging="0" w:left="0"/>
        <w:rPr/>
      </w:pPr>
      <w:r>
        <w:rPr/>
        <w:t>INSTALLATION, GENERAL</w:t>
      </w:r>
    </w:p>
    <w:p>
      <w:pPr>
        <w:pStyle w:val="PR1"/>
        <w:numPr>
          <w:ilvl w:val="4"/>
          <w:numId w:val="1"/>
        </w:numPr>
        <w:rPr/>
      </w:pPr>
      <w:r>
        <w:rPr/>
        <w:t>Install sheet metal flashing and trim to comply with details indicated and recommendations of cited sheet metal standard that apply to installation characteristics required unless otherwise indicated on Drawings.</w:t>
      </w:r>
    </w:p>
    <w:p>
      <w:pPr>
        <w:pStyle w:val="PR2"/>
        <w:numPr>
          <w:ilvl w:val="5"/>
          <w:numId w:val="1"/>
        </w:numPr>
        <w:spacing w:before="240" w:after="0"/>
        <w:rPr/>
      </w:pPr>
      <w:r>
        <w:rPr/>
        <w:t>Install fasteners[</w:t>
      </w:r>
      <w:r>
        <w:rPr>
          <w:b/>
        </w:rPr>
        <w:t>, solder</w:t>
      </w:r>
      <w:r>
        <w:rPr/>
        <w:t>], protective coatings, separators, sealants, and other miscellaneous items as required to complete sheet metal flashing and trim system.</w:t>
      </w:r>
    </w:p>
    <w:p>
      <w:pPr>
        <w:pStyle w:val="PR2"/>
        <w:numPr>
          <w:ilvl w:val="5"/>
          <w:numId w:val="1"/>
        </w:numPr>
        <w:rPr/>
      </w:pPr>
      <w:r>
        <w:rPr/>
        <w:t>Install sheet metal flashing and trim true to line, levels, and slopes. Provide uniform, neat seams with minimum exposure of [</w:t>
      </w:r>
      <w:r>
        <w:rPr>
          <w:b/>
        </w:rPr>
        <w:t>solder</w:t>
      </w:r>
      <w:r>
        <w:rPr/>
        <w:t>] [</w:t>
      </w:r>
      <w:r>
        <w:rPr>
          <w:b/>
        </w:rPr>
        <w:t>welds</w:t>
      </w:r>
      <w:r>
        <w:rPr/>
        <w:t>] [</w:t>
      </w:r>
      <w:r>
        <w:rPr>
          <w:b/>
        </w:rPr>
        <w:t>sealant</w:t>
      </w:r>
      <w:r>
        <w:rPr/>
        <w:t>].</w:t>
      </w:r>
    </w:p>
    <w:p>
      <w:pPr>
        <w:pStyle w:val="PR2"/>
        <w:numPr>
          <w:ilvl w:val="5"/>
          <w:numId w:val="1"/>
        </w:numPr>
        <w:rPr/>
      </w:pPr>
      <w:r>
        <w:rPr/>
        <w:t>Anchor sheet metal flashing and trim and other components of the Work securely in place, with provisions for thermal and structural movement.</w:t>
      </w:r>
    </w:p>
    <w:p>
      <w:pPr>
        <w:pStyle w:val="PR2"/>
        <w:numPr>
          <w:ilvl w:val="5"/>
          <w:numId w:val="1"/>
        </w:numPr>
        <w:rPr/>
      </w:pPr>
      <w:r>
        <w:rPr/>
        <w:t>Install sheet metal flashing and trim to fit substrates and to result in watertight performance.</w:t>
      </w:r>
    </w:p>
    <w:p>
      <w:pPr>
        <w:pStyle w:val="CMT"/>
        <w:rPr/>
      </w:pPr>
      <w:r>
        <w:rPr/>
        <w:t>Retain one or both of first two subparagraphs to suit Project.</w:t>
      </w:r>
    </w:p>
    <w:p>
      <w:pPr>
        <w:pStyle w:val="PR2"/>
        <w:numPr>
          <w:ilvl w:val="5"/>
          <w:numId w:val="1"/>
        </w:numPr>
        <w:rPr/>
      </w:pPr>
      <w:r>
        <w:rPr/>
        <w:t xml:space="preserve">Install continuous cleats with fasteners spaced not more than </w:t>
      </w:r>
      <w:r>
        <w:rPr>
          <w:rStyle w:val="IP"/>
        </w:rPr>
        <w:t>12 inches</w:t>
      </w:r>
      <w:r>
        <w:rPr>
          <w:rStyle w:val="SI"/>
        </w:rPr>
        <w:t xml:space="preserve"> (300 mm)</w:t>
      </w:r>
      <w:r>
        <w:rPr/>
        <w:t xml:space="preserve"> o.c.</w:t>
      </w:r>
    </w:p>
    <w:p>
      <w:pPr>
        <w:pStyle w:val="PR2"/>
        <w:numPr>
          <w:ilvl w:val="5"/>
          <w:numId w:val="1"/>
        </w:numPr>
        <w:rPr/>
      </w:pPr>
      <w:r>
        <w:rPr/>
        <w:t xml:space="preserve">Space individual cleats not more than </w:t>
      </w:r>
      <w:r>
        <w:rPr>
          <w:rStyle w:val="IP"/>
        </w:rPr>
        <w:t>12 inches</w:t>
      </w:r>
      <w:r>
        <w:rPr>
          <w:rStyle w:val="SI"/>
        </w:rPr>
        <w:t xml:space="preserve"> (300 mm)</w:t>
      </w:r>
      <w:r>
        <w:rPr/>
        <w:t xml:space="preserve"> apart. Attach each cleat with at least two fasteners. Bend tabs over fasteners.</w:t>
      </w:r>
    </w:p>
    <w:p>
      <w:pPr>
        <w:pStyle w:val="PR2"/>
        <w:numPr>
          <w:ilvl w:val="5"/>
          <w:numId w:val="1"/>
        </w:numPr>
        <w:rPr/>
      </w:pPr>
      <w:r>
        <w:rPr/>
        <w:t>Install exposed sheet metal flashing and trim with limited oil-canning, and free of buckling and tool marks.</w:t>
      </w:r>
    </w:p>
    <w:p>
      <w:pPr>
        <w:pStyle w:val="PR2"/>
        <w:numPr>
          <w:ilvl w:val="5"/>
          <w:numId w:val="1"/>
        </w:numPr>
        <w:rPr/>
      </w:pPr>
      <w:r>
        <w:rPr/>
        <w:t>Do not field cut sheet metal flashing and trim by torch.</w:t>
      </w:r>
    </w:p>
    <w:p>
      <w:pPr>
        <w:pStyle w:val="CMT"/>
        <w:rPr/>
      </w:pPr>
      <w:r>
        <w:rPr/>
        <w:t>Retain subparagraph below to prevent galvanic corrosion between graphite and aluminum or aluminum-zinc alloy-coated steel. See "Metal Considerations" Article in the Evaluations.</w:t>
      </w:r>
    </w:p>
    <w:p>
      <w:pPr>
        <w:pStyle w:val="PR2"/>
        <w:numPr>
          <w:ilvl w:val="5"/>
          <w:numId w:val="1"/>
        </w:numPr>
        <w:rPr/>
      </w:pPr>
      <w:r>
        <w:rPr/>
        <w:t>Do not use graphite pencils to mark metal surfaces.</w:t>
      </w:r>
    </w:p>
    <w:p>
      <w:pPr>
        <w:pStyle w:val="PR1"/>
        <w:numPr>
          <w:ilvl w:val="4"/>
          <w:numId w:val="1"/>
        </w:numPr>
        <w:rPr/>
      </w:pPr>
      <w:r>
        <w:rPr/>
        <w:t>Metal Protection: Where dissimilar metals contact each other, or where metal contacts pressure-treated wood or other corrosive substrates, protect against galvanic action or corrosion by painting contact surfaces with bituminous coating or by other permanent separation as recommended by sheet metal manufacturer or cited sheet metal standard.</w:t>
      </w:r>
    </w:p>
    <w:p>
      <w:pPr>
        <w:pStyle w:val="PR2"/>
        <w:numPr>
          <w:ilvl w:val="5"/>
          <w:numId w:val="1"/>
        </w:numPr>
        <w:spacing w:before="240" w:after="0"/>
        <w:rPr/>
      </w:pPr>
      <w:r>
        <w:rPr/>
        <w:t>Coat concealed side of [</w:t>
      </w:r>
      <w:r>
        <w:rPr>
          <w:b/>
        </w:rPr>
        <w:t>uncoated-aluminum</w:t>
      </w:r>
      <w:r>
        <w:rPr/>
        <w:t>] [</w:t>
      </w:r>
      <w:r>
        <w:rPr>
          <w:b/>
        </w:rPr>
        <w:t>and</w:t>
      </w:r>
      <w:r>
        <w:rPr/>
        <w:t>] [</w:t>
      </w:r>
      <w:r>
        <w:rPr>
          <w:b/>
        </w:rPr>
        <w:t>stainless steel</w:t>
      </w:r>
      <w:r>
        <w:rPr/>
        <w:t>] sheet metal flashing and trim with bituminous coating where flashing and trim contact wood, ferrous metal, or cementitious construction.</w:t>
      </w:r>
    </w:p>
    <w:p>
      <w:pPr>
        <w:pStyle w:val="PR2"/>
        <w:numPr>
          <w:ilvl w:val="5"/>
          <w:numId w:val="1"/>
        </w:numPr>
        <w:rPr/>
      </w:pPr>
      <w:r>
        <w:rPr/>
        <w:t>Underlayment: Where installing sheet metal flashing and trim directly on cementitious or wood substrates, install underlayment and cover with slip sheet.</w:t>
      </w:r>
    </w:p>
    <w:p>
      <w:pPr>
        <w:pStyle w:val="PR1"/>
        <w:numPr>
          <w:ilvl w:val="4"/>
          <w:numId w:val="1"/>
        </w:numPr>
        <w:rPr/>
      </w:pPr>
      <w:r>
        <w:rPr/>
        <w:t>Expansion Provisions: Provide for thermal expansion of exposed flashing and trim.</w:t>
      </w:r>
    </w:p>
    <w:p>
      <w:pPr>
        <w:pStyle w:val="PR2"/>
        <w:numPr>
          <w:ilvl w:val="5"/>
          <w:numId w:val="1"/>
        </w:numPr>
        <w:spacing w:before="240" w:after="0"/>
        <w:rPr/>
      </w:pPr>
      <w:r>
        <w:rPr/>
        <w:t>Space movement joints at maximum of [</w:t>
      </w:r>
      <w:r>
        <w:rPr>
          <w:rStyle w:val="IP"/>
          <w:b/>
        </w:rPr>
        <w:t>10 feet</w:t>
      </w:r>
      <w:r>
        <w:rPr>
          <w:rStyle w:val="SI"/>
          <w:b/>
        </w:rPr>
        <w:t xml:space="preserve"> (3 m)</w:t>
      </w:r>
      <w:r>
        <w:rPr/>
        <w:t>] &lt;</w:t>
      </w:r>
      <w:r>
        <w:rPr>
          <w:b/>
        </w:rPr>
        <w:t>Insert dimension</w:t>
      </w:r>
      <w:r>
        <w:rPr/>
        <w:t xml:space="preserve">&gt; with no joints within </w:t>
      </w:r>
      <w:r>
        <w:rPr>
          <w:rStyle w:val="IP"/>
        </w:rPr>
        <w:t>24 inches</w:t>
      </w:r>
      <w:r>
        <w:rPr>
          <w:rStyle w:val="SI"/>
        </w:rPr>
        <w:t xml:space="preserve"> (600 mm)</w:t>
      </w:r>
      <w:r>
        <w:rPr/>
        <w:t xml:space="preserve"> of corner or intersection.</w:t>
      </w:r>
    </w:p>
    <w:p>
      <w:pPr>
        <w:pStyle w:val="CMT"/>
        <w:rPr/>
      </w:pPr>
      <w:r>
        <w:rPr/>
        <w:t>Revise both subparagraphs below to suit Project.</w:t>
      </w:r>
    </w:p>
    <w:p>
      <w:pPr>
        <w:pStyle w:val="PR2"/>
        <w:numPr>
          <w:ilvl w:val="5"/>
          <w:numId w:val="1"/>
        </w:numPr>
        <w:rPr/>
      </w:pPr>
      <w:r>
        <w:rPr/>
        <w:t xml:space="preserve">Form expansion joints of intermeshing hooked flanges, not less than </w:t>
      </w:r>
      <w:r>
        <w:rPr>
          <w:rStyle w:val="IP"/>
        </w:rPr>
        <w:t>1 inch</w:t>
      </w:r>
      <w:r>
        <w:rPr>
          <w:rStyle w:val="SI"/>
        </w:rPr>
        <w:t xml:space="preserve"> (25 mm)</w:t>
      </w:r>
      <w:r>
        <w:rPr/>
        <w:t xml:space="preserve"> deep, filled with sealant concealed within joints.</w:t>
      </w:r>
    </w:p>
    <w:p>
      <w:pPr>
        <w:pStyle w:val="PR2"/>
        <w:numPr>
          <w:ilvl w:val="5"/>
          <w:numId w:val="1"/>
        </w:numPr>
        <w:rPr/>
      </w:pPr>
      <w:r>
        <w:rPr/>
        <w:t>Use lapped expansion joints only where indicated on Drawings.</w:t>
      </w:r>
    </w:p>
    <w:p>
      <w:pPr>
        <w:pStyle w:val="PR1"/>
        <w:numPr>
          <w:ilvl w:val="4"/>
          <w:numId w:val="1"/>
        </w:numPr>
        <w:rPr/>
      </w:pPr>
      <w:r>
        <w:rPr/>
        <w:t>Fasteners: Use fastener sizes that penetrate [</w:t>
      </w:r>
      <w:r>
        <w:rPr>
          <w:b/>
        </w:rPr>
        <w:t xml:space="preserve">wood blocking or sheathing not less than </w:t>
      </w:r>
      <w:r>
        <w:rPr>
          <w:rStyle w:val="IP"/>
          <w:b/>
        </w:rPr>
        <w:t>1-1/4 inches</w:t>
      </w:r>
      <w:r>
        <w:rPr>
          <w:rStyle w:val="SI"/>
          <w:b/>
        </w:rPr>
        <w:t xml:space="preserve"> (32 mm)</w:t>
      </w:r>
      <w:r>
        <w:rPr>
          <w:b/>
        </w:rPr>
        <w:t xml:space="preserve"> for nails and not less than </w:t>
      </w:r>
      <w:r>
        <w:rPr>
          <w:rStyle w:val="IP"/>
          <w:b/>
        </w:rPr>
        <w:t>3/4 inch</w:t>
      </w:r>
      <w:r>
        <w:rPr>
          <w:rStyle w:val="SI"/>
          <w:b/>
        </w:rPr>
        <w:t xml:space="preserve"> (19 mm)</w:t>
      </w:r>
      <w:r>
        <w:rPr>
          <w:b/>
        </w:rPr>
        <w:t xml:space="preserve"> for wood screws</w:t>
      </w:r>
      <w:r>
        <w:rPr/>
        <w:t>] [</w:t>
      </w:r>
      <w:r>
        <w:rPr>
          <w:b/>
        </w:rPr>
        <w:t>substrate not less than recommended by fastener manufacturer to achieve maximum pull-out resistance</w:t>
      </w:r>
      <w:r>
        <w:rPr/>
        <w:t>] &lt;</w:t>
      </w:r>
      <w:r>
        <w:rPr>
          <w:b/>
        </w:rPr>
        <w:t>Insert size requirement</w:t>
      </w:r>
      <w:r>
        <w:rPr/>
        <w:t>&gt;.</w:t>
      </w:r>
    </w:p>
    <w:p>
      <w:pPr>
        <w:pStyle w:val="PR1"/>
        <w:numPr>
          <w:ilvl w:val="4"/>
          <w:numId w:val="1"/>
        </w:numPr>
        <w:rPr/>
      </w:pPr>
      <w:r>
        <w:rPr/>
        <w:t>Conceal fasteners and expansion provisions where possible in exposed work and locate to minimize possibility of leakage. Cover and seal fasteners and anchors as required for a tight installation.</w:t>
      </w:r>
    </w:p>
    <w:p>
      <w:pPr>
        <w:pStyle w:val="PR1"/>
        <w:numPr>
          <w:ilvl w:val="4"/>
          <w:numId w:val="1"/>
        </w:numPr>
        <w:rPr/>
      </w:pPr>
      <w:r>
        <w:rPr/>
        <w:t>Seal joints as required for watertight construction.</w:t>
      </w:r>
    </w:p>
    <w:p>
      <w:pPr>
        <w:pStyle w:val="PR2"/>
        <w:numPr>
          <w:ilvl w:val="5"/>
          <w:numId w:val="1"/>
        </w:numPr>
        <w:spacing w:before="240" w:after="0"/>
        <w:rPr/>
      </w:pPr>
      <w:r>
        <w:rPr/>
        <w:t>Use sealant-filled joints unless otherwise indicated.</w:t>
      </w:r>
    </w:p>
    <w:p>
      <w:pPr>
        <w:pStyle w:val="CMT"/>
        <w:rPr/>
      </w:pPr>
      <w:r>
        <w:rPr/>
        <w:t>Retain first subparagraph below when fabrications with hooked flanges are specified.</w:t>
      </w:r>
    </w:p>
    <w:p>
      <w:pPr>
        <w:pStyle w:val="PR3"/>
        <w:numPr>
          <w:ilvl w:val="6"/>
          <w:numId w:val="1"/>
        </w:numPr>
        <w:spacing w:before="240" w:after="0"/>
        <w:rPr/>
      </w:pPr>
      <w:r>
        <w:rPr/>
        <w:t xml:space="preserve">Embed hooked flanges of joint members not less than </w:t>
      </w:r>
      <w:r>
        <w:rPr>
          <w:rStyle w:val="IP"/>
        </w:rPr>
        <w:t>1 inch</w:t>
      </w:r>
      <w:r>
        <w:rPr>
          <w:rStyle w:val="SI"/>
        </w:rPr>
        <w:t xml:space="preserve"> (25 mm)</w:t>
      </w:r>
      <w:r>
        <w:rPr/>
        <w:t xml:space="preserve"> into sealant.</w:t>
      </w:r>
    </w:p>
    <w:p>
      <w:pPr>
        <w:pStyle w:val="PR3"/>
        <w:numPr>
          <w:ilvl w:val="6"/>
          <w:numId w:val="1"/>
        </w:numPr>
        <w:rPr/>
      </w:pPr>
      <w:r>
        <w:rPr/>
        <w:t>Form joints to completely conceal sealant.</w:t>
      </w:r>
    </w:p>
    <w:p>
      <w:pPr>
        <w:pStyle w:val="PR3"/>
        <w:numPr>
          <w:ilvl w:val="6"/>
          <w:numId w:val="1"/>
        </w:numPr>
        <w:rPr/>
      </w:pPr>
      <w:r>
        <w:rPr/>
        <w:t xml:space="preserve">When ambient temperature at time of installation is between </w:t>
      </w:r>
      <w:r>
        <w:rPr>
          <w:rStyle w:val="IP"/>
        </w:rPr>
        <w:t>40 and 70 deg F</w:t>
      </w:r>
      <w:r>
        <w:rPr>
          <w:rStyle w:val="SI"/>
        </w:rPr>
        <w:t xml:space="preserve"> (4 and 21 deg C)</w:t>
      </w:r>
      <w:r>
        <w:rPr/>
        <w:t>, set joint members for 50 percent movement each way.</w:t>
      </w:r>
    </w:p>
    <w:p>
      <w:pPr>
        <w:pStyle w:val="PR3"/>
        <w:numPr>
          <w:ilvl w:val="6"/>
          <w:numId w:val="1"/>
        </w:numPr>
        <w:rPr/>
      </w:pPr>
      <w:r>
        <w:rPr/>
        <w:t>Adjust setting proportionately for installation at higher ambient temperatures.</w:t>
      </w:r>
    </w:p>
    <w:p>
      <w:pPr>
        <w:pStyle w:val="PR4"/>
        <w:numPr>
          <w:ilvl w:val="7"/>
          <w:numId w:val="1"/>
        </w:numPr>
        <w:spacing w:before="240" w:after="0"/>
        <w:rPr/>
      </w:pPr>
      <w:r>
        <w:rPr/>
        <w:t xml:space="preserve">Do not install sealant-type joints at temperatures below </w:t>
      </w:r>
      <w:r>
        <w:rPr>
          <w:rStyle w:val="IP"/>
        </w:rPr>
        <w:t>40 deg F</w:t>
      </w:r>
      <w:r>
        <w:rPr>
          <w:rStyle w:val="SI"/>
        </w:rPr>
        <w:t xml:space="preserve"> (4 deg C)</w:t>
      </w:r>
      <w:r>
        <w:rPr/>
        <w:t>.</w:t>
      </w:r>
    </w:p>
    <w:p>
      <w:pPr>
        <w:pStyle w:val="PR2"/>
        <w:numPr>
          <w:ilvl w:val="5"/>
          <w:numId w:val="1"/>
        </w:numPr>
        <w:spacing w:before="240" w:after="0"/>
        <w:rPr/>
      </w:pPr>
      <w:r>
        <w:rPr/>
        <w:t>Prepare joints and apply sealants to comply with requirements in Section 079200 "Joint Sealants."</w:t>
      </w:r>
    </w:p>
    <w:p>
      <w:pPr>
        <w:pStyle w:val="PR1"/>
        <w:numPr>
          <w:ilvl w:val="4"/>
          <w:numId w:val="1"/>
        </w:numPr>
        <w:rPr/>
      </w:pPr>
      <w:r>
        <w:rPr/>
        <w:t>Soldered Joints: Clean surfaces to be soldered, removing oils and foreign matter.</w:t>
      </w:r>
    </w:p>
    <w:p>
      <w:pPr>
        <w:pStyle w:val="PR2"/>
        <w:numPr>
          <w:ilvl w:val="5"/>
          <w:numId w:val="1"/>
        </w:numPr>
        <w:spacing w:before="240" w:after="0"/>
        <w:rPr/>
      </w:pPr>
      <w:r>
        <w:rPr/>
        <w:t xml:space="preserve">Pretin edges of sheets with solder to width of </w:t>
      </w:r>
      <w:r>
        <w:rPr>
          <w:rStyle w:val="IP"/>
        </w:rPr>
        <w:t>1-1/2 inches</w:t>
      </w:r>
      <w:r>
        <w:rPr>
          <w:rStyle w:val="SI"/>
        </w:rPr>
        <w:t xml:space="preserve"> (38 mm)</w:t>
      </w:r>
      <w:r>
        <w:rPr/>
        <w:t>; however, reduce pretinning where pretinned surface would show in completed Work.</w:t>
      </w:r>
    </w:p>
    <w:p>
      <w:pPr>
        <w:pStyle w:val="CMT"/>
        <w:rPr/>
      </w:pPr>
      <w:r>
        <w:rPr/>
        <w:t>Retain metals in first two subparagraphs below that are specified in Part 2; revise to suit Project. Soldering requires removal of painted, coated, or lacquered finishes. Although unusual, zinc-coated (galvanized) steel, a type of metallic-coated steel, may be soldered.</w:t>
      </w:r>
    </w:p>
    <w:p>
      <w:pPr>
        <w:pStyle w:val="PR2"/>
        <w:numPr>
          <w:ilvl w:val="5"/>
          <w:numId w:val="1"/>
        </w:numPr>
        <w:rPr/>
      </w:pPr>
      <w:r>
        <w:rPr/>
        <w:t>Do not solder [</w:t>
      </w:r>
      <w:r>
        <w:rPr>
          <w:b/>
        </w:rPr>
        <w:t>metallic-coated steel</w:t>
      </w:r>
      <w:r>
        <w:rPr/>
        <w:t>] [</w:t>
      </w:r>
      <w:r>
        <w:rPr>
          <w:b/>
        </w:rPr>
        <w:t>and</w:t>
      </w:r>
      <w:r>
        <w:rPr/>
        <w:t>] [</w:t>
      </w:r>
      <w:r>
        <w:rPr>
          <w:b/>
        </w:rPr>
        <w:t>aluminum</w:t>
      </w:r>
      <w:r>
        <w:rPr/>
        <w:t>] sheet.</w:t>
      </w:r>
    </w:p>
    <w:p>
      <w:pPr>
        <w:pStyle w:val="PR2"/>
        <w:numPr>
          <w:ilvl w:val="5"/>
          <w:numId w:val="1"/>
        </w:numPr>
        <w:rPr/>
      </w:pPr>
      <w:r>
        <w:rPr/>
        <w:t>Do not pretin zinc-tin alloy-coated copper.</w:t>
      </w:r>
    </w:p>
    <w:p>
      <w:pPr>
        <w:pStyle w:val="PR2"/>
        <w:numPr>
          <w:ilvl w:val="5"/>
          <w:numId w:val="1"/>
        </w:numPr>
        <w:rPr/>
      </w:pPr>
      <w:r>
        <w:rPr/>
        <w:t>Do not use torches for soldering.</w:t>
      </w:r>
    </w:p>
    <w:p>
      <w:pPr>
        <w:pStyle w:val="PR2"/>
        <w:numPr>
          <w:ilvl w:val="5"/>
          <w:numId w:val="1"/>
        </w:numPr>
        <w:rPr/>
      </w:pPr>
      <w:r>
        <w:rPr/>
        <w:t>Heat surfaces to receive solder, and flow solder into joint.</w:t>
      </w:r>
    </w:p>
    <w:p>
      <w:pPr>
        <w:pStyle w:val="PR3"/>
        <w:numPr>
          <w:ilvl w:val="6"/>
          <w:numId w:val="1"/>
        </w:numPr>
        <w:spacing w:before="240" w:after="0"/>
        <w:rPr/>
      </w:pPr>
      <w:r>
        <w:rPr/>
        <w:t>Fill joint completely.</w:t>
      </w:r>
    </w:p>
    <w:p>
      <w:pPr>
        <w:pStyle w:val="PR3"/>
        <w:numPr>
          <w:ilvl w:val="6"/>
          <w:numId w:val="1"/>
        </w:numPr>
        <w:rPr/>
      </w:pPr>
      <w:r>
        <w:rPr/>
        <w:t>Completely remove flux and spatter from exposed surfaces.</w:t>
      </w:r>
    </w:p>
    <w:p>
      <w:pPr>
        <w:pStyle w:val="PR2"/>
        <w:numPr>
          <w:ilvl w:val="5"/>
          <w:numId w:val="1"/>
        </w:numPr>
        <w:spacing w:before="240" w:after="0"/>
        <w:rPr/>
      </w:pPr>
      <w:r>
        <w:rPr/>
        <w:t>Stainless Steel Soldering:</w:t>
      </w:r>
    </w:p>
    <w:p>
      <w:pPr>
        <w:pStyle w:val="PR3"/>
        <w:numPr>
          <w:ilvl w:val="6"/>
          <w:numId w:val="1"/>
        </w:numPr>
        <w:spacing w:before="240" w:after="0"/>
        <w:rPr/>
      </w:pPr>
      <w:r>
        <w:rPr/>
        <w:t>Tin edges of uncoated sheets, using solder for stainless steel and acid flux.</w:t>
      </w:r>
    </w:p>
    <w:p>
      <w:pPr>
        <w:pStyle w:val="PR3"/>
        <w:numPr>
          <w:ilvl w:val="6"/>
          <w:numId w:val="1"/>
        </w:numPr>
        <w:rPr/>
      </w:pPr>
      <w:r>
        <w:rPr/>
        <w:t>Promptly remove acid-flux residue from metal after tinning and soldering.</w:t>
      </w:r>
    </w:p>
    <w:p>
      <w:pPr>
        <w:pStyle w:val="PR3"/>
        <w:numPr>
          <w:ilvl w:val="6"/>
          <w:numId w:val="1"/>
        </w:numPr>
        <w:rPr/>
      </w:pPr>
      <w:r>
        <w:rPr/>
        <w:t>Comply with solder manufacturer's recommended methods for cleaning and neutralization.</w:t>
      </w:r>
    </w:p>
    <w:p>
      <w:pPr>
        <w:pStyle w:val="PR2"/>
        <w:numPr>
          <w:ilvl w:val="5"/>
          <w:numId w:val="1"/>
        </w:numPr>
        <w:spacing w:before="240" w:after="0"/>
        <w:rPr/>
      </w:pPr>
      <w:r>
        <w:rPr/>
        <w:t>Copper Soldering: Tin edges of uncoated sheets, using solder for copper.</w:t>
      </w:r>
    </w:p>
    <w:p>
      <w:pPr>
        <w:pStyle w:val="PR2"/>
        <w:numPr>
          <w:ilvl w:val="5"/>
          <w:numId w:val="1"/>
        </w:numPr>
        <w:rPr/>
      </w:pPr>
      <w:r>
        <w:rPr/>
        <w:t>Copper-Clad Stainless Steel Soldering: Tin edges of uncoated sheets, using solder for copper-clad stainless steel.</w:t>
      </w:r>
    </w:p>
    <w:p>
      <w:pPr>
        <w:pStyle w:val="CMT"/>
        <w:rPr/>
      </w:pPr>
      <w:r>
        <w:rPr/>
        <w:t>Retain "Rivets" Paragraph below if required for aluminum or zinc sheet.</w:t>
      </w:r>
    </w:p>
    <w:p>
      <w:pPr>
        <w:pStyle w:val="PR1"/>
        <w:numPr>
          <w:ilvl w:val="4"/>
          <w:numId w:val="1"/>
        </w:numPr>
        <w:rPr/>
      </w:pPr>
      <w:r>
        <w:rPr/>
        <w:t>Rivets: Rivet joints in [</w:t>
      </w:r>
      <w:r>
        <w:rPr>
          <w:b/>
        </w:rPr>
        <w:t>uncoated aluminum</w:t>
      </w:r>
      <w:r>
        <w:rPr/>
        <w:t>] [</w:t>
      </w:r>
      <w:r>
        <w:rPr>
          <w:b/>
        </w:rPr>
        <w:t>zinc</w:t>
      </w:r>
      <w:r>
        <w:rPr/>
        <w:t>] where necessary for strength.</w:t>
      </w:r>
    </w:p>
    <w:p>
      <w:pPr>
        <w:pStyle w:val="ART"/>
        <w:numPr>
          <w:ilvl w:val="3"/>
          <w:numId w:val="1"/>
        </w:numPr>
        <w:ind w:hanging="0" w:left="0"/>
        <w:rPr/>
      </w:pPr>
      <w:r>
        <w:rPr/>
        <w:t>INSTALLATION OF ROOF-DRAINAGE SYSTEM</w:t>
      </w:r>
    </w:p>
    <w:p>
      <w:pPr>
        <w:pStyle w:val="PR1"/>
        <w:numPr>
          <w:ilvl w:val="4"/>
          <w:numId w:val="1"/>
        </w:numPr>
        <w:rPr/>
      </w:pPr>
      <w:r>
        <w:rPr/>
        <w:t>Install sheet metal roof-drainage items to produce complete roof-drainage system in accordance with cited sheet metal standard unless otherwise indicated. Coordinate installation of roof perimeter flashing with installation of roof-drainage system.</w:t>
      </w:r>
    </w:p>
    <w:p>
      <w:pPr>
        <w:pStyle w:val="PR1"/>
        <w:numPr>
          <w:ilvl w:val="4"/>
          <w:numId w:val="1"/>
        </w:numPr>
        <w:rPr/>
      </w:pPr>
      <w:r>
        <w:rPr/>
        <w:t>Hanging Gutters:</w:t>
      </w:r>
    </w:p>
    <w:p>
      <w:pPr>
        <w:pStyle w:val="PR2"/>
        <w:numPr>
          <w:ilvl w:val="5"/>
          <w:numId w:val="1"/>
        </w:numPr>
        <w:spacing w:before="240" w:after="0"/>
        <w:rPr/>
      </w:pPr>
      <w:r>
        <w:rPr/>
        <w:t>Join sections with [</w:t>
      </w:r>
      <w:r>
        <w:rPr>
          <w:b/>
        </w:rPr>
        <w:t>riveted and soldered joints</w:t>
      </w:r>
      <w:r>
        <w:rPr/>
        <w:t>] [</w:t>
      </w:r>
      <w:r>
        <w:rPr>
          <w:b/>
        </w:rPr>
        <w:t>or</w:t>
      </w:r>
      <w:r>
        <w:rPr/>
        <w:t>] [</w:t>
      </w:r>
      <w:r>
        <w:rPr>
          <w:b/>
        </w:rPr>
        <w:t>joints sealed with sealant</w:t>
      </w:r>
      <w:r>
        <w:rPr/>
        <w:t>].</w:t>
      </w:r>
    </w:p>
    <w:p>
      <w:pPr>
        <w:pStyle w:val="PR2"/>
        <w:numPr>
          <w:ilvl w:val="5"/>
          <w:numId w:val="1"/>
        </w:numPr>
        <w:rPr/>
      </w:pPr>
      <w:r>
        <w:rPr/>
        <w:t>Provide for thermal expansion.</w:t>
      </w:r>
    </w:p>
    <w:p>
      <w:pPr>
        <w:pStyle w:val="PR2"/>
        <w:numPr>
          <w:ilvl w:val="5"/>
          <w:numId w:val="1"/>
        </w:numPr>
        <w:rPr/>
      </w:pPr>
      <w:r>
        <w:rPr/>
        <w:t>Attach gutters at eave or fascia to firmly anchor them in position.</w:t>
      </w:r>
    </w:p>
    <w:p>
      <w:pPr>
        <w:pStyle w:val="PR2"/>
        <w:numPr>
          <w:ilvl w:val="5"/>
          <w:numId w:val="1"/>
        </w:numPr>
        <w:rPr/>
      </w:pPr>
      <w:r>
        <w:rPr/>
        <w:t>Provide end closures and seal watertight with sealant.</w:t>
      </w:r>
    </w:p>
    <w:p>
      <w:pPr>
        <w:pStyle w:val="PR2"/>
        <w:numPr>
          <w:ilvl w:val="5"/>
          <w:numId w:val="1"/>
        </w:numPr>
        <w:rPr/>
      </w:pPr>
      <w:r>
        <w:rPr/>
        <w:t>Slope to downspouts.</w:t>
      </w:r>
    </w:p>
    <w:p>
      <w:pPr>
        <w:pStyle w:val="CMT"/>
        <w:rPr/>
      </w:pPr>
      <w:r>
        <w:rPr/>
        <w:t>Revise seven subparagraphs below to suit Project. See NRCA's "The NRCA Roofing Manual: Architectural Metal Flashing, Condensation and Air Leakage Control, and Reroofing" and SMACNA's "Architectural Sheet Metal Manual" for illustrations of gutters and design recommendations.</w:t>
      </w:r>
    </w:p>
    <w:p>
      <w:pPr>
        <w:pStyle w:val="PR2"/>
        <w:numPr>
          <w:ilvl w:val="5"/>
          <w:numId w:val="1"/>
        </w:numPr>
        <w:rPr/>
      </w:pPr>
      <w:r>
        <w:rPr/>
        <w:t>Fasten gutter spacers to front and back of gutter.</w:t>
      </w:r>
    </w:p>
    <w:p>
      <w:pPr>
        <w:pStyle w:val="CMT"/>
        <w:rPr/>
      </w:pPr>
      <w:r>
        <w:rPr/>
        <w:t>Generally, retain only one of first two subparagraphs below.</w:t>
      </w:r>
    </w:p>
    <w:p>
      <w:pPr>
        <w:pStyle w:val="PR2"/>
        <w:numPr>
          <w:ilvl w:val="5"/>
          <w:numId w:val="1"/>
        </w:numPr>
        <w:rPr/>
      </w:pPr>
      <w:r>
        <w:rPr/>
        <w:t>Anchor and loosely lock back edge of gutter to continuous [</w:t>
      </w:r>
      <w:r>
        <w:rPr>
          <w:b/>
        </w:rPr>
        <w:t>cleat</w:t>
      </w:r>
      <w:r>
        <w:rPr/>
        <w:t>] [</w:t>
      </w:r>
      <w:r>
        <w:rPr>
          <w:b/>
        </w:rPr>
        <w:t>eave or apron flashing</w:t>
      </w:r>
      <w:r>
        <w:rPr/>
        <w:t>].</w:t>
      </w:r>
    </w:p>
    <w:p>
      <w:pPr>
        <w:pStyle w:val="PR2"/>
        <w:numPr>
          <w:ilvl w:val="5"/>
          <w:numId w:val="1"/>
        </w:numPr>
        <w:rPr/>
      </w:pPr>
      <w:r>
        <w:rPr/>
        <w:t>Anchor back of gutter that extends onto roof deck with cleats spaced not more than [</w:t>
      </w:r>
      <w:r>
        <w:rPr>
          <w:rStyle w:val="IP"/>
          <w:b/>
        </w:rPr>
        <w:t>24 inches</w:t>
      </w:r>
      <w:r>
        <w:rPr>
          <w:rStyle w:val="SI"/>
          <w:b/>
        </w:rPr>
        <w:t xml:space="preserve"> (600 mm)</w:t>
      </w:r>
      <w:r>
        <w:rPr/>
        <w:t>] &lt;</w:t>
      </w:r>
      <w:r>
        <w:rPr>
          <w:b/>
        </w:rPr>
        <w:t>Insert dimension</w:t>
      </w:r>
      <w:r>
        <w:rPr/>
        <w:t>&gt; apart.</w:t>
      </w:r>
    </w:p>
    <w:p>
      <w:pPr>
        <w:pStyle w:val="CMT"/>
        <w:rPr/>
      </w:pPr>
      <w:r>
        <w:rPr/>
        <w:t>Generally, retain only one of first two subparagraphs below; revise to suit Project.</w:t>
      </w:r>
    </w:p>
    <w:p>
      <w:pPr>
        <w:pStyle w:val="PR2"/>
        <w:numPr>
          <w:ilvl w:val="5"/>
          <w:numId w:val="1"/>
        </w:numPr>
        <w:rPr/>
      </w:pPr>
      <w:r>
        <w:rPr/>
        <w:t>Anchor gutter with [</w:t>
      </w:r>
      <w:r>
        <w:rPr>
          <w:b/>
        </w:rPr>
        <w:t>gutter brackets</w:t>
      </w:r>
      <w:r>
        <w:rPr/>
        <w:t>] [</w:t>
      </w:r>
      <w:r>
        <w:rPr>
          <w:b/>
        </w:rPr>
        <w:t>straps</w:t>
      </w:r>
      <w:r>
        <w:rPr/>
        <w:t>] [</w:t>
      </w:r>
      <w:r>
        <w:rPr>
          <w:b/>
        </w:rPr>
        <w:t>twisted straps</w:t>
      </w:r>
      <w:r>
        <w:rPr/>
        <w:t>] spaced not more than [</w:t>
      </w:r>
      <w:r>
        <w:rPr>
          <w:rStyle w:val="IP"/>
          <w:b/>
        </w:rPr>
        <w:t>24 inches</w:t>
      </w:r>
      <w:r>
        <w:rPr>
          <w:rStyle w:val="SI"/>
          <w:b/>
        </w:rPr>
        <w:t xml:space="preserve"> (600 mm)</w:t>
      </w:r>
      <w:r>
        <w:rPr/>
        <w:t>] [</w:t>
      </w:r>
      <w:r>
        <w:rPr>
          <w:rStyle w:val="IP"/>
          <w:b/>
        </w:rPr>
        <w:t>30 inches</w:t>
      </w:r>
      <w:r>
        <w:rPr>
          <w:rStyle w:val="SI"/>
          <w:b/>
        </w:rPr>
        <w:t xml:space="preserve"> (760 mm)</w:t>
      </w:r>
      <w:r>
        <w:rPr/>
        <w:t>] [</w:t>
      </w:r>
      <w:r>
        <w:rPr>
          <w:rStyle w:val="IP"/>
          <w:b/>
        </w:rPr>
        <w:t>36 inches</w:t>
      </w:r>
      <w:r>
        <w:rPr>
          <w:rStyle w:val="SI"/>
          <w:b/>
        </w:rPr>
        <w:t xml:space="preserve"> (910 mm)</w:t>
      </w:r>
      <w:r>
        <w:rPr/>
        <w:t>] &lt;</w:t>
      </w:r>
      <w:r>
        <w:rPr>
          <w:b/>
        </w:rPr>
        <w:t>Insert dimension</w:t>
      </w:r>
      <w:r>
        <w:rPr/>
        <w:t>&gt; apart to roof deck unless otherwise indicated, and loosely lock to front gutter bead.</w:t>
      </w:r>
    </w:p>
    <w:p>
      <w:pPr>
        <w:pStyle w:val="PR2"/>
        <w:numPr>
          <w:ilvl w:val="5"/>
          <w:numId w:val="1"/>
        </w:numPr>
        <w:rPr/>
      </w:pPr>
      <w:r>
        <w:rPr/>
        <w:t>Anchor gutter with spikes and ferrules spaced not more than [</w:t>
      </w:r>
      <w:r>
        <w:rPr>
          <w:rStyle w:val="IP"/>
          <w:b/>
        </w:rPr>
        <w:t>24 inches</w:t>
      </w:r>
      <w:r>
        <w:rPr>
          <w:rStyle w:val="SI"/>
          <w:b/>
        </w:rPr>
        <w:t xml:space="preserve"> (600 mm)</w:t>
      </w:r>
      <w:r>
        <w:rPr/>
        <w:t>] [</w:t>
      </w:r>
      <w:r>
        <w:rPr>
          <w:rStyle w:val="IP"/>
          <w:b/>
        </w:rPr>
        <w:t>30 inches</w:t>
      </w:r>
      <w:r>
        <w:rPr>
          <w:rStyle w:val="SI"/>
          <w:b/>
        </w:rPr>
        <w:t xml:space="preserve"> (760 mm)</w:t>
      </w:r>
      <w:r>
        <w:rPr/>
        <w:t>] &lt;</w:t>
      </w:r>
      <w:r>
        <w:rPr>
          <w:b/>
        </w:rPr>
        <w:t>Insert dimension</w:t>
      </w:r>
      <w:r>
        <w:rPr/>
        <w:t>&gt; apart.</w:t>
      </w:r>
    </w:p>
    <w:p>
      <w:pPr>
        <w:pStyle w:val="PR2"/>
        <w:numPr>
          <w:ilvl w:val="5"/>
          <w:numId w:val="1"/>
        </w:numPr>
        <w:rPr/>
      </w:pPr>
      <w:r>
        <w:rPr/>
        <w:t>Install gutter with expansion joints at locations indicated on Drawings, but not exceeding, [</w:t>
      </w:r>
      <w:r>
        <w:rPr>
          <w:rStyle w:val="IP"/>
          <w:b/>
        </w:rPr>
        <w:t>50 feet</w:t>
      </w:r>
      <w:r>
        <w:rPr>
          <w:rStyle w:val="SI"/>
          <w:b/>
        </w:rPr>
        <w:t xml:space="preserve"> (15.2 m)</w:t>
      </w:r>
      <w:r>
        <w:rPr/>
        <w:t>] &lt;</w:t>
      </w:r>
      <w:r>
        <w:rPr>
          <w:b/>
        </w:rPr>
        <w:t>Insert dimension</w:t>
      </w:r>
      <w:r>
        <w:rPr/>
        <w:t>&gt; apart. Install expansion-joint caps.</w:t>
      </w:r>
    </w:p>
    <w:p>
      <w:pPr>
        <w:pStyle w:val="PR2"/>
        <w:numPr>
          <w:ilvl w:val="5"/>
          <w:numId w:val="1"/>
        </w:numPr>
        <w:rPr/>
      </w:pPr>
      <w:r>
        <w:rPr/>
        <w:t>Install continuous gutter screens on gutters with noncorrosive fasteners, [</w:t>
      </w:r>
      <w:r>
        <w:rPr>
          <w:b/>
        </w:rPr>
        <w:t>removable</w:t>
      </w:r>
      <w:r>
        <w:rPr/>
        <w:t>] [</w:t>
      </w:r>
      <w:r>
        <w:rPr>
          <w:b/>
        </w:rPr>
        <w:t>hinged to swing open</w:t>
      </w:r>
      <w:r>
        <w:rPr/>
        <w:t>] for cleaning gutters.</w:t>
      </w:r>
    </w:p>
    <w:p>
      <w:pPr>
        <w:pStyle w:val="PR1"/>
        <w:numPr>
          <w:ilvl w:val="4"/>
          <w:numId w:val="1"/>
        </w:numPr>
        <w:rPr/>
      </w:pPr>
      <w:r>
        <w:rPr/>
        <w:t>Built-in Gutters:</w:t>
      </w:r>
    </w:p>
    <w:p>
      <w:pPr>
        <w:pStyle w:val="PR2"/>
        <w:numPr>
          <w:ilvl w:val="5"/>
          <w:numId w:val="1"/>
        </w:numPr>
        <w:spacing w:before="240" w:after="0"/>
        <w:rPr/>
      </w:pPr>
      <w:r>
        <w:rPr/>
        <w:t>Join sections with [</w:t>
      </w:r>
      <w:r>
        <w:rPr>
          <w:b/>
        </w:rPr>
        <w:t>riveted and soldered joints</w:t>
      </w:r>
      <w:r>
        <w:rPr/>
        <w:t>] [</w:t>
      </w:r>
      <w:r>
        <w:rPr>
          <w:b/>
        </w:rPr>
        <w:t>or</w:t>
      </w:r>
      <w:r>
        <w:rPr/>
        <w:t>] [</w:t>
      </w:r>
      <w:r>
        <w:rPr>
          <w:b/>
        </w:rPr>
        <w:t>joints sealed with sealant</w:t>
      </w:r>
      <w:r>
        <w:rPr/>
        <w:t>].</w:t>
      </w:r>
    </w:p>
    <w:p>
      <w:pPr>
        <w:pStyle w:val="PR2"/>
        <w:numPr>
          <w:ilvl w:val="5"/>
          <w:numId w:val="1"/>
        </w:numPr>
        <w:rPr/>
      </w:pPr>
      <w:r>
        <w:rPr/>
        <w:t>Provide for thermal expansion.</w:t>
      </w:r>
    </w:p>
    <w:p>
      <w:pPr>
        <w:pStyle w:val="PR2"/>
        <w:numPr>
          <w:ilvl w:val="5"/>
          <w:numId w:val="1"/>
        </w:numPr>
        <w:rPr/>
      </w:pPr>
      <w:r>
        <w:rPr/>
        <w:t>Slope to downspouts.</w:t>
      </w:r>
    </w:p>
    <w:p>
      <w:pPr>
        <w:pStyle w:val="PR2"/>
        <w:numPr>
          <w:ilvl w:val="5"/>
          <w:numId w:val="1"/>
        </w:numPr>
        <w:rPr/>
      </w:pPr>
      <w:r>
        <w:rPr/>
        <w:t>Provide end closures and seal watertight with sealant.</w:t>
      </w:r>
    </w:p>
    <w:p>
      <w:pPr>
        <w:pStyle w:val="CMT"/>
        <w:rPr/>
      </w:pPr>
      <w:r>
        <w:rPr/>
        <w:t>Revise four subparagraphs below to suit Project. See NRCA's "The NRCA Roofing Manual: Architectural Metal Flashing, Condensation and Air Leakage Control, and Reroofing" and SMACNA's "Architectural Sheet Metal Manual" for illustrations of gutters and design recommendations.</w:t>
      </w:r>
    </w:p>
    <w:p>
      <w:pPr>
        <w:pStyle w:val="PR2"/>
        <w:numPr>
          <w:ilvl w:val="5"/>
          <w:numId w:val="1"/>
        </w:numPr>
        <w:rPr/>
      </w:pPr>
      <w:r>
        <w:rPr/>
        <w:t>Install underlayment layer in built-in gutter trough and extend to drip edge at eaves and under underlayment on roof sheathing.</w:t>
      </w:r>
    </w:p>
    <w:p>
      <w:pPr>
        <w:pStyle w:val="PR3"/>
        <w:numPr>
          <w:ilvl w:val="6"/>
          <w:numId w:val="1"/>
        </w:numPr>
        <w:spacing w:before="240" w:after="0"/>
        <w:rPr/>
      </w:pPr>
      <w:r>
        <w:rPr/>
        <w:t xml:space="preserve">Lap sides minimum of </w:t>
      </w:r>
      <w:r>
        <w:rPr>
          <w:rStyle w:val="IP"/>
        </w:rPr>
        <w:t>2 inches</w:t>
      </w:r>
      <w:r>
        <w:rPr>
          <w:rStyle w:val="SI"/>
        </w:rPr>
        <w:t xml:space="preserve"> (50 mm)</w:t>
      </w:r>
      <w:r>
        <w:rPr/>
        <w:t xml:space="preserve"> over underlying course.</w:t>
      </w:r>
    </w:p>
    <w:p>
      <w:pPr>
        <w:pStyle w:val="PR3"/>
        <w:numPr>
          <w:ilvl w:val="6"/>
          <w:numId w:val="1"/>
        </w:numPr>
        <w:rPr/>
      </w:pPr>
      <w:r>
        <w:rPr/>
        <w:t xml:space="preserve">Lap ends minimum of </w:t>
      </w:r>
      <w:r>
        <w:rPr>
          <w:rStyle w:val="IP"/>
        </w:rPr>
        <w:t>4 inches</w:t>
      </w:r>
      <w:r>
        <w:rPr>
          <w:rStyle w:val="SI"/>
        </w:rPr>
        <w:t xml:space="preserve"> (100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(1830 mm)</w:t>
      </w:r>
      <w:r>
        <w:rPr/>
        <w:t>.</w:t>
      </w:r>
    </w:p>
    <w:p>
      <w:pPr>
        <w:pStyle w:val="PR3"/>
        <w:numPr>
          <w:ilvl w:val="6"/>
          <w:numId w:val="1"/>
        </w:numPr>
        <w:rPr/>
      </w:pPr>
      <w:r>
        <w:rPr/>
        <w:t>Fasten with roofing nails.</w:t>
      </w:r>
    </w:p>
    <w:p>
      <w:pPr>
        <w:pStyle w:val="PR3"/>
        <w:numPr>
          <w:ilvl w:val="6"/>
          <w:numId w:val="1"/>
        </w:numPr>
        <w:rPr/>
      </w:pPr>
      <w:r>
        <w:rPr/>
        <w:t>Install slip sheet over underlayment.</w:t>
      </w:r>
    </w:p>
    <w:p>
      <w:pPr>
        <w:pStyle w:val="CMT"/>
        <w:rPr/>
      </w:pPr>
      <w:r>
        <w:rPr/>
        <w:t>Generally, retain one of first two subparagraphs below.</w:t>
      </w:r>
    </w:p>
    <w:p>
      <w:pPr>
        <w:pStyle w:val="PR2"/>
        <w:numPr>
          <w:ilvl w:val="5"/>
          <w:numId w:val="1"/>
        </w:numPr>
        <w:spacing w:before="240" w:after="0"/>
        <w:rPr/>
      </w:pPr>
      <w:r>
        <w:rPr/>
        <w:t>Anchor and loosely lock back edge of gutter to continuous [</w:t>
      </w:r>
      <w:r>
        <w:rPr>
          <w:b/>
        </w:rPr>
        <w:t>cleat</w:t>
      </w:r>
      <w:r>
        <w:rPr/>
        <w:t>] [</w:t>
      </w:r>
      <w:r>
        <w:rPr>
          <w:b/>
        </w:rPr>
        <w:t>eave or apron flashing</w:t>
      </w:r>
      <w:r>
        <w:rPr/>
        <w:t>].</w:t>
      </w:r>
    </w:p>
    <w:p>
      <w:pPr>
        <w:pStyle w:val="PR2"/>
        <w:numPr>
          <w:ilvl w:val="5"/>
          <w:numId w:val="1"/>
        </w:numPr>
        <w:rPr/>
      </w:pPr>
      <w:r>
        <w:rPr/>
        <w:t>Anchor back of gutter that extends onto roof deck with cleats spaced not more than [</w:t>
      </w:r>
      <w:r>
        <w:rPr>
          <w:rStyle w:val="IP"/>
          <w:b/>
        </w:rPr>
        <w:t>18 inches</w:t>
      </w:r>
      <w:r>
        <w:rPr>
          <w:rStyle w:val="SI"/>
          <w:b/>
        </w:rPr>
        <w:t xml:space="preserve"> (460 mm)</w:t>
      </w:r>
      <w:r>
        <w:rPr/>
        <w:t>] &lt;</w:t>
      </w:r>
      <w:r>
        <w:rPr>
          <w:b/>
        </w:rPr>
        <w:t>Insert dimension</w:t>
      </w:r>
      <w:r>
        <w:rPr/>
        <w:t>&gt; apart.</w:t>
      </w:r>
    </w:p>
    <w:p>
      <w:pPr>
        <w:pStyle w:val="PR2"/>
        <w:numPr>
          <w:ilvl w:val="5"/>
          <w:numId w:val="1"/>
        </w:numPr>
        <w:rPr/>
      </w:pPr>
      <w:r>
        <w:rPr/>
        <w:t>Install gutter with expansion joints at locations indicated on Drawings, but not exceeding, [</w:t>
      </w:r>
      <w:r>
        <w:rPr>
          <w:rStyle w:val="IP"/>
          <w:b/>
        </w:rPr>
        <w:t>50 feet</w:t>
      </w:r>
      <w:r>
        <w:rPr>
          <w:rStyle w:val="SI"/>
          <w:b/>
        </w:rPr>
        <w:t xml:space="preserve"> (15.2 m)</w:t>
      </w:r>
      <w:r>
        <w:rPr/>
        <w:t>] &lt;</w:t>
      </w:r>
      <w:r>
        <w:rPr>
          <w:b/>
        </w:rPr>
        <w:t>Insert dimension</w:t>
      </w:r>
      <w:r>
        <w:rPr/>
        <w:t>&gt; apart. Install expansion-joint caps.</w:t>
      </w:r>
    </w:p>
    <w:p>
      <w:pPr>
        <w:pStyle w:val="PR1"/>
        <w:numPr>
          <w:ilvl w:val="4"/>
          <w:numId w:val="1"/>
        </w:numPr>
        <w:rPr/>
      </w:pPr>
      <w:r>
        <w:rPr/>
        <w:t>Downspouts:</w:t>
      </w:r>
    </w:p>
    <w:p>
      <w:pPr>
        <w:pStyle w:val="PR2"/>
        <w:numPr>
          <w:ilvl w:val="5"/>
          <w:numId w:val="1"/>
        </w:numPr>
        <w:spacing w:before="240" w:after="0"/>
        <w:rPr/>
      </w:pPr>
      <w:r>
        <w:rPr/>
        <w:t xml:space="preserve">Join sections with </w:t>
      </w:r>
      <w:r>
        <w:rPr>
          <w:rStyle w:val="IP"/>
        </w:rPr>
        <w:t>1-1/2-inch</w:t>
      </w:r>
      <w:r>
        <w:rPr>
          <w:rStyle w:val="SI"/>
        </w:rPr>
        <w:t xml:space="preserve"> (38-mm)</w:t>
      </w:r>
      <w:r>
        <w:rPr/>
        <w:t xml:space="preserve"> telescoping joints.</w:t>
      </w:r>
    </w:p>
    <w:p>
      <w:pPr>
        <w:pStyle w:val="PR2"/>
        <w:numPr>
          <w:ilvl w:val="5"/>
          <w:numId w:val="1"/>
        </w:numPr>
        <w:rPr/>
      </w:pPr>
      <w:r>
        <w:rPr/>
        <w:t>Provide hangers with fasteners designed to hold downspouts securely to walls.</w:t>
      </w:r>
    </w:p>
    <w:p>
      <w:pPr>
        <w:pStyle w:val="PR2"/>
        <w:numPr>
          <w:ilvl w:val="5"/>
          <w:numId w:val="1"/>
        </w:numPr>
        <w:rPr/>
      </w:pPr>
      <w:r>
        <w:rPr/>
        <w:t xml:space="preserve">Locate hangers at top and bottom and at approximately </w:t>
      </w:r>
      <w:r>
        <w:rPr>
          <w:rStyle w:val="IP"/>
        </w:rPr>
        <w:t>60 inches</w:t>
      </w:r>
      <w:r>
        <w:rPr>
          <w:rStyle w:val="SI"/>
        </w:rPr>
        <w:t xml:space="preserve"> (1500 mm)</w:t>
      </w:r>
      <w:r>
        <w:rPr/>
        <w:t xml:space="preserve"> o.c.</w:t>
      </w:r>
    </w:p>
    <w:p>
      <w:pPr>
        <w:pStyle w:val="CMT"/>
        <w:rPr/>
      </w:pPr>
      <w:r>
        <w:rPr/>
        <w:t>Retain one of two subparagraphs below; delete both if indicated on Drawings.</w:t>
      </w:r>
    </w:p>
    <w:p>
      <w:pPr>
        <w:pStyle w:val="PR2"/>
        <w:numPr>
          <w:ilvl w:val="5"/>
          <w:numId w:val="1"/>
        </w:numPr>
        <w:rPr/>
      </w:pPr>
      <w:r>
        <w:rPr/>
        <w:t>Provide elbows at base of downspout to direct water away from building.</w:t>
      </w:r>
    </w:p>
    <w:p>
      <w:pPr>
        <w:pStyle w:val="PR2"/>
        <w:numPr>
          <w:ilvl w:val="5"/>
          <w:numId w:val="1"/>
        </w:numPr>
        <w:rPr/>
      </w:pPr>
      <w:r>
        <w:rPr/>
        <w:t>Connect downspouts to underground drainage system.</w:t>
      </w:r>
    </w:p>
    <w:p>
      <w:pPr>
        <w:pStyle w:val="CMT"/>
        <w:rPr/>
      </w:pPr>
      <w:r>
        <w:rPr/>
        <w:t>Retain "Splash Pans" Paragraph below for metal splash pans. Delete for downspouts that connect to underground drainage system.</w:t>
      </w:r>
    </w:p>
    <w:p>
      <w:pPr>
        <w:pStyle w:val="PR1"/>
        <w:numPr>
          <w:ilvl w:val="4"/>
          <w:numId w:val="1"/>
        </w:numPr>
        <w:rPr/>
      </w:pPr>
      <w:r>
        <w:rPr/>
        <w:t>Splash Pans:</w:t>
      </w:r>
    </w:p>
    <w:p>
      <w:pPr>
        <w:pStyle w:val="PR2"/>
        <w:numPr>
          <w:ilvl w:val="5"/>
          <w:numId w:val="1"/>
        </w:numPr>
        <w:spacing w:before="240" w:after="0"/>
        <w:rPr/>
      </w:pPr>
      <w:r>
        <w:rPr/>
        <w:t>Install where downspouts discharge on [</w:t>
      </w:r>
      <w:r>
        <w:rPr>
          <w:b/>
        </w:rPr>
        <w:t>low-slope roofs</w:t>
      </w:r>
      <w:r>
        <w:rPr/>
        <w:t>] &lt;</w:t>
      </w:r>
      <w:r>
        <w:rPr>
          <w:b/>
        </w:rPr>
        <w:t>Insert surface</w:t>
      </w:r>
      <w:r>
        <w:rPr/>
        <w:t>&gt;.</w:t>
      </w:r>
    </w:p>
    <w:p>
      <w:pPr>
        <w:pStyle w:val="PR2"/>
        <w:numPr>
          <w:ilvl w:val="5"/>
          <w:numId w:val="1"/>
        </w:numPr>
        <w:rPr/>
      </w:pPr>
      <w:r>
        <w:rPr/>
        <w:t>Set in [</w:t>
      </w:r>
      <w:r>
        <w:rPr>
          <w:b/>
        </w:rPr>
        <w:t>asphalt roofing cement</w:t>
      </w:r>
      <w:r>
        <w:rPr/>
        <w:t>] [</w:t>
      </w:r>
      <w:r>
        <w:rPr>
          <w:b/>
        </w:rPr>
        <w:t>or</w:t>
      </w:r>
      <w:r>
        <w:rPr/>
        <w:t>] [</w:t>
      </w:r>
      <w:r>
        <w:rPr>
          <w:b/>
        </w:rPr>
        <w:t>elastomeric sealant</w:t>
      </w:r>
      <w:r>
        <w:rPr/>
        <w:t>] compatible with the substrate.</w:t>
      </w:r>
    </w:p>
    <w:p>
      <w:pPr>
        <w:pStyle w:val="PR1"/>
        <w:numPr>
          <w:ilvl w:val="4"/>
          <w:numId w:val="1"/>
        </w:numPr>
        <w:rPr/>
      </w:pPr>
      <w:r>
        <w:rPr/>
        <w:t>Parapet Scuppers:</w:t>
      </w:r>
    </w:p>
    <w:p>
      <w:pPr>
        <w:pStyle w:val="PR2"/>
        <w:numPr>
          <w:ilvl w:val="5"/>
          <w:numId w:val="1"/>
        </w:numPr>
        <w:spacing w:before="240" w:after="0"/>
        <w:rPr/>
      </w:pPr>
      <w:r>
        <w:rPr/>
        <w:t>Continuously support scupper, set to correct elevation, and seal flanges to interior wall face, over cants or tapered edge strips, and under roofing membrane.</w:t>
      </w:r>
    </w:p>
    <w:p>
      <w:pPr>
        <w:pStyle w:val="CMT"/>
        <w:rPr/>
      </w:pPr>
      <w:r>
        <w:rPr/>
        <w:t>Retain first subparagraph below if scupper terminates at exterior wall. Retain second subparagraph, with first, if scupper discharges into conductor head set immediately below base elevation of scupper. Retain third subparagraph if scupper discharges directly into back of conductor head.</w:t>
      </w:r>
    </w:p>
    <w:p>
      <w:pPr>
        <w:pStyle w:val="PR2"/>
        <w:numPr>
          <w:ilvl w:val="5"/>
          <w:numId w:val="1"/>
        </w:numPr>
        <w:rPr/>
      </w:pPr>
      <w:r>
        <w:rPr/>
        <w:t>Anchor scupper closure trim flange to exterior wall and [</w:t>
      </w:r>
      <w:r>
        <w:rPr>
          <w:b/>
        </w:rPr>
        <w:t>solder</w:t>
      </w:r>
      <w:r>
        <w:rPr/>
        <w:t>] [</w:t>
      </w:r>
      <w:r>
        <w:rPr>
          <w:b/>
        </w:rPr>
        <w:t>or</w:t>
      </w:r>
      <w:r>
        <w:rPr/>
        <w:t>] [</w:t>
      </w:r>
      <w:r>
        <w:rPr>
          <w:b/>
        </w:rPr>
        <w:t>seal with elastomeric sealant</w:t>
      </w:r>
      <w:r>
        <w:rPr/>
        <w:t>] to scupper.</w:t>
      </w:r>
    </w:p>
    <w:p>
      <w:pPr>
        <w:pStyle w:val="PR2"/>
        <w:numPr>
          <w:ilvl w:val="5"/>
          <w:numId w:val="1"/>
        </w:numPr>
        <w:rPr/>
      </w:pPr>
      <w:r>
        <w:rPr/>
        <w:t>Loosely lock front edge of scupper with conductor head.</w:t>
      </w:r>
    </w:p>
    <w:p>
      <w:pPr>
        <w:pStyle w:val="PR2"/>
        <w:numPr>
          <w:ilvl w:val="5"/>
          <w:numId w:val="1"/>
        </w:numPr>
        <w:rPr/>
      </w:pPr>
      <w:r>
        <w:rPr/>
        <w:t>[</w:t>
      </w:r>
      <w:r>
        <w:rPr>
          <w:b/>
        </w:rPr>
        <w:t>Solder</w:t>
      </w:r>
      <w:r>
        <w:rPr/>
        <w:t>] [</w:t>
      </w:r>
      <w:r>
        <w:rPr>
          <w:b/>
        </w:rPr>
        <w:t>or</w:t>
      </w:r>
      <w:r>
        <w:rPr/>
        <w:t>] [</w:t>
      </w:r>
      <w:r>
        <w:rPr>
          <w:b/>
        </w:rPr>
        <w:t>seal with elastomeric sealant</w:t>
      </w:r>
      <w:r>
        <w:rPr/>
        <w:t>] exterior wall scupper flanges into back of conductor head.</w:t>
      </w:r>
    </w:p>
    <w:p>
      <w:pPr>
        <w:pStyle w:val="PR1"/>
        <w:numPr>
          <w:ilvl w:val="4"/>
          <w:numId w:val="1"/>
        </w:numPr>
        <w:rPr/>
      </w:pPr>
      <w:r>
        <w:rPr/>
        <w:t xml:space="preserve">Conductor Heads: Anchor securely to wall, with elevation of conductor head rim at minimum of </w:t>
      </w:r>
      <w:r>
        <w:rPr>
          <w:rStyle w:val="IP"/>
        </w:rPr>
        <w:t>1 inch</w:t>
      </w:r>
      <w:r>
        <w:rPr>
          <w:rStyle w:val="SI"/>
        </w:rPr>
        <w:t xml:space="preserve"> (25 mm)</w:t>
      </w:r>
      <w:r>
        <w:rPr/>
        <w:t xml:space="preserve"> below [</w:t>
      </w:r>
      <w:r>
        <w:rPr>
          <w:b/>
        </w:rPr>
        <w:t>scupper</w:t>
      </w:r>
      <w:r>
        <w:rPr/>
        <w:t>] [</w:t>
      </w:r>
      <w:r>
        <w:rPr>
          <w:b/>
        </w:rPr>
        <w:t>or</w:t>
      </w:r>
      <w:r>
        <w:rPr/>
        <w:t>] [</w:t>
      </w:r>
      <w:r>
        <w:rPr>
          <w:b/>
        </w:rPr>
        <w:t>gutter</w:t>
      </w:r>
      <w:r>
        <w:rPr/>
        <w:t>] discharge.</w:t>
      </w:r>
    </w:p>
    <w:p>
      <w:pPr>
        <w:pStyle w:val="PR1"/>
        <w:numPr>
          <w:ilvl w:val="4"/>
          <w:numId w:val="1"/>
        </w:numPr>
        <w:rPr/>
      </w:pPr>
      <w:r>
        <w:rPr/>
        <w:t xml:space="preserve">Expansion-Joint Covers: Install expansion-joint covers at locations and of configuration indicated on Drawings. Lap joints minimum of </w:t>
      </w:r>
      <w:r>
        <w:rPr>
          <w:rStyle w:val="IP"/>
        </w:rPr>
        <w:t>4 inches</w:t>
      </w:r>
      <w:r>
        <w:rPr>
          <w:rStyle w:val="SI"/>
        </w:rPr>
        <w:t xml:space="preserve"> (100 mm)</w:t>
      </w:r>
      <w:r>
        <w:rPr/>
        <w:t xml:space="preserve"> in direction of water flow.</w:t>
      </w:r>
    </w:p>
    <w:p>
      <w:pPr>
        <w:pStyle w:val="ART"/>
        <w:numPr>
          <w:ilvl w:val="3"/>
          <w:numId w:val="1"/>
        </w:numPr>
        <w:ind w:hanging="0" w:left="0"/>
        <w:rPr/>
      </w:pPr>
      <w:r>
        <w:rPr/>
        <w:t>INSTALLATION OF ROOF FLASHINGS</w:t>
      </w:r>
    </w:p>
    <w:p>
      <w:pPr>
        <w:pStyle w:val="CMT"/>
        <w:rPr/>
      </w:pPr>
      <w:r>
        <w:rPr/>
        <w:t>Retain this article for low-slope and steep-slope roof flashing. Coordinate steep-slope roof flashing requirements with applicable steep-slope roofing Section. Revise the Section Text if fastener spacings are indicated on Drawings.</w:t>
      </w:r>
    </w:p>
    <w:p>
      <w:pPr>
        <w:pStyle w:val="CMT"/>
        <w:rPr/>
      </w:pPr>
      <w:r>
        <w:rPr/>
        <w:t>Retain option in first paragraph below if manufactured reglets are required.</w:t>
      </w:r>
    </w:p>
    <w:p>
      <w:pPr>
        <w:pStyle w:val="PR1"/>
        <w:numPr>
          <w:ilvl w:val="4"/>
          <w:numId w:val="1"/>
        </w:numPr>
        <w:rPr/>
      </w:pPr>
      <w:r>
        <w:rPr/>
        <w:t>Install sheet metal flashing and trim to comply with performance requirements[</w:t>
      </w:r>
      <w:r>
        <w:rPr>
          <w:b/>
        </w:rPr>
        <w:t>, sheet metal manufacturer's written installation instructions,</w:t>
      </w:r>
      <w:r>
        <w:rPr/>
        <w:t>] and cited sheet metal standard.</w:t>
      </w:r>
    </w:p>
    <w:p>
      <w:pPr>
        <w:pStyle w:val="PR2"/>
        <w:numPr>
          <w:ilvl w:val="5"/>
          <w:numId w:val="1"/>
        </w:numPr>
        <w:spacing w:before="240" w:after="0"/>
        <w:rPr/>
      </w:pPr>
      <w:r>
        <w:rPr/>
        <w:t>Provide concealed fasteners where possible, and set units true to line, levels, and slopes.</w:t>
      </w:r>
    </w:p>
    <w:p>
      <w:pPr>
        <w:pStyle w:val="PR2"/>
        <w:numPr>
          <w:ilvl w:val="5"/>
          <w:numId w:val="1"/>
        </w:numPr>
        <w:rPr/>
      </w:pPr>
      <w:r>
        <w:rPr/>
        <w:t>Install work with laps, joints, and seams that are permanently watertight and weather resistant.</w:t>
      </w:r>
    </w:p>
    <w:p>
      <w:pPr>
        <w:pStyle w:val="PR1"/>
        <w:numPr>
          <w:ilvl w:val="4"/>
          <w:numId w:val="1"/>
        </w:numPr>
        <w:rPr/>
      </w:pPr>
      <w:r>
        <w:rPr/>
        <w:t>Roof Edge Flashing:</w:t>
      </w:r>
    </w:p>
    <w:p>
      <w:pPr>
        <w:pStyle w:val="CMT"/>
        <w:rPr/>
      </w:pPr>
      <w:r>
        <w:rPr/>
        <w:t>Retain one of three subparagraphs below; revise to suit Project. Retain first if Project is governed by the IBC or if ANSI/SPRI/FM 4435/ES-1 testing sets a minimum quality standard. Retain second if Project is FM Global insured or if FM Global requirements set minimum installation standard. FM Global requirements depend on specific roof edge and flashing configurations.</w:t>
      </w:r>
    </w:p>
    <w:p>
      <w:pPr>
        <w:pStyle w:val="PR2"/>
        <w:numPr>
          <w:ilvl w:val="5"/>
          <w:numId w:val="1"/>
        </w:numPr>
        <w:spacing w:before="240" w:after="0"/>
        <w:rPr/>
      </w:pPr>
      <w:r>
        <w:rPr/>
        <w:t>Install roof edge flashings in accordance with ANSI/SPRI/FM 4435/ES-1.</w:t>
      </w:r>
    </w:p>
    <w:p>
      <w:pPr>
        <w:pStyle w:val="PR2"/>
        <w:numPr>
          <w:ilvl w:val="5"/>
          <w:numId w:val="1"/>
        </w:numPr>
        <w:rPr/>
      </w:pPr>
      <w:r>
        <w:rPr/>
        <w:t>Anchor to resist uplift and outward forces in accordance with recommendations in cited sheet metal standard unless otherwise indicated. Interlock bottom edge of roof edge flashing with continuous cleat anchored to substrate at [</w:t>
      </w:r>
      <w:r>
        <w:rPr>
          <w:b/>
        </w:rPr>
        <w:t xml:space="preserve">staggered </w:t>
      </w:r>
      <w:r>
        <w:rPr>
          <w:rStyle w:val="IP"/>
          <w:b/>
        </w:rPr>
        <w:t>3-inch</w:t>
      </w:r>
      <w:r>
        <w:rPr>
          <w:rStyle w:val="SI"/>
          <w:b/>
        </w:rPr>
        <w:t xml:space="preserve"> (75-mm)</w:t>
      </w:r>
      <w:r>
        <w:rPr/>
        <w:t>] &lt;</w:t>
      </w:r>
      <w:r>
        <w:rPr>
          <w:b/>
        </w:rPr>
        <w:t>Insert spacing</w:t>
      </w:r>
      <w:r>
        <w:rPr/>
        <w:t>&gt; centers.</w:t>
      </w:r>
    </w:p>
    <w:p>
      <w:pPr>
        <w:pStyle w:val="PR2"/>
        <w:numPr>
          <w:ilvl w:val="5"/>
          <w:numId w:val="1"/>
        </w:numPr>
        <w:rPr/>
      </w:pPr>
      <w:r>
        <w:rPr/>
        <w:t>Anchor to resist uplift and outward forces in accordance with recommendations in FM Global Property Loss Prevention Data Sheet 1-49 for FM Approvals' listing for required windstorm classification.</w:t>
      </w:r>
    </w:p>
    <w:p>
      <w:pPr>
        <w:pStyle w:val="PR1"/>
        <w:numPr>
          <w:ilvl w:val="4"/>
          <w:numId w:val="1"/>
        </w:numPr>
        <w:rPr/>
      </w:pPr>
      <w:r>
        <w:rPr/>
        <w:t>Copings:</w:t>
      </w:r>
    </w:p>
    <w:p>
      <w:pPr>
        <w:pStyle w:val="CMT"/>
        <w:rPr/>
      </w:pPr>
      <w:r>
        <w:rPr/>
        <w:t>Retain one of three subparagraphs below; revise to suit Project. Retain first if Project is governed by the IBC or if ANSI/SPRI/FM 4435/ES-1 testing sets a minimum quality standard. Retain second if Project is FM Global insured or if FM Global requirements set minimum installation standard. FM Global requirements depend on specific coping material, thickness, and configuration.</w:t>
      </w:r>
    </w:p>
    <w:p>
      <w:pPr>
        <w:pStyle w:val="PR2"/>
        <w:numPr>
          <w:ilvl w:val="5"/>
          <w:numId w:val="1"/>
        </w:numPr>
        <w:spacing w:before="240" w:after="0"/>
        <w:rPr/>
      </w:pPr>
      <w:r>
        <w:rPr/>
        <w:t>Install roof edge flashings in accordance with ANSI/SPRI/FM 4435/ES-1.</w:t>
      </w:r>
    </w:p>
    <w:p>
      <w:pPr>
        <w:pStyle w:val="PR2"/>
        <w:numPr>
          <w:ilvl w:val="5"/>
          <w:numId w:val="1"/>
        </w:numPr>
        <w:rPr/>
      </w:pPr>
      <w:r>
        <w:rPr/>
        <w:t>Anchor to resist uplift and outward forces in accordance with recommendations in cited sheet metal standard unless otherwise indicated.</w:t>
      </w:r>
    </w:p>
    <w:p>
      <w:pPr>
        <w:pStyle w:val="PR3"/>
        <w:numPr>
          <w:ilvl w:val="6"/>
          <w:numId w:val="1"/>
        </w:numPr>
        <w:spacing w:before="240" w:after="0"/>
        <w:rPr/>
      </w:pPr>
      <w:r>
        <w:rPr/>
        <w:t>Interlock exterior bottom edge of coping with continuous cleat anchored to substrate at [</w:t>
      </w:r>
      <w:r>
        <w:rPr>
          <w:rStyle w:val="IP"/>
          <w:b/>
        </w:rPr>
        <w:t>24-inch</w:t>
      </w:r>
      <w:r>
        <w:rPr>
          <w:rStyle w:val="SI"/>
          <w:b/>
        </w:rPr>
        <w:t xml:space="preserve"> (600-mm)</w:t>
      </w:r>
      <w:r>
        <w:rPr/>
        <w:t>] [</w:t>
      </w:r>
      <w:r>
        <w:rPr>
          <w:rStyle w:val="IP"/>
          <w:b/>
        </w:rPr>
        <w:t>16-inch</w:t>
      </w:r>
      <w:r>
        <w:rPr>
          <w:rStyle w:val="SI"/>
          <w:b/>
        </w:rPr>
        <w:t xml:space="preserve"> (400-mm)</w:t>
      </w:r>
      <w:r>
        <w:rPr/>
        <w:t>] &lt;</w:t>
      </w:r>
      <w:r>
        <w:rPr>
          <w:b/>
        </w:rPr>
        <w:t>Insert dimension</w:t>
      </w:r>
      <w:r>
        <w:rPr/>
        <w:t>&gt; centers.</w:t>
      </w:r>
    </w:p>
    <w:p>
      <w:pPr>
        <w:pStyle w:val="PR3"/>
        <w:numPr>
          <w:ilvl w:val="6"/>
          <w:numId w:val="1"/>
        </w:numPr>
        <w:rPr/>
      </w:pPr>
      <w:r>
        <w:rPr/>
        <w:t>Anchor interior leg of coping with washers and screw fasteners through slotted holes at [</w:t>
      </w:r>
      <w:r>
        <w:rPr>
          <w:rStyle w:val="IP"/>
          <w:b/>
        </w:rPr>
        <w:t>24-inch</w:t>
      </w:r>
      <w:r>
        <w:rPr>
          <w:rStyle w:val="SI"/>
          <w:b/>
        </w:rPr>
        <w:t xml:space="preserve"> (600-mm)</w:t>
      </w:r>
      <w:r>
        <w:rPr/>
        <w:t>] &lt;</w:t>
      </w:r>
      <w:r>
        <w:rPr>
          <w:b/>
        </w:rPr>
        <w:t>Insert dimension</w:t>
      </w:r>
      <w:r>
        <w:rPr/>
        <w:t>&gt; centers.</w:t>
      </w:r>
    </w:p>
    <w:p>
      <w:pPr>
        <w:pStyle w:val="PR2"/>
        <w:numPr>
          <w:ilvl w:val="5"/>
          <w:numId w:val="1"/>
        </w:numPr>
        <w:spacing w:before="240" w:after="0"/>
        <w:rPr/>
      </w:pPr>
      <w:r>
        <w:rPr/>
        <w:t>Anchor to resist uplift and outward forces in accordance with recommendations in FM Global Property Loss Prevention Data Sheet 1-49 for specified FM Approvals' listing for required windstorm classification.</w:t>
      </w:r>
    </w:p>
    <w:p>
      <w:pPr>
        <w:pStyle w:val="PR1"/>
        <w:numPr>
          <w:ilvl w:val="4"/>
          <w:numId w:val="1"/>
        </w:numPr>
        <w:rPr/>
      </w:pPr>
      <w:r>
        <w:rPr/>
        <w:t xml:space="preserve">Pipe or Post Counterflashing: Install counterflashing umbrella with close-fitting collar with top edge flared for elastomeric sealant, extending minimum of </w:t>
      </w:r>
      <w:r>
        <w:rPr>
          <w:rStyle w:val="IP"/>
        </w:rPr>
        <w:t>4 inches</w:t>
      </w:r>
      <w:r>
        <w:rPr>
          <w:rStyle w:val="SI"/>
        </w:rPr>
        <w:t xml:space="preserve"> (100 mm)</w:t>
      </w:r>
      <w:r>
        <w:rPr/>
        <w:t xml:space="preserve"> over base flashing. Install stainless steel draw band and tighten.</w:t>
      </w:r>
    </w:p>
    <w:p>
      <w:pPr>
        <w:pStyle w:val="PR1"/>
        <w:numPr>
          <w:ilvl w:val="4"/>
          <w:numId w:val="1"/>
        </w:numPr>
        <w:rPr/>
      </w:pPr>
      <w:r>
        <w:rPr/>
        <w:t>Counterflashing: Coordinate installation of counterflashing with installation of base flashing.</w:t>
      </w:r>
    </w:p>
    <w:p>
      <w:pPr>
        <w:pStyle w:val="PR2"/>
        <w:numPr>
          <w:ilvl w:val="5"/>
          <w:numId w:val="1"/>
        </w:numPr>
        <w:spacing w:before="240" w:after="0"/>
        <w:rPr/>
      </w:pPr>
      <w:r>
        <w:rPr/>
        <w:t>Insert counterflashing in reglets or receivers and fit tightly to base flashing.</w:t>
      </w:r>
    </w:p>
    <w:p>
      <w:pPr>
        <w:pStyle w:val="PR2"/>
        <w:numPr>
          <w:ilvl w:val="5"/>
          <w:numId w:val="1"/>
        </w:numPr>
        <w:rPr/>
      </w:pPr>
      <w:r>
        <w:rPr/>
        <w:t xml:space="preserve">Extend counterflashing </w:t>
      </w:r>
      <w:r>
        <w:rPr>
          <w:rStyle w:val="IP"/>
        </w:rPr>
        <w:t>4 inches</w:t>
      </w:r>
      <w:r>
        <w:rPr>
          <w:rStyle w:val="SI"/>
        </w:rPr>
        <w:t xml:space="preserve"> (100 mm)</w:t>
      </w:r>
      <w:r>
        <w:rPr/>
        <w:t xml:space="preserve"> over base flashing.</w:t>
      </w:r>
    </w:p>
    <w:p>
      <w:pPr>
        <w:pStyle w:val="PR2"/>
        <w:numPr>
          <w:ilvl w:val="5"/>
          <w:numId w:val="1"/>
        </w:numPr>
        <w:rPr/>
      </w:pPr>
      <w:r>
        <w:rPr/>
        <w:t xml:space="preserve">Lap counterflashing joints minimum of </w:t>
      </w:r>
      <w:r>
        <w:rPr>
          <w:rStyle w:val="IP"/>
        </w:rPr>
        <w:t>4 inches</w:t>
      </w:r>
      <w:r>
        <w:rPr>
          <w:rStyle w:val="SI"/>
        </w:rPr>
        <w:t xml:space="preserve"> (100 mm)</w:t>
      </w:r>
      <w:r>
        <w:rPr/>
        <w:t>.</w:t>
      </w:r>
    </w:p>
    <w:p>
      <w:pPr>
        <w:pStyle w:val="CMT"/>
        <w:rPr/>
      </w:pPr>
      <w:r>
        <w:rPr/>
        <w:t>First two options in first subparagraph below are based on NRCA and SMACNA recommendations; third, on FM Global Property Loss Prevention Data Sheet 1-49.</w:t>
      </w:r>
    </w:p>
    <w:p>
      <w:pPr>
        <w:pStyle w:val="PR2"/>
        <w:numPr>
          <w:ilvl w:val="5"/>
          <w:numId w:val="1"/>
        </w:numPr>
        <w:rPr/>
      </w:pPr>
      <w:r>
        <w:rPr/>
        <w:t>Secure in waterproof manner by means of [</w:t>
      </w:r>
      <w:r>
        <w:rPr>
          <w:b/>
        </w:rPr>
        <w:t>snap-in installation and sealant or lead wedges and sealant</w:t>
      </w:r>
      <w:r>
        <w:rPr/>
        <w:t>] [</w:t>
      </w:r>
      <w:r>
        <w:rPr>
          <w:b/>
        </w:rPr>
        <w:t>interlocking folded seam or blind rivets and sealant</w:t>
      </w:r>
      <w:r>
        <w:rPr/>
        <w:t>] [</w:t>
      </w:r>
      <w:r>
        <w:rPr>
          <w:b/>
        </w:rPr>
        <w:t xml:space="preserve">anchor and washer spaced at </w:t>
      </w:r>
      <w:r>
        <w:rPr>
          <w:rStyle w:val="IP"/>
          <w:b/>
        </w:rPr>
        <w:t>12 inches</w:t>
      </w:r>
      <w:r>
        <w:rPr>
          <w:rStyle w:val="SI"/>
          <w:b/>
        </w:rPr>
        <w:t xml:space="preserve"> (300 mm)</w:t>
      </w:r>
      <w:r>
        <w:rPr>
          <w:b/>
        </w:rPr>
        <w:t xml:space="preserve"> o.c. along perimeter and </w:t>
      </w:r>
      <w:r>
        <w:rPr>
          <w:rStyle w:val="IP"/>
          <w:b/>
        </w:rPr>
        <w:t>6 inches</w:t>
      </w:r>
      <w:r>
        <w:rPr>
          <w:rStyle w:val="SI"/>
          <w:b/>
        </w:rPr>
        <w:t xml:space="preserve"> (150 mm)</w:t>
      </w:r>
      <w:r>
        <w:rPr>
          <w:b/>
        </w:rPr>
        <w:t xml:space="preserve"> o.c. at corners areas</w:t>
      </w:r>
      <w:r>
        <w:rPr/>
        <w:t>] &lt;</w:t>
      </w:r>
      <w:r>
        <w:rPr>
          <w:b/>
        </w:rPr>
        <w:t>Insert requirement</w:t>
      </w:r>
      <w:r>
        <w:rPr/>
        <w:t>&gt; unless otherwise indicated.</w:t>
      </w:r>
    </w:p>
    <w:p>
      <w:pPr>
        <w:pStyle w:val="PR1"/>
        <w:numPr>
          <w:ilvl w:val="4"/>
          <w:numId w:val="1"/>
        </w:numPr>
        <w:rPr/>
      </w:pPr>
      <w:r>
        <w:rPr/>
        <w:t>Roof-Penetration Flashing: Coordinate installation of roof-penetration flashing with installation of roofing and other items penetrating roof. Seal with [</w:t>
      </w:r>
      <w:r>
        <w:rPr>
          <w:b/>
        </w:rPr>
        <w:t>elastomeric</w:t>
      </w:r>
      <w:r>
        <w:rPr/>
        <w:t>] [</w:t>
      </w:r>
      <w:r>
        <w:rPr>
          <w:b/>
        </w:rPr>
        <w:t>butyl</w:t>
      </w:r>
      <w:r>
        <w:rPr/>
        <w:t>] sealant and clamp flashing to pipes that penetrate roof.</w:t>
      </w:r>
    </w:p>
    <w:p>
      <w:pPr>
        <w:pStyle w:val="ART"/>
        <w:numPr>
          <w:ilvl w:val="3"/>
          <w:numId w:val="1"/>
        </w:numPr>
        <w:ind w:hanging="0" w:left="0"/>
        <w:rPr/>
      </w:pPr>
      <w:r>
        <w:rPr/>
        <w:t>INSTALLATION OF WALL FLASHINGS</w:t>
      </w:r>
    </w:p>
    <w:p>
      <w:pPr>
        <w:pStyle w:val="PR1"/>
        <w:numPr>
          <w:ilvl w:val="4"/>
          <w:numId w:val="1"/>
        </w:numPr>
        <w:rPr/>
      </w:pPr>
      <w:r>
        <w:rPr/>
        <w:t>Install sheet metal wall flashing to intercept and exclude penetrating moisture in accordance with cited sheet metal standard unless otherwise indicated. Coordinate installation of wall flashing with installation of wall-opening components such as windows, doors, and louvers.</w:t>
      </w:r>
    </w:p>
    <w:p>
      <w:pPr>
        <w:pStyle w:val="PR1"/>
        <w:numPr>
          <w:ilvl w:val="4"/>
          <w:numId w:val="1"/>
        </w:numPr>
        <w:rPr/>
      </w:pPr>
      <w:r>
        <w:rPr/>
        <w:t>Opening Flashings in Frame Construction: Install continuous head, sill,[</w:t>
      </w:r>
      <w:r>
        <w:rPr>
          <w:b/>
        </w:rPr>
        <w:t> jamb,</w:t>
      </w:r>
      <w:r>
        <w:rPr/>
        <w:t>] and similar flashings to extend [</w:t>
      </w:r>
      <w:r>
        <w:rPr>
          <w:rStyle w:val="IP"/>
          <w:b/>
        </w:rPr>
        <w:t>4 inches</w:t>
      </w:r>
      <w:r>
        <w:rPr>
          <w:rStyle w:val="SI"/>
          <w:b/>
        </w:rPr>
        <w:t xml:space="preserve"> (100 mm)</w:t>
      </w:r>
      <w:r>
        <w:rPr/>
        <w:t>] &lt;</w:t>
      </w:r>
      <w:r>
        <w:rPr>
          <w:b/>
        </w:rPr>
        <w:t>Insert dimension</w:t>
      </w:r>
      <w:r>
        <w:rPr/>
        <w:t>&gt; beyond wall openings.</w:t>
      </w:r>
    </w:p>
    <w:p>
      <w:pPr>
        <w:pStyle w:val="PR1"/>
        <w:numPr>
          <w:ilvl w:val="4"/>
          <w:numId w:val="1"/>
        </w:numPr>
        <w:rPr/>
      </w:pPr>
      <w:r>
        <w:rPr/>
        <w:t>Reglets: Installation of reglets is specified in [</w:t>
      </w:r>
      <w:r>
        <w:rPr>
          <w:b/>
        </w:rPr>
        <w:t>Section 033000 "Cast-in-Place Concrete."</w:t>
      </w:r>
      <w:r>
        <w:rPr/>
        <w:t>] [</w:t>
      </w:r>
      <w:r>
        <w:rPr>
          <w:b/>
        </w:rPr>
        <w:t>Section 042000 "Unit Masonry."</w:t>
      </w:r>
      <w:r>
        <w:rPr/>
        <w:t>] [</w:t>
      </w:r>
      <w:r>
        <w:rPr>
          <w:b/>
        </w:rPr>
        <w:t>Section </w:t>
      </w:r>
      <w:r>
        <w:rPr/>
        <w:t>&lt;</w:t>
      </w:r>
      <w:r>
        <w:rPr>
          <w:b/>
        </w:rPr>
        <w:t>Insert Section number</w:t>
      </w:r>
      <w:r>
        <w:rPr/>
        <w:t>&gt;</w:t>
      </w:r>
      <w:r>
        <w:rPr>
          <w:b/>
        </w:rPr>
        <w:t xml:space="preserve"> "</w:t>
      </w:r>
      <w:r>
        <w:rPr/>
        <w:t>&lt;</w:t>
      </w:r>
      <w:r>
        <w:rPr>
          <w:b/>
        </w:rPr>
        <w:t>Insert Section title</w:t>
      </w:r>
      <w:r>
        <w:rPr/>
        <w:t>&gt;</w:t>
      </w:r>
      <w:r>
        <w:rPr>
          <w:b/>
        </w:rPr>
        <w:t>."</w:t>
      </w:r>
      <w:r>
        <w:rPr/>
        <w:t>]</w:t>
      </w:r>
    </w:p>
    <w:p>
      <w:pPr>
        <w:pStyle w:val="ART"/>
        <w:numPr>
          <w:ilvl w:val="3"/>
          <w:numId w:val="1"/>
        </w:numPr>
        <w:ind w:hanging="0" w:left="0"/>
        <w:rPr/>
      </w:pPr>
      <w:r>
        <w:rPr/>
        <w:t>INSTALLATION OF MISCELLANEOUS FLASHING</w:t>
      </w:r>
    </w:p>
    <w:p>
      <w:pPr>
        <w:pStyle w:val="PR1"/>
        <w:numPr>
          <w:ilvl w:val="4"/>
          <w:numId w:val="1"/>
        </w:numPr>
        <w:rPr/>
      </w:pPr>
      <w:r>
        <w:rPr/>
        <w:t>Equipment Support Flashing:</w:t>
      </w:r>
    </w:p>
    <w:p>
      <w:pPr>
        <w:pStyle w:val="PR2"/>
        <w:numPr>
          <w:ilvl w:val="5"/>
          <w:numId w:val="1"/>
        </w:numPr>
        <w:spacing w:before="240" w:after="0"/>
        <w:rPr/>
      </w:pPr>
      <w:r>
        <w:rPr/>
        <w:t>Coordinate installation of equipment support flashing with installation of roofing and equipment.</w:t>
      </w:r>
    </w:p>
    <w:p>
      <w:pPr>
        <w:pStyle w:val="PR2"/>
        <w:numPr>
          <w:ilvl w:val="5"/>
          <w:numId w:val="1"/>
        </w:numPr>
        <w:rPr/>
      </w:pPr>
      <w:r>
        <w:rPr/>
        <w:t>Weld or seal flashing with elastomeric sealant to equipment support member.</w:t>
      </w:r>
    </w:p>
    <w:p>
      <w:pPr>
        <w:pStyle w:val="PR1"/>
        <w:numPr>
          <w:ilvl w:val="4"/>
          <w:numId w:val="1"/>
        </w:numPr>
        <w:rPr/>
      </w:pPr>
      <w:r>
        <w:rPr/>
        <w:t>Overhead-Piping Safety Pans:</w:t>
      </w:r>
    </w:p>
    <w:p>
      <w:pPr>
        <w:pStyle w:val="PR2"/>
        <w:numPr>
          <w:ilvl w:val="5"/>
          <w:numId w:val="1"/>
        </w:numPr>
        <w:spacing w:before="240" w:after="0"/>
        <w:rPr/>
      </w:pPr>
      <w:r>
        <w:rPr/>
        <w:t>Suspend pans from structure above, independent of other overhead items such as equipment, piping, and conduit, unless otherwise indicated on Drawings.</w:t>
      </w:r>
    </w:p>
    <w:p>
      <w:pPr>
        <w:pStyle w:val="PR2"/>
        <w:numPr>
          <w:ilvl w:val="5"/>
          <w:numId w:val="1"/>
        </w:numPr>
        <w:rPr/>
      </w:pPr>
      <w:r>
        <w:rPr/>
        <w:t>Pipe and install drain line to plumbing waste or drainage system.</w:t>
      </w:r>
    </w:p>
    <w:p>
      <w:pPr>
        <w:pStyle w:val="CMT"/>
        <w:rPr/>
      </w:pPr>
      <w:r>
        <w:rPr/>
        <w:t>Insert specific installation requirements here for other sheet metal flashing and trim items specified in this Section if required.</w:t>
      </w:r>
    </w:p>
    <w:p>
      <w:pPr>
        <w:pStyle w:val="ART"/>
        <w:numPr>
          <w:ilvl w:val="3"/>
          <w:numId w:val="1"/>
        </w:numPr>
        <w:ind w:hanging="0" w:left="0"/>
        <w:rPr/>
      </w:pPr>
      <w:r>
        <w:rPr/>
        <w:t>INSTALLATION TOLERANCES</w:t>
      </w:r>
    </w:p>
    <w:p>
      <w:pPr>
        <w:pStyle w:val="PR1"/>
        <w:numPr>
          <w:ilvl w:val="4"/>
          <w:numId w:val="1"/>
        </w:numPr>
        <w:rPr/>
      </w:pPr>
      <w:r>
        <w:rPr/>
        <w:t xml:space="preserve">Installation Tolerances: Shim and align sheet metal flashing and trim within installed tolerance of </w:t>
      </w:r>
      <w:r>
        <w:rPr>
          <w:rStyle w:val="IP"/>
        </w:rPr>
        <w:t>1/4 inch in 20 feet</w:t>
      </w:r>
      <w:r>
        <w:rPr>
          <w:rStyle w:val="SI"/>
        </w:rPr>
        <w:t xml:space="preserve"> (6 mm in 6 m)</w:t>
      </w:r>
      <w:r>
        <w:rPr/>
        <w:t xml:space="preserve"> on slope and location lines indicated on Drawings and within </w:t>
      </w:r>
      <w:r>
        <w:rPr>
          <w:rStyle w:val="IP"/>
        </w:rPr>
        <w:t>1/8-inch</w:t>
      </w:r>
      <w:r>
        <w:rPr>
          <w:rStyle w:val="SI"/>
        </w:rPr>
        <w:t xml:space="preserve"> (3-mm)</w:t>
      </w:r>
      <w:r>
        <w:rPr/>
        <w:t xml:space="preserve"> offset of adjoining faces and of alignment of matching profiles.</w:t>
      </w:r>
    </w:p>
    <w:p>
      <w:pPr>
        <w:pStyle w:val="ART"/>
        <w:numPr>
          <w:ilvl w:val="3"/>
          <w:numId w:val="1"/>
        </w:numPr>
        <w:ind w:hanging="0" w:left="0"/>
        <w:rPr/>
      </w:pPr>
      <w:r>
        <w:rPr/>
        <w:t>CLEANING</w:t>
      </w:r>
    </w:p>
    <w:p>
      <w:pPr>
        <w:pStyle w:val="CMT"/>
        <w:rPr/>
      </w:pPr>
      <w:r>
        <w:rPr/>
        <w:t>Retain first paragraph below for metal surfaces unless metal is painted, coated, or lacquered.</w:t>
      </w:r>
    </w:p>
    <w:p>
      <w:pPr>
        <w:pStyle w:val="PR1"/>
        <w:numPr>
          <w:ilvl w:val="4"/>
          <w:numId w:val="1"/>
        </w:numPr>
        <w:rPr/>
      </w:pPr>
      <w:r>
        <w:rPr/>
        <w:t>Clean exposed metal surfaces of substances that interfere with uniform oxidation and weathering.</w:t>
      </w:r>
    </w:p>
    <w:p>
      <w:pPr>
        <w:pStyle w:val="CMT"/>
        <w:rPr/>
      </w:pPr>
      <w:r>
        <w:rPr/>
        <w:t>Retain first paragraph below for soldered joints.</w:t>
      </w:r>
    </w:p>
    <w:p>
      <w:pPr>
        <w:pStyle w:val="PR1"/>
        <w:numPr>
          <w:ilvl w:val="4"/>
          <w:numId w:val="1"/>
        </w:numPr>
        <w:rPr/>
      </w:pPr>
      <w:r>
        <w:rPr/>
        <w:t>Clean and neutralize flux materials. Clean off excess solder.</w:t>
      </w:r>
    </w:p>
    <w:p>
      <w:pPr>
        <w:pStyle w:val="PR1"/>
        <w:numPr>
          <w:ilvl w:val="4"/>
          <w:numId w:val="1"/>
        </w:numPr>
        <w:rPr/>
      </w:pPr>
      <w:r>
        <w:rPr/>
        <w:t>Clean off excess sealants.</w:t>
      </w:r>
    </w:p>
    <w:p>
      <w:pPr>
        <w:pStyle w:val="ART"/>
        <w:numPr>
          <w:ilvl w:val="3"/>
          <w:numId w:val="1"/>
        </w:numPr>
        <w:ind w:hanging="0" w:left="0"/>
        <w:rPr/>
      </w:pPr>
      <w:r>
        <w:rPr/>
        <w:t>PROTECTION</w:t>
      </w:r>
    </w:p>
    <w:p>
      <w:pPr>
        <w:pStyle w:val="PR1"/>
        <w:numPr>
          <w:ilvl w:val="4"/>
          <w:numId w:val="1"/>
        </w:numPr>
        <w:rPr/>
      </w:pPr>
      <w:r>
        <w:rPr/>
        <w:t>Remove temporary protective coverings and strippable films as sheet metal flashing and trim are installed unless otherwise indicated in manufacturer's written installation instructions.</w:t>
      </w:r>
    </w:p>
    <w:p>
      <w:pPr>
        <w:pStyle w:val="PR1"/>
        <w:numPr>
          <w:ilvl w:val="4"/>
          <w:numId w:val="1"/>
        </w:numPr>
        <w:rPr/>
      </w:pPr>
      <w:r>
        <w:rPr/>
        <w:t>On completion of sheet metal flashing and trim installation, remove unused materials and clean finished surfaces as recommended in writing by sheet metal flashing and trim manufacturer.</w:t>
      </w:r>
    </w:p>
    <w:p>
      <w:pPr>
        <w:pStyle w:val="PR1"/>
        <w:numPr>
          <w:ilvl w:val="4"/>
          <w:numId w:val="1"/>
        </w:numPr>
        <w:rPr/>
      </w:pPr>
      <w:r>
        <w:rPr/>
        <w:t>Maintain sheet metal flashing and trim in clean condition during construction.</w:t>
      </w:r>
    </w:p>
    <w:p>
      <w:pPr>
        <w:pStyle w:val="PR1"/>
        <w:numPr>
          <w:ilvl w:val="4"/>
          <w:numId w:val="1"/>
        </w:numPr>
        <w:rPr/>
      </w:pPr>
      <w:r>
        <w:rPr/>
        <w:t>Replace sheet metal flashing and trim that have been damaged or that have deteriorated beyond successful repair by finish touchup or similar minor repair procedures, as determined by Architect.</w:t>
      </w:r>
    </w:p>
    <w:p>
      <w:pPr>
        <w:pStyle w:val="EOS"/>
        <w:rPr/>
      </w:pPr>
      <w:r>
        <w:rPr/>
        <w:t>END OF SECTION 076200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SHEET METAL FLASHING AND TRIM</w:t>
          </w:r>
        </w:p>
      </w:tc>
      <w:tc>
        <w:tcPr>
          <w:tcW w:w="1872" w:type="dxa"/>
          <w:tcBorders/>
        </w:tcPr>
        <w:p>
          <w:pPr>
            <w:pStyle w:val="RJUST"/>
            <w:rPr/>
          </w:pPr>
          <w:r>
            <w:rPr>
              <w:rStyle w:val="NUM"/>
            </w:rPr>
            <w:t>076200</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6200"/>
    <w:docVar w:name="MF95" w:val="07620"/>
    <w:docVar w:name="MFOrigin" w:val="MF04"/>
    <w:docVar w:name="SectionID" w:val="198"/>
    <w:docVar w:name="SpecType" w:val="MasterSpec"/>
    <w:docVar w:name="Version" w:val="163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6200&amp;ver=06-01-22&amp;format=FL&amp;sid=1639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7006&amp;mf=&amp;src=wd" TargetMode="External"/><Relationship Id="rId5" Type="http://schemas.openxmlformats.org/officeDocument/2006/relationships/hyperlink" Target="http://www.arcomnet.com/sustainable_design.aspx?topic=158" TargetMode="External"/><Relationship Id="rId6" Type="http://schemas.openxmlformats.org/officeDocument/2006/relationships/hyperlink" Target="http://www.arcomnet.com/sustainable_design.aspx?topic=158" TargetMode="External"/><Relationship Id="rId7" Type="http://schemas.openxmlformats.org/officeDocument/2006/relationships/hyperlink" Target="http://www.specagent.com/LookUp/?ulid=5132&amp;mf=&amp;src=wd"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specagent.com/LookUp/?ulid=5137&amp;mf=&amp;src=wd" TargetMode="External"/><Relationship Id="rId11" Type="http://schemas.openxmlformats.org/officeDocument/2006/relationships/hyperlink" Target="http://www.arcomnet.com/sustainable_design.aspx?topic=158" TargetMode="External"/><Relationship Id="rId12" Type="http://schemas.openxmlformats.org/officeDocument/2006/relationships/hyperlink" Target="http://www.specagent.com/LookUp/?ulid=7008&amp;mf=&amp;src=wd"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specagent.com/LookUp/?ulid=7009&amp;mf=&amp;src=wd" TargetMode="External"/><Relationship Id="rId15" Type="http://schemas.openxmlformats.org/officeDocument/2006/relationships/hyperlink" Target="http://www.specagent.com/LookUp/?ulid=5139&amp;mf=&amp;src=wd" TargetMode="External"/><Relationship Id="rId16" Type="http://schemas.openxmlformats.org/officeDocument/2006/relationships/hyperlink" Target="http://www.specagent.com/LookUp/?ulid=5151&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SHEET METAL FLASHING AND TRIM</dc:subject>
  <dc:title>SECTION 076200 - SHEET METAL FLASHING AND TRIM</dc:title>
</cp:coreProperties>
</file>