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2019 by The American Institute of Architects (AIA)</w:t>
      </w:r>
    </w:p>
    <w:p>
      <w:pPr>
        <w:pStyle w:val="CMT"/>
        <w:rPr/>
      </w:pPr>
      <w:r>
        <w:rPr/>
        <w:t>Exclusively published and distributed by Deltek, Inc. for the AIA</w:t>
      </w:r>
    </w:p>
    <w:p>
      <w:pPr>
        <w:pStyle w:val="SCT"/>
        <w:rPr/>
      </w:pPr>
      <w:r>
        <w:rPr/>
        <w:t xml:space="preserve">SECTION </w:t>
      </w:r>
      <w:r>
        <w:rPr>
          <w:rStyle w:val="NUM"/>
        </w:rPr>
        <w:t>099611</w:t>
      </w:r>
      <w:r>
        <w:rPr/>
        <w:t xml:space="preserve"> - </w:t>
      </w:r>
      <w:r>
        <w:rPr>
          <w:rStyle w:val="NAM"/>
        </w:rPr>
        <w:t>HIGH-PERFORMANCE COATINGS (PROPRIETARY SPECIFICATION)</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Access Manufacturer-Provided, AIA MasterSpec-Based Sections:</w:t>
      </w:r>
    </w:p>
    <w:p>
      <w:pPr>
        <w:pStyle w:val="TIP"/>
        <w:pBdr>
          <w:top w:val="single" w:sz="2" w:space="3" w:color="000000"/>
          <w:left w:val="single" w:sz="4" w:space="4" w:color="000000"/>
          <w:bottom w:val="single" w:sz="4" w:space="3" w:color="000000"/>
          <w:right w:val="single" w:sz="4" w:space="4" w:color="000000"/>
        </w:pBdr>
        <w:rPr/>
      </w:pPr>
      <w:hyperlink r:id="rId3">
        <w:r>
          <w:rPr>
            <w:rStyle w:val="Hyperlink"/>
          </w:rPr>
          <w:t>&lt;Double click here for this Section based on specific manufacturer’s products set as Basis-of-Design at ProductMasterSpec.com.&gt;</w:t>
        </w:r>
      </w:hyperlink>
    </w:p>
    <w:p>
      <w:pPr>
        <w:pStyle w:val="CMT"/>
        <w:rPr/>
      </w:pPr>
      <w:r>
        <w:rPr/>
        <w:t>Revise this Section by deleting and inserting text to meet Project-specific requirements.</w:t>
      </w:r>
    </w:p>
    <w:p>
      <w:pPr>
        <w:pStyle w:val="CMT"/>
        <w:rPr/>
      </w:pPr>
      <w:r>
        <w:rPr/>
        <w:t>This Section uses the term "Architect." Change this term to match that used to identify the design professional as defined in the General and Supplementary Conditions.</w:t>
      </w:r>
    </w:p>
    <w:p>
      <w:pPr>
        <w:pStyle w:val="CMT"/>
        <w:rPr/>
      </w:pPr>
      <w:r>
        <w:rPr/>
        <w:t>Verify that Section titles referenced in this Section are correct for this Project's Specifications; Section titles may have changed.</w:t>
      </w:r>
    </w:p>
    <w:p>
      <w:pPr>
        <w:pStyle w:val="PRT"/>
        <w:numPr>
          <w:ilvl w:val="0"/>
          <w:numId w:val="1"/>
        </w:numPr>
        <w:ind w:hanging="0" w:left="0"/>
        <w:rPr/>
      </w:pPr>
      <w:r>
        <w:rPr/>
        <w:t>GENERAL</w:t>
      </w:r>
    </w:p>
    <w:p>
      <w:pPr>
        <w:pStyle w:val="ART"/>
        <w:numPr>
          <w:ilvl w:val="3"/>
          <w:numId w:val="1"/>
        </w:numPr>
        <w:ind w:hanging="0" w:left="0"/>
        <w:rPr/>
      </w:pPr>
      <w:r>
        <w:rPr/>
        <w:t>RELATED DOCUMENTS</w:t>
      </w:r>
    </w:p>
    <w:p>
      <w:pPr>
        <w:pStyle w:val="CMT"/>
        <w:rPr/>
      </w:pPr>
      <w:r>
        <w:rPr/>
        <w:t>Retain or delete this article in all Sections of Project Manual.</w:t>
      </w:r>
    </w:p>
    <w:p>
      <w:pPr>
        <w:pStyle w:val="PR1"/>
        <w:numPr>
          <w:ilvl w:val="4"/>
          <w:numId w:val="1"/>
        </w:numPr>
        <w:ind w:hanging="0" w:left="0"/>
        <w:rPr/>
      </w:pPr>
      <w:r>
        <w:rPr/>
        <w:t>Drawings and general provisions of the Contract, including General and Supplementary Conditions and Division 01 Specification Sections, apply to this Section.</w:t>
      </w:r>
    </w:p>
    <w:p>
      <w:pPr>
        <w:pStyle w:val="ART"/>
        <w:numPr>
          <w:ilvl w:val="3"/>
          <w:numId w:val="1"/>
        </w:numPr>
        <w:ind w:hanging="0" w:left="0"/>
        <w:rPr/>
      </w:pPr>
      <w:r>
        <w:rPr/>
        <w:t>SUMMARY</w:t>
      </w:r>
    </w:p>
    <w:p>
      <w:pPr>
        <w:pStyle w:val="PR1"/>
        <w:numPr>
          <w:ilvl w:val="4"/>
          <w:numId w:val="1"/>
        </w:numPr>
        <w:ind w:hanging="0" w:left="0"/>
        <w:rPr/>
      </w:pPr>
      <w:r>
        <w:rPr/>
        <w:t>Section includes surface preparation and application of high-performance coating systems[</w:t>
      </w:r>
      <w:r>
        <w:rPr>
          <w:b/>
        </w:rPr>
        <w:t>.</w:t>
      </w:r>
      <w:r>
        <w:rPr/>
        <w:t>][</w:t>
      </w:r>
      <w:r>
        <w:rPr>
          <w:b/>
        </w:rPr>
        <w:t> on the following substrates:</w:t>
      </w:r>
      <w:r>
        <w:rPr/>
        <w:t>]</w:t>
      </w:r>
    </w:p>
    <w:p>
      <w:pPr>
        <w:pStyle w:val="PR2"/>
        <w:numPr>
          <w:ilvl w:val="5"/>
          <w:numId w:val="1"/>
        </w:numPr>
        <w:spacing w:before="240" w:after="0"/>
        <w:ind w:hanging="0" w:left="0"/>
        <w:rPr/>
      </w:pPr>
      <w:r>
        <w:rPr/>
        <w:t>Exterior Substrates:</w:t>
      </w:r>
    </w:p>
    <w:p>
      <w:pPr>
        <w:pStyle w:val="PR3"/>
        <w:numPr>
          <w:ilvl w:val="6"/>
          <w:numId w:val="1"/>
        </w:numPr>
        <w:spacing w:before="240" w:after="0"/>
        <w:ind w:hanging="0" w:left="0"/>
        <w:rPr/>
      </w:pPr>
      <w:r>
        <w:rPr/>
        <w:t>Concrete [</w:t>
      </w:r>
      <w:r>
        <w:rPr>
          <w:b/>
        </w:rPr>
        <w:t>vertical</w:t>
      </w:r>
      <w:r>
        <w:rPr/>
        <w:t>] [</w:t>
      </w:r>
      <w:r>
        <w:rPr>
          <w:b/>
        </w:rPr>
        <w:t>and</w:t>
      </w:r>
      <w:r>
        <w:rPr/>
        <w:t>] [</w:t>
      </w:r>
      <w:r>
        <w:rPr>
          <w:b/>
        </w:rPr>
        <w:t>horizontal</w:t>
      </w:r>
      <w:r>
        <w:rPr/>
        <w:t>] surfaces.</w:t>
      </w:r>
    </w:p>
    <w:p>
      <w:pPr>
        <w:pStyle w:val="PR3"/>
        <w:numPr>
          <w:ilvl w:val="6"/>
          <w:numId w:val="1"/>
        </w:numPr>
        <w:ind w:hanging="0" w:left="0"/>
        <w:rPr/>
      </w:pPr>
      <w:r>
        <w:rPr/>
        <w:t>Fiber-cement board.</w:t>
      </w:r>
    </w:p>
    <w:p>
      <w:pPr>
        <w:pStyle w:val="PR3"/>
        <w:numPr>
          <w:ilvl w:val="6"/>
          <w:numId w:val="1"/>
        </w:numPr>
        <w:ind w:hanging="0" w:left="0"/>
        <w:rPr/>
      </w:pPr>
      <w:r>
        <w:rPr/>
        <w:t>Clay masonry.</w:t>
      </w:r>
    </w:p>
    <w:p>
      <w:pPr>
        <w:pStyle w:val="PR3"/>
        <w:numPr>
          <w:ilvl w:val="6"/>
          <w:numId w:val="1"/>
        </w:numPr>
        <w:ind w:hanging="0" w:left="0"/>
        <w:rPr/>
      </w:pPr>
      <w:r>
        <w:rPr/>
        <w:t>Concrete masonry units (CMUs).</w:t>
      </w:r>
    </w:p>
    <w:p>
      <w:pPr>
        <w:pStyle w:val="PR3"/>
        <w:numPr>
          <w:ilvl w:val="6"/>
          <w:numId w:val="1"/>
        </w:numPr>
        <w:ind w:hanging="0" w:left="0"/>
        <w:rPr/>
      </w:pPr>
      <w:r>
        <w:rPr/>
        <w:t>Steel.</w:t>
      </w:r>
    </w:p>
    <w:p>
      <w:pPr>
        <w:pStyle w:val="PR3"/>
        <w:numPr>
          <w:ilvl w:val="6"/>
          <w:numId w:val="1"/>
        </w:numPr>
        <w:ind w:hanging="0" w:left="0"/>
        <w:rPr/>
      </w:pPr>
      <w:r>
        <w:rPr/>
        <w:t>Galvanized steel.</w:t>
      </w:r>
    </w:p>
    <w:p>
      <w:pPr>
        <w:pStyle w:val="PR3"/>
        <w:numPr>
          <w:ilvl w:val="6"/>
          <w:numId w:val="1"/>
        </w:numPr>
        <w:ind w:hanging="0" w:left="0"/>
        <w:rPr/>
      </w:pPr>
      <w:r>
        <w:rPr/>
        <w:t>Aluminum (not anodized or otherwise coated).</w:t>
      </w:r>
    </w:p>
    <w:p>
      <w:pPr>
        <w:pStyle w:val="PR3"/>
        <w:numPr>
          <w:ilvl w:val="6"/>
          <w:numId w:val="1"/>
        </w:numPr>
        <w:ind w:hanging="0" w:left="0"/>
        <w:rPr/>
      </w:pPr>
      <w:r>
        <w:rPr/>
        <w:t>Copper.</w:t>
      </w:r>
    </w:p>
    <w:p>
      <w:pPr>
        <w:pStyle w:val="PR3"/>
        <w:numPr>
          <w:ilvl w:val="6"/>
          <w:numId w:val="1"/>
        </w:numPr>
        <w:ind w:hanging="0" w:left="0"/>
        <w:rPr/>
      </w:pPr>
      <w:r>
        <w:rPr/>
        <w:t>Stainless steel.</w:t>
      </w:r>
    </w:p>
    <w:p>
      <w:pPr>
        <w:pStyle w:val="PR3"/>
        <w:numPr>
          <w:ilvl w:val="6"/>
          <w:numId w:val="1"/>
        </w:numPr>
        <w:ind w:hanging="0" w:left="0"/>
        <w:rPr/>
      </w:pPr>
      <w:r>
        <w:rPr/>
        <w:t>Wood.</w:t>
      </w:r>
    </w:p>
    <w:p>
      <w:pPr>
        <w:pStyle w:val="PR3"/>
        <w:numPr>
          <w:ilvl w:val="6"/>
          <w:numId w:val="1"/>
        </w:numPr>
        <w:ind w:hanging="0" w:left="0"/>
        <w:rPr/>
      </w:pPr>
      <w:r>
        <w:rPr/>
        <w:t>Fiberglass.</w:t>
      </w:r>
    </w:p>
    <w:p>
      <w:pPr>
        <w:pStyle w:val="PR3"/>
        <w:numPr>
          <w:ilvl w:val="6"/>
          <w:numId w:val="1"/>
        </w:numPr>
        <w:ind w:hanging="0" w:left="0"/>
        <w:rPr/>
      </w:pPr>
      <w:r>
        <w:rPr/>
        <w:t>Portland cement plaster (stucco).</w:t>
      </w:r>
    </w:p>
    <w:p>
      <w:pPr>
        <w:pStyle w:val="PR2"/>
        <w:numPr>
          <w:ilvl w:val="5"/>
          <w:numId w:val="1"/>
        </w:numPr>
        <w:spacing w:before="240" w:after="0"/>
        <w:ind w:hanging="0" w:left="0"/>
        <w:rPr/>
      </w:pPr>
      <w:r>
        <w:rPr/>
        <w:t>Interior Substrates:</w:t>
      </w:r>
    </w:p>
    <w:p>
      <w:pPr>
        <w:pStyle w:val="PR3"/>
        <w:numPr>
          <w:ilvl w:val="6"/>
          <w:numId w:val="1"/>
        </w:numPr>
        <w:spacing w:before="240" w:after="0"/>
        <w:ind w:hanging="0" w:left="0"/>
        <w:rPr/>
      </w:pPr>
      <w:r>
        <w:rPr/>
        <w:t>Concrete [</w:t>
      </w:r>
      <w:r>
        <w:rPr>
          <w:b/>
        </w:rPr>
        <w:t>vertical</w:t>
      </w:r>
      <w:r>
        <w:rPr/>
        <w:t>] [</w:t>
      </w:r>
      <w:r>
        <w:rPr>
          <w:b/>
        </w:rPr>
        <w:t>and</w:t>
      </w:r>
      <w:r>
        <w:rPr/>
        <w:t>] [</w:t>
      </w:r>
      <w:r>
        <w:rPr>
          <w:b/>
        </w:rPr>
        <w:t>horizontal</w:t>
      </w:r>
      <w:r>
        <w:rPr/>
        <w:t>] surfaces.</w:t>
      </w:r>
    </w:p>
    <w:p>
      <w:pPr>
        <w:pStyle w:val="PR3"/>
        <w:numPr>
          <w:ilvl w:val="6"/>
          <w:numId w:val="1"/>
        </w:numPr>
        <w:ind w:hanging="0" w:left="0"/>
        <w:rPr/>
      </w:pPr>
      <w:r>
        <w:rPr/>
        <w:t>Fiber-cement board.</w:t>
      </w:r>
    </w:p>
    <w:p>
      <w:pPr>
        <w:pStyle w:val="PR3"/>
        <w:numPr>
          <w:ilvl w:val="6"/>
          <w:numId w:val="1"/>
        </w:numPr>
        <w:ind w:hanging="0" w:left="0"/>
        <w:rPr/>
      </w:pPr>
      <w:r>
        <w:rPr/>
        <w:t>Clay masonry.</w:t>
      </w:r>
    </w:p>
    <w:p>
      <w:pPr>
        <w:pStyle w:val="PR3"/>
        <w:numPr>
          <w:ilvl w:val="6"/>
          <w:numId w:val="1"/>
        </w:numPr>
        <w:ind w:hanging="0" w:left="0"/>
        <w:rPr/>
      </w:pPr>
      <w:r>
        <w:rPr/>
        <w:t>CMUs.</w:t>
      </w:r>
    </w:p>
    <w:p>
      <w:pPr>
        <w:pStyle w:val="PR3"/>
        <w:numPr>
          <w:ilvl w:val="6"/>
          <w:numId w:val="1"/>
        </w:numPr>
        <w:ind w:hanging="0" w:left="0"/>
        <w:rPr/>
      </w:pPr>
      <w:r>
        <w:rPr/>
        <w:t>Steel.</w:t>
      </w:r>
    </w:p>
    <w:p>
      <w:pPr>
        <w:pStyle w:val="PR3"/>
        <w:numPr>
          <w:ilvl w:val="6"/>
          <w:numId w:val="1"/>
        </w:numPr>
        <w:ind w:hanging="0" w:left="0"/>
        <w:rPr/>
      </w:pPr>
      <w:r>
        <w:rPr/>
        <w:t>Galvanized steel.</w:t>
      </w:r>
    </w:p>
    <w:p>
      <w:pPr>
        <w:pStyle w:val="PR3"/>
        <w:numPr>
          <w:ilvl w:val="6"/>
          <w:numId w:val="1"/>
        </w:numPr>
        <w:ind w:hanging="0" w:left="0"/>
        <w:rPr/>
      </w:pPr>
      <w:r>
        <w:rPr/>
        <w:t>Aluminum (not anodized or otherwise coated).</w:t>
      </w:r>
    </w:p>
    <w:p>
      <w:pPr>
        <w:pStyle w:val="PR3"/>
        <w:numPr>
          <w:ilvl w:val="6"/>
          <w:numId w:val="1"/>
        </w:numPr>
        <w:ind w:hanging="0" w:left="0"/>
        <w:rPr/>
      </w:pPr>
      <w:r>
        <w:rPr/>
        <w:t>Copper.</w:t>
      </w:r>
    </w:p>
    <w:p>
      <w:pPr>
        <w:pStyle w:val="PR3"/>
        <w:numPr>
          <w:ilvl w:val="6"/>
          <w:numId w:val="1"/>
        </w:numPr>
        <w:ind w:hanging="0" w:left="0"/>
        <w:rPr/>
      </w:pPr>
      <w:r>
        <w:rPr/>
        <w:t>Stainless steel.</w:t>
      </w:r>
    </w:p>
    <w:p>
      <w:pPr>
        <w:pStyle w:val="PR3"/>
        <w:numPr>
          <w:ilvl w:val="6"/>
          <w:numId w:val="1"/>
        </w:numPr>
        <w:ind w:hanging="0" w:left="0"/>
        <w:rPr/>
      </w:pPr>
      <w:r>
        <w:rPr/>
        <w:t>Wood.</w:t>
      </w:r>
    </w:p>
    <w:p>
      <w:pPr>
        <w:pStyle w:val="PR3"/>
        <w:numPr>
          <w:ilvl w:val="6"/>
          <w:numId w:val="1"/>
        </w:numPr>
        <w:ind w:hanging="0" w:left="0"/>
        <w:rPr/>
      </w:pPr>
      <w:r>
        <w:rPr/>
        <w:t>Fiberglass.</w:t>
      </w:r>
    </w:p>
    <w:p>
      <w:pPr>
        <w:pStyle w:val="PR3"/>
        <w:numPr>
          <w:ilvl w:val="6"/>
          <w:numId w:val="1"/>
        </w:numPr>
        <w:ind w:hanging="0" w:left="0"/>
        <w:rPr/>
      </w:pPr>
      <w:r>
        <w:rPr/>
        <w:t>Gypsum board.</w:t>
      </w:r>
    </w:p>
    <w:p>
      <w:pPr>
        <w:pStyle w:val="PR3"/>
        <w:numPr>
          <w:ilvl w:val="6"/>
          <w:numId w:val="1"/>
        </w:numPr>
        <w:ind w:hanging="0" w:left="0"/>
        <w:rPr/>
      </w:pPr>
      <w:r>
        <w:rPr/>
        <w:t>Plaster.</w:t>
      </w:r>
    </w:p>
    <w:p>
      <w:pPr>
        <w:pStyle w:val="PR1"/>
        <w:numPr>
          <w:ilvl w:val="4"/>
          <w:numId w:val="1"/>
        </w:numPr>
        <w:ind w:hanging="0" w:left="0"/>
        <w:rPr/>
      </w:pPr>
      <w:r>
        <w:rPr/>
        <w:t>Related Requirements:</w:t>
      </w:r>
    </w:p>
    <w:p>
      <w:pPr>
        <w:pStyle w:val="CMT"/>
        <w:rPr/>
      </w:pPr>
      <w:r>
        <w:rPr/>
        <w:t>Retain subparagraphs below to cross-reference requirements Contractor might expect to find in this Section but are specified in other Sections.</w:t>
      </w:r>
    </w:p>
    <w:p>
      <w:pPr>
        <w:pStyle w:val="CMT"/>
        <w:rPr/>
      </w:pPr>
      <w:r>
        <w:rPr/>
        <w:t>Primers in other Sections must be coordinated for compatibility with finish coats specified in this Section. Review other Sections for shop-primed exterior products, and insert references to this Section to establish primer requirements.</w:t>
      </w:r>
    </w:p>
    <w:p>
      <w:pPr>
        <w:pStyle w:val="PR2"/>
        <w:numPr>
          <w:ilvl w:val="5"/>
          <w:numId w:val="1"/>
        </w:numPr>
        <w:spacing w:before="240" w:after="0"/>
        <w:ind w:hanging="0" w:left="0"/>
        <w:rPr/>
      </w:pPr>
      <w:r>
        <w:rPr/>
        <w:t>[</w:t>
      </w:r>
      <w:r>
        <w:rPr>
          <w:b/>
        </w:rPr>
        <w:t>Section 051200 "Structural Steel Framing"</w:t>
      </w:r>
      <w:r>
        <w:rPr/>
        <w:t>] [</w:t>
      </w:r>
      <w:r>
        <w:rPr>
          <w:b/>
        </w:rPr>
        <w:t>Section 051213 "Architecturally Exposed Structural Steel Framing"</w:t>
      </w:r>
      <w:r>
        <w:rPr/>
        <w:t>] for shop priming of structural steel with primers specified in this Section.</w:t>
      </w:r>
    </w:p>
    <w:p>
      <w:pPr>
        <w:pStyle w:val="PR2"/>
        <w:numPr>
          <w:ilvl w:val="5"/>
          <w:numId w:val="1"/>
        </w:numPr>
        <w:ind w:hanging="0" w:left="0"/>
        <w:rPr/>
      </w:pPr>
      <w:r>
        <w:rPr/>
        <w:t>Section 055213 "Pipe and Tube Railings" for shop [</w:t>
      </w:r>
      <w:r>
        <w:rPr>
          <w:b/>
        </w:rPr>
        <w:t>priming</w:t>
      </w:r>
      <w:r>
        <w:rPr/>
        <w:t>] [</w:t>
      </w:r>
      <w:r>
        <w:rPr>
          <w:b/>
        </w:rPr>
        <w:t>painting</w:t>
      </w:r>
      <w:r>
        <w:rPr/>
        <w:t>] pipe and tube railings with coatings specified in this Section.</w:t>
      </w:r>
    </w:p>
    <w:p>
      <w:pPr>
        <w:pStyle w:val="PR2"/>
        <w:numPr>
          <w:ilvl w:val="5"/>
          <w:numId w:val="1"/>
        </w:numPr>
        <w:ind w:hanging="0" w:left="0"/>
        <w:rPr/>
      </w:pPr>
      <w:r>
        <w:rPr/>
        <w:t>Section 099113 "Exterior Painting" for general field painting.</w:t>
      </w:r>
    </w:p>
    <w:p>
      <w:pPr>
        <w:pStyle w:val="PR2"/>
        <w:numPr>
          <w:ilvl w:val="5"/>
          <w:numId w:val="1"/>
        </w:numPr>
        <w:ind w:hanging="0" w:left="0"/>
        <w:rPr/>
      </w:pPr>
      <w:r>
        <w:rPr/>
        <w:t>Section 099123 "Interior Painting" for general field painting.</w:t>
      </w:r>
    </w:p>
    <w:p>
      <w:pPr>
        <w:pStyle w:val="ART"/>
        <w:numPr>
          <w:ilvl w:val="3"/>
          <w:numId w:val="1"/>
        </w:numPr>
        <w:ind w:hanging="0" w:left="0"/>
        <w:rPr/>
      </w:pPr>
      <w:r>
        <w:rPr/>
        <w:t>ACTION SUBMITTALS</w:t>
      </w:r>
    </w:p>
    <w:p>
      <w:pPr>
        <w:pStyle w:val="PR1"/>
        <w:numPr>
          <w:ilvl w:val="4"/>
          <w:numId w:val="1"/>
        </w:numPr>
        <w:ind w:hanging="0" w:left="0"/>
        <w:rPr/>
      </w:pPr>
      <w:r>
        <w:rPr/>
        <w:t>Product Data: For each type of product. Include preparation requirements and application instructions.</w:t>
      </w:r>
    </w:p>
    <w:p>
      <w:pPr>
        <w:pStyle w:val="PR2"/>
        <w:numPr>
          <w:ilvl w:val="5"/>
          <w:numId w:val="1"/>
        </w:numPr>
        <w:spacing w:before="240" w:after="0"/>
        <w:ind w:hanging="0" w:left="0"/>
        <w:rPr/>
      </w:pPr>
      <w:r>
        <w:rPr/>
        <w:t>Indicate VOC content.</w:t>
      </w:r>
    </w:p>
    <w:p>
      <w:pPr>
        <w:pStyle w:val="PR1"/>
        <w:numPr>
          <w:ilvl w:val="4"/>
          <w:numId w:val="1"/>
        </w:numPr>
        <w:ind w:hanging="0" w:left="0"/>
        <w:rPr/>
      </w:pPr>
      <w:r>
        <w:rPr/>
        <w:t>Sustainable Design Submittals:</w:t>
      </w:r>
    </w:p>
    <w:p>
      <w:pPr>
        <w:pStyle w:val="PR2"/>
        <w:numPr>
          <w:ilvl w:val="5"/>
          <w:numId w:val="1"/>
        </w:numPr>
        <w:spacing w:before="240" w:after="0"/>
        <w:ind w:hanging="0" w:left="0"/>
        <w:rPr/>
      </w:pPr>
      <w:hyperlink r:id="rId4">
        <w:r>
          <w:rPr>
            <w:rStyle w:val="Hyperlink"/>
          </w:rPr>
          <w:t>&lt;Double click to insert sustainable design text for paints and coatings.&gt;</w:t>
        </w:r>
      </w:hyperlink>
    </w:p>
    <w:p>
      <w:pPr>
        <w:pStyle w:val="PR2"/>
        <w:numPr>
          <w:ilvl w:val="5"/>
          <w:numId w:val="1"/>
        </w:numPr>
        <w:ind w:hanging="0" w:left="0"/>
        <w:rPr/>
      </w:pPr>
      <w:hyperlink r:id="rId5">
        <w:r>
          <w:rPr>
            <w:rStyle w:val="Hyperlink"/>
          </w:rPr>
          <w:t>&lt;Double click to insert sustainable design text for regional materials.&gt;</w:t>
        </w:r>
      </w:hyperlink>
    </w:p>
    <w:p>
      <w:pPr>
        <w:pStyle w:val="CMT"/>
        <w:rPr/>
      </w:pPr>
      <w:r>
        <w:rPr/>
        <w:t>Retain "Samples for Initial Selection" and "Samples for Verification" paragraphs below for two-stage Samples.</w:t>
      </w:r>
    </w:p>
    <w:p>
      <w:pPr>
        <w:pStyle w:val="PR1"/>
        <w:numPr>
          <w:ilvl w:val="4"/>
          <w:numId w:val="1"/>
        </w:numPr>
        <w:ind w:hanging="0" w:left="0"/>
        <w:rPr/>
      </w:pPr>
      <w:r>
        <w:rPr/>
        <w:t>Samples for Initial Selection: For each type of topcoat product indicated.</w:t>
      </w:r>
    </w:p>
    <w:p>
      <w:pPr>
        <w:pStyle w:val="PR1"/>
        <w:numPr>
          <w:ilvl w:val="4"/>
          <w:numId w:val="1"/>
        </w:numPr>
        <w:ind w:hanging="0" w:left="0"/>
        <w:rPr/>
      </w:pPr>
      <w:r>
        <w:rPr/>
        <w:t>Samples for Verification: For each type of coating system and each color and gloss of topcoat indicated.</w:t>
      </w:r>
    </w:p>
    <w:p>
      <w:pPr>
        <w:pStyle w:val="PR2"/>
        <w:numPr>
          <w:ilvl w:val="5"/>
          <w:numId w:val="1"/>
        </w:numPr>
        <w:spacing w:before="240" w:after="0"/>
        <w:ind w:hanging="0" w:left="0"/>
        <w:rPr/>
      </w:pPr>
      <w:r>
        <w:rPr/>
        <w:t xml:space="preserve">Submit Samples on actual substrate material to be coated, </w:t>
      </w:r>
      <w:r>
        <w:rPr>
          <w:rStyle w:val="IP"/>
        </w:rPr>
        <w:t>8 inches</w:t>
      </w:r>
      <w:r>
        <w:rPr>
          <w:rStyle w:val="SI"/>
        </w:rPr>
        <w:t xml:space="preserve"> (200 mm)</w:t>
      </w:r>
      <w:r>
        <w:rPr/>
        <w:t xml:space="preserve"> square.</w:t>
      </w:r>
    </w:p>
    <w:p>
      <w:pPr>
        <w:pStyle w:val="PR2"/>
        <w:numPr>
          <w:ilvl w:val="5"/>
          <w:numId w:val="1"/>
        </w:numPr>
        <w:ind w:hanging="0" w:left="0"/>
        <w:rPr/>
      </w:pPr>
      <w:r>
        <w:rPr/>
        <w:t>Apply coats on Samples in steps to show each coat required for system.</w:t>
      </w:r>
    </w:p>
    <w:p>
      <w:pPr>
        <w:pStyle w:val="PR2"/>
        <w:numPr>
          <w:ilvl w:val="5"/>
          <w:numId w:val="1"/>
        </w:numPr>
        <w:ind w:hanging="0" w:left="0"/>
        <w:rPr/>
      </w:pPr>
      <w:r>
        <w:rPr/>
        <w:t>Label each coat of each Sample.</w:t>
      </w:r>
    </w:p>
    <w:p>
      <w:pPr>
        <w:pStyle w:val="PR2"/>
        <w:numPr>
          <w:ilvl w:val="5"/>
          <w:numId w:val="1"/>
        </w:numPr>
        <w:ind w:hanging="0" w:left="0"/>
        <w:rPr/>
      </w:pPr>
      <w:r>
        <w:rPr/>
        <w:t>Label each Sample for location and application area.</w:t>
      </w:r>
    </w:p>
    <w:p>
      <w:pPr>
        <w:pStyle w:val="PR1"/>
        <w:numPr>
          <w:ilvl w:val="4"/>
          <w:numId w:val="1"/>
        </w:numPr>
        <w:ind w:hanging="0" w:left="0"/>
        <w:rPr/>
      </w:pPr>
      <w:r>
        <w:rPr/>
        <w:t>Product List: Use same designations indicated on Drawings and in Exterior High-Performance Coating Schedule and Interior High-Performance Coating Schedule. Include color designations and product runs (batch numbers).</w:t>
      </w:r>
    </w:p>
    <w:p>
      <w:pPr>
        <w:pStyle w:val="ART"/>
        <w:numPr>
          <w:ilvl w:val="3"/>
          <w:numId w:val="1"/>
        </w:numPr>
        <w:ind w:hanging="0" w:left="0"/>
        <w:rPr/>
      </w:pPr>
      <w:r>
        <w:rPr/>
        <w:t>MAINTENANCE MATERIAL SUBMITTALS</w:t>
      </w:r>
    </w:p>
    <w:p>
      <w:pPr>
        <w:pStyle w:val="PR1"/>
        <w:numPr>
          <w:ilvl w:val="4"/>
          <w:numId w:val="1"/>
        </w:numPr>
        <w:ind w:hanging="0" w:left="0"/>
        <w:rPr/>
      </w:pPr>
      <w:r>
        <w:rPr/>
        <w:t>Furnish extra materials[</w:t>
      </w:r>
      <w:r>
        <w:rPr>
          <w:b/>
        </w:rPr>
        <w:t>, from the same production run, (batch number)</w:t>
      </w:r>
      <w:r>
        <w:rPr/>
        <w:t>] that match products installed and that are packaged with protective covering for storage and identified with labels describing contents.</w:t>
      </w:r>
    </w:p>
    <w:p>
      <w:pPr>
        <w:pStyle w:val="CMT"/>
        <w:rPr/>
      </w:pPr>
      <w:r>
        <w:rPr/>
        <w:t>If necessary, replace percentage in "Coatings" Subparagraph below with a specific number of gallons (liters) or cases and include an expanded description of the quantity of each material and color.</w:t>
      </w:r>
    </w:p>
    <w:p>
      <w:pPr>
        <w:pStyle w:val="PR2"/>
        <w:numPr>
          <w:ilvl w:val="5"/>
          <w:numId w:val="1"/>
        </w:numPr>
        <w:spacing w:before="240" w:after="0"/>
        <w:ind w:hanging="0" w:left="0"/>
        <w:rPr/>
      </w:pPr>
      <w:r>
        <w:rPr/>
        <w:t>Coatings: [</w:t>
      </w:r>
      <w:r>
        <w:rPr>
          <w:b/>
        </w:rPr>
        <w:t>5</w:t>
      </w:r>
      <w:r>
        <w:rPr/>
        <w:t>] &lt;</w:t>
      </w:r>
      <w:r>
        <w:rPr>
          <w:b/>
        </w:rPr>
        <w:t>Insert number</w:t>
      </w:r>
      <w:r>
        <w:rPr/>
        <w:t>&gt; percent, but not less than [</w:t>
      </w:r>
      <w:r>
        <w:rPr>
          <w:rStyle w:val="IP"/>
          <w:b/>
        </w:rPr>
        <w:t>1 gal.</w:t>
      </w:r>
      <w:r>
        <w:rPr>
          <w:rStyle w:val="SI"/>
          <w:b/>
        </w:rPr>
        <w:t xml:space="preserve"> (3.8 L)</w:t>
      </w:r>
      <w:r>
        <w:rPr/>
        <w:t>] &lt;</w:t>
      </w:r>
      <w:r>
        <w:rPr>
          <w:b/>
        </w:rPr>
        <w:t>Insert value</w:t>
      </w:r>
      <w:r>
        <w:rPr/>
        <w:t>&gt; of each material and color applied.</w:t>
      </w:r>
    </w:p>
    <w:p>
      <w:pPr>
        <w:pStyle w:val="ART"/>
        <w:numPr>
          <w:ilvl w:val="3"/>
          <w:numId w:val="1"/>
        </w:numPr>
        <w:ind w:hanging="0" w:left="0"/>
        <w:rPr/>
      </w:pPr>
      <w:r>
        <w:rPr/>
        <w:t>QUALITY ASSURANCE</w:t>
      </w:r>
    </w:p>
    <w:p>
      <w:pPr>
        <w:pStyle w:val="PR1"/>
        <w:numPr>
          <w:ilvl w:val="4"/>
          <w:numId w:val="1"/>
        </w:numPr>
        <w:ind w:hanging="0" w:left="0"/>
        <w:rPr/>
      </w:pPr>
      <w:r>
        <w:rPr/>
        <w:t>Mockups: Apply mockups of each coating system indicated to verify preliminary selections made under Sample submittals, to demonstrate aesthetic effects, and to set quality standards for materials and execution.</w:t>
      </w:r>
    </w:p>
    <w:p>
      <w:pPr>
        <w:pStyle w:val="PR2"/>
        <w:numPr>
          <w:ilvl w:val="5"/>
          <w:numId w:val="1"/>
        </w:numPr>
        <w:spacing w:before="240" w:after="0"/>
        <w:ind w:hanging="0" w:left="0"/>
        <w:rPr/>
      </w:pPr>
      <w:r>
        <w:rPr/>
        <w:t>Architect will select one surface to represent surfaces and conditions for application of each coating system.</w:t>
      </w:r>
    </w:p>
    <w:p>
      <w:pPr>
        <w:pStyle w:val="PR3"/>
        <w:numPr>
          <w:ilvl w:val="6"/>
          <w:numId w:val="1"/>
        </w:numPr>
        <w:spacing w:before="240" w:after="0"/>
        <w:ind w:hanging="0" w:left="0"/>
        <w:rPr/>
      </w:pPr>
      <w:r>
        <w:rPr/>
        <w:t xml:space="preserve">Wall and Ceiling Surfaces: Provide samples of at least </w:t>
      </w:r>
      <w:r>
        <w:rPr>
          <w:rStyle w:val="IP"/>
        </w:rPr>
        <w:t>100 sq. ft.</w:t>
      </w:r>
      <w:r>
        <w:rPr>
          <w:rStyle w:val="SI"/>
        </w:rPr>
        <w:t xml:space="preserve"> (9 sq. m)</w:t>
      </w:r>
      <w:r>
        <w:rPr/>
        <w:t>.</w:t>
      </w:r>
    </w:p>
    <w:p>
      <w:pPr>
        <w:pStyle w:val="PR3"/>
        <w:numPr>
          <w:ilvl w:val="6"/>
          <w:numId w:val="1"/>
        </w:numPr>
        <w:ind w:hanging="0" w:left="0"/>
        <w:rPr/>
      </w:pPr>
      <w:r>
        <w:rPr/>
        <w:t>Other Items: Architect will designate items or areas required.</w:t>
      </w:r>
    </w:p>
    <w:p>
      <w:pPr>
        <w:pStyle w:val="PR2"/>
        <w:numPr>
          <w:ilvl w:val="5"/>
          <w:numId w:val="1"/>
        </w:numPr>
        <w:spacing w:before="240" w:after="0"/>
        <w:ind w:hanging="0" w:left="0"/>
        <w:rPr/>
      </w:pPr>
      <w:r>
        <w:rPr/>
        <w:t>Final approval of color selections will be based on mockups.</w:t>
      </w:r>
    </w:p>
    <w:p>
      <w:pPr>
        <w:pStyle w:val="PR3"/>
        <w:numPr>
          <w:ilvl w:val="6"/>
          <w:numId w:val="1"/>
        </w:numPr>
        <w:spacing w:before="240" w:after="0"/>
        <w:ind w:hanging="0" w:left="0"/>
        <w:rPr/>
      </w:pPr>
      <w:r>
        <w:rPr/>
        <w:t>If preliminary color selections are not approved, apply additional mockups of additional colors selected by Architect at no added cost to Owner.</w:t>
      </w:r>
    </w:p>
    <w:p>
      <w:pPr>
        <w:pStyle w:val="PR2"/>
        <w:numPr>
          <w:ilvl w:val="5"/>
          <w:numId w:val="1"/>
        </w:numPr>
        <w:spacing w:before="240" w:after="0"/>
        <w:ind w:hanging="0" w:left="0"/>
        <w:rPr/>
      </w:pPr>
      <w:r>
        <w:rPr/>
        <w:t>Approval of mockups does not constitute approval of deviations from the Contract Documents contained in mockups unless Architect specifically approves such deviations in writing.</w:t>
      </w:r>
    </w:p>
    <w:p>
      <w:pPr>
        <w:pStyle w:val="CMT"/>
        <w:rPr/>
      </w:pPr>
      <w:r>
        <w:rPr/>
        <w:t>Retain subparagraph below if the intention is to make an exception to the default requirement in Section 014000 "Quality Requirements" for demolishing and removing mockups.</w:t>
      </w:r>
    </w:p>
    <w:p>
      <w:pPr>
        <w:pStyle w:val="PR2"/>
        <w:numPr>
          <w:ilvl w:val="5"/>
          <w:numId w:val="1"/>
        </w:numPr>
        <w:ind w:hanging="0" w:left="0"/>
        <w:rPr/>
      </w:pPr>
      <w:r>
        <w:rPr/>
        <w:t>Subject to compliance with requirements, approved mockups may become part of the completed Work if undisturbed at time of Substantial Completion.</w:t>
      </w:r>
    </w:p>
    <w:p>
      <w:pPr>
        <w:pStyle w:val="ART"/>
        <w:numPr>
          <w:ilvl w:val="3"/>
          <w:numId w:val="1"/>
        </w:numPr>
        <w:ind w:hanging="0" w:left="0"/>
        <w:rPr/>
      </w:pPr>
      <w:r>
        <w:rPr/>
        <w:t>DELIVERY, STORAGE, AND HANDLING</w:t>
      </w:r>
    </w:p>
    <w:p>
      <w:pPr>
        <w:pStyle w:val="PR1"/>
        <w:numPr>
          <w:ilvl w:val="4"/>
          <w:numId w:val="1"/>
        </w:numPr>
        <w:ind w:hanging="0" w:left="0"/>
        <w:rPr/>
      </w:pPr>
      <w:r>
        <w:rPr/>
        <w:t xml:space="preserve">Store materials not in use in tightly covered containers in well-ventilated areas with ambient temperatures continuously maintained at not less than </w:t>
      </w:r>
      <w:r>
        <w:rPr>
          <w:rStyle w:val="IP"/>
        </w:rPr>
        <w:t>45 deg F</w:t>
      </w:r>
      <w:r>
        <w:rPr>
          <w:rStyle w:val="SI"/>
        </w:rPr>
        <w:t xml:space="preserve"> (7 deg C)</w:t>
      </w:r>
      <w:r>
        <w:rPr/>
        <w:t>.</w:t>
      </w:r>
    </w:p>
    <w:p>
      <w:pPr>
        <w:pStyle w:val="PR2"/>
        <w:numPr>
          <w:ilvl w:val="5"/>
          <w:numId w:val="1"/>
        </w:numPr>
        <w:spacing w:before="240" w:after="0"/>
        <w:ind w:hanging="0" w:left="0"/>
        <w:rPr/>
      </w:pPr>
      <w:r>
        <w:rPr/>
        <w:t>Maintain containers in clean condition, free of foreign materials and residue.</w:t>
      </w:r>
    </w:p>
    <w:p>
      <w:pPr>
        <w:pStyle w:val="PR2"/>
        <w:numPr>
          <w:ilvl w:val="5"/>
          <w:numId w:val="1"/>
        </w:numPr>
        <w:ind w:hanging="0" w:left="0"/>
        <w:rPr/>
      </w:pPr>
      <w:r>
        <w:rPr/>
        <w:t>Remove rags and waste from storage areas daily.</w:t>
      </w:r>
    </w:p>
    <w:p>
      <w:pPr>
        <w:pStyle w:val="CMT"/>
        <w:rPr/>
      </w:pPr>
      <w:r>
        <w:rPr/>
        <w:t>If necessary, insert special requirements for fire protection, heating, ventilation, and other conditions for storage areas on-site.</w:t>
      </w:r>
    </w:p>
    <w:p>
      <w:pPr>
        <w:pStyle w:val="PR2"/>
        <w:numPr>
          <w:ilvl w:val="5"/>
          <w:numId w:val="1"/>
        </w:numPr>
        <w:ind w:hanging="0" w:left="0"/>
        <w:rPr/>
      </w:pPr>
      <w:r>
        <w:rPr/>
        <w:t>&lt;</w:t>
      </w:r>
      <w:r>
        <w:rPr>
          <w:b/>
        </w:rPr>
        <w:t>Insert requirements</w:t>
      </w:r>
      <w:r>
        <w:rPr/>
        <w:t>&gt;.</w:t>
      </w:r>
    </w:p>
    <w:p>
      <w:pPr>
        <w:pStyle w:val="ART"/>
        <w:numPr>
          <w:ilvl w:val="3"/>
          <w:numId w:val="1"/>
        </w:numPr>
        <w:ind w:hanging="0" w:left="0"/>
        <w:rPr/>
      </w:pPr>
      <w:r>
        <w:rPr/>
        <w:t>FIELD CONDITIONS</w:t>
      </w:r>
    </w:p>
    <w:p>
      <w:pPr>
        <w:pStyle w:val="CMT"/>
        <w:rPr/>
      </w:pPr>
      <w:r>
        <w:rPr/>
        <w:t>Some manufacturers' products may require higher temperatures for proper curing. Consult manufacturers and revise first paragraph below to suit requirements for specific products if necessary.</w:t>
      </w:r>
    </w:p>
    <w:p>
      <w:pPr>
        <w:pStyle w:val="PR1"/>
        <w:numPr>
          <w:ilvl w:val="4"/>
          <w:numId w:val="1"/>
        </w:numPr>
        <w:ind w:hanging="0" w:left="0"/>
        <w:rPr/>
      </w:pPr>
      <w:r>
        <w:rPr/>
        <w:t xml:space="preserve">Apply coatings only when temperature of surfaces to be coated and ambient air temperatures are between </w:t>
      </w:r>
      <w:r>
        <w:rPr>
          <w:rStyle w:val="IP"/>
        </w:rPr>
        <w:t>50 and 95 deg F</w:t>
      </w:r>
      <w:r>
        <w:rPr>
          <w:rStyle w:val="SI"/>
        </w:rPr>
        <w:t xml:space="preserve"> (10 and 35 deg C)</w:t>
      </w:r>
      <w:r>
        <w:rPr/>
        <w:t>.</w:t>
      </w:r>
    </w:p>
    <w:p>
      <w:pPr>
        <w:pStyle w:val="PR1"/>
        <w:numPr>
          <w:ilvl w:val="4"/>
          <w:numId w:val="1"/>
        </w:numPr>
        <w:ind w:hanging="0" w:left="0"/>
        <w:rPr/>
      </w:pPr>
      <w:r>
        <w:rPr/>
        <w:t xml:space="preserve">Do not apply coatings when relative humidity exceeds 85 percent; at temperatures less than </w:t>
      </w:r>
      <w:r>
        <w:rPr>
          <w:rStyle w:val="IP"/>
        </w:rPr>
        <w:t>5 deg F</w:t>
      </w:r>
      <w:r>
        <w:rPr>
          <w:rStyle w:val="SI"/>
        </w:rPr>
        <w:t xml:space="preserve"> (3 deg C)</w:t>
      </w:r>
      <w:r>
        <w:rPr/>
        <w:t xml:space="preserve"> above the dew point; or to damp or wet surfaces.</w:t>
      </w:r>
    </w:p>
    <w:p>
      <w:pPr>
        <w:pStyle w:val="PR1"/>
        <w:numPr>
          <w:ilvl w:val="4"/>
          <w:numId w:val="1"/>
        </w:numPr>
        <w:ind w:hanging="0" w:left="0"/>
        <w:rPr/>
      </w:pPr>
      <w:r>
        <w:rPr/>
        <w:t>Do not apply exterior coatings in snow, rain, fog, or mist.</w:t>
      </w:r>
    </w:p>
    <w:p>
      <w:pPr>
        <w:pStyle w:val="PRT"/>
        <w:numPr>
          <w:ilvl w:val="0"/>
          <w:numId w:val="1"/>
        </w:numPr>
        <w:ind w:hanging="0" w:left="0"/>
        <w:rPr/>
      </w:pPr>
      <w:r>
        <w:rPr/>
        <w:t>PRODUCTS</w:t>
      </w:r>
    </w:p>
    <w:p>
      <w:pPr>
        <w:pStyle w:val="CMT"/>
        <w:rPr/>
      </w:pPr>
      <w:r>
        <w:rPr/>
        <w:t>Manufacturers and products listed in SpecAgent and MasterWorks Paragraph Builder are neither recommended nor endorsed by the AIA or Deltek. Before inserting names, verify that manufacturers and products listed there comply with requirements retained or revised in descriptions and are both available and suitable for the intended applications. For definitions of terms and requirements for Contractor's product selection, see Section 016000 "Product Requirements."</w:t>
      </w:r>
    </w:p>
    <w:p>
      <w:pPr>
        <w:pStyle w:val="ART"/>
        <w:numPr>
          <w:ilvl w:val="3"/>
          <w:numId w:val="1"/>
        </w:numPr>
        <w:ind w:hanging="0" w:left="0"/>
        <w:rPr/>
      </w:pPr>
      <w:r>
        <w:rPr/>
        <w:t>MANUFACTURERS</w:t>
      </w:r>
    </w:p>
    <w:p>
      <w:pPr>
        <w:pStyle w:val="PR1"/>
        <w:numPr>
          <w:ilvl w:val="4"/>
          <w:numId w:val="1"/>
        </w:numPr>
        <w:ind w:hanging="0" w:left="0"/>
        <w:rPr/>
      </w:pPr>
      <w:hyperlink r:id="rId6">
        <w:r>
          <w:rPr>
            <w:rStyle w:val="Hyperlink"/>
          </w:rPr>
          <w:t>&lt;Double click here to find, evaluate, and insert list of manufacturers and products.&gt;</w:t>
        </w:r>
      </w:hyperlink>
    </w:p>
    <w:p>
      <w:pPr>
        <w:pStyle w:val="ART"/>
        <w:numPr>
          <w:ilvl w:val="3"/>
          <w:numId w:val="1"/>
        </w:numPr>
        <w:ind w:hanging="0" w:left="0"/>
        <w:rPr/>
      </w:pPr>
      <w:r>
        <w:rPr/>
        <w:t>HIGH-PERFORMANCE COATINGS</w:t>
      </w:r>
    </w:p>
    <w:p>
      <w:pPr>
        <w:pStyle w:val="PR1"/>
        <w:numPr>
          <w:ilvl w:val="4"/>
          <w:numId w:val="1"/>
        </w:numPr>
        <w:ind w:hanging="0" w:left="0"/>
        <w:rPr/>
      </w:pPr>
      <w:r>
        <w:rPr/>
        <w:t>Material Compatibility:</w:t>
      </w:r>
    </w:p>
    <w:p>
      <w:pPr>
        <w:pStyle w:val="CMT"/>
        <w:rPr/>
      </w:pPr>
      <w:r>
        <w:rPr/>
        <w:t>Systems could fail if coatings are incompatible. Manufacturer's recommended coating systems match primers and topcoats, taking compatibility into consideration.</w:t>
      </w:r>
    </w:p>
    <w:p>
      <w:pPr>
        <w:pStyle w:val="PR2"/>
        <w:numPr>
          <w:ilvl w:val="5"/>
          <w:numId w:val="1"/>
        </w:numPr>
        <w:spacing w:before="240" w:after="0"/>
        <w:ind w:hanging="0" w:left="0"/>
        <w:rPr/>
      </w:pPr>
      <w:r>
        <w:rPr/>
        <w:t>Materials for use within each paint system shall be compatible with one another and substrates indicated, under conditions of service and application as demonstrated by manufacturer, based on testing and field experience.</w:t>
      </w:r>
    </w:p>
    <w:p>
      <w:pPr>
        <w:pStyle w:val="PR2"/>
        <w:numPr>
          <w:ilvl w:val="5"/>
          <w:numId w:val="1"/>
        </w:numPr>
        <w:ind w:hanging="0" w:left="0"/>
        <w:rPr/>
      </w:pPr>
      <w:r>
        <w:rPr/>
        <w:t>For each coat in a paint system, products shall be recommended in writing by topcoat manufacturers for use in paint system and on substrate indicated.</w:t>
      </w:r>
    </w:p>
    <w:p>
      <w:pPr>
        <w:pStyle w:val="CMT"/>
        <w:rPr/>
      </w:pPr>
      <w:r>
        <w:rPr/>
        <w:t>If retaining subparagraph below, coordinate products retained, if any, in other Part 2 articles, to ensure that one manufacturer can provide products for an entire system.</w:t>
      </w:r>
    </w:p>
    <w:p>
      <w:pPr>
        <w:pStyle w:val="PR2"/>
        <w:numPr>
          <w:ilvl w:val="5"/>
          <w:numId w:val="1"/>
        </w:numPr>
        <w:ind w:hanging="0" w:left="0"/>
        <w:rPr/>
      </w:pPr>
      <w:r>
        <w:rPr/>
        <w:t>Products shall be of same manufacturer for each coat in a coating system.</w:t>
      </w:r>
    </w:p>
    <w:p>
      <w:pPr>
        <w:pStyle w:val="PR1"/>
        <w:numPr>
          <w:ilvl w:val="4"/>
          <w:numId w:val="1"/>
        </w:numPr>
        <w:ind w:hanging="0" w:left="0"/>
        <w:rPr/>
      </w:pPr>
      <w:hyperlink r:id="rId7">
        <w:r>
          <w:rPr>
            <w:rStyle w:val="Hyperlink"/>
          </w:rPr>
          <w:t>&lt;Double click to insert sustainable design text for coatings.&gt;</w:t>
        </w:r>
      </w:hyperlink>
    </w:p>
    <w:p>
      <w:pPr>
        <w:pStyle w:val="CMT"/>
        <w:rPr/>
      </w:pPr>
      <w:r>
        <w:rPr/>
        <w:t>Color selection is often limited because some coating materials yellow or degrade under some environmental conditions.</w:t>
      </w:r>
    </w:p>
    <w:p>
      <w:pPr>
        <w:pStyle w:val="PR1"/>
        <w:numPr>
          <w:ilvl w:val="4"/>
          <w:numId w:val="1"/>
        </w:numPr>
        <w:ind w:hanging="0" w:left="0"/>
        <w:rPr/>
      </w:pPr>
      <w:r>
        <w:rPr/>
        <w:t>Colors: [</w:t>
      </w:r>
      <w:r>
        <w:rPr>
          <w:b/>
        </w:rPr>
        <w:t>As selected by Architect from manufacturer's full range</w:t>
      </w:r>
      <w:r>
        <w:rPr/>
        <w:t>] [</w:t>
      </w:r>
      <w:r>
        <w:rPr>
          <w:b/>
        </w:rPr>
        <w:t>Match Architect's samples</w:t>
      </w:r>
      <w:r>
        <w:rPr/>
        <w:t>] [</w:t>
      </w:r>
      <w:r>
        <w:rPr>
          <w:b/>
        </w:rPr>
        <w:t>As indicated in color schedule</w:t>
      </w:r>
      <w:r>
        <w:rPr/>
        <w:t>] &lt;</w:t>
      </w:r>
      <w:r>
        <w:rPr>
          <w:b/>
        </w:rPr>
        <w:t>Insert requirements</w:t>
      </w:r>
      <w:r>
        <w:rPr/>
        <w:t>&gt;.</w:t>
      </w:r>
    </w:p>
    <w:p>
      <w:pPr>
        <w:pStyle w:val="CMT"/>
        <w:rPr/>
      </w:pPr>
      <w:r>
        <w:rPr/>
        <w:t>Manufacturers' names and product designations can be inserted in subsequent articles. Note that each coating category below is unique within this Section and is identical to that used in Exterior High-Performance Coating Schedule and Interior High-Performance Coating Schedule.</w:t>
      </w:r>
    </w:p>
    <w:p>
      <w:pPr>
        <w:pStyle w:val="CMT"/>
        <w:rPr/>
      </w:pPr>
      <w:r>
        <w:rPr/>
        <w:t>If retaining subsequent articles, first revise Exterior High-Performance Coating Schedule and Interior High-Performance Coating Schedule. Then retain, delete, and insert appropriate products in subsequent articles to correspond to coating systems specified in the schedules.</w:t>
      </w:r>
    </w:p>
    <w:p>
      <w:pPr>
        <w:pStyle w:val="ART"/>
        <w:numPr>
          <w:ilvl w:val="3"/>
          <w:numId w:val="1"/>
        </w:numPr>
        <w:ind w:hanging="0" w:left="0"/>
        <w:rPr/>
      </w:pPr>
      <w:r>
        <w:rPr/>
        <w:t>BLOCK FILLERS</w:t>
      </w:r>
    </w:p>
    <w:p>
      <w:pPr>
        <w:pStyle w:val="PR1"/>
        <w:numPr>
          <w:ilvl w:val="4"/>
          <w:numId w:val="1"/>
        </w:numPr>
        <w:ind w:hanging="0" w:left="0"/>
        <w:rPr/>
      </w:pPr>
      <w:r>
        <w:rPr/>
        <w:t>Latex Block Filler: Water-based, pigmented, emulsion coating with minimum of 50 percent solids by volume; formulated to bridge and fill porous surfaces of CMUs in preparation for specified intermediate and topcoat coatings:</w:t>
      </w:r>
    </w:p>
    <w:p>
      <w:pPr>
        <w:pStyle w:val="PR2"/>
        <w:numPr>
          <w:ilvl w:val="5"/>
          <w:numId w:val="1"/>
        </w:numPr>
        <w:spacing w:before="240" w:after="0"/>
        <w:ind w:hanging="0" w:left="0"/>
        <w:rPr/>
      </w:pPr>
      <w:hyperlink r:id="rId8">
        <w:r>
          <w:rPr>
            <w:rStyle w:val="Hyperlink"/>
          </w:rPr>
          <w:t>&lt;Double click here to find, evaluate, and insert list of manufacturers and products.&gt;</w:t>
        </w:r>
      </w:hyperlink>
    </w:p>
    <w:p>
      <w:pPr>
        <w:pStyle w:val="PR1"/>
        <w:numPr>
          <w:ilvl w:val="4"/>
          <w:numId w:val="1"/>
        </w:numPr>
        <w:ind w:hanging="0" w:left="0"/>
        <w:rPr/>
      </w:pPr>
      <w:r>
        <w:rPr/>
        <w:t>Epoxy Block Filler: Solvent-based, two-component, epoxy, high-solids coating; formulated to bridge and fill porous surfaces of CMUs in preparation for specified intermediate and topcoat coatings:</w:t>
      </w:r>
    </w:p>
    <w:p>
      <w:pPr>
        <w:pStyle w:val="PR2"/>
        <w:numPr>
          <w:ilvl w:val="5"/>
          <w:numId w:val="1"/>
        </w:numPr>
        <w:spacing w:before="240" w:after="0"/>
        <w:ind w:hanging="0" w:left="0"/>
        <w:rPr/>
      </w:pPr>
      <w:hyperlink r:id="rId9">
        <w:r>
          <w:rPr>
            <w:rStyle w:val="Hyperlink"/>
          </w:rPr>
          <w:t>&lt;Double click here to find, evaluate, and insert list of manufacturers and products.&gt;</w:t>
        </w:r>
      </w:hyperlink>
    </w:p>
    <w:p>
      <w:pPr>
        <w:pStyle w:val="ART"/>
        <w:numPr>
          <w:ilvl w:val="3"/>
          <w:numId w:val="1"/>
        </w:numPr>
        <w:ind w:hanging="0" w:left="0"/>
        <w:rPr/>
      </w:pPr>
      <w:r>
        <w:rPr/>
        <w:t>INTERIOR PRIMERS/SEALERS</w:t>
      </w:r>
    </w:p>
    <w:p>
      <w:pPr>
        <w:pStyle w:val="PR1"/>
        <w:numPr>
          <w:ilvl w:val="4"/>
          <w:numId w:val="1"/>
        </w:numPr>
        <w:ind w:hanging="0" w:left="0"/>
        <w:rPr/>
      </w:pPr>
      <w:r>
        <w:rPr/>
        <w:t>Interior Latex Primer Sealer: Pigmented, water-based latex sealer; formulated to reduce porosity of substrate for finish coats; for use on new interior plaster, concrete, and gypsum board surfaces Not intended for use on wood or previously painted surfaces.</w:t>
      </w:r>
    </w:p>
    <w:p>
      <w:pPr>
        <w:pStyle w:val="PR2"/>
        <w:numPr>
          <w:ilvl w:val="5"/>
          <w:numId w:val="1"/>
        </w:numPr>
        <w:spacing w:before="240" w:after="0"/>
        <w:ind w:hanging="0" w:left="0"/>
        <w:rPr/>
      </w:pPr>
      <w:hyperlink r:id="rId10">
        <w:r>
          <w:rPr>
            <w:rStyle w:val="Hyperlink"/>
          </w:rPr>
          <w:t>&lt;Double click here to find, evaluate, and insert list of manufacturers and products.&gt;</w:t>
        </w:r>
      </w:hyperlink>
    </w:p>
    <w:p>
      <w:pPr>
        <w:pStyle w:val="PR1"/>
        <w:numPr>
          <w:ilvl w:val="4"/>
          <w:numId w:val="1"/>
        </w:numPr>
        <w:ind w:hanging="0" w:left="0"/>
        <w:rPr/>
      </w:pPr>
      <w:r>
        <w:rPr/>
        <w:t>Wood-Knot Sealer: White shellac or other sealer recommended in writing by manufacturer for this purpose.</w:t>
      </w:r>
    </w:p>
    <w:p>
      <w:pPr>
        <w:pStyle w:val="PR2"/>
        <w:numPr>
          <w:ilvl w:val="5"/>
          <w:numId w:val="1"/>
        </w:numPr>
        <w:spacing w:before="240" w:after="0"/>
        <w:ind w:hanging="0" w:left="0"/>
        <w:rPr/>
      </w:pPr>
      <w:hyperlink r:id="rId11">
        <w:r>
          <w:rPr>
            <w:rStyle w:val="Hyperlink"/>
          </w:rPr>
          <w:t>&lt;Double click here to find, evaluate, and insert list of manufacturers and products.&gt;</w:t>
        </w:r>
      </w:hyperlink>
    </w:p>
    <w:p>
      <w:pPr>
        <w:pStyle w:val="ART"/>
        <w:numPr>
          <w:ilvl w:val="3"/>
          <w:numId w:val="1"/>
        </w:numPr>
        <w:ind w:hanging="0" w:left="0"/>
        <w:rPr/>
      </w:pPr>
      <w:r>
        <w:rPr/>
        <w:t>METAL PRIMERS</w:t>
      </w:r>
    </w:p>
    <w:p>
      <w:pPr>
        <w:pStyle w:val="PR1"/>
        <w:numPr>
          <w:ilvl w:val="4"/>
          <w:numId w:val="1"/>
        </w:numPr>
        <w:ind w:hanging="0" w:left="0"/>
        <w:rPr/>
      </w:pPr>
      <w:r>
        <w:rPr/>
        <w:t>Zinc-Rich Inorganic Primer: Corrosion-resistant, inorganic-based, zinc-rich primer; formulated for use on prepared steel that will be exposed to severe industrial or marine environments.</w:t>
      </w:r>
    </w:p>
    <w:p>
      <w:pPr>
        <w:pStyle w:val="PR2"/>
        <w:numPr>
          <w:ilvl w:val="5"/>
          <w:numId w:val="1"/>
        </w:numPr>
        <w:spacing w:before="240" w:after="0"/>
        <w:ind w:hanging="0" w:left="0"/>
        <w:rPr/>
      </w:pPr>
      <w:hyperlink r:id="rId12">
        <w:r>
          <w:rPr>
            <w:rStyle w:val="Hyperlink"/>
          </w:rPr>
          <w:t>&lt;Double click here to find, evaluate, and insert list of manufacturers and products.&gt;</w:t>
        </w:r>
      </w:hyperlink>
    </w:p>
    <w:p>
      <w:pPr>
        <w:pStyle w:val="PR1"/>
        <w:numPr>
          <w:ilvl w:val="4"/>
          <w:numId w:val="1"/>
        </w:numPr>
        <w:ind w:hanging="0" w:left="0"/>
        <w:rPr/>
      </w:pPr>
      <w:r>
        <w:rPr/>
        <w:t>Epoxy Zinc-Rich Primer: Solvent-based, multi-component, epoxy-type anti-corrosive primer; formulated for use on cleaned ferrous metal surfaces that will be exposed to moderate industrial or marine environments.</w:t>
      </w:r>
    </w:p>
    <w:p>
      <w:pPr>
        <w:pStyle w:val="PR2"/>
        <w:numPr>
          <w:ilvl w:val="5"/>
          <w:numId w:val="1"/>
        </w:numPr>
        <w:spacing w:before="240" w:after="0"/>
        <w:ind w:hanging="0" w:left="0"/>
        <w:rPr/>
      </w:pPr>
      <w:hyperlink r:id="rId13">
        <w:r>
          <w:rPr>
            <w:rStyle w:val="Hyperlink"/>
          </w:rPr>
          <w:t>&lt;Double click here to find, evaluate, and insert list of manufacturers and products.&gt;</w:t>
        </w:r>
      </w:hyperlink>
    </w:p>
    <w:p>
      <w:pPr>
        <w:pStyle w:val="PR1"/>
        <w:numPr>
          <w:ilvl w:val="4"/>
          <w:numId w:val="1"/>
        </w:numPr>
        <w:ind w:hanging="0" w:left="0"/>
        <w:rPr/>
      </w:pPr>
      <w:r>
        <w:rPr/>
        <w:t>Water-Based, Rust-Inhibitive Primer: Corrosion-resistant, water-based-emulsion primer; formulated for resistance to flash rusting when applied to cleaned, ferrous metals that will be exposed to mildly corrosive environments.</w:t>
      </w:r>
    </w:p>
    <w:p>
      <w:pPr>
        <w:pStyle w:val="PR2"/>
        <w:numPr>
          <w:ilvl w:val="5"/>
          <w:numId w:val="1"/>
        </w:numPr>
        <w:spacing w:before="240" w:after="0"/>
        <w:ind w:hanging="0" w:left="0"/>
        <w:rPr/>
      </w:pPr>
      <w:hyperlink r:id="rId14">
        <w:r>
          <w:rPr>
            <w:rStyle w:val="Hyperlink"/>
          </w:rPr>
          <w:t>&lt;Double click here to find, evaluate, and insert list of manufacturers and products.&gt;</w:t>
        </w:r>
      </w:hyperlink>
    </w:p>
    <w:p>
      <w:pPr>
        <w:pStyle w:val="PR1"/>
        <w:numPr>
          <w:ilvl w:val="4"/>
          <w:numId w:val="1"/>
        </w:numPr>
        <w:ind w:hanging="0" w:left="0"/>
        <w:rPr/>
      </w:pPr>
      <w:r>
        <w:rPr/>
        <w:t>Epoxy, Anti-Corrosive Primer: Solvent-based, two-component, epoxy, anti-corrosive primer; formulated for use on ferrous and galvanized metal surfaces.</w:t>
      </w:r>
    </w:p>
    <w:p>
      <w:pPr>
        <w:pStyle w:val="PR2"/>
        <w:numPr>
          <w:ilvl w:val="5"/>
          <w:numId w:val="1"/>
        </w:numPr>
        <w:spacing w:before="240" w:after="0"/>
        <w:ind w:hanging="0" w:left="0"/>
        <w:rPr/>
      </w:pPr>
      <w:hyperlink r:id="rId15">
        <w:r>
          <w:rPr>
            <w:rStyle w:val="Hyperlink"/>
          </w:rPr>
          <w:t>&lt;Double click here to find, evaluate, and insert list of manufacturers and products.&gt;</w:t>
        </w:r>
      </w:hyperlink>
    </w:p>
    <w:p>
      <w:pPr>
        <w:pStyle w:val="PR1"/>
        <w:numPr>
          <w:ilvl w:val="4"/>
          <w:numId w:val="1"/>
        </w:numPr>
        <w:ind w:hanging="0" w:left="0"/>
        <w:rPr/>
      </w:pPr>
      <w:r>
        <w:rPr/>
        <w:t>Vinyl Wash Primer: Two-component, vinyl butyral/phosphoric acid-wash primer; for use over cleaned metal surfaces and zinc rich primers as a tie coat for subsequent priming with corrosion-resistant primers or intermediate and topcoat coatings.</w:t>
      </w:r>
    </w:p>
    <w:p>
      <w:pPr>
        <w:pStyle w:val="PR2"/>
        <w:numPr>
          <w:ilvl w:val="5"/>
          <w:numId w:val="1"/>
        </w:numPr>
        <w:spacing w:before="240" w:after="0"/>
        <w:ind w:hanging="0" w:left="0"/>
        <w:rPr/>
      </w:pPr>
      <w:hyperlink r:id="rId16">
        <w:r>
          <w:rPr>
            <w:rStyle w:val="Hyperlink"/>
          </w:rPr>
          <w:t>&lt;Double click here to find, evaluate, and insert list of manufacturers and products.&gt;</w:t>
        </w:r>
      </w:hyperlink>
    </w:p>
    <w:p>
      <w:pPr>
        <w:pStyle w:val="ART"/>
        <w:numPr>
          <w:ilvl w:val="3"/>
          <w:numId w:val="1"/>
        </w:numPr>
        <w:ind w:hanging="0" w:left="0"/>
        <w:rPr/>
      </w:pPr>
      <w:r>
        <w:rPr/>
        <w:t>EPOXY COATINGS</w:t>
      </w:r>
    </w:p>
    <w:p>
      <w:pPr>
        <w:pStyle w:val="PR1"/>
        <w:numPr>
          <w:ilvl w:val="4"/>
          <w:numId w:val="1"/>
        </w:numPr>
        <w:ind w:hanging="0" w:left="0"/>
        <w:rPr/>
      </w:pPr>
      <w:r>
        <w:rPr/>
        <w:t>Epoxy, Semigloss: Solvent-based, two-component, epoxy coating; formulated for resistance to incidental splash and spillage of dilute (5 percent) sulfuric acid, (15 percent) hydrochloric acid, (20 percent) sodium hydroxide, gasoline, and heavy-duty cleaners and detergents; for use on wall and floor surfaces in moderate to heavy traffic commercial and moderate industrial environments.</w:t>
      </w:r>
    </w:p>
    <w:p>
      <w:pPr>
        <w:pStyle w:val="PR2"/>
        <w:numPr>
          <w:ilvl w:val="5"/>
          <w:numId w:val="1"/>
        </w:numPr>
        <w:spacing w:before="240" w:after="0"/>
        <w:ind w:hanging="0" w:left="0"/>
        <w:rPr/>
      </w:pPr>
      <w:hyperlink r:id="rId17">
        <w:r>
          <w:rPr>
            <w:rStyle w:val="Hyperlink"/>
          </w:rPr>
          <w:t>&lt;Double click here to find, evaluate, and insert list of manufacturers and products.&gt;</w:t>
        </w:r>
      </w:hyperlink>
    </w:p>
    <w:p>
      <w:pPr>
        <w:pStyle w:val="CMT"/>
        <w:rPr/>
      </w:pPr>
      <w:r>
        <w:rPr/>
        <w:t>Second option in "Gloss Level" Subparagraph below corresponds with MPI Gloss Level 5.</w:t>
      </w:r>
    </w:p>
    <w:p>
      <w:pPr>
        <w:pStyle w:val="PR2"/>
        <w:numPr>
          <w:ilvl w:val="5"/>
          <w:numId w:val="1"/>
        </w:numPr>
        <w:ind w:hanging="0" w:left="0"/>
        <w:rPr/>
      </w:pPr>
      <w:r>
        <w:rPr/>
        <w:t>Gloss Level: [</w:t>
      </w:r>
      <w:r>
        <w:rPr>
          <w:b/>
        </w:rPr>
        <w:t>Manufacturer's standard semigloss finish</w:t>
      </w:r>
      <w:r>
        <w:rPr/>
        <w:t>] [</w:t>
      </w:r>
      <w:r>
        <w:rPr>
          <w:b/>
        </w:rPr>
        <w:t>Gloss of 35 to 70 units at 60 degrees when tested in accordance with ASTM D523</w:t>
      </w:r>
      <w:r>
        <w:rPr/>
        <w:t>] &lt;</w:t>
      </w:r>
      <w:r>
        <w:rPr>
          <w:b/>
        </w:rPr>
        <w:t>Insert requirements</w:t>
      </w:r>
      <w:r>
        <w:rPr/>
        <w:t>&gt;.</w:t>
      </w:r>
    </w:p>
    <w:p>
      <w:pPr>
        <w:pStyle w:val="PR1"/>
        <w:numPr>
          <w:ilvl w:val="4"/>
          <w:numId w:val="1"/>
        </w:numPr>
        <w:ind w:hanging="0" w:left="0"/>
        <w:rPr/>
      </w:pPr>
      <w:r>
        <w:rPr/>
        <w:t>Epoxy, Gloss: Solvent-based, two-component, epoxy coating; formulated resistance to incidental splash and spillage of dilute (5 percent) sulfuric acid, (15 percent) hydrochloric acid, (20 percent) sodium hydroxide, gasoline, and heavy-duty cleaners and detergents; for use on wall and floor surfaces in moderate to heavy traffic commercial and moderate industrial environments.</w:t>
      </w:r>
    </w:p>
    <w:p>
      <w:pPr>
        <w:pStyle w:val="PR2"/>
        <w:numPr>
          <w:ilvl w:val="5"/>
          <w:numId w:val="1"/>
        </w:numPr>
        <w:spacing w:before="240" w:after="0"/>
        <w:ind w:hanging="0" w:left="0"/>
        <w:rPr/>
      </w:pPr>
      <w:hyperlink r:id="rId18">
        <w:r>
          <w:rPr>
            <w:rStyle w:val="Hyperlink"/>
          </w:rPr>
          <w:t>&lt;Double click here to find, evaluate, and insert list of manufacturers and products.&gt;</w:t>
        </w:r>
      </w:hyperlink>
    </w:p>
    <w:p>
      <w:pPr>
        <w:pStyle w:val="CMT"/>
        <w:rPr/>
      </w:pPr>
      <w:r>
        <w:rPr/>
        <w:t>Second option in "Gloss Level" Subparagraph below corresponds with MPI Gloss Level 6.</w:t>
      </w:r>
    </w:p>
    <w:p>
      <w:pPr>
        <w:pStyle w:val="PR2"/>
        <w:numPr>
          <w:ilvl w:val="5"/>
          <w:numId w:val="1"/>
        </w:numPr>
        <w:ind w:hanging="0" w:left="0"/>
        <w:rPr/>
      </w:pPr>
      <w:r>
        <w:rPr/>
        <w:t>Gloss Level: [</w:t>
      </w:r>
      <w:r>
        <w:rPr>
          <w:b/>
        </w:rPr>
        <w:t>Manufacturer's standard gloss finish</w:t>
      </w:r>
      <w:r>
        <w:rPr/>
        <w:t>] [</w:t>
      </w:r>
      <w:r>
        <w:rPr>
          <w:b/>
        </w:rPr>
        <w:t>Gloss of 70 to 85 units at 60 degrees when tested in accordance with ASTM D523</w:t>
      </w:r>
      <w:r>
        <w:rPr/>
        <w:t>] &lt;</w:t>
      </w:r>
      <w:r>
        <w:rPr>
          <w:b/>
        </w:rPr>
        <w:t>Insert requirements</w:t>
      </w:r>
      <w:r>
        <w:rPr/>
        <w:t>&gt;.</w:t>
      </w:r>
    </w:p>
    <w:p>
      <w:pPr>
        <w:pStyle w:val="PR1"/>
        <w:numPr>
          <w:ilvl w:val="4"/>
          <w:numId w:val="1"/>
        </w:numPr>
        <w:ind w:hanging="0" w:left="0"/>
        <w:rPr/>
      </w:pPr>
      <w:r>
        <w:rPr/>
        <w:t>High-Build Epoxy, Low Gloss: Two-component epoxy, high-solids, low-gloss coating for use on interior or exterior concrete, masonry, and primed metal surfaces.</w:t>
      </w:r>
    </w:p>
    <w:p>
      <w:pPr>
        <w:pStyle w:val="PR2"/>
        <w:numPr>
          <w:ilvl w:val="5"/>
          <w:numId w:val="1"/>
        </w:numPr>
        <w:spacing w:before="240" w:after="0"/>
        <w:ind w:hanging="0" w:left="0"/>
        <w:rPr/>
      </w:pPr>
      <w:hyperlink r:id="rId19">
        <w:r>
          <w:rPr>
            <w:rStyle w:val="Hyperlink"/>
          </w:rPr>
          <w:t>&lt;Double click here to find, evaluate, and insert list of manufacturers and products.&gt;</w:t>
        </w:r>
      </w:hyperlink>
    </w:p>
    <w:p>
      <w:pPr>
        <w:pStyle w:val="CMT"/>
        <w:rPr/>
      </w:pPr>
      <w:r>
        <w:rPr/>
        <w:t>Second option in "Gloss Level" Subparagraph below corresponds with MPI Gloss Level 5.</w:t>
      </w:r>
    </w:p>
    <w:p>
      <w:pPr>
        <w:pStyle w:val="PR2"/>
        <w:numPr>
          <w:ilvl w:val="5"/>
          <w:numId w:val="1"/>
        </w:numPr>
        <w:ind w:hanging="0" w:left="0"/>
        <w:rPr/>
      </w:pPr>
      <w:r>
        <w:rPr/>
        <w:t>Gloss Level: [</w:t>
      </w:r>
      <w:r>
        <w:rPr>
          <w:b/>
        </w:rPr>
        <w:t>Manufacturer's standard semigloss finish</w:t>
      </w:r>
      <w:r>
        <w:rPr/>
        <w:t>] [</w:t>
      </w:r>
      <w:r>
        <w:rPr>
          <w:b/>
        </w:rPr>
        <w:t>Gloss of 35 to 70 units at 60 degrees when tested in accordance with ASTM D523</w:t>
      </w:r>
      <w:r>
        <w:rPr/>
        <w:t>] &lt;</w:t>
      </w:r>
      <w:r>
        <w:rPr>
          <w:b/>
        </w:rPr>
        <w:t>Insert requirements</w:t>
      </w:r>
      <w:r>
        <w:rPr/>
        <w:t>&gt;.</w:t>
      </w:r>
    </w:p>
    <w:p>
      <w:pPr>
        <w:pStyle w:val="PR1"/>
        <w:numPr>
          <w:ilvl w:val="4"/>
          <w:numId w:val="1"/>
        </w:numPr>
        <w:ind w:hanging="0" w:left="0"/>
        <w:rPr/>
      </w:pPr>
      <w:r>
        <w:rPr/>
        <w:t>Interior Epoxy-Modified Latex, Semigloss: Water-based, two-component, epoxy-modified latex paint for use on masonry, gypsum board, and primed metal surfaces.</w:t>
      </w:r>
    </w:p>
    <w:p>
      <w:pPr>
        <w:pStyle w:val="PR2"/>
        <w:numPr>
          <w:ilvl w:val="5"/>
          <w:numId w:val="1"/>
        </w:numPr>
        <w:spacing w:before="240" w:after="0"/>
        <w:ind w:hanging="0" w:left="0"/>
        <w:rPr/>
      </w:pPr>
      <w:hyperlink r:id="rId20">
        <w:r>
          <w:rPr>
            <w:rStyle w:val="Hyperlink"/>
          </w:rPr>
          <w:t>&lt;Double click here to find, evaluate, and insert list of manufacturers and products.&gt;</w:t>
        </w:r>
      </w:hyperlink>
    </w:p>
    <w:p>
      <w:pPr>
        <w:pStyle w:val="CMT"/>
        <w:rPr/>
      </w:pPr>
      <w:r>
        <w:rPr/>
        <w:t>Second option in "Gloss Level" Subparagraph below corresponds with MPI Gloss Level 5.</w:t>
      </w:r>
    </w:p>
    <w:p>
      <w:pPr>
        <w:pStyle w:val="PR2"/>
        <w:numPr>
          <w:ilvl w:val="5"/>
          <w:numId w:val="1"/>
        </w:numPr>
        <w:ind w:hanging="0" w:left="0"/>
        <w:rPr/>
      </w:pPr>
      <w:r>
        <w:rPr/>
        <w:t>Gloss Level: [</w:t>
      </w:r>
      <w:r>
        <w:rPr>
          <w:b/>
        </w:rPr>
        <w:t>Manufacturer's standard semigloss finish</w:t>
      </w:r>
      <w:r>
        <w:rPr/>
        <w:t>] [</w:t>
      </w:r>
      <w:r>
        <w:rPr>
          <w:b/>
        </w:rPr>
        <w:t>Gloss of 35 to 70 units at 60 degrees when tested in accordance with ASTM D523</w:t>
      </w:r>
      <w:r>
        <w:rPr/>
        <w:t>] &lt;</w:t>
      </w:r>
      <w:r>
        <w:rPr>
          <w:b/>
        </w:rPr>
        <w:t>Insert requirements</w:t>
      </w:r>
      <w:r>
        <w:rPr/>
        <w:t>&gt;.</w:t>
      </w:r>
    </w:p>
    <w:p>
      <w:pPr>
        <w:pStyle w:val="PR2"/>
        <w:numPr>
          <w:ilvl w:val="5"/>
          <w:numId w:val="1"/>
        </w:numPr>
        <w:ind w:hanging="0" w:left="0"/>
        <w:rPr/>
      </w:pPr>
      <w:r>
        <w:rPr/>
        <w:t>Fineness of Grind: [</w:t>
      </w:r>
      <w:r>
        <w:rPr>
          <w:b/>
        </w:rPr>
        <w:t>Manufacturer's standard</w:t>
      </w:r>
      <w:r>
        <w:rPr/>
        <w:t>] [</w:t>
      </w:r>
      <w:r>
        <w:rPr>
          <w:b/>
        </w:rPr>
        <w:t>Maximum fineness of pigment dispersion of six units when tested in accordance with ASTM D1210</w:t>
      </w:r>
      <w:r>
        <w:rPr/>
        <w:t>] &lt;</w:t>
      </w:r>
      <w:r>
        <w:rPr>
          <w:b/>
        </w:rPr>
        <w:t>Insert requirements</w:t>
      </w:r>
      <w:r>
        <w:rPr/>
        <w:t>&gt;.</w:t>
      </w:r>
    </w:p>
    <w:p>
      <w:pPr>
        <w:pStyle w:val="PR1"/>
        <w:numPr>
          <w:ilvl w:val="4"/>
          <w:numId w:val="1"/>
        </w:numPr>
        <w:ind w:hanging="0" w:left="0"/>
        <w:rPr/>
      </w:pPr>
      <w:r>
        <w:rPr/>
        <w:t>Interior Epoxy-Modified Latex, Gloss: Water-based, two-component, epoxy-modified latex paint for use on masonry, gypsum board, and primed metal surfaces.</w:t>
      </w:r>
    </w:p>
    <w:p>
      <w:pPr>
        <w:pStyle w:val="PR2"/>
        <w:numPr>
          <w:ilvl w:val="5"/>
          <w:numId w:val="1"/>
        </w:numPr>
        <w:spacing w:before="240" w:after="0"/>
        <w:ind w:hanging="0" w:left="0"/>
        <w:rPr/>
      </w:pPr>
      <w:hyperlink r:id="rId21">
        <w:r>
          <w:rPr>
            <w:rStyle w:val="Hyperlink"/>
          </w:rPr>
          <w:t>&lt;Double click here to find, evaluate, and insert list of manufacturers and products.&gt;</w:t>
        </w:r>
      </w:hyperlink>
    </w:p>
    <w:p>
      <w:pPr>
        <w:pStyle w:val="CMT"/>
        <w:rPr/>
      </w:pPr>
      <w:r>
        <w:rPr/>
        <w:t>Second option in "Gloss Level" Subparagraph below corresponds with MPI Gloss Level 6.</w:t>
      </w:r>
    </w:p>
    <w:p>
      <w:pPr>
        <w:pStyle w:val="PR2"/>
        <w:numPr>
          <w:ilvl w:val="5"/>
          <w:numId w:val="1"/>
        </w:numPr>
        <w:ind w:hanging="0" w:left="0"/>
        <w:rPr/>
      </w:pPr>
      <w:r>
        <w:rPr/>
        <w:t>Gloss Level: [</w:t>
      </w:r>
      <w:r>
        <w:rPr>
          <w:b/>
        </w:rPr>
        <w:t>Manufacturer's standard gloss finish</w:t>
      </w:r>
      <w:r>
        <w:rPr/>
        <w:t>] [</w:t>
      </w:r>
      <w:r>
        <w:rPr>
          <w:b/>
        </w:rPr>
        <w:t>Gloss of 70 to 85 units at 60 degrees when tested in accordance with ASTM D523</w:t>
      </w:r>
      <w:r>
        <w:rPr/>
        <w:t>] &lt;</w:t>
      </w:r>
      <w:r>
        <w:rPr>
          <w:b/>
        </w:rPr>
        <w:t>Insert requirements</w:t>
      </w:r>
      <w:r>
        <w:rPr/>
        <w:t>&gt;.</w:t>
      </w:r>
    </w:p>
    <w:p>
      <w:pPr>
        <w:pStyle w:val="PR2"/>
        <w:numPr>
          <w:ilvl w:val="5"/>
          <w:numId w:val="1"/>
        </w:numPr>
        <w:ind w:hanging="0" w:left="0"/>
        <w:rPr/>
      </w:pPr>
      <w:r>
        <w:rPr/>
        <w:t>Fineness of Grind: [</w:t>
      </w:r>
      <w:r>
        <w:rPr>
          <w:b/>
        </w:rPr>
        <w:t>Manufacturer's standard</w:t>
      </w:r>
      <w:r>
        <w:rPr/>
        <w:t>] [</w:t>
      </w:r>
      <w:r>
        <w:rPr>
          <w:b/>
        </w:rPr>
        <w:t>Maximum fineness of pigment dispersion of six units when tested in accordance with ASTM D1210</w:t>
      </w:r>
      <w:r>
        <w:rPr/>
        <w:t>] &lt;</w:t>
      </w:r>
      <w:r>
        <w:rPr>
          <w:b/>
        </w:rPr>
        <w:t>Insert requirements</w:t>
      </w:r>
      <w:r>
        <w:rPr/>
        <w:t>&gt;.</w:t>
      </w:r>
    </w:p>
    <w:p>
      <w:pPr>
        <w:pStyle w:val="PR1"/>
        <w:numPr>
          <w:ilvl w:val="4"/>
          <w:numId w:val="1"/>
        </w:numPr>
        <w:ind w:hanging="0" w:left="0"/>
        <w:rPr/>
      </w:pPr>
      <w:r>
        <w:rPr/>
        <w:t>Epoxy Deck Coating (Slip Resistant): Solvent-based, two-component epoxy, non-slip coating formulated for resistance to abrasion, solvents, fuel, and oils; for use on interior and exterior decks.</w:t>
      </w:r>
    </w:p>
    <w:p>
      <w:pPr>
        <w:pStyle w:val="PR2"/>
        <w:numPr>
          <w:ilvl w:val="5"/>
          <w:numId w:val="1"/>
        </w:numPr>
        <w:spacing w:before="240" w:after="0"/>
        <w:ind w:hanging="0" w:left="0"/>
        <w:rPr/>
      </w:pPr>
      <w:hyperlink r:id="rId22">
        <w:r>
          <w:rPr>
            <w:rStyle w:val="Hyperlink"/>
          </w:rPr>
          <w:t>&lt;Double click here to find, evaluate, and insert list of manufacturers and products.&gt;</w:t>
        </w:r>
      </w:hyperlink>
    </w:p>
    <w:p>
      <w:pPr>
        <w:pStyle w:val="ART"/>
        <w:numPr>
          <w:ilvl w:val="3"/>
          <w:numId w:val="1"/>
        </w:numPr>
        <w:ind w:hanging="0" w:left="0"/>
        <w:rPr/>
      </w:pPr>
      <w:r>
        <w:rPr/>
        <w:t>POLYURETHANE COATINGS</w:t>
      </w:r>
    </w:p>
    <w:p>
      <w:pPr>
        <w:pStyle w:val="PR1"/>
        <w:numPr>
          <w:ilvl w:val="4"/>
          <w:numId w:val="1"/>
        </w:numPr>
        <w:ind w:hanging="0" w:left="0"/>
        <w:rPr/>
      </w:pPr>
      <w:r>
        <w:rPr/>
        <w:t>Polyurethane, Two-Component, Pigmented, Semigloss: Solvent-based, two-component polyurethane, pigmented coating with a semigloss finish formulated for resistance to abrasion, weathering, chemical and solvent exposure, for use on interior or exterior brick, block, concrete, plaster, wood, and metal surfaces, where is required.</w:t>
      </w:r>
    </w:p>
    <w:p>
      <w:pPr>
        <w:pStyle w:val="PR2"/>
        <w:numPr>
          <w:ilvl w:val="5"/>
          <w:numId w:val="1"/>
        </w:numPr>
        <w:spacing w:before="240" w:after="0"/>
        <w:ind w:hanging="0" w:left="0"/>
        <w:rPr/>
      </w:pPr>
      <w:hyperlink r:id="rId23">
        <w:r>
          <w:rPr>
            <w:rStyle w:val="Hyperlink"/>
          </w:rPr>
          <w:t>&lt;Double click here to find, evaluate, and insert list of manufacturers and products.&gt;</w:t>
        </w:r>
      </w:hyperlink>
    </w:p>
    <w:p>
      <w:pPr>
        <w:pStyle w:val="CMT"/>
        <w:rPr/>
      </w:pPr>
      <w:r>
        <w:rPr/>
        <w:t>Second option in "Gloss Level" Subparagraph below corresponds with MPI Gloss Level 6.</w:t>
      </w:r>
    </w:p>
    <w:p>
      <w:pPr>
        <w:pStyle w:val="PR2"/>
        <w:numPr>
          <w:ilvl w:val="5"/>
          <w:numId w:val="1"/>
        </w:numPr>
        <w:ind w:hanging="0" w:left="0"/>
        <w:rPr/>
      </w:pPr>
      <w:r>
        <w:rPr/>
        <w:t>Gloss Level: [</w:t>
      </w:r>
      <w:r>
        <w:rPr>
          <w:b/>
        </w:rPr>
        <w:t>Manufacturer's standard semigloss finish</w:t>
      </w:r>
      <w:r>
        <w:rPr/>
        <w:t>] [</w:t>
      </w:r>
      <w:r>
        <w:rPr>
          <w:b/>
        </w:rPr>
        <w:t>Gloss of 35 to 70 units at 60 degrees when tested in accordance with ASTM D523</w:t>
      </w:r>
      <w:r>
        <w:rPr/>
        <w:t>] &lt;</w:t>
      </w:r>
      <w:r>
        <w:rPr>
          <w:b/>
        </w:rPr>
        <w:t>Insert requirements</w:t>
      </w:r>
      <w:r>
        <w:rPr/>
        <w:t>&gt;.</w:t>
      </w:r>
    </w:p>
    <w:p>
      <w:pPr>
        <w:pStyle w:val="PR1"/>
        <w:numPr>
          <w:ilvl w:val="4"/>
          <w:numId w:val="1"/>
        </w:numPr>
        <w:ind w:hanging="0" w:left="0"/>
        <w:rPr/>
      </w:pPr>
      <w:r>
        <w:rPr/>
        <w:t>Polyurethane, Two-Component, Pigmented, Gloss: Solvent-based, two-component polyurethane, pigmented coating with a gloss finish formulated for resistance to abrasion, weathering, chemical and solvent exposure, for use on interior or exterior brick, block, concrete, plaster, wood, and metal surfaces, where is required.</w:t>
      </w:r>
    </w:p>
    <w:p>
      <w:pPr>
        <w:pStyle w:val="PR2"/>
        <w:numPr>
          <w:ilvl w:val="5"/>
          <w:numId w:val="1"/>
        </w:numPr>
        <w:spacing w:before="240" w:after="0"/>
        <w:ind w:hanging="0" w:left="0"/>
        <w:rPr/>
      </w:pPr>
      <w:hyperlink r:id="rId24">
        <w:r>
          <w:rPr>
            <w:rStyle w:val="Hyperlink"/>
          </w:rPr>
          <w:t>&lt;Double click here to find, evaluate, and insert list of manufacturers and products.&gt;</w:t>
        </w:r>
      </w:hyperlink>
    </w:p>
    <w:p>
      <w:pPr>
        <w:pStyle w:val="CMT"/>
        <w:rPr/>
      </w:pPr>
      <w:r>
        <w:rPr/>
        <w:t>Second option in "Gloss Level" Subparagraph below corresponds with MPI Gloss Level 6.</w:t>
      </w:r>
    </w:p>
    <w:p>
      <w:pPr>
        <w:pStyle w:val="PR2"/>
        <w:numPr>
          <w:ilvl w:val="5"/>
          <w:numId w:val="1"/>
        </w:numPr>
        <w:ind w:hanging="0" w:left="0"/>
        <w:rPr/>
      </w:pPr>
      <w:r>
        <w:rPr/>
        <w:t>Gloss Level: [</w:t>
      </w:r>
      <w:r>
        <w:rPr>
          <w:b/>
        </w:rPr>
        <w:t>Manufacturer's standard gloss finish</w:t>
      </w:r>
      <w:r>
        <w:rPr/>
        <w:t>] [</w:t>
      </w:r>
      <w:r>
        <w:rPr>
          <w:b/>
        </w:rPr>
        <w:t>Gloss of 70 to 85 units at 60 degrees when tested in accordance with ASTM D523</w:t>
      </w:r>
      <w:r>
        <w:rPr/>
        <w:t>] &lt;</w:t>
      </w:r>
      <w:r>
        <w:rPr>
          <w:b/>
        </w:rPr>
        <w:t>Insert requirements</w:t>
      </w:r>
      <w:r>
        <w:rPr/>
        <w:t>&gt;.</w:t>
      </w:r>
    </w:p>
    <w:p>
      <w:pPr>
        <w:pStyle w:val="PR1"/>
        <w:numPr>
          <w:ilvl w:val="4"/>
          <w:numId w:val="1"/>
        </w:numPr>
        <w:ind w:hanging="0" w:left="0"/>
        <w:rPr/>
      </w:pPr>
      <w:r>
        <w:rPr/>
        <w:t>Varnish, Aliphatic Polyurethane, Two-Component: Solvent-based, two-component, aliphatic polyurethane clear coating formulated for abrasion chemical and detergent resistance. Used as a clear coating on compatible surfaces for enhanced chemical, solvent, and abrasion resistance.</w:t>
      </w:r>
    </w:p>
    <w:p>
      <w:pPr>
        <w:pStyle w:val="PR2"/>
        <w:numPr>
          <w:ilvl w:val="5"/>
          <w:numId w:val="1"/>
        </w:numPr>
        <w:spacing w:before="240" w:after="0"/>
        <w:ind w:hanging="0" w:left="0"/>
        <w:rPr/>
      </w:pPr>
      <w:hyperlink r:id="rId25">
        <w:r>
          <w:rPr>
            <w:rStyle w:val="Hyperlink"/>
          </w:rPr>
          <w:t>&lt;Double click here to find, evaluate, and insert list of manufacturers and products.&gt;</w:t>
        </w:r>
      </w:hyperlink>
    </w:p>
    <w:p>
      <w:pPr>
        <w:pStyle w:val="CMT"/>
        <w:rPr/>
      </w:pPr>
      <w:r>
        <w:rPr/>
        <w:t>Second option in "Gloss Level" Subparagraph below corresponds with MPI Gloss Level 6 or 7.</w:t>
      </w:r>
    </w:p>
    <w:p>
      <w:pPr>
        <w:pStyle w:val="PR2"/>
        <w:numPr>
          <w:ilvl w:val="5"/>
          <w:numId w:val="1"/>
        </w:numPr>
        <w:ind w:hanging="0" w:left="0"/>
        <w:rPr/>
      </w:pPr>
      <w:r>
        <w:rPr/>
        <w:t>Gloss Level: [</w:t>
      </w:r>
      <w:r>
        <w:rPr>
          <w:b/>
        </w:rPr>
        <w:t>Manufacturer's standard gloss finish</w:t>
      </w:r>
      <w:r>
        <w:rPr/>
        <w:t>] [</w:t>
      </w:r>
      <w:r>
        <w:rPr>
          <w:b/>
        </w:rPr>
        <w:t>Gloss greater than 70 units at 60 degrees when tested in accordance with ASTM D523</w:t>
      </w:r>
      <w:r>
        <w:rPr/>
        <w:t>] &lt;</w:t>
      </w:r>
      <w:r>
        <w:rPr>
          <w:b/>
        </w:rPr>
        <w:t>Insert requirements</w:t>
      </w:r>
      <w:r>
        <w:rPr/>
        <w:t>&gt;.</w:t>
      </w:r>
    </w:p>
    <w:p>
      <w:pPr>
        <w:pStyle w:val="PR1"/>
        <w:numPr>
          <w:ilvl w:val="4"/>
          <w:numId w:val="1"/>
        </w:numPr>
        <w:ind w:hanging="0" w:left="0"/>
        <w:rPr/>
      </w:pPr>
      <w:r>
        <w:rPr/>
        <w:t>Polyurethane Deck Coating (Slip Resistant): Solvent-based, two-component or moisture cure urethane type, non-slip coating formulated for resistance to abrasion, solvents, fuel, and oils; for interior and exterior decks.</w:t>
      </w:r>
    </w:p>
    <w:p>
      <w:pPr>
        <w:pStyle w:val="PR2"/>
        <w:numPr>
          <w:ilvl w:val="5"/>
          <w:numId w:val="1"/>
        </w:numPr>
        <w:spacing w:before="240" w:after="0"/>
        <w:ind w:hanging="0" w:left="0"/>
        <w:rPr/>
      </w:pPr>
      <w:hyperlink r:id="rId26">
        <w:r>
          <w:rPr>
            <w:rStyle w:val="Hyperlink"/>
          </w:rPr>
          <w:t>&lt;Double click here to find, evaluate, and insert list of manufacturers and products.&gt;</w:t>
        </w:r>
      </w:hyperlink>
    </w:p>
    <w:p>
      <w:pPr>
        <w:pStyle w:val="ART"/>
        <w:numPr>
          <w:ilvl w:val="3"/>
          <w:numId w:val="1"/>
        </w:numPr>
        <w:ind w:hanging="0" w:left="0"/>
        <w:rPr/>
      </w:pPr>
      <w:r>
        <w:rPr/>
        <w:t>SOURCE QUALITY CONTROL</w:t>
      </w:r>
    </w:p>
    <w:p>
      <w:pPr>
        <w:pStyle w:val="CMT"/>
        <w:rPr/>
      </w:pPr>
      <w:r>
        <w:rPr/>
        <w:t>Retain this article for large projects or critical coatings where additional control is desired. Delete if tests are not required.</w:t>
      </w:r>
    </w:p>
    <w:p>
      <w:pPr>
        <w:pStyle w:val="PR1"/>
        <w:numPr>
          <w:ilvl w:val="4"/>
          <w:numId w:val="1"/>
        </w:numPr>
        <w:ind w:hanging="0" w:left="0"/>
        <w:rPr/>
      </w:pPr>
      <w:r>
        <w:rPr/>
        <w:t>Testing of Coating Materials: Owner reserves the right to invoke the following procedure:</w:t>
      </w:r>
    </w:p>
    <w:p>
      <w:pPr>
        <w:pStyle w:val="PR2"/>
        <w:numPr>
          <w:ilvl w:val="5"/>
          <w:numId w:val="1"/>
        </w:numPr>
        <w:spacing w:before="240" w:after="0"/>
        <w:ind w:hanging="0" w:left="0"/>
        <w:rPr/>
      </w:pPr>
      <w:r>
        <w:rPr/>
        <w:t>Owner will engage services of a qualified testing agency to sample coating materials. Contractor will be notified in advance and may be present when samples are taken. If coating materials have already been delivered to Project site, samples may be taken at Project site. Samples will be identified, sealed, and certified by testing agency.</w:t>
      </w:r>
    </w:p>
    <w:p>
      <w:pPr>
        <w:pStyle w:val="PR2"/>
        <w:numPr>
          <w:ilvl w:val="5"/>
          <w:numId w:val="1"/>
        </w:numPr>
        <w:ind w:hanging="0" w:left="0"/>
        <w:rPr/>
      </w:pPr>
      <w:r>
        <w:rPr/>
        <w:t>Testing agency will perform tests for compliance with product requirements.</w:t>
      </w:r>
    </w:p>
    <w:p>
      <w:pPr>
        <w:pStyle w:val="PR2"/>
        <w:numPr>
          <w:ilvl w:val="5"/>
          <w:numId w:val="1"/>
        </w:numPr>
        <w:ind w:hanging="0" w:left="0"/>
        <w:rPr/>
      </w:pPr>
      <w:r>
        <w:rPr/>
        <w:t>Owner may direct Contractor to stop applying coatings if test results show materials being used do not comply with product requirements. Contractor shall remove noncomplying coating materials from Project site, pay for testing, and recoat surfaces coated with rejected materials. Contractor will be required to remove rejected materials from previously coated surfaces if, on recoating with complying materials, both coatings are incompatible.</w:t>
      </w:r>
    </w:p>
    <w:p>
      <w:pPr>
        <w:pStyle w:val="PRT"/>
        <w:numPr>
          <w:ilvl w:val="0"/>
          <w:numId w:val="1"/>
        </w:numPr>
        <w:ind w:hanging="0" w:left="0"/>
        <w:rPr/>
      </w:pPr>
      <w:r>
        <w:rPr/>
        <w:t>EXECUTION</w:t>
      </w:r>
    </w:p>
    <w:p>
      <w:pPr>
        <w:pStyle w:val="ART"/>
        <w:numPr>
          <w:ilvl w:val="3"/>
          <w:numId w:val="1"/>
        </w:numPr>
        <w:ind w:hanging="0" w:left="0"/>
        <w:rPr/>
      </w:pPr>
      <w:r>
        <w:rPr/>
        <w:t>EXAMINATION</w:t>
      </w:r>
    </w:p>
    <w:p>
      <w:pPr>
        <w:pStyle w:val="PR1"/>
        <w:numPr>
          <w:ilvl w:val="4"/>
          <w:numId w:val="1"/>
        </w:numPr>
        <w:ind w:hanging="0" w:left="0"/>
        <w:rPr/>
      </w:pPr>
      <w:r>
        <w:rPr/>
        <w:t>Examine substrates and conditions, with Applicator present, for compliance with requirements for maximum moisture content and other conditions affecting performance of the Work.</w:t>
      </w:r>
    </w:p>
    <w:p>
      <w:pPr>
        <w:pStyle w:val="PR1"/>
        <w:numPr>
          <w:ilvl w:val="4"/>
          <w:numId w:val="1"/>
        </w:numPr>
        <w:ind w:hanging="0" w:left="0"/>
        <w:rPr/>
      </w:pPr>
      <w:r>
        <w:rPr/>
        <w:t>Maximum Moisture Content of Substrates: When measured with an electronic moisture meter as follows:</w:t>
      </w:r>
    </w:p>
    <w:p>
      <w:pPr>
        <w:pStyle w:val="PR2"/>
        <w:numPr>
          <w:ilvl w:val="5"/>
          <w:numId w:val="1"/>
        </w:numPr>
        <w:spacing w:before="240" w:after="0"/>
        <w:ind w:hanging="0" w:left="0"/>
        <w:rPr/>
      </w:pPr>
      <w:r>
        <w:rPr/>
        <w:t>Concrete: 12 percent.</w:t>
      </w:r>
    </w:p>
    <w:p>
      <w:pPr>
        <w:pStyle w:val="PR2"/>
        <w:numPr>
          <w:ilvl w:val="5"/>
          <w:numId w:val="1"/>
        </w:numPr>
        <w:ind w:hanging="0" w:left="0"/>
        <w:rPr/>
      </w:pPr>
      <w:r>
        <w:rPr/>
        <w:t>Fiber-Cement Board: 12 percent.</w:t>
      </w:r>
    </w:p>
    <w:p>
      <w:pPr>
        <w:pStyle w:val="PR2"/>
        <w:numPr>
          <w:ilvl w:val="5"/>
          <w:numId w:val="1"/>
        </w:numPr>
        <w:ind w:hanging="0" w:left="0"/>
        <w:rPr/>
      </w:pPr>
      <w:r>
        <w:rPr/>
        <w:t>Clay Masonry: 12 percent.</w:t>
      </w:r>
    </w:p>
    <w:p>
      <w:pPr>
        <w:pStyle w:val="PR2"/>
        <w:numPr>
          <w:ilvl w:val="5"/>
          <w:numId w:val="1"/>
        </w:numPr>
        <w:ind w:hanging="0" w:left="0"/>
        <w:rPr/>
      </w:pPr>
      <w:r>
        <w:rPr/>
        <w:t>CMUs: 12 percent.</w:t>
      </w:r>
    </w:p>
    <w:p>
      <w:pPr>
        <w:pStyle w:val="PR2"/>
        <w:numPr>
          <w:ilvl w:val="5"/>
          <w:numId w:val="1"/>
        </w:numPr>
        <w:ind w:hanging="0" w:left="0"/>
        <w:rPr/>
      </w:pPr>
      <w:r>
        <w:rPr/>
        <w:t>Wood: 15 percent.</w:t>
      </w:r>
    </w:p>
    <w:p>
      <w:pPr>
        <w:pStyle w:val="PR2"/>
        <w:numPr>
          <w:ilvl w:val="5"/>
          <w:numId w:val="1"/>
        </w:numPr>
        <w:ind w:hanging="0" w:left="0"/>
        <w:rPr/>
      </w:pPr>
      <w:r>
        <w:rPr/>
        <w:t>Gypsum Board: 12 percent.</w:t>
      </w:r>
    </w:p>
    <w:p>
      <w:pPr>
        <w:pStyle w:val="PR2"/>
        <w:numPr>
          <w:ilvl w:val="5"/>
          <w:numId w:val="1"/>
        </w:numPr>
        <w:ind w:hanging="0" w:left="0"/>
        <w:rPr/>
      </w:pPr>
      <w:r>
        <w:rPr/>
        <w:t>Plaster: 12 percent.</w:t>
      </w:r>
    </w:p>
    <w:p>
      <w:pPr>
        <w:pStyle w:val="PR1"/>
        <w:numPr>
          <w:ilvl w:val="4"/>
          <w:numId w:val="1"/>
        </w:numPr>
        <w:ind w:hanging="0" w:left="0"/>
        <w:rPr/>
      </w:pPr>
      <w:r>
        <w:rPr/>
        <w:t>Gypsum Board Substrates: Verify that finishing compound is sanded smooth.</w:t>
      </w:r>
    </w:p>
    <w:p>
      <w:pPr>
        <w:pStyle w:val="PR1"/>
        <w:numPr>
          <w:ilvl w:val="4"/>
          <w:numId w:val="1"/>
        </w:numPr>
        <w:ind w:hanging="0" w:left="0"/>
        <w:rPr/>
      </w:pPr>
      <w:r>
        <w:rPr/>
        <w:t>Plaster Substrates: Verify that plaster is fully cured.</w:t>
      </w:r>
    </w:p>
    <w:p>
      <w:pPr>
        <w:pStyle w:val="PR1"/>
        <w:numPr>
          <w:ilvl w:val="4"/>
          <w:numId w:val="1"/>
        </w:numPr>
        <w:ind w:hanging="0" w:left="0"/>
        <w:rPr/>
      </w:pPr>
      <w:r>
        <w:rPr/>
        <w:t>Verify suitability of substrates, including surface conditions and compatibility, with existing finishes and primers.</w:t>
      </w:r>
    </w:p>
    <w:p>
      <w:pPr>
        <w:pStyle w:val="PR1"/>
        <w:numPr>
          <w:ilvl w:val="4"/>
          <w:numId w:val="1"/>
        </w:numPr>
        <w:ind w:hanging="0" w:left="0"/>
        <w:rPr/>
      </w:pPr>
      <w:r>
        <w:rPr/>
        <w:t>Proceed with coating application only after unsatisfactory conditions have been corrected.</w:t>
      </w:r>
    </w:p>
    <w:p>
      <w:pPr>
        <w:pStyle w:val="PR2"/>
        <w:numPr>
          <w:ilvl w:val="5"/>
          <w:numId w:val="1"/>
        </w:numPr>
        <w:spacing w:before="240" w:after="0"/>
        <w:ind w:hanging="0" w:left="0"/>
        <w:rPr/>
      </w:pPr>
      <w:r>
        <w:rPr/>
        <w:t>Application of coating indicates acceptance of surfaces and conditions.</w:t>
      </w:r>
    </w:p>
    <w:p>
      <w:pPr>
        <w:pStyle w:val="ART"/>
        <w:numPr>
          <w:ilvl w:val="3"/>
          <w:numId w:val="1"/>
        </w:numPr>
        <w:ind w:hanging="0" w:left="0"/>
        <w:rPr/>
      </w:pPr>
      <w:r>
        <w:rPr/>
        <w:t>PREPARATION</w:t>
      </w:r>
    </w:p>
    <w:p>
      <w:pPr>
        <w:pStyle w:val="PR1"/>
        <w:numPr>
          <w:ilvl w:val="4"/>
          <w:numId w:val="1"/>
        </w:numPr>
        <w:ind w:hanging="0" w:left="0"/>
        <w:rPr/>
      </w:pPr>
      <w:r>
        <w:rPr/>
        <w:t>Comply with manufacturer's written instructions applicable to substrates and coating systems indicated.</w:t>
      </w:r>
    </w:p>
    <w:p>
      <w:pPr>
        <w:pStyle w:val="PR1"/>
        <w:numPr>
          <w:ilvl w:val="4"/>
          <w:numId w:val="1"/>
        </w:numPr>
        <w:ind w:hanging="0" w:left="0"/>
        <w:rPr/>
      </w:pPr>
      <w:r>
        <w:rPr/>
        <w:t>Remove hardware, covers, plates, and similar items already in place that are removable and are not to be painted.</w:t>
      </w:r>
    </w:p>
    <w:p>
      <w:pPr>
        <w:pStyle w:val="PR2"/>
        <w:numPr>
          <w:ilvl w:val="5"/>
          <w:numId w:val="1"/>
        </w:numPr>
        <w:spacing w:before="240" w:after="0"/>
        <w:ind w:hanging="0" w:left="0"/>
        <w:rPr/>
      </w:pPr>
      <w:r>
        <w:rPr/>
        <w:t>If removal is impractical or impossible because of size or weight of item, provide surface-applied protection before surface preparation and painting.</w:t>
      </w:r>
    </w:p>
    <w:p>
      <w:pPr>
        <w:pStyle w:val="PR2"/>
        <w:numPr>
          <w:ilvl w:val="5"/>
          <w:numId w:val="1"/>
        </w:numPr>
        <w:ind w:hanging="0" w:left="0"/>
        <w:rPr/>
      </w:pPr>
      <w:r>
        <w:rPr/>
        <w:t>After completing painting operations, use workers skilled in the trades involved to reinstall items that were removed.</w:t>
      </w:r>
    </w:p>
    <w:p>
      <w:pPr>
        <w:pStyle w:val="PR2"/>
        <w:numPr>
          <w:ilvl w:val="5"/>
          <w:numId w:val="1"/>
        </w:numPr>
        <w:ind w:hanging="0" w:left="0"/>
        <w:rPr/>
      </w:pPr>
      <w:r>
        <w:rPr/>
        <w:t>Remove surface-applied protection if any.</w:t>
      </w:r>
    </w:p>
    <w:p>
      <w:pPr>
        <w:pStyle w:val="PR1"/>
        <w:numPr>
          <w:ilvl w:val="4"/>
          <w:numId w:val="1"/>
        </w:numPr>
        <w:ind w:hanging="0" w:left="0"/>
        <w:rPr/>
      </w:pPr>
      <w:r>
        <w:rPr/>
        <w:t>Clean substrates of substances that could impair bond of coatings, including dust, dirt, oil, grease, and incompatible paints and encapsulants.</w:t>
      </w:r>
    </w:p>
    <w:p>
      <w:pPr>
        <w:pStyle w:val="CMT"/>
        <w:rPr/>
      </w:pPr>
      <w:r>
        <w:rPr/>
        <w:t>Coordination of shop-applied prime coats with high-performance coatings is critical.</w:t>
      </w:r>
    </w:p>
    <w:p>
      <w:pPr>
        <w:pStyle w:val="PR2"/>
        <w:numPr>
          <w:ilvl w:val="5"/>
          <w:numId w:val="1"/>
        </w:numPr>
        <w:spacing w:before="240" w:after="0"/>
        <w:ind w:hanging="0" w:left="0"/>
        <w:rPr/>
      </w:pPr>
      <w:r>
        <w:rPr/>
        <w:t>Remove incompatible primers and reprime substrate with compatible primers or apply tie coat as required to produce coating systems indicated.</w:t>
      </w:r>
    </w:p>
    <w:p>
      <w:pPr>
        <w:pStyle w:val="PR1"/>
        <w:numPr>
          <w:ilvl w:val="4"/>
          <w:numId w:val="1"/>
        </w:numPr>
        <w:ind w:hanging="0" w:left="0"/>
        <w:rPr/>
      </w:pPr>
      <w:r>
        <w:rPr/>
        <w:t>Concrete Substrates: Remove release agents, curing compounds, efflorescence, and chalk.</w:t>
      </w:r>
    </w:p>
    <w:p>
      <w:pPr>
        <w:pStyle w:val="PR2"/>
        <w:numPr>
          <w:ilvl w:val="5"/>
          <w:numId w:val="1"/>
        </w:numPr>
        <w:spacing w:before="240" w:after="0"/>
        <w:ind w:hanging="0" w:left="0"/>
        <w:rPr/>
      </w:pPr>
      <w:r>
        <w:rPr/>
        <w:t>Do not coat surfaces if moisture content or alkalinity of surfaces to be coated exceeds that permitted in manufacturer's written instructions.</w:t>
      </w:r>
    </w:p>
    <w:p>
      <w:pPr>
        <w:pStyle w:val="CMT"/>
        <w:rPr/>
      </w:pPr>
      <w:r>
        <w:rPr/>
        <w:t>If applicable, retain one of two subparagraphs below or, if necessary, insert acid etching of concrete surfaces.</w:t>
      </w:r>
    </w:p>
    <w:p>
      <w:pPr>
        <w:pStyle w:val="PR2"/>
        <w:numPr>
          <w:ilvl w:val="5"/>
          <w:numId w:val="1"/>
        </w:numPr>
        <w:ind w:hanging="0" w:left="0"/>
        <w:rPr/>
      </w:pPr>
      <w:r>
        <w:rPr/>
        <w:t>Clean surfaces with pressurized water. Use pressure range of [</w:t>
      </w:r>
      <w:r>
        <w:rPr>
          <w:rStyle w:val="IP"/>
          <w:b/>
        </w:rPr>
        <w:t>1500 to 4000 psi</w:t>
      </w:r>
      <w:r>
        <w:rPr>
          <w:rStyle w:val="SI"/>
          <w:b/>
        </w:rPr>
        <w:t xml:space="preserve"> (10 350 to 27 580 kPa)</w:t>
      </w:r>
      <w:r>
        <w:rPr/>
        <w:t>] [</w:t>
      </w:r>
      <w:r>
        <w:rPr>
          <w:rStyle w:val="IP"/>
          <w:b/>
        </w:rPr>
        <w:t>4000 to 10,000 psi</w:t>
      </w:r>
      <w:r>
        <w:rPr>
          <w:rStyle w:val="SI"/>
          <w:b/>
        </w:rPr>
        <w:t xml:space="preserve"> (27 580 to 68 950 kPa)</w:t>
      </w:r>
      <w:r>
        <w:rPr/>
        <w:t xml:space="preserve">] at </w:t>
      </w:r>
      <w:r>
        <w:rPr>
          <w:rStyle w:val="IP"/>
        </w:rPr>
        <w:t>6 to 12 inches</w:t>
      </w:r>
      <w:r>
        <w:rPr>
          <w:rStyle w:val="SI"/>
        </w:rPr>
        <w:t xml:space="preserve"> (150 to 300 mm)</w:t>
      </w:r>
      <w:r>
        <w:rPr/>
        <w:t>.</w:t>
      </w:r>
    </w:p>
    <w:p>
      <w:pPr>
        <w:pStyle w:val="PR2"/>
        <w:numPr>
          <w:ilvl w:val="5"/>
          <w:numId w:val="1"/>
        </w:numPr>
        <w:ind w:hanging="0" w:left="0"/>
        <w:rPr/>
      </w:pPr>
      <w:r>
        <w:rPr/>
        <w:t>Abrasive blast clean surfaces to comply with SSPC-SP 7/NACE No. 4.</w:t>
      </w:r>
    </w:p>
    <w:p>
      <w:pPr>
        <w:pStyle w:val="PR1"/>
        <w:numPr>
          <w:ilvl w:val="4"/>
          <w:numId w:val="1"/>
        </w:numPr>
        <w:ind w:hanging="0" w:left="0"/>
        <w:rPr/>
      </w:pPr>
      <w:r>
        <w:rPr/>
        <w:t>Masonry Substrates: Remove efflorescence and chalk.</w:t>
      </w:r>
    </w:p>
    <w:p>
      <w:pPr>
        <w:pStyle w:val="CMT"/>
        <w:rPr/>
      </w:pPr>
      <w:r>
        <w:rPr/>
        <w:t>Retain one of two subparagraphs below or, if necessary, insert acid etching of clay masonry substrates.</w:t>
      </w:r>
    </w:p>
    <w:p>
      <w:pPr>
        <w:pStyle w:val="PR2"/>
        <w:numPr>
          <w:ilvl w:val="5"/>
          <w:numId w:val="1"/>
        </w:numPr>
        <w:spacing w:before="240" w:after="0"/>
        <w:ind w:hanging="0" w:left="0"/>
        <w:rPr/>
      </w:pPr>
      <w:r>
        <w:rPr/>
        <w:t>Do not coat surfaces if moisture content, alkalinity of surfaces, or alkalinity of mortar joints exceeds that permitted in manufacturer's written instructions.</w:t>
      </w:r>
    </w:p>
    <w:p>
      <w:pPr>
        <w:pStyle w:val="PR2"/>
        <w:numPr>
          <w:ilvl w:val="5"/>
          <w:numId w:val="1"/>
        </w:numPr>
        <w:ind w:hanging="0" w:left="0"/>
        <w:rPr/>
      </w:pPr>
      <w:r>
        <w:rPr/>
        <w:t>Clean surfaces with pressurized water. Use pressure range of [</w:t>
      </w:r>
      <w:r>
        <w:rPr>
          <w:rStyle w:val="IP"/>
          <w:b/>
        </w:rPr>
        <w:t>100 to 600 psi</w:t>
      </w:r>
      <w:r>
        <w:rPr>
          <w:rStyle w:val="SI"/>
          <w:b/>
        </w:rPr>
        <w:t xml:space="preserve"> (690 to 4140 kPa)</w:t>
      </w:r>
      <w:r>
        <w:rPr/>
        <w:t>] [</w:t>
      </w:r>
      <w:r>
        <w:rPr>
          <w:rStyle w:val="IP"/>
          <w:b/>
        </w:rPr>
        <w:t>1500 to 4000 psi</w:t>
      </w:r>
      <w:r>
        <w:rPr>
          <w:rStyle w:val="SI"/>
          <w:b/>
        </w:rPr>
        <w:t xml:space="preserve"> (10 350 to 27 580 kPa)</w:t>
      </w:r>
      <w:r>
        <w:rPr/>
        <w:t xml:space="preserve">] at </w:t>
      </w:r>
      <w:r>
        <w:rPr>
          <w:rStyle w:val="IP"/>
        </w:rPr>
        <w:t>6 to 12 inches</w:t>
      </w:r>
      <w:r>
        <w:rPr>
          <w:rStyle w:val="SI"/>
        </w:rPr>
        <w:t xml:space="preserve"> (150 to 300 mm)</w:t>
      </w:r>
      <w:r>
        <w:rPr/>
        <w:t>.</w:t>
      </w:r>
    </w:p>
    <w:p>
      <w:pPr>
        <w:pStyle w:val="CMT"/>
        <w:rPr/>
      </w:pPr>
      <w:r>
        <w:rPr/>
        <w:t>Retain "Steel Substrates" Paragraph below if steel is not shop primed or if shop primer is removed in the field.</w:t>
      </w:r>
    </w:p>
    <w:p>
      <w:pPr>
        <w:pStyle w:val="PR1"/>
        <w:numPr>
          <w:ilvl w:val="4"/>
          <w:numId w:val="1"/>
        </w:numPr>
        <w:ind w:hanging="0" w:left="0"/>
        <w:rPr/>
      </w:pPr>
      <w:r>
        <w:rPr/>
        <w:t>Steel Substrates: Remove rust, loose mill scale, and shop primer if any.</w:t>
      </w:r>
    </w:p>
    <w:p>
      <w:pPr>
        <w:pStyle w:val="PR2"/>
        <w:numPr>
          <w:ilvl w:val="5"/>
          <w:numId w:val="1"/>
        </w:numPr>
        <w:spacing w:before="240" w:after="0"/>
        <w:ind w:hanging="0" w:left="0"/>
        <w:rPr/>
      </w:pPr>
      <w:r>
        <w:rPr/>
        <w:t>Clean using methods recommended in writing by manufacturer[</w:t>
      </w:r>
      <w:r>
        <w:rPr>
          <w:b/>
        </w:rPr>
        <w:t>.</w:t>
      </w:r>
      <w:r>
        <w:rPr/>
        <w:t>][</w:t>
      </w:r>
      <w:r>
        <w:rPr>
          <w:b/>
        </w:rPr>
        <w:t> but not less than the following:</w:t>
      </w:r>
      <w:r>
        <w:rPr/>
        <w:t>]</w:t>
      </w:r>
    </w:p>
    <w:p>
      <w:pPr>
        <w:pStyle w:val="CMT"/>
        <w:rPr/>
      </w:pPr>
      <w:r>
        <w:rPr/>
        <w:t>SSPC-SP 7/NACE No. 4 permits tight residues of rust, mill scale, and coatings to remain. Be aware that blast cleaning methods may not be practical for use at Project site and may not be allowed by authorities having jurisdiction.</w:t>
      </w:r>
    </w:p>
    <w:p>
      <w:pPr>
        <w:pStyle w:val="PR3"/>
        <w:numPr>
          <w:ilvl w:val="6"/>
          <w:numId w:val="1"/>
        </w:numPr>
        <w:spacing w:before="240" w:after="0"/>
        <w:ind w:hanging="0" w:left="0"/>
        <w:rPr/>
      </w:pPr>
      <w:r>
        <w:rPr/>
        <w:t>SSPC-SP 7/NACE No. 4.</w:t>
      </w:r>
    </w:p>
    <w:p>
      <w:pPr>
        <w:pStyle w:val="CMT"/>
        <w:rPr/>
      </w:pPr>
      <w:r>
        <w:rPr/>
        <w:t>SSPC-SP 11 requires complete removal of rust, mill scale, and paint by power tools. SSPC-SP 11 uses nonabrasive methods and bridges the gap between the marginal cleaning required in SSPC-SP 7/NACE No. 4 and the more thorough cleaning required in SSPC-SP 6/NACE No. 3, SSPC-SP 10/NACE No. 2, and SSPC-SP 5/NACE No. 1.</w:t>
      </w:r>
    </w:p>
    <w:p>
      <w:pPr>
        <w:pStyle w:val="PR3"/>
        <w:numPr>
          <w:ilvl w:val="6"/>
          <w:numId w:val="1"/>
        </w:numPr>
        <w:ind w:hanging="0" w:left="0"/>
        <w:rPr/>
      </w:pPr>
      <w:r>
        <w:rPr/>
        <w:t>SSPC-SP 11.</w:t>
      </w:r>
    </w:p>
    <w:p>
      <w:pPr>
        <w:pStyle w:val="CMT"/>
        <w:rPr/>
      </w:pPr>
      <w:r>
        <w:rPr/>
        <w:t>SSPC-SP 6/NACE No. 3 is recommended as the minimum preparation for high-performance coatings and requires that two-thirds of surface area be free of visible residue. Some coatings may require SSPC-SP 5/NACE No. 1 or SSPC-SP 10/NACE No. 2. Verify requirement with coating manufacturer.</w:t>
      </w:r>
    </w:p>
    <w:p>
      <w:pPr>
        <w:pStyle w:val="PR3"/>
        <w:numPr>
          <w:ilvl w:val="6"/>
          <w:numId w:val="1"/>
        </w:numPr>
        <w:ind w:hanging="0" w:left="0"/>
        <w:rPr/>
      </w:pPr>
      <w:r>
        <w:rPr/>
        <w:t>SSPC-SP 6/NACE No. 3.</w:t>
      </w:r>
    </w:p>
    <w:p>
      <w:pPr>
        <w:pStyle w:val="CMT"/>
        <w:rPr/>
      </w:pPr>
      <w:r>
        <w:rPr/>
        <w:t>SSPC-SP 10/NACE No. 2 requires that 95 percent of surface area be free of visible residue.</w:t>
      </w:r>
    </w:p>
    <w:p>
      <w:pPr>
        <w:pStyle w:val="PR3"/>
        <w:numPr>
          <w:ilvl w:val="6"/>
          <w:numId w:val="1"/>
        </w:numPr>
        <w:ind w:hanging="0" w:left="0"/>
        <w:rPr/>
      </w:pPr>
      <w:r>
        <w:rPr/>
        <w:t>SSPC-SP 10/NACE No. 2.</w:t>
      </w:r>
    </w:p>
    <w:p>
      <w:pPr>
        <w:pStyle w:val="CMT"/>
        <w:rPr/>
      </w:pPr>
      <w:r>
        <w:rPr/>
        <w:t>SSPC-SP 5/NACE No. 1 removes visible rust, mill scale, paint, and foreign matter.</w:t>
      </w:r>
    </w:p>
    <w:p>
      <w:pPr>
        <w:pStyle w:val="PR3"/>
        <w:numPr>
          <w:ilvl w:val="6"/>
          <w:numId w:val="1"/>
        </w:numPr>
        <w:ind w:hanging="0" w:left="0"/>
        <w:rPr/>
      </w:pPr>
      <w:r>
        <w:rPr/>
        <w:t>SSPC-SP 5/NACE No. 1.</w:t>
      </w:r>
    </w:p>
    <w:p>
      <w:pPr>
        <w:pStyle w:val="CMT"/>
        <w:rPr/>
      </w:pPr>
      <w:r>
        <w:rPr/>
        <w:t>Retain "Shop-Primed Steel Substrates" Paragraph below if primers are shop applied and are not removed in the field.</w:t>
      </w:r>
    </w:p>
    <w:p>
      <w:pPr>
        <w:pStyle w:val="PR1"/>
        <w:numPr>
          <w:ilvl w:val="4"/>
          <w:numId w:val="1"/>
        </w:numPr>
        <w:ind w:hanging="0" w:left="0"/>
        <w:rPr/>
      </w:pPr>
      <w:r>
        <w:rPr/>
        <w:t>Shop-Primed Steel Substrates: Clean field welds, bolted connections, and areas where shop paint is abraded. Paint exposed areas with the same material as used for shop priming to comply with SSPC-PA 1 for touching up shop-primed surfaces.</w:t>
      </w:r>
    </w:p>
    <w:p>
      <w:pPr>
        <w:pStyle w:val="CMT"/>
        <w:rPr/>
      </w:pPr>
      <w:r>
        <w:rPr/>
        <w:t>Galvanized-steel substrates should not be chromate passivated if primers are field applied. If galvanized steel is chromate passivated, consult manufacturers for appropriate surface preparation and primers.</w:t>
      </w:r>
    </w:p>
    <w:p>
      <w:pPr>
        <w:pStyle w:val="PR1"/>
        <w:numPr>
          <w:ilvl w:val="4"/>
          <w:numId w:val="1"/>
        </w:numPr>
        <w:ind w:hanging="0" w:left="0"/>
        <w:rPr/>
      </w:pPr>
      <w:r>
        <w:rPr/>
        <w:t>Galvanized-Steel Substrates: Remove grease and oil residue from galvanized sheet metal by mechanical methods to produce clean, lightly etched surfaces that promote adhesion of subsequently applied coatings.</w:t>
      </w:r>
    </w:p>
    <w:p>
      <w:pPr>
        <w:pStyle w:val="CMT"/>
        <w:rPr/>
      </w:pPr>
      <w:r>
        <w:rPr/>
        <w:t>If necessary, insert requirements for acid etching aluminum.</w:t>
      </w:r>
    </w:p>
    <w:p>
      <w:pPr>
        <w:pStyle w:val="PR1"/>
        <w:numPr>
          <w:ilvl w:val="4"/>
          <w:numId w:val="1"/>
        </w:numPr>
        <w:ind w:hanging="0" w:left="0"/>
        <w:rPr/>
      </w:pPr>
      <w:r>
        <w:rPr/>
        <w:t>Aluminum Substrates: Remove loose surface oxidation.</w:t>
      </w:r>
    </w:p>
    <w:p>
      <w:pPr>
        <w:pStyle w:val="PR1"/>
        <w:numPr>
          <w:ilvl w:val="4"/>
          <w:numId w:val="1"/>
        </w:numPr>
        <w:ind w:hanging="0" w:left="0"/>
        <w:rPr/>
      </w:pPr>
      <w:r>
        <w:rPr/>
        <w:t>Wood Substrates:</w:t>
      </w:r>
    </w:p>
    <w:p>
      <w:pPr>
        <w:pStyle w:val="CMT"/>
        <w:rPr/>
      </w:pPr>
      <w:r>
        <w:rPr/>
        <w:t>If necessary, insert requirements for power or pressure washing.</w:t>
      </w:r>
    </w:p>
    <w:p>
      <w:pPr>
        <w:pStyle w:val="PR2"/>
        <w:numPr>
          <w:ilvl w:val="5"/>
          <w:numId w:val="1"/>
        </w:numPr>
        <w:spacing w:before="240" w:after="0"/>
        <w:ind w:hanging="0" w:left="0"/>
        <w:rPr/>
      </w:pPr>
      <w:r>
        <w:rPr/>
        <w:t>Scrape and clean knots. Before applying primer, apply coat of knot sealer that is recommended in writing by topcoat manufacturer for coating system indicated.</w:t>
      </w:r>
    </w:p>
    <w:p>
      <w:pPr>
        <w:pStyle w:val="PR2"/>
        <w:numPr>
          <w:ilvl w:val="5"/>
          <w:numId w:val="1"/>
        </w:numPr>
        <w:ind w:hanging="0" w:left="0"/>
        <w:rPr/>
      </w:pPr>
      <w:r>
        <w:rPr/>
        <w:t>Sand surfaces that will be exposed to view and dust off.</w:t>
      </w:r>
    </w:p>
    <w:p>
      <w:pPr>
        <w:pStyle w:val="PR2"/>
        <w:numPr>
          <w:ilvl w:val="5"/>
          <w:numId w:val="1"/>
        </w:numPr>
        <w:ind w:hanging="0" w:left="0"/>
        <w:rPr/>
      </w:pPr>
      <w:r>
        <w:rPr/>
        <w:t>Prime edges, ends, faces, undersides, and backsides of wood.</w:t>
      </w:r>
    </w:p>
    <w:p>
      <w:pPr>
        <w:pStyle w:val="PR2"/>
        <w:numPr>
          <w:ilvl w:val="5"/>
          <w:numId w:val="1"/>
        </w:numPr>
        <w:ind w:hanging="0" w:left="0"/>
        <w:rPr/>
      </w:pPr>
      <w:r>
        <w:rPr/>
        <w:t>After priming, fill holes and imperfections in the finish surfaces with filler that is recommended in writing by topcoat manufacturer for coating system indicated. Sand smooth when dried.</w:t>
      </w:r>
    </w:p>
    <w:p>
      <w:pPr>
        <w:pStyle w:val="ART"/>
        <w:numPr>
          <w:ilvl w:val="3"/>
          <w:numId w:val="1"/>
        </w:numPr>
        <w:ind w:hanging="0" w:left="0"/>
        <w:rPr/>
      </w:pPr>
      <w:r>
        <w:rPr/>
        <w:t>APPLICATION</w:t>
      </w:r>
    </w:p>
    <w:p>
      <w:pPr>
        <w:pStyle w:val="PR1"/>
        <w:numPr>
          <w:ilvl w:val="4"/>
          <w:numId w:val="1"/>
        </w:numPr>
        <w:ind w:hanging="0" w:left="0"/>
        <w:rPr/>
      </w:pPr>
      <w:r>
        <w:rPr/>
        <w:t>Apply high-performance coatings in accordance with manufacturer's written instructions.</w:t>
      </w:r>
    </w:p>
    <w:p>
      <w:pPr>
        <w:pStyle w:val="CMT"/>
        <w:rPr/>
      </w:pPr>
      <w:r>
        <w:rPr/>
        <w:t>If Project requires restricted application method (e.g., using only spray or rollers), revise first subparagraph below accordingly.</w:t>
      </w:r>
    </w:p>
    <w:p>
      <w:pPr>
        <w:pStyle w:val="PR2"/>
        <w:numPr>
          <w:ilvl w:val="5"/>
          <w:numId w:val="1"/>
        </w:numPr>
        <w:spacing w:before="240" w:after="0"/>
        <w:ind w:hanging="0" w:left="0"/>
        <w:rPr/>
      </w:pPr>
      <w:r>
        <w:rPr/>
        <w:t>Use applicators and techniques suited for coating and substrate indicated.</w:t>
      </w:r>
    </w:p>
    <w:p>
      <w:pPr>
        <w:pStyle w:val="PR2"/>
        <w:numPr>
          <w:ilvl w:val="5"/>
          <w:numId w:val="1"/>
        </w:numPr>
        <w:ind w:hanging="0" w:left="0"/>
        <w:rPr/>
      </w:pPr>
      <w:r>
        <w:rPr/>
        <w:t>Coat surfaces behind movable equipment and furniture same as similar exposed surfaces. Before final installation, coat surfaces behind permanently fixed equipment or furniture with prime coat only.</w:t>
      </w:r>
    </w:p>
    <w:p>
      <w:pPr>
        <w:pStyle w:val="PR2"/>
        <w:numPr>
          <w:ilvl w:val="5"/>
          <w:numId w:val="1"/>
        </w:numPr>
        <w:ind w:hanging="0" w:left="0"/>
        <w:rPr/>
      </w:pPr>
      <w:r>
        <w:rPr/>
        <w:t>Coat backsides of access panels, removable or hinged covers, and similar hinged items to match exposed surfaces.</w:t>
      </w:r>
    </w:p>
    <w:p>
      <w:pPr>
        <w:pStyle w:val="PR2"/>
        <w:numPr>
          <w:ilvl w:val="5"/>
          <w:numId w:val="1"/>
        </w:numPr>
        <w:ind w:hanging="0" w:left="0"/>
        <w:rPr/>
      </w:pPr>
      <w:r>
        <w:rPr/>
        <w:t>Do not apply coatings over labels of independent testing agencies or equipment name, identification, performance rating, or nomenclature plates.</w:t>
      </w:r>
    </w:p>
    <w:p>
      <w:pPr>
        <w:pStyle w:val="CMT"/>
        <w:rPr/>
      </w:pPr>
      <w:r>
        <w:rPr/>
        <w:t>If tinting is not required, delete first paragraph below. Different tints will show through as topcoat erodes.</w:t>
      </w:r>
    </w:p>
    <w:p>
      <w:pPr>
        <w:pStyle w:val="PR1"/>
        <w:numPr>
          <w:ilvl w:val="4"/>
          <w:numId w:val="1"/>
        </w:numPr>
        <w:ind w:hanging="0" w:left="0"/>
        <w:rPr/>
      </w:pPr>
      <w:r>
        <w:rPr/>
        <w:t>Tint each undercoat a lighter shade to facilitate identification of each coat if multiple coats of the same material are to be applied. Tint undercoats to match color of finish coat, but provide sufficient difference in shade of undercoats to distinguish each separate coat.</w:t>
      </w:r>
    </w:p>
    <w:p>
      <w:pPr>
        <w:pStyle w:val="PR1"/>
        <w:numPr>
          <w:ilvl w:val="4"/>
          <w:numId w:val="1"/>
        </w:numPr>
        <w:ind w:hanging="0" w:left="0"/>
        <w:rPr/>
      </w:pPr>
      <w:r>
        <w:rPr/>
        <w:t>If undercoats or other conditions show through final coat, apply additional coats until cured film has a uniform coating finish, color, and appearance.</w:t>
      </w:r>
    </w:p>
    <w:p>
      <w:pPr>
        <w:pStyle w:val="PR1"/>
        <w:numPr>
          <w:ilvl w:val="4"/>
          <w:numId w:val="1"/>
        </w:numPr>
        <w:ind w:hanging="0" w:left="0"/>
        <w:rPr/>
      </w:pPr>
      <w:r>
        <w:rPr/>
        <w:t>Apply coatings to produce surface films without cloudiness, spotting, holidays, laps, brush marks, runs, sags, ropiness, or other surface imperfections. Produce sharp glass lines and color breaks.</w:t>
      </w:r>
    </w:p>
    <w:p>
      <w:pPr>
        <w:pStyle w:val="ART"/>
        <w:numPr>
          <w:ilvl w:val="3"/>
          <w:numId w:val="1"/>
        </w:numPr>
        <w:ind w:hanging="0" w:left="0"/>
        <w:rPr/>
      </w:pPr>
      <w:r>
        <w:rPr/>
        <w:t>FIELD QUALITY CONTROL</w:t>
      </w:r>
    </w:p>
    <w:p>
      <w:pPr>
        <w:pStyle w:val="PR1"/>
        <w:numPr>
          <w:ilvl w:val="4"/>
          <w:numId w:val="1"/>
        </w:numPr>
        <w:ind w:hanging="0" w:left="0"/>
        <w:rPr/>
      </w:pPr>
      <w:r>
        <w:rPr/>
        <w:t>Dry Film Thickness Testing: Owner may engage the services of a qualified testing and inspecting agency to inspect and test coatings for dry film thickness.</w:t>
      </w:r>
    </w:p>
    <w:p>
      <w:pPr>
        <w:pStyle w:val="PR2"/>
        <w:numPr>
          <w:ilvl w:val="5"/>
          <w:numId w:val="1"/>
        </w:numPr>
        <w:spacing w:before="240" w:after="0"/>
        <w:ind w:hanging="0" w:left="0"/>
        <w:rPr/>
      </w:pPr>
      <w:r>
        <w:rPr/>
        <w:t>Contractor shall touch up and restore coated surfaces damaged by testing.</w:t>
      </w:r>
    </w:p>
    <w:p>
      <w:pPr>
        <w:pStyle w:val="PR2"/>
        <w:numPr>
          <w:ilvl w:val="5"/>
          <w:numId w:val="1"/>
        </w:numPr>
        <w:ind w:hanging="0" w:left="0"/>
        <w:rPr/>
      </w:pPr>
      <w:r>
        <w:rPr/>
        <w:t>If test results show that dry film thickness of applied coating does not comply with coating manufacturer's written instructions, Contractor shall pay for testing and apply additional coats as needed to provide dry film thickness that complies with coating manufacturer's written instructions.</w:t>
      </w:r>
    </w:p>
    <w:p>
      <w:pPr>
        <w:pStyle w:val="ART"/>
        <w:numPr>
          <w:ilvl w:val="3"/>
          <w:numId w:val="1"/>
        </w:numPr>
        <w:ind w:hanging="0" w:left="0"/>
        <w:rPr/>
      </w:pPr>
      <w:r>
        <w:rPr/>
        <w:t>CLEANING AND PROTECTION</w:t>
      </w:r>
    </w:p>
    <w:p>
      <w:pPr>
        <w:pStyle w:val="PR1"/>
        <w:numPr>
          <w:ilvl w:val="4"/>
          <w:numId w:val="1"/>
        </w:numPr>
        <w:ind w:hanging="0" w:left="0"/>
        <w:rPr/>
      </w:pPr>
      <w:r>
        <w:rPr/>
        <w:t>After completing coating application, clean spattered surfaces. Remove spattered coatings by washing, scraping, or other methods. Do not scratch or damage adjacent finished surfaces.</w:t>
      </w:r>
    </w:p>
    <w:p>
      <w:pPr>
        <w:pStyle w:val="PR1"/>
        <w:numPr>
          <w:ilvl w:val="4"/>
          <w:numId w:val="1"/>
        </w:numPr>
        <w:ind w:hanging="0" w:left="0"/>
        <w:rPr/>
      </w:pPr>
      <w:r>
        <w:rPr/>
        <w:t>Protect work of other trades against damage from coating operation. Correct damage to work of other trades by cleaning, repairing, replacing, and recoating, as approved by Architect, and leave in an undamaged condition.</w:t>
      </w:r>
    </w:p>
    <w:p>
      <w:pPr>
        <w:pStyle w:val="PR1"/>
        <w:numPr>
          <w:ilvl w:val="4"/>
          <w:numId w:val="1"/>
        </w:numPr>
        <w:ind w:hanging="0" w:left="0"/>
        <w:rPr/>
      </w:pPr>
      <w:r>
        <w:rPr/>
        <w:t>At completion of construction activities of other trades, touch up and restore damaged or defaced coated surfaces.</w:t>
      </w:r>
    </w:p>
    <w:p>
      <w:pPr>
        <w:pStyle w:val="ART"/>
        <w:numPr>
          <w:ilvl w:val="3"/>
          <w:numId w:val="1"/>
        </w:numPr>
        <w:ind w:hanging="0" w:left="0"/>
        <w:rPr/>
      </w:pPr>
      <w:r>
        <w:rPr/>
        <w:t>EXTERIOR HIGH-PERFORMANCE COATING SCHEDULE</w:t>
      </w:r>
    </w:p>
    <w:p>
      <w:pPr>
        <w:pStyle w:val="PR1"/>
        <w:numPr>
          <w:ilvl w:val="4"/>
          <w:numId w:val="1"/>
        </w:numPr>
        <w:ind w:hanging="0" w:left="0"/>
        <w:rPr/>
      </w:pPr>
      <w:r>
        <w:rPr/>
        <w:t>Concrete Substrates, Vertical Surfaces:</w:t>
      </w:r>
    </w:p>
    <w:p>
      <w:pPr>
        <w:pStyle w:val="PR2"/>
        <w:numPr>
          <w:ilvl w:val="5"/>
          <w:numId w:val="1"/>
        </w:numPr>
        <w:spacing w:before="240" w:after="0"/>
        <w:ind w:hanging="0" w:left="0"/>
        <w:rPr/>
      </w:pPr>
      <w:r>
        <w:rPr/>
        <w:t>Epoxy System:</w:t>
      </w:r>
    </w:p>
    <w:p>
      <w:pPr>
        <w:pStyle w:val="PR3"/>
        <w:numPr>
          <w:ilvl w:val="6"/>
          <w:numId w:val="1"/>
        </w:numPr>
        <w:spacing w:before="240" w:after="0"/>
        <w:ind w:hanging="0" w:left="0"/>
        <w:rPr/>
      </w:pPr>
      <w:r>
        <w:rPr/>
        <w:t>Prime Coat: Epoxy, matching topcoat.</w:t>
      </w:r>
    </w:p>
    <w:p>
      <w:pPr>
        <w:pStyle w:val="PR3"/>
        <w:numPr>
          <w:ilvl w:val="6"/>
          <w:numId w:val="1"/>
        </w:numPr>
        <w:ind w:hanging="0" w:left="0"/>
        <w:rPr/>
      </w:pPr>
      <w:r>
        <w:rPr/>
        <w:t>Intermediate Coat: Epoxy, matching topcoat.</w:t>
      </w:r>
    </w:p>
    <w:p>
      <w:pPr>
        <w:pStyle w:val="PR3"/>
        <w:numPr>
          <w:ilvl w:val="6"/>
          <w:numId w:val="1"/>
        </w:numPr>
        <w:ind w:hanging="0" w:left="0"/>
        <w:rPr/>
      </w:pPr>
      <w:r>
        <w:rPr/>
        <w:t>Topcoat: Epoxy, [</w:t>
      </w:r>
      <w:r>
        <w:rPr>
          <w:b/>
        </w:rPr>
        <w:t>semigloss</w:t>
      </w:r>
      <w:r>
        <w:rPr/>
        <w:t>] [</w:t>
      </w:r>
      <w:r>
        <w:rPr>
          <w:b/>
        </w:rPr>
        <w:t>gloss</w:t>
      </w:r>
      <w:r>
        <w:rPr/>
        <w:t>].</w:t>
      </w:r>
    </w:p>
    <w:p>
      <w:pPr>
        <w:pStyle w:val="PR2"/>
        <w:numPr>
          <w:ilvl w:val="5"/>
          <w:numId w:val="1"/>
        </w:numPr>
        <w:spacing w:before="240" w:after="0"/>
        <w:ind w:hanging="0" w:left="0"/>
        <w:rPr/>
      </w:pPr>
      <w:r>
        <w:rPr/>
        <w:t>Pigmented Polyurethane over Epoxy System:</w:t>
      </w:r>
    </w:p>
    <w:p>
      <w:pPr>
        <w:pStyle w:val="PR3"/>
        <w:numPr>
          <w:ilvl w:val="6"/>
          <w:numId w:val="1"/>
        </w:numPr>
        <w:spacing w:before="240" w:after="0"/>
        <w:ind w:hanging="0" w:left="0"/>
        <w:rPr/>
      </w:pPr>
      <w:r>
        <w:rPr/>
        <w:t>Prime Coat: Epoxy, matching intermediate coat.</w:t>
      </w:r>
    </w:p>
    <w:p>
      <w:pPr>
        <w:pStyle w:val="PR3"/>
        <w:numPr>
          <w:ilvl w:val="6"/>
          <w:numId w:val="1"/>
        </w:numPr>
        <w:ind w:hanging="0" w:left="0"/>
        <w:rPr/>
      </w:pPr>
      <w:r>
        <w:rPr/>
        <w:t>Intermediate Coat: Epoxy, gloss.</w:t>
      </w:r>
    </w:p>
    <w:p>
      <w:pPr>
        <w:pStyle w:val="PR3"/>
        <w:numPr>
          <w:ilvl w:val="6"/>
          <w:numId w:val="1"/>
        </w:numPr>
        <w:ind w:hanging="0" w:left="0"/>
        <w:rPr/>
      </w:pPr>
      <w:r>
        <w:rPr/>
        <w:t>Topcoat: Polyurethane, two component, pigmented, [</w:t>
      </w:r>
      <w:r>
        <w:rPr>
          <w:b/>
        </w:rPr>
        <w:t>semigloss</w:t>
      </w:r>
      <w:r>
        <w:rPr/>
        <w:t>] [</w:t>
      </w:r>
      <w:r>
        <w:rPr>
          <w:b/>
        </w:rPr>
        <w:t>gloss</w:t>
      </w:r>
      <w:r>
        <w:rPr/>
        <w:t>].</w:t>
      </w:r>
    </w:p>
    <w:p>
      <w:pPr>
        <w:pStyle w:val="PR1"/>
        <w:numPr>
          <w:ilvl w:val="4"/>
          <w:numId w:val="1"/>
        </w:numPr>
        <w:ind w:hanging="0" w:left="0"/>
        <w:rPr/>
      </w:pPr>
      <w:r>
        <w:rPr/>
        <w:t>Concrete Substrates, Horizontal Surfaces:</w:t>
      </w:r>
    </w:p>
    <w:p>
      <w:pPr>
        <w:pStyle w:val="PR2"/>
        <w:numPr>
          <w:ilvl w:val="5"/>
          <w:numId w:val="1"/>
        </w:numPr>
        <w:spacing w:before="240" w:after="0"/>
        <w:ind w:hanging="0" w:left="0"/>
        <w:rPr/>
      </w:pPr>
      <w:r>
        <w:rPr/>
        <w:t>Epoxy Non-Slip Deck Coating System:</w:t>
      </w:r>
    </w:p>
    <w:p>
      <w:pPr>
        <w:pStyle w:val="PR3"/>
        <w:numPr>
          <w:ilvl w:val="6"/>
          <w:numId w:val="1"/>
        </w:numPr>
        <w:spacing w:before="240" w:after="0"/>
        <w:ind w:hanging="0" w:left="0"/>
        <w:rPr/>
      </w:pPr>
      <w:r>
        <w:rPr/>
        <w:t>Prime Coat: As recommended in writing by topcoat manufacturer.</w:t>
      </w:r>
    </w:p>
    <w:p>
      <w:pPr>
        <w:pStyle w:val="PR3"/>
        <w:numPr>
          <w:ilvl w:val="6"/>
          <w:numId w:val="1"/>
        </w:numPr>
        <w:ind w:hanging="0" w:left="0"/>
        <w:rPr/>
      </w:pPr>
      <w:r>
        <w:rPr/>
        <w:t>Intermediate Coat: As recommended in writing by topcoat manufacturer.</w:t>
      </w:r>
    </w:p>
    <w:p>
      <w:pPr>
        <w:pStyle w:val="PR3"/>
        <w:numPr>
          <w:ilvl w:val="6"/>
          <w:numId w:val="1"/>
        </w:numPr>
        <w:ind w:hanging="0" w:left="0"/>
        <w:rPr/>
      </w:pPr>
      <w:r>
        <w:rPr/>
        <w:t>Topcoat: Epoxy deck coating (slip resistant).</w:t>
      </w:r>
    </w:p>
    <w:p>
      <w:pPr>
        <w:pStyle w:val="PR2"/>
        <w:numPr>
          <w:ilvl w:val="5"/>
          <w:numId w:val="1"/>
        </w:numPr>
        <w:spacing w:before="240" w:after="0"/>
        <w:ind w:hanging="0" w:left="0"/>
        <w:rPr/>
      </w:pPr>
      <w:r>
        <w:rPr/>
        <w:t>Polyurethane Non-Slip Deck Coating System:</w:t>
      </w:r>
    </w:p>
    <w:p>
      <w:pPr>
        <w:pStyle w:val="PR3"/>
        <w:numPr>
          <w:ilvl w:val="6"/>
          <w:numId w:val="1"/>
        </w:numPr>
        <w:spacing w:before="240" w:after="0"/>
        <w:ind w:hanging="0" w:left="0"/>
        <w:rPr/>
      </w:pPr>
      <w:r>
        <w:rPr/>
        <w:t>Prime Coat: As recommended in writing by topcoat manufacturer.</w:t>
      </w:r>
    </w:p>
    <w:p>
      <w:pPr>
        <w:pStyle w:val="PR3"/>
        <w:numPr>
          <w:ilvl w:val="6"/>
          <w:numId w:val="1"/>
        </w:numPr>
        <w:ind w:hanging="0" w:left="0"/>
        <w:rPr/>
      </w:pPr>
      <w:r>
        <w:rPr/>
        <w:t>Intermediate Coat: Same as topcoat.</w:t>
      </w:r>
    </w:p>
    <w:p>
      <w:pPr>
        <w:pStyle w:val="PR3"/>
        <w:numPr>
          <w:ilvl w:val="6"/>
          <w:numId w:val="1"/>
        </w:numPr>
        <w:ind w:hanging="0" w:left="0"/>
        <w:rPr/>
      </w:pPr>
      <w:r>
        <w:rPr/>
        <w:t>Topcoat: Polyurethane deck coating (with slip-resistant aggregate).</w:t>
      </w:r>
    </w:p>
    <w:p>
      <w:pPr>
        <w:pStyle w:val="PR1"/>
        <w:numPr>
          <w:ilvl w:val="4"/>
          <w:numId w:val="1"/>
        </w:numPr>
        <w:ind w:hanging="0" w:left="0"/>
        <w:rPr/>
      </w:pPr>
      <w:r>
        <w:rPr/>
        <w:t>Fiber-Cement Board Substrates:</w:t>
      </w:r>
    </w:p>
    <w:p>
      <w:pPr>
        <w:pStyle w:val="PR2"/>
        <w:numPr>
          <w:ilvl w:val="5"/>
          <w:numId w:val="1"/>
        </w:numPr>
        <w:spacing w:before="240" w:after="0"/>
        <w:ind w:hanging="0" w:left="0"/>
        <w:rPr/>
      </w:pPr>
      <w:r>
        <w:rPr/>
        <w:t>Epoxy System:</w:t>
      </w:r>
    </w:p>
    <w:p>
      <w:pPr>
        <w:pStyle w:val="PR3"/>
        <w:numPr>
          <w:ilvl w:val="6"/>
          <w:numId w:val="1"/>
        </w:numPr>
        <w:spacing w:before="240" w:after="0"/>
        <w:ind w:hanging="0" w:left="0"/>
        <w:rPr/>
      </w:pPr>
      <w:r>
        <w:rPr/>
        <w:t>Prime Coat: Epoxy, matching topcoat.</w:t>
      </w:r>
    </w:p>
    <w:p>
      <w:pPr>
        <w:pStyle w:val="PR3"/>
        <w:numPr>
          <w:ilvl w:val="6"/>
          <w:numId w:val="1"/>
        </w:numPr>
        <w:ind w:hanging="0" w:left="0"/>
        <w:rPr/>
      </w:pPr>
      <w:r>
        <w:rPr/>
        <w:t>Intermediate Coat: Epoxy, matching topcoat.</w:t>
      </w:r>
    </w:p>
    <w:p>
      <w:pPr>
        <w:pStyle w:val="PR3"/>
        <w:numPr>
          <w:ilvl w:val="6"/>
          <w:numId w:val="1"/>
        </w:numPr>
        <w:ind w:hanging="0" w:left="0"/>
        <w:rPr/>
      </w:pPr>
      <w:r>
        <w:rPr/>
        <w:t>Topcoat: Epoxy, [</w:t>
      </w:r>
      <w:r>
        <w:rPr>
          <w:b/>
        </w:rPr>
        <w:t>semigloss</w:t>
      </w:r>
      <w:r>
        <w:rPr/>
        <w:t>] [</w:t>
      </w:r>
      <w:r>
        <w:rPr>
          <w:b/>
        </w:rPr>
        <w:t>gloss</w:t>
      </w:r>
      <w:r>
        <w:rPr/>
        <w:t>].</w:t>
      </w:r>
    </w:p>
    <w:p>
      <w:pPr>
        <w:pStyle w:val="PR2"/>
        <w:numPr>
          <w:ilvl w:val="5"/>
          <w:numId w:val="1"/>
        </w:numPr>
        <w:spacing w:before="240" w:after="0"/>
        <w:ind w:hanging="0" w:left="0"/>
        <w:rPr/>
      </w:pPr>
      <w:r>
        <w:rPr/>
        <w:t>Epoxy-Modified Latex System:</w:t>
      </w:r>
    </w:p>
    <w:p>
      <w:pPr>
        <w:pStyle w:val="PR3"/>
        <w:numPr>
          <w:ilvl w:val="6"/>
          <w:numId w:val="1"/>
        </w:numPr>
        <w:spacing w:before="240" w:after="0"/>
        <w:ind w:hanging="0" w:left="0"/>
        <w:rPr/>
      </w:pPr>
      <w:r>
        <w:rPr/>
        <w:t>Prime Coat: Epoxy-modified latex, matching topcoat.</w:t>
      </w:r>
    </w:p>
    <w:p>
      <w:pPr>
        <w:pStyle w:val="PR3"/>
        <w:numPr>
          <w:ilvl w:val="6"/>
          <w:numId w:val="1"/>
        </w:numPr>
        <w:ind w:hanging="0" w:left="0"/>
        <w:rPr/>
      </w:pPr>
      <w:r>
        <w:rPr/>
        <w:t>Intermediate Coat: Epoxy-modified latex, matching topcoat.</w:t>
      </w:r>
    </w:p>
    <w:p>
      <w:pPr>
        <w:pStyle w:val="PR3"/>
        <w:numPr>
          <w:ilvl w:val="6"/>
          <w:numId w:val="1"/>
        </w:numPr>
        <w:ind w:hanging="0" w:left="0"/>
        <w:rPr/>
      </w:pPr>
      <w:r>
        <w:rPr/>
        <w:t>Topcoat: Epoxy-modified latex, [</w:t>
      </w:r>
      <w:r>
        <w:rPr>
          <w:b/>
        </w:rPr>
        <w:t>semigloss</w:t>
      </w:r>
      <w:r>
        <w:rPr/>
        <w:t>] [</w:t>
      </w:r>
      <w:r>
        <w:rPr>
          <w:b/>
        </w:rPr>
        <w:t>gloss</w:t>
      </w:r>
      <w:r>
        <w:rPr/>
        <w:t>].</w:t>
      </w:r>
    </w:p>
    <w:p>
      <w:pPr>
        <w:pStyle w:val="PR2"/>
        <w:numPr>
          <w:ilvl w:val="5"/>
          <w:numId w:val="1"/>
        </w:numPr>
        <w:spacing w:before="240" w:after="0"/>
        <w:ind w:hanging="0" w:left="0"/>
        <w:rPr/>
      </w:pPr>
      <w:r>
        <w:rPr/>
        <w:t>Pigmented Polyurethane over Epoxy System:</w:t>
      </w:r>
    </w:p>
    <w:p>
      <w:pPr>
        <w:pStyle w:val="PR3"/>
        <w:numPr>
          <w:ilvl w:val="6"/>
          <w:numId w:val="1"/>
        </w:numPr>
        <w:spacing w:before="240" w:after="0"/>
        <w:ind w:hanging="0" w:left="0"/>
        <w:rPr/>
      </w:pPr>
      <w:r>
        <w:rPr/>
        <w:t>Prime Coat: Epoxy, gloss.</w:t>
      </w:r>
    </w:p>
    <w:p>
      <w:pPr>
        <w:pStyle w:val="PR3"/>
        <w:numPr>
          <w:ilvl w:val="6"/>
          <w:numId w:val="1"/>
        </w:numPr>
        <w:ind w:hanging="0" w:left="0"/>
        <w:rPr/>
      </w:pPr>
      <w:r>
        <w:rPr/>
        <w:t>Intermediate Coat: Epoxy, matching prime coat.</w:t>
      </w:r>
    </w:p>
    <w:p>
      <w:pPr>
        <w:pStyle w:val="PR3"/>
        <w:numPr>
          <w:ilvl w:val="6"/>
          <w:numId w:val="1"/>
        </w:numPr>
        <w:ind w:hanging="0" w:left="0"/>
        <w:rPr/>
      </w:pPr>
      <w:r>
        <w:rPr/>
        <w:t>Topcoat: Polyurethane, two component, pigmented, [</w:t>
      </w:r>
      <w:r>
        <w:rPr>
          <w:b/>
        </w:rPr>
        <w:t>semigloss</w:t>
      </w:r>
      <w:r>
        <w:rPr/>
        <w:t>] [</w:t>
      </w:r>
      <w:r>
        <w:rPr>
          <w:b/>
        </w:rPr>
        <w:t>gloss</w:t>
      </w:r>
      <w:r>
        <w:rPr/>
        <w:t>].</w:t>
      </w:r>
    </w:p>
    <w:p>
      <w:pPr>
        <w:pStyle w:val="PR1"/>
        <w:numPr>
          <w:ilvl w:val="4"/>
          <w:numId w:val="1"/>
        </w:numPr>
        <w:ind w:hanging="0" w:left="0"/>
        <w:rPr/>
      </w:pPr>
      <w:r>
        <w:rPr/>
        <w:t>Clay Masonry Substrates:</w:t>
      </w:r>
    </w:p>
    <w:p>
      <w:pPr>
        <w:pStyle w:val="CMT"/>
        <w:rPr/>
      </w:pPr>
      <w:r>
        <w:rPr/>
        <w:t>Retain "Epoxy System" Subparagraph below for smooth brick.</w:t>
      </w:r>
    </w:p>
    <w:p>
      <w:pPr>
        <w:pStyle w:val="PR2"/>
        <w:numPr>
          <w:ilvl w:val="5"/>
          <w:numId w:val="1"/>
        </w:numPr>
        <w:spacing w:before="240" w:after="0"/>
        <w:ind w:hanging="0" w:left="0"/>
        <w:rPr/>
      </w:pPr>
      <w:r>
        <w:rPr/>
        <w:t>Epoxy System:</w:t>
      </w:r>
    </w:p>
    <w:p>
      <w:pPr>
        <w:pStyle w:val="PR3"/>
        <w:numPr>
          <w:ilvl w:val="6"/>
          <w:numId w:val="1"/>
        </w:numPr>
        <w:spacing w:before="240" w:after="0"/>
        <w:ind w:hanging="0" w:left="0"/>
        <w:rPr/>
      </w:pPr>
      <w:r>
        <w:rPr/>
        <w:t>Prime Coat: Epoxy, matching topcoat.</w:t>
      </w:r>
    </w:p>
    <w:p>
      <w:pPr>
        <w:pStyle w:val="PR3"/>
        <w:numPr>
          <w:ilvl w:val="6"/>
          <w:numId w:val="1"/>
        </w:numPr>
        <w:ind w:hanging="0" w:left="0"/>
        <w:rPr/>
      </w:pPr>
      <w:r>
        <w:rPr/>
        <w:t>Intermediate Coat: Epoxy, matching topcoat.</w:t>
      </w:r>
    </w:p>
    <w:p>
      <w:pPr>
        <w:pStyle w:val="PR3"/>
        <w:numPr>
          <w:ilvl w:val="6"/>
          <w:numId w:val="1"/>
        </w:numPr>
        <w:ind w:hanging="0" w:left="0"/>
        <w:rPr/>
      </w:pPr>
      <w:r>
        <w:rPr/>
        <w:t>Topcoat: Epoxy, [</w:t>
      </w:r>
      <w:r>
        <w:rPr>
          <w:b/>
        </w:rPr>
        <w:t>semigloss</w:t>
      </w:r>
      <w:r>
        <w:rPr/>
        <w:t>] [</w:t>
      </w:r>
      <w:r>
        <w:rPr>
          <w:b/>
        </w:rPr>
        <w:t>gloss</w:t>
      </w:r>
      <w:r>
        <w:rPr/>
        <w:t>].</w:t>
      </w:r>
    </w:p>
    <w:p>
      <w:pPr>
        <w:pStyle w:val="PR2"/>
        <w:numPr>
          <w:ilvl w:val="5"/>
          <w:numId w:val="1"/>
        </w:numPr>
        <w:spacing w:before="240" w:after="0"/>
        <w:ind w:hanging="0" w:left="0"/>
        <w:rPr/>
      </w:pPr>
      <w:r>
        <w:rPr/>
        <w:t>Pigmented Polyurethane over Epoxy System:</w:t>
      </w:r>
    </w:p>
    <w:p>
      <w:pPr>
        <w:pStyle w:val="PR3"/>
        <w:numPr>
          <w:ilvl w:val="6"/>
          <w:numId w:val="1"/>
        </w:numPr>
        <w:spacing w:before="240" w:after="0"/>
        <w:ind w:hanging="0" w:left="0"/>
        <w:rPr/>
      </w:pPr>
      <w:r>
        <w:rPr/>
        <w:t>Prime Coat: Epoxy, matching intermediate coat.</w:t>
      </w:r>
    </w:p>
    <w:p>
      <w:pPr>
        <w:pStyle w:val="PR3"/>
        <w:numPr>
          <w:ilvl w:val="6"/>
          <w:numId w:val="1"/>
        </w:numPr>
        <w:ind w:hanging="0" w:left="0"/>
        <w:rPr/>
      </w:pPr>
      <w:r>
        <w:rPr/>
        <w:t>Intermediate Coat: Epoxy, gloss.</w:t>
      </w:r>
    </w:p>
    <w:p>
      <w:pPr>
        <w:pStyle w:val="PR3"/>
        <w:numPr>
          <w:ilvl w:val="6"/>
          <w:numId w:val="1"/>
        </w:numPr>
        <w:ind w:hanging="0" w:left="0"/>
        <w:rPr/>
      </w:pPr>
      <w:r>
        <w:rPr/>
        <w:t>Topcoat: Polyurethane, two component, pigmented, [</w:t>
      </w:r>
      <w:r>
        <w:rPr>
          <w:b/>
        </w:rPr>
        <w:t>semigloss</w:t>
      </w:r>
      <w:r>
        <w:rPr/>
        <w:t>] [</w:t>
      </w:r>
      <w:r>
        <w:rPr>
          <w:b/>
        </w:rPr>
        <w:t>gloss</w:t>
      </w:r>
      <w:r>
        <w:rPr/>
        <w:t>].</w:t>
      </w:r>
    </w:p>
    <w:p>
      <w:pPr>
        <w:pStyle w:val="PR1"/>
        <w:numPr>
          <w:ilvl w:val="4"/>
          <w:numId w:val="1"/>
        </w:numPr>
        <w:ind w:hanging="0" w:left="0"/>
        <w:rPr/>
      </w:pPr>
      <w:r>
        <w:rPr/>
        <w:t>CMU Substrates:</w:t>
      </w:r>
    </w:p>
    <w:p>
      <w:pPr>
        <w:pStyle w:val="PR2"/>
        <w:numPr>
          <w:ilvl w:val="5"/>
          <w:numId w:val="1"/>
        </w:numPr>
        <w:spacing w:before="240" w:after="0"/>
        <w:ind w:hanging="0" w:left="0"/>
        <w:rPr/>
      </w:pPr>
      <w:r>
        <w:rPr/>
        <w:t>Epoxy System:</w:t>
      </w:r>
    </w:p>
    <w:p>
      <w:pPr>
        <w:pStyle w:val="PR3"/>
        <w:numPr>
          <w:ilvl w:val="6"/>
          <w:numId w:val="1"/>
        </w:numPr>
        <w:spacing w:before="240" w:after="0"/>
        <w:ind w:hanging="0" w:left="0"/>
        <w:rPr/>
      </w:pPr>
      <w:r>
        <w:rPr/>
        <w:t>Block Filler: Block filler, epoxy.</w:t>
      </w:r>
    </w:p>
    <w:p>
      <w:pPr>
        <w:pStyle w:val="PR3"/>
        <w:numPr>
          <w:ilvl w:val="6"/>
          <w:numId w:val="1"/>
        </w:numPr>
        <w:ind w:hanging="0" w:left="0"/>
        <w:rPr/>
      </w:pPr>
      <w:r>
        <w:rPr/>
        <w:t>Intermediate Coat: Epoxy, matching topcoat.</w:t>
      </w:r>
    </w:p>
    <w:p>
      <w:pPr>
        <w:pStyle w:val="PR3"/>
        <w:numPr>
          <w:ilvl w:val="6"/>
          <w:numId w:val="1"/>
        </w:numPr>
        <w:ind w:hanging="0" w:left="0"/>
        <w:rPr/>
      </w:pPr>
      <w:r>
        <w:rPr/>
        <w:t>Topcoat: Epoxy, [</w:t>
      </w:r>
      <w:r>
        <w:rPr>
          <w:b/>
        </w:rPr>
        <w:t>semigloss</w:t>
      </w:r>
      <w:r>
        <w:rPr/>
        <w:t>] [</w:t>
      </w:r>
      <w:r>
        <w:rPr>
          <w:b/>
        </w:rPr>
        <w:t>gloss</w:t>
      </w:r>
      <w:r>
        <w:rPr/>
        <w:t>].</w:t>
      </w:r>
    </w:p>
    <w:p>
      <w:pPr>
        <w:pStyle w:val="PR2"/>
        <w:numPr>
          <w:ilvl w:val="5"/>
          <w:numId w:val="1"/>
        </w:numPr>
        <w:spacing w:before="240" w:after="0"/>
        <w:ind w:hanging="0" w:left="0"/>
        <w:rPr/>
      </w:pPr>
      <w:r>
        <w:rPr/>
        <w:t>Pigmented Polyurethane over High-Build Epoxy System:</w:t>
      </w:r>
    </w:p>
    <w:p>
      <w:pPr>
        <w:pStyle w:val="PR3"/>
        <w:numPr>
          <w:ilvl w:val="6"/>
          <w:numId w:val="1"/>
        </w:numPr>
        <w:spacing w:before="240" w:after="0"/>
        <w:ind w:hanging="0" w:left="0"/>
        <w:rPr/>
      </w:pPr>
      <w:r>
        <w:rPr/>
        <w:t>Block Filler: Block filler, epoxy.</w:t>
      </w:r>
    </w:p>
    <w:p>
      <w:pPr>
        <w:pStyle w:val="PR3"/>
        <w:numPr>
          <w:ilvl w:val="6"/>
          <w:numId w:val="1"/>
        </w:numPr>
        <w:ind w:hanging="0" w:left="0"/>
        <w:rPr/>
      </w:pPr>
      <w:r>
        <w:rPr/>
        <w:t>Intermediate Coat: Epoxy, high build, low gloss.</w:t>
      </w:r>
    </w:p>
    <w:p>
      <w:pPr>
        <w:pStyle w:val="PR3"/>
        <w:numPr>
          <w:ilvl w:val="6"/>
          <w:numId w:val="1"/>
        </w:numPr>
        <w:ind w:hanging="0" w:left="0"/>
        <w:rPr/>
      </w:pPr>
      <w:r>
        <w:rPr/>
        <w:t>Topcoat: Polyurethane, two component, pigmented [</w:t>
      </w:r>
      <w:r>
        <w:rPr>
          <w:b/>
        </w:rPr>
        <w:t>semigloss</w:t>
      </w:r>
      <w:r>
        <w:rPr/>
        <w:t>] [</w:t>
      </w:r>
      <w:r>
        <w:rPr>
          <w:b/>
        </w:rPr>
        <w:t>gloss</w:t>
      </w:r>
      <w:r>
        <w:rPr/>
        <w:t>].</w:t>
      </w:r>
    </w:p>
    <w:p>
      <w:pPr>
        <w:pStyle w:val="PR1"/>
        <w:numPr>
          <w:ilvl w:val="4"/>
          <w:numId w:val="1"/>
        </w:numPr>
        <w:ind w:hanging="0" w:left="0"/>
        <w:rPr/>
      </w:pPr>
      <w:r>
        <w:rPr/>
        <w:t>Steel Substrates:</w:t>
      </w:r>
    </w:p>
    <w:p>
      <w:pPr>
        <w:pStyle w:val="PR2"/>
        <w:numPr>
          <w:ilvl w:val="5"/>
          <w:numId w:val="1"/>
        </w:numPr>
        <w:spacing w:before="240" w:after="0"/>
        <w:ind w:hanging="0" w:left="0"/>
        <w:rPr/>
      </w:pPr>
      <w:r>
        <w:rPr/>
        <w:t>Epoxy System:</w:t>
      </w:r>
    </w:p>
    <w:p>
      <w:pPr>
        <w:pStyle w:val="PR3"/>
        <w:numPr>
          <w:ilvl w:val="6"/>
          <w:numId w:val="1"/>
        </w:numPr>
        <w:spacing w:before="240" w:after="0"/>
        <w:ind w:hanging="0" w:left="0"/>
        <w:rPr/>
      </w:pPr>
      <w:r>
        <w:rPr/>
        <w:t>Prime Coat: Primer, epoxy, anti-corrosive, for metal.</w:t>
      </w:r>
    </w:p>
    <w:p>
      <w:pPr>
        <w:pStyle w:val="PR3"/>
        <w:numPr>
          <w:ilvl w:val="6"/>
          <w:numId w:val="1"/>
        </w:numPr>
        <w:ind w:hanging="0" w:left="0"/>
        <w:rPr/>
      </w:pPr>
      <w:r>
        <w:rPr/>
        <w:t>Intermediate Coat: Epoxy, high build, low gloss.</w:t>
      </w:r>
    </w:p>
    <w:p>
      <w:pPr>
        <w:pStyle w:val="PR3"/>
        <w:numPr>
          <w:ilvl w:val="6"/>
          <w:numId w:val="1"/>
        </w:numPr>
        <w:ind w:hanging="0" w:left="0"/>
        <w:rPr/>
      </w:pPr>
      <w:r>
        <w:rPr/>
        <w:t>Topcoat: Epoxy, [</w:t>
      </w:r>
      <w:r>
        <w:rPr>
          <w:b/>
        </w:rPr>
        <w:t>semigloss</w:t>
      </w:r>
      <w:r>
        <w:rPr/>
        <w:t>] [</w:t>
      </w:r>
      <w:r>
        <w:rPr>
          <w:b/>
        </w:rPr>
        <w:t>gloss</w:t>
      </w:r>
      <w:r>
        <w:rPr/>
        <w:t>].</w:t>
      </w:r>
    </w:p>
    <w:p>
      <w:pPr>
        <w:pStyle w:val="PR2"/>
        <w:numPr>
          <w:ilvl w:val="5"/>
          <w:numId w:val="1"/>
        </w:numPr>
        <w:spacing w:before="240" w:after="0"/>
        <w:ind w:hanging="0" w:left="0"/>
        <w:rPr/>
      </w:pPr>
      <w:r>
        <w:rPr/>
        <w:t>Epoxy over Self-Priming Epoxy System:</w:t>
      </w:r>
    </w:p>
    <w:p>
      <w:pPr>
        <w:pStyle w:val="PR3"/>
        <w:numPr>
          <w:ilvl w:val="6"/>
          <w:numId w:val="1"/>
        </w:numPr>
        <w:spacing w:before="240" w:after="0"/>
        <w:ind w:hanging="0" w:left="0"/>
        <w:rPr/>
      </w:pPr>
      <w:r>
        <w:rPr/>
        <w:t>Prime Coat: Epoxy, high build, self-priming.</w:t>
      </w:r>
    </w:p>
    <w:p>
      <w:pPr>
        <w:pStyle w:val="PR3"/>
        <w:numPr>
          <w:ilvl w:val="6"/>
          <w:numId w:val="1"/>
        </w:numPr>
        <w:ind w:hanging="0" w:left="0"/>
        <w:rPr/>
      </w:pPr>
      <w:r>
        <w:rPr/>
        <w:t>Intermediate Coat: Epoxy, matching topcoat.</w:t>
      </w:r>
    </w:p>
    <w:p>
      <w:pPr>
        <w:pStyle w:val="PR3"/>
        <w:numPr>
          <w:ilvl w:val="6"/>
          <w:numId w:val="1"/>
        </w:numPr>
        <w:ind w:hanging="0" w:left="0"/>
        <w:rPr/>
      </w:pPr>
      <w:r>
        <w:rPr/>
        <w:t>Topcoat: Epoxy, [</w:t>
      </w:r>
      <w:r>
        <w:rPr>
          <w:b/>
        </w:rPr>
        <w:t>semigloss</w:t>
      </w:r>
      <w:r>
        <w:rPr/>
        <w:t>] [</w:t>
      </w:r>
      <w:r>
        <w:rPr>
          <w:b/>
        </w:rPr>
        <w:t>gloss</w:t>
      </w:r>
      <w:r>
        <w:rPr/>
        <w:t>].</w:t>
      </w:r>
    </w:p>
    <w:p>
      <w:pPr>
        <w:pStyle w:val="PR2"/>
        <w:numPr>
          <w:ilvl w:val="5"/>
          <w:numId w:val="1"/>
        </w:numPr>
        <w:spacing w:before="240" w:after="0"/>
        <w:ind w:hanging="0" w:left="0"/>
        <w:rPr/>
      </w:pPr>
      <w:r>
        <w:rPr/>
        <w:t>Epoxy Deck Coating over Epoxy Primer and High-Build Epoxy System:</w:t>
      </w:r>
    </w:p>
    <w:p>
      <w:pPr>
        <w:pStyle w:val="PR3"/>
        <w:numPr>
          <w:ilvl w:val="6"/>
          <w:numId w:val="1"/>
        </w:numPr>
        <w:spacing w:before="240" w:after="0"/>
        <w:ind w:hanging="0" w:left="0"/>
        <w:rPr/>
      </w:pPr>
      <w:r>
        <w:rPr/>
        <w:t>Prime Coat: Primer, epoxy, anti-corrosive, for metal.</w:t>
      </w:r>
    </w:p>
    <w:p>
      <w:pPr>
        <w:pStyle w:val="PR3"/>
        <w:numPr>
          <w:ilvl w:val="6"/>
          <w:numId w:val="1"/>
        </w:numPr>
        <w:ind w:hanging="0" w:left="0"/>
        <w:rPr/>
      </w:pPr>
      <w:r>
        <w:rPr/>
        <w:t>Intermediate Coat: Epoxy, high build, low gloss.</w:t>
      </w:r>
    </w:p>
    <w:p>
      <w:pPr>
        <w:pStyle w:val="PR3"/>
        <w:numPr>
          <w:ilvl w:val="6"/>
          <w:numId w:val="1"/>
        </w:numPr>
        <w:ind w:hanging="0" w:left="0"/>
        <w:rPr/>
      </w:pPr>
      <w:r>
        <w:rPr/>
        <w:t>Topcoat: Epoxy deck coating (slip resistant).</w:t>
      </w:r>
    </w:p>
    <w:p>
      <w:pPr>
        <w:pStyle w:val="PR2"/>
        <w:numPr>
          <w:ilvl w:val="5"/>
          <w:numId w:val="1"/>
        </w:numPr>
        <w:spacing w:before="240" w:after="0"/>
        <w:ind w:hanging="0" w:left="0"/>
        <w:rPr/>
      </w:pPr>
      <w:r>
        <w:rPr/>
        <w:t>Epoxy Deck Coating over Self-Priming Epoxy System:</w:t>
      </w:r>
    </w:p>
    <w:p>
      <w:pPr>
        <w:pStyle w:val="PR3"/>
        <w:numPr>
          <w:ilvl w:val="6"/>
          <w:numId w:val="1"/>
        </w:numPr>
        <w:spacing w:before="240" w:after="0"/>
        <w:ind w:hanging="0" w:left="0"/>
        <w:rPr/>
      </w:pPr>
      <w:r>
        <w:rPr/>
        <w:t>Prime Coat: Epoxy, high build, self-priming.</w:t>
      </w:r>
    </w:p>
    <w:p>
      <w:pPr>
        <w:pStyle w:val="PR3"/>
        <w:numPr>
          <w:ilvl w:val="6"/>
          <w:numId w:val="1"/>
        </w:numPr>
        <w:ind w:hanging="0" w:left="0"/>
        <w:rPr/>
      </w:pPr>
      <w:r>
        <w:rPr/>
        <w:t>Topcoat: Epoxy deck coating (slip resistant).</w:t>
      </w:r>
    </w:p>
    <w:p>
      <w:pPr>
        <w:pStyle w:val="PR2"/>
        <w:numPr>
          <w:ilvl w:val="5"/>
          <w:numId w:val="1"/>
        </w:numPr>
        <w:spacing w:before="240" w:after="0"/>
        <w:ind w:hanging="0" w:left="0"/>
        <w:rPr/>
      </w:pPr>
      <w:r>
        <w:rPr/>
        <w:t>Pigmented Polyurethane over Epoxy System:</w:t>
      </w:r>
    </w:p>
    <w:p>
      <w:pPr>
        <w:pStyle w:val="PR3"/>
        <w:numPr>
          <w:ilvl w:val="6"/>
          <w:numId w:val="1"/>
        </w:numPr>
        <w:spacing w:before="240" w:after="0"/>
        <w:ind w:hanging="0" w:left="0"/>
        <w:rPr/>
      </w:pPr>
      <w:r>
        <w:rPr/>
        <w:t>Prime Coat: Primer, epoxy, anti-corrosive, for metal.</w:t>
      </w:r>
    </w:p>
    <w:p>
      <w:pPr>
        <w:pStyle w:val="PR3"/>
        <w:numPr>
          <w:ilvl w:val="6"/>
          <w:numId w:val="1"/>
        </w:numPr>
        <w:ind w:hanging="0" w:left="0"/>
        <w:rPr/>
      </w:pPr>
      <w:r>
        <w:rPr/>
        <w:t>Intermediate Coat: Epoxy, gloss.</w:t>
      </w:r>
    </w:p>
    <w:p>
      <w:pPr>
        <w:pStyle w:val="PR3"/>
        <w:numPr>
          <w:ilvl w:val="6"/>
          <w:numId w:val="1"/>
        </w:numPr>
        <w:ind w:hanging="0" w:left="0"/>
        <w:rPr/>
      </w:pPr>
      <w:r>
        <w:rPr/>
        <w:t>First and Second Topcoat: Polyurethane, two component, pigmented, [</w:t>
      </w:r>
      <w:r>
        <w:rPr>
          <w:b/>
        </w:rPr>
        <w:t>semigloss</w:t>
      </w:r>
      <w:r>
        <w:rPr/>
        <w:t>] [</w:t>
      </w:r>
      <w:r>
        <w:rPr>
          <w:b/>
        </w:rPr>
        <w:t>gloss</w:t>
      </w:r>
      <w:r>
        <w:rPr/>
        <w:t>].</w:t>
      </w:r>
    </w:p>
    <w:p>
      <w:pPr>
        <w:pStyle w:val="PR2"/>
        <w:numPr>
          <w:ilvl w:val="5"/>
          <w:numId w:val="1"/>
        </w:numPr>
        <w:spacing w:before="240" w:after="0"/>
        <w:ind w:hanging="0" w:left="0"/>
        <w:rPr/>
      </w:pPr>
      <w:r>
        <w:rPr/>
        <w:t>Pigmented Polyurethane over High-Build Epoxy System:</w:t>
      </w:r>
    </w:p>
    <w:p>
      <w:pPr>
        <w:pStyle w:val="PR3"/>
        <w:numPr>
          <w:ilvl w:val="6"/>
          <w:numId w:val="1"/>
        </w:numPr>
        <w:spacing w:before="240" w:after="0"/>
        <w:ind w:hanging="0" w:left="0"/>
        <w:rPr/>
      </w:pPr>
      <w:r>
        <w:rPr/>
        <w:t>Prime Coat: Primer, epoxy, anti-corrosive, for metal.</w:t>
      </w:r>
    </w:p>
    <w:p>
      <w:pPr>
        <w:pStyle w:val="PR3"/>
        <w:numPr>
          <w:ilvl w:val="6"/>
          <w:numId w:val="1"/>
        </w:numPr>
        <w:ind w:hanging="0" w:left="0"/>
        <w:rPr/>
      </w:pPr>
      <w:r>
        <w:rPr/>
        <w:t>Intermediate Coat: Epoxy, high build, low gloss.</w:t>
      </w:r>
    </w:p>
    <w:p>
      <w:pPr>
        <w:pStyle w:val="PR3"/>
        <w:numPr>
          <w:ilvl w:val="6"/>
          <w:numId w:val="1"/>
        </w:numPr>
        <w:ind w:hanging="0" w:left="0"/>
        <w:rPr/>
      </w:pPr>
      <w:r>
        <w:rPr/>
        <w:t>Topcoat: Polyurethane, two component, pigmented, [</w:t>
      </w:r>
      <w:r>
        <w:rPr>
          <w:b/>
        </w:rPr>
        <w:t>semigloss</w:t>
      </w:r>
      <w:r>
        <w:rPr/>
        <w:t>] [</w:t>
      </w:r>
      <w:r>
        <w:rPr>
          <w:b/>
        </w:rPr>
        <w:t>gloss</w:t>
      </w:r>
      <w:r>
        <w:rPr/>
        <w:t>].</w:t>
      </w:r>
    </w:p>
    <w:p>
      <w:pPr>
        <w:pStyle w:val="PR2"/>
        <w:numPr>
          <w:ilvl w:val="5"/>
          <w:numId w:val="1"/>
        </w:numPr>
        <w:spacing w:before="240" w:after="0"/>
        <w:ind w:hanging="0" w:left="0"/>
        <w:rPr/>
      </w:pPr>
      <w:r>
        <w:rPr/>
        <w:t>Pigmented Polyurethane over Self-Priming Epoxy System:</w:t>
      </w:r>
    </w:p>
    <w:p>
      <w:pPr>
        <w:pStyle w:val="PR3"/>
        <w:numPr>
          <w:ilvl w:val="6"/>
          <w:numId w:val="1"/>
        </w:numPr>
        <w:spacing w:before="240" w:after="0"/>
        <w:ind w:hanging="0" w:left="0"/>
        <w:rPr/>
      </w:pPr>
      <w:r>
        <w:rPr/>
        <w:t>Prime Coat: Epoxy, high build, self-priming.</w:t>
      </w:r>
    </w:p>
    <w:p>
      <w:pPr>
        <w:pStyle w:val="PR3"/>
        <w:numPr>
          <w:ilvl w:val="6"/>
          <w:numId w:val="1"/>
        </w:numPr>
        <w:ind w:hanging="0" w:left="0"/>
        <w:rPr/>
      </w:pPr>
      <w:r>
        <w:rPr/>
        <w:t>Intermediate Coat: Polyurethane, two component, pigmented.</w:t>
      </w:r>
    </w:p>
    <w:p>
      <w:pPr>
        <w:pStyle w:val="PR3"/>
        <w:numPr>
          <w:ilvl w:val="6"/>
          <w:numId w:val="1"/>
        </w:numPr>
        <w:ind w:hanging="0" w:left="0"/>
        <w:rPr/>
      </w:pPr>
      <w:r>
        <w:rPr/>
        <w:t>Topcoat: Polyurethane, two component, pigmented, [</w:t>
      </w:r>
      <w:r>
        <w:rPr>
          <w:b/>
        </w:rPr>
        <w:t>semigloss</w:t>
      </w:r>
      <w:r>
        <w:rPr/>
        <w:t>] [</w:t>
      </w:r>
      <w:r>
        <w:rPr>
          <w:b/>
        </w:rPr>
        <w:t>gloss</w:t>
      </w:r>
      <w:r>
        <w:rPr/>
        <w:t>].</w:t>
      </w:r>
    </w:p>
    <w:p>
      <w:pPr>
        <w:pStyle w:val="PR2"/>
        <w:numPr>
          <w:ilvl w:val="5"/>
          <w:numId w:val="1"/>
        </w:numPr>
        <w:spacing w:before="240" w:after="0"/>
        <w:ind w:hanging="0" w:left="0"/>
        <w:rPr/>
      </w:pPr>
      <w:r>
        <w:rPr/>
        <w:t>Pigmented Polyurethane over Epoxy Zinc-Rich Primer System:</w:t>
      </w:r>
    </w:p>
    <w:p>
      <w:pPr>
        <w:pStyle w:val="PR3"/>
        <w:numPr>
          <w:ilvl w:val="6"/>
          <w:numId w:val="1"/>
        </w:numPr>
        <w:spacing w:before="240" w:after="0"/>
        <w:ind w:hanging="0" w:left="0"/>
        <w:rPr/>
      </w:pPr>
      <w:r>
        <w:rPr/>
        <w:t>Prime Coat: Primer, zinc rich, epoxy.</w:t>
      </w:r>
    </w:p>
    <w:p>
      <w:pPr>
        <w:pStyle w:val="PR3"/>
        <w:numPr>
          <w:ilvl w:val="6"/>
          <w:numId w:val="1"/>
        </w:numPr>
        <w:ind w:hanging="0" w:left="0"/>
        <w:rPr/>
      </w:pPr>
      <w:r>
        <w:rPr/>
        <w:t>Intermediate Coat: Epoxy, gloss.</w:t>
      </w:r>
    </w:p>
    <w:p>
      <w:pPr>
        <w:pStyle w:val="PR3"/>
        <w:numPr>
          <w:ilvl w:val="6"/>
          <w:numId w:val="1"/>
        </w:numPr>
        <w:ind w:hanging="0" w:left="0"/>
        <w:rPr/>
      </w:pPr>
      <w:r>
        <w:rPr/>
        <w:t>Topcoat: Polyurethane, two component, pigmented, [</w:t>
      </w:r>
      <w:r>
        <w:rPr>
          <w:b/>
        </w:rPr>
        <w:t>semigloss</w:t>
      </w:r>
      <w:r>
        <w:rPr/>
        <w:t>] [</w:t>
      </w:r>
      <w:r>
        <w:rPr>
          <w:b/>
        </w:rPr>
        <w:t>gloss</w:t>
      </w:r>
      <w:r>
        <w:rPr/>
        <w:t>].</w:t>
      </w:r>
    </w:p>
    <w:p>
      <w:pPr>
        <w:pStyle w:val="PR2"/>
        <w:numPr>
          <w:ilvl w:val="5"/>
          <w:numId w:val="1"/>
        </w:numPr>
        <w:spacing w:before="240" w:after="0"/>
        <w:ind w:hanging="0" w:left="0"/>
        <w:rPr/>
      </w:pPr>
      <w:r>
        <w:rPr/>
        <w:t>Pigmented Polyurethane over Epoxy Zinc-Rich Primer and High-Build Epoxy System:</w:t>
      </w:r>
    </w:p>
    <w:p>
      <w:pPr>
        <w:pStyle w:val="PR3"/>
        <w:numPr>
          <w:ilvl w:val="6"/>
          <w:numId w:val="1"/>
        </w:numPr>
        <w:spacing w:before="240" w:after="0"/>
        <w:ind w:hanging="0" w:left="0"/>
        <w:rPr/>
      </w:pPr>
      <w:r>
        <w:rPr/>
        <w:t>Prime Coat: Primer, zinc rich, epoxy.</w:t>
      </w:r>
    </w:p>
    <w:p>
      <w:pPr>
        <w:pStyle w:val="PR3"/>
        <w:numPr>
          <w:ilvl w:val="6"/>
          <w:numId w:val="1"/>
        </w:numPr>
        <w:ind w:hanging="0" w:left="0"/>
        <w:rPr/>
      </w:pPr>
      <w:r>
        <w:rPr/>
        <w:t>Intermediate Coat: Epoxy, high build, low gloss.</w:t>
      </w:r>
    </w:p>
    <w:p>
      <w:pPr>
        <w:pStyle w:val="PR3"/>
        <w:numPr>
          <w:ilvl w:val="6"/>
          <w:numId w:val="1"/>
        </w:numPr>
        <w:ind w:hanging="0" w:left="0"/>
        <w:rPr/>
      </w:pPr>
      <w:r>
        <w:rPr/>
        <w:t>First and Second Topcoat: Polyurethane, two component, pigmented, [</w:t>
      </w:r>
      <w:r>
        <w:rPr>
          <w:b/>
        </w:rPr>
        <w:t>semigloss</w:t>
      </w:r>
      <w:r>
        <w:rPr/>
        <w:t>] [</w:t>
      </w:r>
      <w:r>
        <w:rPr>
          <w:b/>
        </w:rPr>
        <w:t>gloss</w:t>
      </w:r>
      <w:r>
        <w:rPr/>
        <w:t>].</w:t>
      </w:r>
    </w:p>
    <w:p>
      <w:pPr>
        <w:pStyle w:val="PR2"/>
        <w:numPr>
          <w:ilvl w:val="5"/>
          <w:numId w:val="1"/>
        </w:numPr>
        <w:spacing w:before="240" w:after="0"/>
        <w:ind w:hanging="0" w:left="0"/>
        <w:rPr/>
      </w:pPr>
      <w:r>
        <w:rPr/>
        <w:t>Pigmented Polyurethane over Inorganic Zinc-Rich Primer and High-Build Epoxy System:</w:t>
      </w:r>
    </w:p>
    <w:p>
      <w:pPr>
        <w:pStyle w:val="PR3"/>
        <w:numPr>
          <w:ilvl w:val="6"/>
          <w:numId w:val="1"/>
        </w:numPr>
        <w:spacing w:before="240" w:after="0"/>
        <w:ind w:hanging="0" w:left="0"/>
        <w:rPr/>
      </w:pPr>
      <w:r>
        <w:rPr/>
        <w:t>Prime Coat: Primer, zinc rich, inorganic.</w:t>
      </w:r>
    </w:p>
    <w:p>
      <w:pPr>
        <w:pStyle w:val="PR3"/>
        <w:numPr>
          <w:ilvl w:val="6"/>
          <w:numId w:val="1"/>
        </w:numPr>
        <w:ind w:hanging="0" w:left="0"/>
        <w:rPr/>
      </w:pPr>
      <w:r>
        <w:rPr/>
        <w:t>Intermediate Coat: Epoxy, high build, low gloss.</w:t>
      </w:r>
    </w:p>
    <w:p>
      <w:pPr>
        <w:pStyle w:val="PR3"/>
        <w:numPr>
          <w:ilvl w:val="6"/>
          <w:numId w:val="1"/>
        </w:numPr>
        <w:ind w:hanging="0" w:left="0"/>
        <w:rPr/>
      </w:pPr>
      <w:r>
        <w:rPr/>
        <w:t>Topcoat: Polyurethane, two component, pigmented, [</w:t>
      </w:r>
      <w:r>
        <w:rPr>
          <w:b/>
        </w:rPr>
        <w:t>semigloss</w:t>
      </w:r>
      <w:r>
        <w:rPr/>
        <w:t>] [</w:t>
      </w:r>
      <w:r>
        <w:rPr>
          <w:b/>
        </w:rPr>
        <w:t>gloss</w:t>
      </w:r>
      <w:r>
        <w:rPr/>
        <w:t>].</w:t>
      </w:r>
    </w:p>
    <w:p>
      <w:pPr>
        <w:pStyle w:val="PR2"/>
        <w:numPr>
          <w:ilvl w:val="5"/>
          <w:numId w:val="1"/>
        </w:numPr>
        <w:spacing w:before="240" w:after="0"/>
        <w:ind w:hanging="0" w:left="0"/>
        <w:rPr/>
      </w:pPr>
      <w:r>
        <w:rPr/>
        <w:t>Polyurethane Non-Slip Deck Coating System:</w:t>
      </w:r>
    </w:p>
    <w:p>
      <w:pPr>
        <w:pStyle w:val="PR3"/>
        <w:numPr>
          <w:ilvl w:val="6"/>
          <w:numId w:val="1"/>
        </w:numPr>
        <w:spacing w:before="240" w:after="0"/>
        <w:ind w:hanging="0" w:left="0"/>
        <w:rPr/>
      </w:pPr>
      <w:r>
        <w:rPr/>
        <w:t>Prime Coat: As recommended in writing by topcoat manufacturer.</w:t>
      </w:r>
    </w:p>
    <w:p>
      <w:pPr>
        <w:pStyle w:val="PR3"/>
        <w:numPr>
          <w:ilvl w:val="6"/>
          <w:numId w:val="1"/>
        </w:numPr>
        <w:ind w:hanging="0" w:left="0"/>
        <w:rPr/>
      </w:pPr>
      <w:r>
        <w:rPr/>
        <w:t>Intermediate Coat: Same as topcoat.</w:t>
      </w:r>
    </w:p>
    <w:p>
      <w:pPr>
        <w:pStyle w:val="PR3"/>
        <w:numPr>
          <w:ilvl w:val="6"/>
          <w:numId w:val="1"/>
        </w:numPr>
        <w:ind w:hanging="0" w:left="0"/>
        <w:rPr/>
      </w:pPr>
      <w:r>
        <w:rPr/>
        <w:t>Topcoat: Polyurethane deck coating (with slip-resistant aggregate).</w:t>
      </w:r>
    </w:p>
    <w:p>
      <w:pPr>
        <w:pStyle w:val="CMT"/>
        <w:rPr/>
      </w:pPr>
      <w:r>
        <w:rPr/>
        <w:t>Galvanized-steel substrates should not be chromate passivated if primers are field applied. If galvanized steel is chromate passivated, consult manufacturers for appropriate surface preparation and primers.</w:t>
      </w:r>
    </w:p>
    <w:p>
      <w:pPr>
        <w:pStyle w:val="PR1"/>
        <w:numPr>
          <w:ilvl w:val="4"/>
          <w:numId w:val="1"/>
        </w:numPr>
        <w:ind w:hanging="0" w:left="0"/>
        <w:rPr/>
      </w:pPr>
      <w:r>
        <w:rPr/>
        <w:t>Galvanized-Steel Substrates:</w:t>
      </w:r>
    </w:p>
    <w:p>
      <w:pPr>
        <w:pStyle w:val="PR2"/>
        <w:numPr>
          <w:ilvl w:val="5"/>
          <w:numId w:val="1"/>
        </w:numPr>
        <w:spacing w:before="240" w:after="0"/>
        <w:ind w:hanging="0" w:left="0"/>
        <w:rPr/>
      </w:pPr>
      <w:r>
        <w:rPr/>
        <w:t>Epoxy System:</w:t>
      </w:r>
    </w:p>
    <w:p>
      <w:pPr>
        <w:pStyle w:val="PR3"/>
        <w:numPr>
          <w:ilvl w:val="6"/>
          <w:numId w:val="1"/>
        </w:numPr>
        <w:spacing w:before="240" w:after="0"/>
        <w:ind w:hanging="0" w:left="0"/>
        <w:rPr/>
      </w:pPr>
      <w:r>
        <w:rPr/>
        <w:t>Prime Coat: Primer, epoxy, anti-corrosive, for metal.</w:t>
      </w:r>
    </w:p>
    <w:p>
      <w:pPr>
        <w:pStyle w:val="PR3"/>
        <w:numPr>
          <w:ilvl w:val="6"/>
          <w:numId w:val="1"/>
        </w:numPr>
        <w:ind w:hanging="0" w:left="0"/>
        <w:rPr/>
      </w:pPr>
      <w:r>
        <w:rPr/>
        <w:t>Intermediate Coat: Epoxy, matching topcoat.</w:t>
      </w:r>
    </w:p>
    <w:p>
      <w:pPr>
        <w:pStyle w:val="PR3"/>
        <w:numPr>
          <w:ilvl w:val="6"/>
          <w:numId w:val="1"/>
        </w:numPr>
        <w:ind w:hanging="0" w:left="0"/>
        <w:rPr/>
      </w:pPr>
      <w:r>
        <w:rPr/>
        <w:t>Topcoat: Epoxy, [</w:t>
      </w:r>
      <w:r>
        <w:rPr>
          <w:b/>
        </w:rPr>
        <w:t>semigloss</w:t>
      </w:r>
      <w:r>
        <w:rPr/>
        <w:t>] [</w:t>
      </w:r>
      <w:r>
        <w:rPr>
          <w:b/>
        </w:rPr>
        <w:t>gloss</w:t>
      </w:r>
      <w:r>
        <w:rPr/>
        <w:t>].</w:t>
      </w:r>
    </w:p>
    <w:p>
      <w:pPr>
        <w:pStyle w:val="PR2"/>
        <w:numPr>
          <w:ilvl w:val="5"/>
          <w:numId w:val="1"/>
        </w:numPr>
        <w:spacing w:before="240" w:after="0"/>
        <w:ind w:hanging="0" w:left="0"/>
        <w:rPr/>
      </w:pPr>
      <w:r>
        <w:rPr/>
        <w:t>Pigmented Polyurethane over Epoxy Primer System:</w:t>
      </w:r>
    </w:p>
    <w:p>
      <w:pPr>
        <w:pStyle w:val="PR3"/>
        <w:numPr>
          <w:ilvl w:val="6"/>
          <w:numId w:val="1"/>
        </w:numPr>
        <w:spacing w:before="240" w:after="0"/>
        <w:ind w:hanging="0" w:left="0"/>
        <w:rPr/>
      </w:pPr>
      <w:r>
        <w:rPr/>
        <w:t>Prime Coat: Primer, epoxy, anti-corrosive, for metal.</w:t>
      </w:r>
    </w:p>
    <w:p>
      <w:pPr>
        <w:pStyle w:val="PR3"/>
        <w:numPr>
          <w:ilvl w:val="6"/>
          <w:numId w:val="1"/>
        </w:numPr>
        <w:ind w:hanging="0" w:left="0"/>
        <w:rPr/>
      </w:pPr>
      <w:r>
        <w:rPr/>
        <w:t>Intermediate Coat: Polyurethane, two component, pigmented, matching topcoat.</w:t>
      </w:r>
    </w:p>
    <w:p>
      <w:pPr>
        <w:pStyle w:val="PR3"/>
        <w:numPr>
          <w:ilvl w:val="6"/>
          <w:numId w:val="1"/>
        </w:numPr>
        <w:ind w:hanging="0" w:left="0"/>
        <w:rPr/>
      </w:pPr>
      <w:r>
        <w:rPr/>
        <w:t>Topcoat: Polyurethane, two component, pigmented, [</w:t>
      </w:r>
      <w:r>
        <w:rPr>
          <w:b/>
        </w:rPr>
        <w:t>semigloss</w:t>
      </w:r>
      <w:r>
        <w:rPr/>
        <w:t>] [</w:t>
      </w:r>
      <w:r>
        <w:rPr>
          <w:b/>
        </w:rPr>
        <w:t>gloss</w:t>
      </w:r>
      <w:r>
        <w:rPr/>
        <w:t>].</w:t>
      </w:r>
    </w:p>
    <w:p>
      <w:pPr>
        <w:pStyle w:val="PR2"/>
        <w:numPr>
          <w:ilvl w:val="5"/>
          <w:numId w:val="1"/>
        </w:numPr>
        <w:spacing w:before="240" w:after="0"/>
        <w:ind w:hanging="0" w:left="0"/>
        <w:rPr/>
      </w:pPr>
      <w:r>
        <w:rPr/>
        <w:t>Pigmented Polyurethane over Vinyl Wash Primer and Epoxy Primer System:</w:t>
      </w:r>
    </w:p>
    <w:p>
      <w:pPr>
        <w:pStyle w:val="CMT"/>
        <w:rPr/>
      </w:pPr>
      <w:r>
        <w:rPr/>
        <w:t>Note that vinyl wash primer has a high VOC content and may not be available in some localities.</w:t>
      </w:r>
    </w:p>
    <w:p>
      <w:pPr>
        <w:pStyle w:val="PR3"/>
        <w:numPr>
          <w:ilvl w:val="6"/>
          <w:numId w:val="1"/>
        </w:numPr>
        <w:spacing w:before="240" w:after="0"/>
        <w:ind w:hanging="0" w:left="0"/>
        <w:rPr/>
      </w:pPr>
      <w:r>
        <w:rPr/>
        <w:t>Prime Coat: Primer, vinyl wash.</w:t>
      </w:r>
    </w:p>
    <w:p>
      <w:pPr>
        <w:pStyle w:val="PR3"/>
        <w:numPr>
          <w:ilvl w:val="6"/>
          <w:numId w:val="1"/>
        </w:numPr>
        <w:ind w:hanging="0" w:left="0"/>
        <w:rPr/>
      </w:pPr>
      <w:r>
        <w:rPr/>
        <w:t>Intermediate Coat: Primer, epoxy, anti-corrosive, for metal.</w:t>
      </w:r>
    </w:p>
    <w:p>
      <w:pPr>
        <w:pStyle w:val="PR3"/>
        <w:numPr>
          <w:ilvl w:val="6"/>
          <w:numId w:val="1"/>
        </w:numPr>
        <w:ind w:hanging="0" w:left="0"/>
        <w:rPr/>
      </w:pPr>
      <w:r>
        <w:rPr/>
        <w:t>First and Second Topcoat: Polyurethane, two component, pigmented, [</w:t>
      </w:r>
      <w:r>
        <w:rPr>
          <w:b/>
        </w:rPr>
        <w:t>semigloss</w:t>
      </w:r>
      <w:r>
        <w:rPr/>
        <w:t>] [</w:t>
      </w:r>
      <w:r>
        <w:rPr>
          <w:b/>
        </w:rPr>
        <w:t>gloss</w:t>
      </w:r>
      <w:r>
        <w:rPr/>
        <w:t>].</w:t>
      </w:r>
    </w:p>
    <w:p>
      <w:pPr>
        <w:pStyle w:val="PR1"/>
        <w:numPr>
          <w:ilvl w:val="4"/>
          <w:numId w:val="1"/>
        </w:numPr>
        <w:ind w:hanging="0" w:left="0"/>
        <w:rPr/>
      </w:pPr>
      <w:r>
        <w:rPr/>
        <w:t>Aluminum (Not Anodized or Otherwise Coated) Substrates:</w:t>
      </w:r>
    </w:p>
    <w:p>
      <w:pPr>
        <w:pStyle w:val="PR2"/>
        <w:numPr>
          <w:ilvl w:val="5"/>
          <w:numId w:val="1"/>
        </w:numPr>
        <w:spacing w:before="240" w:after="0"/>
        <w:ind w:hanging="0" w:left="0"/>
        <w:rPr/>
      </w:pPr>
      <w:r>
        <w:rPr/>
        <w:t>Epoxy System:</w:t>
      </w:r>
    </w:p>
    <w:p>
      <w:pPr>
        <w:pStyle w:val="CMT"/>
        <w:rPr/>
      </w:pPr>
      <w:r>
        <w:rPr/>
        <w:t>Note that vinyl wash primer has a high VOC content and may not be available in some localities.</w:t>
      </w:r>
    </w:p>
    <w:p>
      <w:pPr>
        <w:pStyle w:val="PR3"/>
        <w:numPr>
          <w:ilvl w:val="6"/>
          <w:numId w:val="1"/>
        </w:numPr>
        <w:spacing w:before="240" w:after="0"/>
        <w:ind w:hanging="0" w:left="0"/>
        <w:rPr/>
      </w:pPr>
      <w:r>
        <w:rPr/>
        <w:t>Prime Coat: Primer, vinyl wash.</w:t>
      </w:r>
    </w:p>
    <w:p>
      <w:pPr>
        <w:pStyle w:val="PR3"/>
        <w:numPr>
          <w:ilvl w:val="6"/>
          <w:numId w:val="1"/>
        </w:numPr>
        <w:ind w:hanging="0" w:left="0"/>
        <w:rPr/>
      </w:pPr>
      <w:r>
        <w:rPr/>
        <w:t>Intermediate Coat: Epoxy, matching topcoat.</w:t>
      </w:r>
    </w:p>
    <w:p>
      <w:pPr>
        <w:pStyle w:val="PR3"/>
        <w:numPr>
          <w:ilvl w:val="6"/>
          <w:numId w:val="1"/>
        </w:numPr>
        <w:ind w:hanging="0" w:left="0"/>
        <w:rPr/>
      </w:pPr>
      <w:r>
        <w:rPr/>
        <w:t>Topcoat: Epoxy, [</w:t>
      </w:r>
      <w:r>
        <w:rPr>
          <w:b/>
        </w:rPr>
        <w:t>semigloss</w:t>
      </w:r>
      <w:r>
        <w:rPr/>
        <w:t>] [</w:t>
      </w:r>
      <w:r>
        <w:rPr>
          <w:b/>
        </w:rPr>
        <w:t>gloss</w:t>
      </w:r>
      <w:r>
        <w:rPr/>
        <w:t>].</w:t>
      </w:r>
    </w:p>
    <w:p>
      <w:pPr>
        <w:pStyle w:val="CMT"/>
        <w:rPr/>
      </w:pPr>
      <w:r>
        <w:rPr/>
        <w:t>Retain "Pigmented Polyurethane over Epoxy System" Subparagraph below for high-contact and high-traffic areas (e.g., public corridors in institutional buildings).</w:t>
      </w:r>
    </w:p>
    <w:p>
      <w:pPr>
        <w:pStyle w:val="PR2"/>
        <w:numPr>
          <w:ilvl w:val="5"/>
          <w:numId w:val="1"/>
        </w:numPr>
        <w:spacing w:before="240" w:after="0"/>
        <w:ind w:hanging="0" w:left="0"/>
        <w:rPr/>
      </w:pPr>
      <w:r>
        <w:rPr/>
        <w:t>Pigmented Polyurethane over Epoxy System:</w:t>
      </w:r>
    </w:p>
    <w:p>
      <w:pPr>
        <w:pStyle w:val="CMT"/>
        <w:rPr/>
      </w:pPr>
      <w:r>
        <w:rPr/>
        <w:t>Note that vinyl wash primer has a high VOC content and may not be available in some localities.</w:t>
      </w:r>
    </w:p>
    <w:p>
      <w:pPr>
        <w:pStyle w:val="PR3"/>
        <w:numPr>
          <w:ilvl w:val="6"/>
          <w:numId w:val="1"/>
        </w:numPr>
        <w:spacing w:before="240" w:after="0"/>
        <w:ind w:hanging="0" w:left="0"/>
        <w:rPr/>
      </w:pPr>
      <w:r>
        <w:rPr/>
        <w:t>Prime Coat: Primer, vinyl wash.</w:t>
      </w:r>
    </w:p>
    <w:p>
      <w:pPr>
        <w:pStyle w:val="PR3"/>
        <w:numPr>
          <w:ilvl w:val="6"/>
          <w:numId w:val="1"/>
        </w:numPr>
        <w:ind w:hanging="0" w:left="0"/>
        <w:rPr/>
      </w:pPr>
      <w:r>
        <w:rPr/>
        <w:t>Intermediate Coat: Primer, epoxy, anti-corrosive, for metal.</w:t>
      </w:r>
    </w:p>
    <w:p>
      <w:pPr>
        <w:pStyle w:val="PR3"/>
        <w:numPr>
          <w:ilvl w:val="6"/>
          <w:numId w:val="1"/>
        </w:numPr>
        <w:ind w:hanging="0" w:left="0"/>
        <w:rPr/>
      </w:pPr>
      <w:r>
        <w:rPr/>
        <w:t>First and Second Topcoat: Polyurethane, two component, pigmented, [</w:t>
      </w:r>
      <w:r>
        <w:rPr>
          <w:b/>
        </w:rPr>
        <w:t>semigloss</w:t>
      </w:r>
      <w:r>
        <w:rPr/>
        <w:t>] [</w:t>
      </w:r>
      <w:r>
        <w:rPr>
          <w:b/>
        </w:rPr>
        <w:t>gloss</w:t>
      </w:r>
      <w:r>
        <w:rPr/>
        <w:t>].</w:t>
      </w:r>
    </w:p>
    <w:p>
      <w:pPr>
        <w:pStyle w:val="PR1"/>
        <w:numPr>
          <w:ilvl w:val="4"/>
          <w:numId w:val="1"/>
        </w:numPr>
        <w:ind w:hanging="0" w:left="0"/>
        <w:rPr/>
      </w:pPr>
      <w:r>
        <w:rPr/>
        <w:t>Copper Substrates:</w:t>
      </w:r>
    </w:p>
    <w:p>
      <w:pPr>
        <w:pStyle w:val="PR2"/>
        <w:numPr>
          <w:ilvl w:val="5"/>
          <w:numId w:val="1"/>
        </w:numPr>
        <w:spacing w:before="240" w:after="0"/>
        <w:ind w:hanging="0" w:left="0"/>
        <w:rPr/>
      </w:pPr>
      <w:r>
        <w:rPr/>
        <w:t>Epoxy System:</w:t>
      </w:r>
    </w:p>
    <w:p>
      <w:pPr>
        <w:pStyle w:val="CMT"/>
        <w:rPr/>
      </w:pPr>
      <w:r>
        <w:rPr/>
        <w:t>Note that vinyl wash primer has a high VOC content and may not be available in some localities.</w:t>
      </w:r>
    </w:p>
    <w:p>
      <w:pPr>
        <w:pStyle w:val="PR3"/>
        <w:numPr>
          <w:ilvl w:val="6"/>
          <w:numId w:val="1"/>
        </w:numPr>
        <w:spacing w:before="240" w:after="0"/>
        <w:ind w:hanging="0" w:left="0"/>
        <w:rPr/>
      </w:pPr>
      <w:r>
        <w:rPr/>
        <w:t>Prime Coat: Primer, vinyl wash.</w:t>
      </w:r>
    </w:p>
    <w:p>
      <w:pPr>
        <w:pStyle w:val="PR3"/>
        <w:numPr>
          <w:ilvl w:val="6"/>
          <w:numId w:val="1"/>
        </w:numPr>
        <w:ind w:hanging="0" w:left="0"/>
        <w:rPr/>
      </w:pPr>
      <w:r>
        <w:rPr/>
        <w:t>Intermediate Coat: Epoxy, matching topcoat.</w:t>
      </w:r>
    </w:p>
    <w:p>
      <w:pPr>
        <w:pStyle w:val="PR3"/>
        <w:numPr>
          <w:ilvl w:val="6"/>
          <w:numId w:val="1"/>
        </w:numPr>
        <w:ind w:hanging="0" w:left="0"/>
        <w:rPr/>
      </w:pPr>
      <w:r>
        <w:rPr/>
        <w:t>Topcoat: Epoxy, [</w:t>
      </w:r>
      <w:r>
        <w:rPr>
          <w:b/>
        </w:rPr>
        <w:t>semigloss</w:t>
      </w:r>
      <w:r>
        <w:rPr/>
        <w:t>] [</w:t>
      </w:r>
      <w:r>
        <w:rPr>
          <w:b/>
        </w:rPr>
        <w:t>gloss</w:t>
      </w:r>
      <w:r>
        <w:rPr/>
        <w:t>].</w:t>
      </w:r>
    </w:p>
    <w:p>
      <w:pPr>
        <w:pStyle w:val="CMT"/>
        <w:rPr/>
      </w:pPr>
      <w:r>
        <w:rPr/>
        <w:t>Retain "Pigmented Polyurethane over Epoxy System" Subparagraph below for high-contact and high-traffic areas (e.g., public corridors in institutional buildings).</w:t>
      </w:r>
    </w:p>
    <w:p>
      <w:pPr>
        <w:pStyle w:val="PR2"/>
        <w:numPr>
          <w:ilvl w:val="5"/>
          <w:numId w:val="1"/>
        </w:numPr>
        <w:spacing w:before="240" w:after="0"/>
        <w:ind w:hanging="0" w:left="0"/>
        <w:rPr/>
      </w:pPr>
      <w:r>
        <w:rPr/>
        <w:t>Pigmented Polyurethane over Epoxy System:</w:t>
      </w:r>
    </w:p>
    <w:p>
      <w:pPr>
        <w:pStyle w:val="CMT"/>
        <w:rPr/>
      </w:pPr>
      <w:r>
        <w:rPr/>
        <w:t>Note that vinyl wash primer has a high VOC content and may not be available in some localities.</w:t>
      </w:r>
    </w:p>
    <w:p>
      <w:pPr>
        <w:pStyle w:val="PR3"/>
        <w:numPr>
          <w:ilvl w:val="6"/>
          <w:numId w:val="1"/>
        </w:numPr>
        <w:spacing w:before="240" w:after="0"/>
        <w:ind w:hanging="0" w:left="0"/>
        <w:rPr/>
      </w:pPr>
      <w:r>
        <w:rPr/>
        <w:t>Prime Coat: Primer, vinyl wash.</w:t>
      </w:r>
    </w:p>
    <w:p>
      <w:pPr>
        <w:pStyle w:val="PR3"/>
        <w:numPr>
          <w:ilvl w:val="6"/>
          <w:numId w:val="1"/>
        </w:numPr>
        <w:ind w:hanging="0" w:left="0"/>
        <w:rPr/>
      </w:pPr>
      <w:r>
        <w:rPr/>
        <w:t>Intermediate Coat: Primer, epoxy, anti-corrosive, for metal.</w:t>
      </w:r>
    </w:p>
    <w:p>
      <w:pPr>
        <w:pStyle w:val="PR3"/>
        <w:numPr>
          <w:ilvl w:val="6"/>
          <w:numId w:val="1"/>
        </w:numPr>
        <w:ind w:hanging="0" w:left="0"/>
        <w:rPr/>
      </w:pPr>
      <w:r>
        <w:rPr/>
        <w:t>First and second Topcoat: Polyurethane, two component, pigmented, [</w:t>
      </w:r>
      <w:r>
        <w:rPr>
          <w:b/>
        </w:rPr>
        <w:t>semigloss</w:t>
      </w:r>
      <w:r>
        <w:rPr/>
        <w:t>] [</w:t>
      </w:r>
      <w:r>
        <w:rPr>
          <w:b/>
        </w:rPr>
        <w:t>gloss</w:t>
      </w:r>
      <w:r>
        <w:rPr/>
        <w:t>].</w:t>
      </w:r>
    </w:p>
    <w:p>
      <w:pPr>
        <w:pStyle w:val="PR1"/>
        <w:numPr>
          <w:ilvl w:val="4"/>
          <w:numId w:val="1"/>
        </w:numPr>
        <w:ind w:hanging="0" w:left="0"/>
        <w:rPr/>
      </w:pPr>
      <w:r>
        <w:rPr/>
        <w:t>Stainless Steel Substrates:</w:t>
      </w:r>
    </w:p>
    <w:p>
      <w:pPr>
        <w:pStyle w:val="PR2"/>
        <w:numPr>
          <w:ilvl w:val="5"/>
          <w:numId w:val="1"/>
        </w:numPr>
        <w:spacing w:before="240" w:after="0"/>
        <w:ind w:hanging="0" w:left="0"/>
        <w:rPr/>
      </w:pPr>
      <w:r>
        <w:rPr/>
        <w:t>Epoxy System:</w:t>
      </w:r>
    </w:p>
    <w:p>
      <w:pPr>
        <w:pStyle w:val="PR3"/>
        <w:numPr>
          <w:ilvl w:val="6"/>
          <w:numId w:val="1"/>
        </w:numPr>
        <w:spacing w:before="240" w:after="0"/>
        <w:ind w:hanging="0" w:left="0"/>
        <w:rPr/>
      </w:pPr>
      <w:r>
        <w:rPr/>
        <w:t>Prime Coat: Primer, epoxy, anti-corrosive, for metal.</w:t>
      </w:r>
    </w:p>
    <w:p>
      <w:pPr>
        <w:pStyle w:val="PR3"/>
        <w:numPr>
          <w:ilvl w:val="6"/>
          <w:numId w:val="1"/>
        </w:numPr>
        <w:ind w:hanging="0" w:left="0"/>
        <w:rPr/>
      </w:pPr>
      <w:r>
        <w:rPr/>
        <w:t>Intermediate Coat: Epoxy, matching topcoat.</w:t>
      </w:r>
    </w:p>
    <w:p>
      <w:pPr>
        <w:pStyle w:val="PR3"/>
        <w:numPr>
          <w:ilvl w:val="6"/>
          <w:numId w:val="1"/>
        </w:numPr>
        <w:ind w:hanging="0" w:left="0"/>
        <w:rPr/>
      </w:pPr>
      <w:r>
        <w:rPr/>
        <w:t>Topcoat: Epoxy, [</w:t>
      </w:r>
      <w:r>
        <w:rPr>
          <w:b/>
        </w:rPr>
        <w:t>semigloss</w:t>
      </w:r>
      <w:r>
        <w:rPr/>
        <w:t>] [</w:t>
      </w:r>
      <w:r>
        <w:rPr>
          <w:b/>
        </w:rPr>
        <w:t>gloss</w:t>
      </w:r>
      <w:r>
        <w:rPr/>
        <w:t>].</w:t>
      </w:r>
    </w:p>
    <w:p>
      <w:pPr>
        <w:pStyle w:val="CMT"/>
        <w:rPr/>
      </w:pPr>
      <w:r>
        <w:rPr/>
        <w:t>Retain "Pigmented Polyurethane System" Subparagraph below for high-contact and high-traffic areas (e.g., public corridors in institutional buildings).</w:t>
      </w:r>
    </w:p>
    <w:p>
      <w:pPr>
        <w:pStyle w:val="PR2"/>
        <w:numPr>
          <w:ilvl w:val="5"/>
          <w:numId w:val="1"/>
        </w:numPr>
        <w:spacing w:before="240" w:after="0"/>
        <w:ind w:hanging="0" w:left="0"/>
        <w:rPr/>
      </w:pPr>
      <w:r>
        <w:rPr/>
        <w:t>Pigmented Polyurethane System:</w:t>
      </w:r>
    </w:p>
    <w:p>
      <w:pPr>
        <w:pStyle w:val="CMT"/>
        <w:rPr/>
      </w:pPr>
      <w:r>
        <w:rPr/>
        <w:t>Note that vinyl wash primer has a high VOC content and may not be available in some localities.</w:t>
      </w:r>
    </w:p>
    <w:p>
      <w:pPr>
        <w:pStyle w:val="PR3"/>
        <w:numPr>
          <w:ilvl w:val="6"/>
          <w:numId w:val="1"/>
        </w:numPr>
        <w:spacing w:before="240" w:after="0"/>
        <w:ind w:hanging="0" w:left="0"/>
        <w:rPr/>
      </w:pPr>
      <w:r>
        <w:rPr/>
        <w:t>Prime Coat: Primer, vinyl wash.</w:t>
      </w:r>
    </w:p>
    <w:p>
      <w:pPr>
        <w:pStyle w:val="PR3"/>
        <w:numPr>
          <w:ilvl w:val="6"/>
          <w:numId w:val="1"/>
        </w:numPr>
        <w:ind w:hanging="0" w:left="0"/>
        <w:rPr/>
      </w:pPr>
      <w:r>
        <w:rPr/>
        <w:t>Intermediate Coat: Primer, epoxy, anti-corrosive, for metal.</w:t>
      </w:r>
    </w:p>
    <w:p>
      <w:pPr>
        <w:pStyle w:val="PR3"/>
        <w:numPr>
          <w:ilvl w:val="6"/>
          <w:numId w:val="1"/>
        </w:numPr>
        <w:ind w:hanging="0" w:left="0"/>
        <w:rPr/>
      </w:pPr>
      <w:r>
        <w:rPr/>
        <w:t>First and Second Topcoat: Polyurethane, two component, pigmented, [</w:t>
      </w:r>
      <w:r>
        <w:rPr>
          <w:b/>
        </w:rPr>
        <w:t>semigloss</w:t>
      </w:r>
      <w:r>
        <w:rPr/>
        <w:t>] [</w:t>
      </w:r>
      <w:r>
        <w:rPr>
          <w:b/>
        </w:rPr>
        <w:t>gloss</w:t>
      </w:r>
      <w:r>
        <w:rPr/>
        <w:t>].</w:t>
      </w:r>
    </w:p>
    <w:p>
      <w:pPr>
        <w:pStyle w:val="PR1"/>
        <w:numPr>
          <w:ilvl w:val="4"/>
          <w:numId w:val="1"/>
        </w:numPr>
        <w:ind w:hanging="0" w:left="0"/>
        <w:rPr/>
      </w:pPr>
      <w:r>
        <w:rPr/>
        <w:t>Wood Substrates, Glued-Laminated Construction:</w:t>
      </w:r>
    </w:p>
    <w:p>
      <w:pPr>
        <w:pStyle w:val="PR2"/>
        <w:numPr>
          <w:ilvl w:val="5"/>
          <w:numId w:val="1"/>
        </w:numPr>
        <w:spacing w:before="240" w:after="0"/>
        <w:ind w:hanging="0" w:left="0"/>
        <w:rPr/>
      </w:pPr>
      <w:r>
        <w:rPr/>
        <w:t>Pigmented Polyurethane System:</w:t>
      </w:r>
    </w:p>
    <w:p>
      <w:pPr>
        <w:pStyle w:val="PR3"/>
        <w:numPr>
          <w:ilvl w:val="6"/>
          <w:numId w:val="1"/>
        </w:numPr>
        <w:spacing w:before="240" w:after="0"/>
        <w:ind w:hanging="0" w:left="0"/>
        <w:rPr/>
      </w:pPr>
      <w:r>
        <w:rPr/>
        <w:t>Prime Coat: Polyurethane, two component, pigmented, gloss, matching topcoat.</w:t>
      </w:r>
    </w:p>
    <w:p>
      <w:pPr>
        <w:pStyle w:val="PR3"/>
        <w:numPr>
          <w:ilvl w:val="6"/>
          <w:numId w:val="1"/>
        </w:numPr>
        <w:ind w:hanging="0" w:left="0"/>
        <w:rPr/>
      </w:pPr>
      <w:r>
        <w:rPr/>
        <w:t>Intermediate Coat: Polyurethane, two component, pigmented matching topcoat.</w:t>
      </w:r>
    </w:p>
    <w:p>
      <w:pPr>
        <w:pStyle w:val="PR3"/>
        <w:numPr>
          <w:ilvl w:val="6"/>
          <w:numId w:val="1"/>
        </w:numPr>
        <w:ind w:hanging="0" w:left="0"/>
        <w:rPr/>
      </w:pPr>
      <w:r>
        <w:rPr/>
        <w:t>Topcoat: Polyurethane, two component, pigmented, [</w:t>
      </w:r>
      <w:r>
        <w:rPr>
          <w:b/>
        </w:rPr>
        <w:t>semigloss</w:t>
      </w:r>
      <w:r>
        <w:rPr/>
        <w:t>] [</w:t>
      </w:r>
      <w:r>
        <w:rPr>
          <w:b/>
        </w:rPr>
        <w:t>gloss</w:t>
      </w:r>
      <w:r>
        <w:rPr/>
        <w:t>].</w:t>
      </w:r>
    </w:p>
    <w:p>
      <w:pPr>
        <w:pStyle w:val="PR1"/>
        <w:numPr>
          <w:ilvl w:val="4"/>
          <w:numId w:val="1"/>
        </w:numPr>
        <w:ind w:hanging="0" w:left="0"/>
        <w:rPr/>
      </w:pPr>
      <w:r>
        <w:rPr/>
        <w:t>Wood Substrates, Exposed Framing:</w:t>
      </w:r>
    </w:p>
    <w:p>
      <w:pPr>
        <w:pStyle w:val="PR2"/>
        <w:numPr>
          <w:ilvl w:val="5"/>
          <w:numId w:val="1"/>
        </w:numPr>
        <w:spacing w:before="240" w:after="0"/>
        <w:ind w:hanging="0" w:left="0"/>
        <w:rPr/>
      </w:pPr>
      <w:r>
        <w:rPr/>
        <w:t>Pigmented Polyurethane System:</w:t>
      </w:r>
    </w:p>
    <w:p>
      <w:pPr>
        <w:pStyle w:val="PR3"/>
        <w:numPr>
          <w:ilvl w:val="6"/>
          <w:numId w:val="1"/>
        </w:numPr>
        <w:spacing w:before="240" w:after="0"/>
        <w:ind w:hanging="0" w:left="0"/>
        <w:rPr/>
      </w:pPr>
      <w:r>
        <w:rPr/>
        <w:t>Prime Coat: Polyurethane, two component, pigmented, gloss, matching topcoat.</w:t>
      </w:r>
    </w:p>
    <w:p>
      <w:pPr>
        <w:pStyle w:val="PR3"/>
        <w:numPr>
          <w:ilvl w:val="6"/>
          <w:numId w:val="1"/>
        </w:numPr>
        <w:ind w:hanging="0" w:left="0"/>
        <w:rPr/>
      </w:pPr>
      <w:r>
        <w:rPr/>
        <w:t>Intermediate Coat: Polyurethane, two component, pigmented, gloss, matching topcoat.</w:t>
      </w:r>
    </w:p>
    <w:p>
      <w:pPr>
        <w:pStyle w:val="PR3"/>
        <w:numPr>
          <w:ilvl w:val="6"/>
          <w:numId w:val="1"/>
        </w:numPr>
        <w:ind w:hanging="0" w:left="0"/>
        <w:rPr/>
      </w:pPr>
      <w:r>
        <w:rPr/>
        <w:t>Topcoat: Polyurethane, two component, pigmented, [</w:t>
      </w:r>
      <w:r>
        <w:rPr>
          <w:b/>
        </w:rPr>
        <w:t>semigloss</w:t>
      </w:r>
      <w:r>
        <w:rPr/>
        <w:t>] [</w:t>
      </w:r>
      <w:r>
        <w:rPr>
          <w:b/>
        </w:rPr>
        <w:t>gloss</w:t>
      </w:r>
      <w:r>
        <w:rPr/>
        <w:t>].</w:t>
      </w:r>
    </w:p>
    <w:p>
      <w:pPr>
        <w:pStyle w:val="PR1"/>
        <w:numPr>
          <w:ilvl w:val="4"/>
          <w:numId w:val="1"/>
        </w:numPr>
        <w:ind w:hanging="0" w:left="0"/>
        <w:rPr/>
      </w:pPr>
      <w:r>
        <w:rPr/>
        <w:t>Wood Substrates: [</w:t>
      </w:r>
      <w:r>
        <w:rPr>
          <w:b/>
        </w:rPr>
        <w:t>Wood trim</w:t>
      </w:r>
      <w:r>
        <w:rPr/>
        <w:t>] [</w:t>
      </w:r>
      <w:r>
        <w:rPr>
          <w:b/>
        </w:rPr>
        <w:t>architectural woodwork</w:t>
      </w:r>
      <w:r>
        <w:rPr/>
        <w:t>] [</w:t>
      </w:r>
      <w:r>
        <w:rPr>
          <w:b/>
        </w:rPr>
        <w:t>doors</w:t>
      </w:r>
      <w:r>
        <w:rPr/>
        <w:t>] [</w:t>
      </w:r>
      <w:r>
        <w:rPr>
          <w:b/>
        </w:rPr>
        <w:t>windows</w:t>
      </w:r>
      <w:r>
        <w:rPr/>
        <w:t>] [</w:t>
      </w:r>
      <w:r>
        <w:rPr>
          <w:b/>
        </w:rPr>
        <w:t>wood board siding</w:t>
      </w:r>
      <w:r>
        <w:rPr/>
        <w:t>] [</w:t>
      </w:r>
      <w:r>
        <w:rPr>
          <w:b/>
        </w:rPr>
        <w:t>and</w:t>
      </w:r>
      <w:r>
        <w:rPr/>
        <w:t>] [</w:t>
      </w:r>
      <w:r>
        <w:rPr>
          <w:b/>
        </w:rPr>
        <w:t>wood fences</w:t>
      </w:r>
      <w:r>
        <w:rPr/>
        <w:t>].</w:t>
      </w:r>
    </w:p>
    <w:p>
      <w:pPr>
        <w:pStyle w:val="PR2"/>
        <w:numPr>
          <w:ilvl w:val="5"/>
          <w:numId w:val="1"/>
        </w:numPr>
        <w:spacing w:before="240" w:after="0"/>
        <w:ind w:hanging="0" w:left="0"/>
        <w:rPr/>
      </w:pPr>
      <w:r>
        <w:rPr/>
        <w:t>Pigmented Polyurethane System:</w:t>
      </w:r>
    </w:p>
    <w:p>
      <w:pPr>
        <w:pStyle w:val="PR3"/>
        <w:numPr>
          <w:ilvl w:val="6"/>
          <w:numId w:val="1"/>
        </w:numPr>
        <w:spacing w:before="240" w:after="0"/>
        <w:ind w:hanging="0" w:left="0"/>
        <w:rPr/>
      </w:pPr>
      <w:r>
        <w:rPr/>
        <w:t>Prime Coat: Polyurethane, two component, pigmented, gloss, matching topcoat.</w:t>
      </w:r>
    </w:p>
    <w:p>
      <w:pPr>
        <w:pStyle w:val="PR3"/>
        <w:numPr>
          <w:ilvl w:val="6"/>
          <w:numId w:val="1"/>
        </w:numPr>
        <w:ind w:hanging="0" w:left="0"/>
        <w:rPr/>
      </w:pPr>
      <w:r>
        <w:rPr/>
        <w:t>Intermediate Coat: Polyurethane, two component, pigmented, matching topcoat.</w:t>
      </w:r>
    </w:p>
    <w:p>
      <w:pPr>
        <w:pStyle w:val="PR3"/>
        <w:numPr>
          <w:ilvl w:val="6"/>
          <w:numId w:val="1"/>
        </w:numPr>
        <w:ind w:hanging="0" w:left="0"/>
        <w:rPr/>
      </w:pPr>
      <w:r>
        <w:rPr/>
        <w:t>Topcoat: Polyurethane, two component, pigmented, [</w:t>
      </w:r>
      <w:r>
        <w:rPr>
          <w:b/>
        </w:rPr>
        <w:t>semigloss</w:t>
      </w:r>
      <w:r>
        <w:rPr/>
        <w:t>] [</w:t>
      </w:r>
      <w:r>
        <w:rPr>
          <w:b/>
        </w:rPr>
        <w:t>gloss</w:t>
      </w:r>
      <w:r>
        <w:rPr/>
        <w:t>].</w:t>
      </w:r>
    </w:p>
    <w:p>
      <w:pPr>
        <w:pStyle w:val="PR1"/>
        <w:numPr>
          <w:ilvl w:val="4"/>
          <w:numId w:val="1"/>
        </w:numPr>
        <w:ind w:hanging="0" w:left="0"/>
        <w:rPr/>
      </w:pPr>
      <w:r>
        <w:rPr/>
        <w:t>Fiberglass Substrates:</w:t>
      </w:r>
    </w:p>
    <w:p>
      <w:pPr>
        <w:pStyle w:val="PR2"/>
        <w:numPr>
          <w:ilvl w:val="5"/>
          <w:numId w:val="1"/>
        </w:numPr>
        <w:spacing w:before="240" w:after="0"/>
        <w:ind w:hanging="0" w:left="0"/>
        <w:rPr/>
      </w:pPr>
      <w:r>
        <w:rPr/>
        <w:t>Epoxy System:</w:t>
      </w:r>
    </w:p>
    <w:p>
      <w:pPr>
        <w:pStyle w:val="PR3"/>
        <w:numPr>
          <w:ilvl w:val="6"/>
          <w:numId w:val="1"/>
        </w:numPr>
        <w:spacing w:before="240" w:after="0"/>
        <w:ind w:hanging="0" w:left="0"/>
        <w:rPr/>
      </w:pPr>
      <w:r>
        <w:rPr/>
        <w:t>Prime Coat: Epoxy, matching topcoat.</w:t>
      </w:r>
    </w:p>
    <w:p>
      <w:pPr>
        <w:pStyle w:val="PR3"/>
        <w:numPr>
          <w:ilvl w:val="6"/>
          <w:numId w:val="1"/>
        </w:numPr>
        <w:ind w:hanging="0" w:left="0"/>
        <w:rPr/>
      </w:pPr>
      <w:r>
        <w:rPr/>
        <w:t>Intermediate Coat: Epoxy, matching topcoat.</w:t>
      </w:r>
    </w:p>
    <w:p>
      <w:pPr>
        <w:pStyle w:val="PR3"/>
        <w:numPr>
          <w:ilvl w:val="6"/>
          <w:numId w:val="1"/>
        </w:numPr>
        <w:ind w:hanging="0" w:left="0"/>
        <w:rPr/>
      </w:pPr>
      <w:r>
        <w:rPr/>
        <w:t>Topcoat: Epoxy, [</w:t>
      </w:r>
      <w:r>
        <w:rPr>
          <w:b/>
        </w:rPr>
        <w:t>semigloss</w:t>
      </w:r>
      <w:r>
        <w:rPr/>
        <w:t>] [</w:t>
      </w:r>
      <w:r>
        <w:rPr>
          <w:b/>
        </w:rPr>
        <w:t>gloss</w:t>
      </w:r>
      <w:r>
        <w:rPr/>
        <w:t>].</w:t>
      </w:r>
    </w:p>
    <w:p>
      <w:pPr>
        <w:pStyle w:val="PR2"/>
        <w:numPr>
          <w:ilvl w:val="5"/>
          <w:numId w:val="1"/>
        </w:numPr>
        <w:spacing w:before="240" w:after="0"/>
        <w:ind w:hanging="0" w:left="0"/>
        <w:rPr/>
      </w:pPr>
      <w:r>
        <w:rPr/>
        <w:t>Epoxy-Modified Latex System:</w:t>
      </w:r>
    </w:p>
    <w:p>
      <w:pPr>
        <w:pStyle w:val="PR3"/>
        <w:numPr>
          <w:ilvl w:val="6"/>
          <w:numId w:val="1"/>
        </w:numPr>
        <w:spacing w:before="240" w:after="0"/>
        <w:ind w:hanging="0" w:left="0"/>
        <w:rPr/>
      </w:pPr>
      <w:r>
        <w:rPr/>
        <w:t>Prime Coat: Epoxy-modified latex, matching topcoat.</w:t>
      </w:r>
    </w:p>
    <w:p>
      <w:pPr>
        <w:pStyle w:val="PR3"/>
        <w:numPr>
          <w:ilvl w:val="6"/>
          <w:numId w:val="1"/>
        </w:numPr>
        <w:ind w:hanging="0" w:left="0"/>
        <w:rPr/>
      </w:pPr>
      <w:r>
        <w:rPr/>
        <w:t>Intermediate Coat: Epoxy-modified latex, matching topcoat.</w:t>
      </w:r>
    </w:p>
    <w:p>
      <w:pPr>
        <w:pStyle w:val="PR3"/>
        <w:numPr>
          <w:ilvl w:val="6"/>
          <w:numId w:val="1"/>
        </w:numPr>
        <w:ind w:hanging="0" w:left="0"/>
        <w:rPr/>
      </w:pPr>
      <w:r>
        <w:rPr/>
        <w:t>Topcoat: Epoxy-modified latex, [</w:t>
      </w:r>
      <w:r>
        <w:rPr>
          <w:b/>
        </w:rPr>
        <w:t>semigloss</w:t>
      </w:r>
      <w:r>
        <w:rPr/>
        <w:t>] [</w:t>
      </w:r>
      <w:r>
        <w:rPr>
          <w:b/>
        </w:rPr>
        <w:t>gloss</w:t>
      </w:r>
      <w:r>
        <w:rPr/>
        <w:t>].</w:t>
      </w:r>
    </w:p>
    <w:p>
      <w:pPr>
        <w:pStyle w:val="PR2"/>
        <w:numPr>
          <w:ilvl w:val="5"/>
          <w:numId w:val="1"/>
        </w:numPr>
        <w:spacing w:before="240" w:after="0"/>
        <w:ind w:hanging="0" w:left="0"/>
        <w:rPr/>
      </w:pPr>
      <w:r>
        <w:rPr/>
        <w:t>Pigmented Polyurethane over Epoxy System:</w:t>
      </w:r>
    </w:p>
    <w:p>
      <w:pPr>
        <w:pStyle w:val="PR3"/>
        <w:numPr>
          <w:ilvl w:val="6"/>
          <w:numId w:val="1"/>
        </w:numPr>
        <w:spacing w:before="240" w:after="0"/>
        <w:ind w:hanging="0" w:left="0"/>
        <w:rPr/>
      </w:pPr>
      <w:r>
        <w:rPr/>
        <w:t>Prime Coat: Epoxy, matching intermediate coat.</w:t>
      </w:r>
    </w:p>
    <w:p>
      <w:pPr>
        <w:pStyle w:val="PR3"/>
        <w:numPr>
          <w:ilvl w:val="6"/>
          <w:numId w:val="1"/>
        </w:numPr>
        <w:ind w:hanging="0" w:left="0"/>
        <w:rPr/>
      </w:pPr>
      <w:r>
        <w:rPr/>
        <w:t>Intermediate Coat: Epoxy, gloss.</w:t>
      </w:r>
    </w:p>
    <w:p>
      <w:pPr>
        <w:pStyle w:val="PR3"/>
        <w:numPr>
          <w:ilvl w:val="6"/>
          <w:numId w:val="1"/>
        </w:numPr>
        <w:ind w:hanging="0" w:left="0"/>
        <w:rPr/>
      </w:pPr>
      <w:r>
        <w:rPr/>
        <w:t>Topcoat: Polyurethane, two component, pigmented, [</w:t>
      </w:r>
      <w:r>
        <w:rPr>
          <w:b/>
        </w:rPr>
        <w:t>semigloss</w:t>
      </w:r>
      <w:r>
        <w:rPr/>
        <w:t>] [</w:t>
      </w:r>
      <w:r>
        <w:rPr>
          <w:b/>
        </w:rPr>
        <w:t>gloss</w:t>
      </w:r>
      <w:r>
        <w:rPr/>
        <w:t>].</w:t>
      </w:r>
    </w:p>
    <w:p>
      <w:pPr>
        <w:pStyle w:val="PR1"/>
        <w:numPr>
          <w:ilvl w:val="4"/>
          <w:numId w:val="1"/>
        </w:numPr>
        <w:ind w:hanging="0" w:left="0"/>
        <w:rPr/>
      </w:pPr>
      <w:r>
        <w:rPr/>
        <w:t>Portland Cement Plaster Substrates:</w:t>
      </w:r>
    </w:p>
    <w:p>
      <w:pPr>
        <w:pStyle w:val="PR2"/>
        <w:numPr>
          <w:ilvl w:val="5"/>
          <w:numId w:val="1"/>
        </w:numPr>
        <w:spacing w:before="240" w:after="0"/>
        <w:ind w:hanging="0" w:left="0"/>
        <w:rPr/>
      </w:pPr>
      <w:r>
        <w:rPr/>
        <w:t>Epoxy System:</w:t>
      </w:r>
    </w:p>
    <w:p>
      <w:pPr>
        <w:pStyle w:val="PR3"/>
        <w:numPr>
          <w:ilvl w:val="6"/>
          <w:numId w:val="1"/>
        </w:numPr>
        <w:spacing w:before="240" w:after="0"/>
        <w:ind w:hanging="0" w:left="0"/>
        <w:rPr/>
      </w:pPr>
      <w:r>
        <w:rPr/>
        <w:t>Prime Coat: Epoxy, matching topcoat.</w:t>
      </w:r>
    </w:p>
    <w:p>
      <w:pPr>
        <w:pStyle w:val="PR3"/>
        <w:numPr>
          <w:ilvl w:val="6"/>
          <w:numId w:val="1"/>
        </w:numPr>
        <w:ind w:hanging="0" w:left="0"/>
        <w:rPr/>
      </w:pPr>
      <w:r>
        <w:rPr/>
        <w:t>Intermediate Coat: Epoxy, matching topcoat.</w:t>
      </w:r>
    </w:p>
    <w:p>
      <w:pPr>
        <w:pStyle w:val="PR3"/>
        <w:numPr>
          <w:ilvl w:val="6"/>
          <w:numId w:val="1"/>
        </w:numPr>
        <w:ind w:hanging="0" w:left="0"/>
        <w:rPr/>
      </w:pPr>
      <w:r>
        <w:rPr/>
        <w:t>Topcoat: Epoxy, [</w:t>
      </w:r>
      <w:r>
        <w:rPr>
          <w:b/>
        </w:rPr>
        <w:t>semigloss</w:t>
      </w:r>
      <w:r>
        <w:rPr/>
        <w:t>] [</w:t>
      </w:r>
      <w:r>
        <w:rPr>
          <w:b/>
        </w:rPr>
        <w:t>gloss</w:t>
      </w:r>
      <w:r>
        <w:rPr/>
        <w:t>].</w:t>
      </w:r>
    </w:p>
    <w:p>
      <w:pPr>
        <w:pStyle w:val="ART"/>
        <w:numPr>
          <w:ilvl w:val="3"/>
          <w:numId w:val="1"/>
        </w:numPr>
        <w:ind w:hanging="0" w:left="0"/>
        <w:rPr/>
      </w:pPr>
      <w:r>
        <w:rPr/>
        <w:t>INTERIOR HIGH-PERFORMANCE COATING SCHEDULE</w:t>
      </w:r>
    </w:p>
    <w:p>
      <w:pPr>
        <w:pStyle w:val="PR1"/>
        <w:numPr>
          <w:ilvl w:val="4"/>
          <w:numId w:val="1"/>
        </w:numPr>
        <w:ind w:hanging="0" w:left="0"/>
        <w:rPr/>
      </w:pPr>
      <w:r>
        <w:rPr/>
        <w:t>Concrete Substrates, Vertical Surfaces:</w:t>
      </w:r>
    </w:p>
    <w:p>
      <w:pPr>
        <w:pStyle w:val="PR2"/>
        <w:numPr>
          <w:ilvl w:val="5"/>
          <w:numId w:val="1"/>
        </w:numPr>
        <w:spacing w:before="240" w:after="0"/>
        <w:ind w:hanging="0" w:left="0"/>
        <w:rPr/>
      </w:pPr>
      <w:r>
        <w:rPr/>
        <w:t>Epoxy System:</w:t>
      </w:r>
    </w:p>
    <w:p>
      <w:pPr>
        <w:pStyle w:val="PR3"/>
        <w:numPr>
          <w:ilvl w:val="6"/>
          <w:numId w:val="1"/>
        </w:numPr>
        <w:spacing w:before="240" w:after="0"/>
        <w:ind w:hanging="0" w:left="0"/>
        <w:rPr/>
      </w:pPr>
      <w:r>
        <w:rPr/>
        <w:t>Prime Coat: Epoxy, matching topcoat.</w:t>
      </w:r>
    </w:p>
    <w:p>
      <w:pPr>
        <w:pStyle w:val="PR3"/>
        <w:numPr>
          <w:ilvl w:val="6"/>
          <w:numId w:val="1"/>
        </w:numPr>
        <w:ind w:hanging="0" w:left="0"/>
        <w:rPr/>
      </w:pPr>
      <w:r>
        <w:rPr/>
        <w:t>Intermediate Coat: Epoxy, matching topcoat.</w:t>
      </w:r>
    </w:p>
    <w:p>
      <w:pPr>
        <w:pStyle w:val="PR3"/>
        <w:numPr>
          <w:ilvl w:val="6"/>
          <w:numId w:val="1"/>
        </w:numPr>
        <w:ind w:hanging="0" w:left="0"/>
        <w:rPr/>
      </w:pPr>
      <w:r>
        <w:rPr/>
        <w:t>Topcoat: Epoxy, [</w:t>
      </w:r>
      <w:r>
        <w:rPr>
          <w:b/>
        </w:rPr>
        <w:t>semigloss</w:t>
      </w:r>
      <w:r>
        <w:rPr/>
        <w:t>] [</w:t>
      </w:r>
      <w:r>
        <w:rPr>
          <w:b/>
        </w:rPr>
        <w:t>gloss</w:t>
      </w:r>
      <w:r>
        <w:rPr/>
        <w:t>].</w:t>
      </w:r>
    </w:p>
    <w:p>
      <w:pPr>
        <w:pStyle w:val="PR2"/>
        <w:numPr>
          <w:ilvl w:val="5"/>
          <w:numId w:val="1"/>
        </w:numPr>
        <w:spacing w:before="240" w:after="0"/>
        <w:ind w:hanging="0" w:left="0"/>
        <w:rPr/>
      </w:pPr>
      <w:r>
        <w:rPr/>
        <w:t>Epoxy, High-Build System:</w:t>
      </w:r>
    </w:p>
    <w:p>
      <w:pPr>
        <w:pStyle w:val="PR3"/>
        <w:numPr>
          <w:ilvl w:val="6"/>
          <w:numId w:val="1"/>
        </w:numPr>
        <w:spacing w:before="240" w:after="0"/>
        <w:ind w:hanging="0" w:left="0"/>
        <w:rPr/>
      </w:pPr>
      <w:r>
        <w:rPr/>
        <w:t>Prime Coat: High-build epoxy, matching topcoat (reduced).</w:t>
      </w:r>
    </w:p>
    <w:p>
      <w:pPr>
        <w:pStyle w:val="PR3"/>
        <w:numPr>
          <w:ilvl w:val="6"/>
          <w:numId w:val="1"/>
        </w:numPr>
        <w:ind w:hanging="0" w:left="0"/>
        <w:rPr/>
      </w:pPr>
      <w:r>
        <w:rPr/>
        <w:t>Intermediate Coat: High-build epoxy, matching topcoat.</w:t>
      </w:r>
    </w:p>
    <w:p>
      <w:pPr>
        <w:pStyle w:val="PR3"/>
        <w:numPr>
          <w:ilvl w:val="6"/>
          <w:numId w:val="1"/>
        </w:numPr>
        <w:ind w:hanging="0" w:left="0"/>
        <w:rPr/>
      </w:pPr>
      <w:r>
        <w:rPr/>
        <w:t>Topcoat: High-build epoxy, low gloss.</w:t>
      </w:r>
    </w:p>
    <w:p>
      <w:pPr>
        <w:pStyle w:val="CMT"/>
        <w:rPr/>
      </w:pPr>
      <w:r>
        <w:rPr/>
        <w:t>Retain "Epoxy-Modified Latex System" Subparagraph below for smooth concrete.</w:t>
      </w:r>
    </w:p>
    <w:p>
      <w:pPr>
        <w:pStyle w:val="PR2"/>
        <w:numPr>
          <w:ilvl w:val="5"/>
          <w:numId w:val="1"/>
        </w:numPr>
        <w:spacing w:before="240" w:after="0"/>
        <w:ind w:hanging="0" w:left="0"/>
        <w:rPr/>
      </w:pPr>
      <w:r>
        <w:rPr/>
        <w:t>Epoxy-Modified Latex System:</w:t>
      </w:r>
    </w:p>
    <w:p>
      <w:pPr>
        <w:pStyle w:val="PR3"/>
        <w:numPr>
          <w:ilvl w:val="6"/>
          <w:numId w:val="1"/>
        </w:numPr>
        <w:spacing w:before="240" w:after="0"/>
        <w:ind w:hanging="0" w:left="0"/>
        <w:rPr/>
      </w:pPr>
      <w:r>
        <w:rPr/>
        <w:t>Prime Coat: Epoxy-modified latex, matching topcoat.</w:t>
      </w:r>
    </w:p>
    <w:p>
      <w:pPr>
        <w:pStyle w:val="PR3"/>
        <w:numPr>
          <w:ilvl w:val="6"/>
          <w:numId w:val="1"/>
        </w:numPr>
        <w:ind w:hanging="0" w:left="0"/>
        <w:rPr/>
      </w:pPr>
      <w:r>
        <w:rPr/>
        <w:t>Intermediate Coat: Epoxy-modified latex, matching topcoat.</w:t>
      </w:r>
    </w:p>
    <w:p>
      <w:pPr>
        <w:pStyle w:val="PR3"/>
        <w:numPr>
          <w:ilvl w:val="6"/>
          <w:numId w:val="1"/>
        </w:numPr>
        <w:ind w:hanging="0" w:left="0"/>
        <w:rPr/>
      </w:pPr>
      <w:r>
        <w:rPr/>
        <w:t>Topcoat: Epoxy-modified latex, [</w:t>
      </w:r>
      <w:r>
        <w:rPr>
          <w:b/>
        </w:rPr>
        <w:t>semigloss</w:t>
      </w:r>
      <w:r>
        <w:rPr/>
        <w:t>] [</w:t>
      </w:r>
      <w:r>
        <w:rPr>
          <w:b/>
        </w:rPr>
        <w:t>gloss</w:t>
      </w:r>
      <w:r>
        <w:rPr/>
        <w:t>].</w:t>
      </w:r>
    </w:p>
    <w:p>
      <w:pPr>
        <w:pStyle w:val="PR1"/>
        <w:numPr>
          <w:ilvl w:val="4"/>
          <w:numId w:val="1"/>
        </w:numPr>
        <w:ind w:hanging="0" w:left="0"/>
        <w:rPr/>
      </w:pPr>
      <w:r>
        <w:rPr/>
        <w:t>Concrete Substrates, Horizontal Surfaces.</w:t>
      </w:r>
    </w:p>
    <w:p>
      <w:pPr>
        <w:pStyle w:val="CMT"/>
        <w:rPr/>
      </w:pPr>
      <w:r>
        <w:rPr/>
        <w:t>Retain "Epoxy System" Subparagraph below for smooth concrete.</w:t>
      </w:r>
    </w:p>
    <w:p>
      <w:pPr>
        <w:pStyle w:val="PR2"/>
        <w:numPr>
          <w:ilvl w:val="5"/>
          <w:numId w:val="1"/>
        </w:numPr>
        <w:spacing w:before="240" w:after="0"/>
        <w:ind w:hanging="0" w:left="0"/>
        <w:rPr/>
      </w:pPr>
      <w:r>
        <w:rPr/>
        <w:t>Epoxy System:</w:t>
      </w:r>
    </w:p>
    <w:p>
      <w:pPr>
        <w:pStyle w:val="PR3"/>
        <w:numPr>
          <w:ilvl w:val="6"/>
          <w:numId w:val="1"/>
        </w:numPr>
        <w:spacing w:before="240" w:after="0"/>
        <w:ind w:hanging="0" w:left="0"/>
        <w:rPr/>
      </w:pPr>
      <w:r>
        <w:rPr/>
        <w:t>Prime Coat: Epoxy, matching topcoat.</w:t>
      </w:r>
    </w:p>
    <w:p>
      <w:pPr>
        <w:pStyle w:val="PR3"/>
        <w:numPr>
          <w:ilvl w:val="6"/>
          <w:numId w:val="1"/>
        </w:numPr>
        <w:ind w:hanging="0" w:left="0"/>
        <w:rPr/>
      </w:pPr>
      <w:r>
        <w:rPr/>
        <w:t>Intermediate Coat: Epoxy, matching topcoat.</w:t>
      </w:r>
    </w:p>
    <w:p>
      <w:pPr>
        <w:pStyle w:val="PR3"/>
        <w:numPr>
          <w:ilvl w:val="6"/>
          <w:numId w:val="1"/>
        </w:numPr>
        <w:ind w:hanging="0" w:left="0"/>
        <w:rPr/>
      </w:pPr>
      <w:r>
        <w:rPr/>
        <w:t>Topcoat: Epoxy, [</w:t>
      </w:r>
      <w:r>
        <w:rPr>
          <w:b/>
        </w:rPr>
        <w:t>semigloss</w:t>
      </w:r>
      <w:r>
        <w:rPr/>
        <w:t>] [</w:t>
      </w:r>
      <w:r>
        <w:rPr>
          <w:b/>
        </w:rPr>
        <w:t>gloss</w:t>
      </w:r>
      <w:r>
        <w:rPr/>
        <w:t>].</w:t>
      </w:r>
    </w:p>
    <w:p>
      <w:pPr>
        <w:pStyle w:val="PR2"/>
        <w:numPr>
          <w:ilvl w:val="5"/>
          <w:numId w:val="1"/>
        </w:numPr>
        <w:spacing w:before="240" w:after="0"/>
        <w:ind w:hanging="0" w:left="0"/>
        <w:rPr/>
      </w:pPr>
      <w:r>
        <w:rPr/>
        <w:t>Epoxy, High-Build System:</w:t>
      </w:r>
    </w:p>
    <w:p>
      <w:pPr>
        <w:pStyle w:val="PR3"/>
        <w:numPr>
          <w:ilvl w:val="6"/>
          <w:numId w:val="1"/>
        </w:numPr>
        <w:spacing w:before="240" w:after="0"/>
        <w:ind w:hanging="0" w:left="0"/>
        <w:rPr/>
      </w:pPr>
      <w:r>
        <w:rPr/>
        <w:t>Prime Coat: High-build epoxy, matching topcoat (reduced).</w:t>
      </w:r>
    </w:p>
    <w:p>
      <w:pPr>
        <w:pStyle w:val="PR3"/>
        <w:numPr>
          <w:ilvl w:val="6"/>
          <w:numId w:val="1"/>
        </w:numPr>
        <w:ind w:hanging="0" w:left="0"/>
        <w:rPr/>
      </w:pPr>
      <w:r>
        <w:rPr/>
        <w:t>Intermediate Coat: High-build epoxy, matching topcoat.</w:t>
      </w:r>
    </w:p>
    <w:p>
      <w:pPr>
        <w:pStyle w:val="PR3"/>
        <w:numPr>
          <w:ilvl w:val="6"/>
          <w:numId w:val="1"/>
        </w:numPr>
        <w:ind w:hanging="0" w:left="0"/>
        <w:rPr/>
      </w:pPr>
      <w:r>
        <w:rPr/>
        <w:t>Topcoat: High-build epoxy, low gloss.</w:t>
      </w:r>
    </w:p>
    <w:p>
      <w:pPr>
        <w:pStyle w:val="PR2"/>
        <w:numPr>
          <w:ilvl w:val="5"/>
          <w:numId w:val="1"/>
        </w:numPr>
        <w:spacing w:before="240" w:after="0"/>
        <w:ind w:hanging="0" w:left="0"/>
        <w:rPr/>
      </w:pPr>
      <w:r>
        <w:rPr/>
        <w:t>Pigmented Polyurethane System:</w:t>
      </w:r>
    </w:p>
    <w:p>
      <w:pPr>
        <w:pStyle w:val="PR3"/>
        <w:numPr>
          <w:ilvl w:val="6"/>
          <w:numId w:val="1"/>
        </w:numPr>
        <w:spacing w:before="240" w:after="0"/>
        <w:ind w:hanging="0" w:left="0"/>
        <w:rPr/>
      </w:pPr>
      <w:r>
        <w:rPr/>
        <w:t>Prime Coat: Epoxy, gloss.</w:t>
      </w:r>
    </w:p>
    <w:p>
      <w:pPr>
        <w:pStyle w:val="PR3"/>
        <w:numPr>
          <w:ilvl w:val="6"/>
          <w:numId w:val="1"/>
        </w:numPr>
        <w:ind w:hanging="0" w:left="0"/>
        <w:rPr/>
      </w:pPr>
      <w:r>
        <w:rPr/>
        <w:t>Intermediate Coat: Polyurethane, two component, pigmented matching topcoat.</w:t>
      </w:r>
    </w:p>
    <w:p>
      <w:pPr>
        <w:pStyle w:val="PR3"/>
        <w:numPr>
          <w:ilvl w:val="6"/>
          <w:numId w:val="1"/>
        </w:numPr>
        <w:ind w:hanging="0" w:left="0"/>
        <w:rPr/>
      </w:pPr>
      <w:r>
        <w:rPr/>
        <w:t>Topcoat: Polyurethane, two component, pigmented, [</w:t>
      </w:r>
      <w:r>
        <w:rPr>
          <w:b/>
        </w:rPr>
        <w:t>semigloss</w:t>
      </w:r>
      <w:r>
        <w:rPr/>
        <w:t>] [</w:t>
      </w:r>
      <w:r>
        <w:rPr>
          <w:b/>
        </w:rPr>
        <w:t>gloss</w:t>
      </w:r>
      <w:r>
        <w:rPr/>
        <w:t>].</w:t>
      </w:r>
    </w:p>
    <w:p>
      <w:pPr>
        <w:pStyle w:val="PR2"/>
        <w:numPr>
          <w:ilvl w:val="5"/>
          <w:numId w:val="1"/>
        </w:numPr>
        <w:spacing w:before="240" w:after="0"/>
        <w:ind w:hanging="0" w:left="0"/>
        <w:rPr/>
      </w:pPr>
      <w:r>
        <w:rPr/>
        <w:t>Clear (Two-Component) Polyurethane System:</w:t>
      </w:r>
    </w:p>
    <w:p>
      <w:pPr>
        <w:pStyle w:val="PR3"/>
        <w:numPr>
          <w:ilvl w:val="6"/>
          <w:numId w:val="1"/>
        </w:numPr>
        <w:spacing w:before="240" w:after="0"/>
        <w:ind w:hanging="0" w:left="0"/>
        <w:rPr/>
      </w:pPr>
      <w:r>
        <w:rPr/>
        <w:t>Prime Coat: Two-component polyurethane matching topcoat.</w:t>
      </w:r>
    </w:p>
    <w:p>
      <w:pPr>
        <w:pStyle w:val="PR3"/>
        <w:numPr>
          <w:ilvl w:val="6"/>
          <w:numId w:val="1"/>
        </w:numPr>
        <w:ind w:hanging="0" w:left="0"/>
        <w:rPr/>
      </w:pPr>
      <w:r>
        <w:rPr/>
        <w:t>Intermediate Coat: Two-component polyurethane, matching topcoat.</w:t>
      </w:r>
    </w:p>
    <w:p>
      <w:pPr>
        <w:pStyle w:val="PR3"/>
        <w:numPr>
          <w:ilvl w:val="6"/>
          <w:numId w:val="1"/>
        </w:numPr>
        <w:ind w:hanging="0" w:left="0"/>
        <w:rPr/>
      </w:pPr>
      <w:r>
        <w:rPr/>
        <w:t>Topcoat: Varnish, aliphatic polyurethane, two component.</w:t>
      </w:r>
    </w:p>
    <w:p>
      <w:pPr>
        <w:pStyle w:val="PR2"/>
        <w:numPr>
          <w:ilvl w:val="5"/>
          <w:numId w:val="1"/>
        </w:numPr>
        <w:spacing w:before="240" w:after="0"/>
        <w:ind w:hanging="0" w:left="0"/>
        <w:rPr/>
      </w:pPr>
      <w:r>
        <w:rPr/>
        <w:t>Polyurethane Non-Slip Deck Coating System:</w:t>
      </w:r>
    </w:p>
    <w:p>
      <w:pPr>
        <w:pStyle w:val="PR3"/>
        <w:numPr>
          <w:ilvl w:val="6"/>
          <w:numId w:val="1"/>
        </w:numPr>
        <w:spacing w:before="240" w:after="0"/>
        <w:ind w:hanging="0" w:left="0"/>
        <w:rPr/>
      </w:pPr>
      <w:r>
        <w:rPr/>
        <w:t>Prime Coat: As recommended in writing by topcoat manufacturer.</w:t>
      </w:r>
    </w:p>
    <w:p>
      <w:pPr>
        <w:pStyle w:val="PR3"/>
        <w:numPr>
          <w:ilvl w:val="6"/>
          <w:numId w:val="1"/>
        </w:numPr>
        <w:ind w:hanging="0" w:left="0"/>
        <w:rPr/>
      </w:pPr>
      <w:r>
        <w:rPr/>
        <w:t>Intermediate Coat: Same as topcoat.</w:t>
      </w:r>
    </w:p>
    <w:p>
      <w:pPr>
        <w:pStyle w:val="PR3"/>
        <w:numPr>
          <w:ilvl w:val="6"/>
          <w:numId w:val="1"/>
        </w:numPr>
        <w:ind w:hanging="0" w:left="0"/>
        <w:rPr/>
      </w:pPr>
      <w:r>
        <w:rPr/>
        <w:t>Topcoat: Polyurethane deck coating (with slip-resistant aggregate).</w:t>
      </w:r>
    </w:p>
    <w:p>
      <w:pPr>
        <w:pStyle w:val="PR1"/>
        <w:numPr>
          <w:ilvl w:val="4"/>
          <w:numId w:val="1"/>
        </w:numPr>
        <w:ind w:hanging="0" w:left="0"/>
        <w:rPr/>
      </w:pPr>
      <w:r>
        <w:rPr/>
        <w:t>Fiber-Cement Board Substrates:</w:t>
      </w:r>
    </w:p>
    <w:p>
      <w:pPr>
        <w:pStyle w:val="PR2"/>
        <w:numPr>
          <w:ilvl w:val="5"/>
          <w:numId w:val="1"/>
        </w:numPr>
        <w:spacing w:before="240" w:after="0"/>
        <w:ind w:hanging="0" w:left="0"/>
        <w:rPr/>
      </w:pPr>
      <w:r>
        <w:rPr/>
        <w:t>Epoxy System:</w:t>
      </w:r>
    </w:p>
    <w:p>
      <w:pPr>
        <w:pStyle w:val="PR3"/>
        <w:numPr>
          <w:ilvl w:val="6"/>
          <w:numId w:val="1"/>
        </w:numPr>
        <w:spacing w:before="240" w:after="0"/>
        <w:ind w:hanging="0" w:left="0"/>
        <w:rPr/>
      </w:pPr>
      <w:r>
        <w:rPr/>
        <w:t>Prime Coat: Epoxy, matching topcoat.</w:t>
      </w:r>
    </w:p>
    <w:p>
      <w:pPr>
        <w:pStyle w:val="PR3"/>
        <w:numPr>
          <w:ilvl w:val="6"/>
          <w:numId w:val="1"/>
        </w:numPr>
        <w:ind w:hanging="0" w:left="0"/>
        <w:rPr/>
      </w:pPr>
      <w:r>
        <w:rPr/>
        <w:t>Intermediate Coat: Epoxy, matching topcoat.</w:t>
      </w:r>
    </w:p>
    <w:p>
      <w:pPr>
        <w:pStyle w:val="PR3"/>
        <w:numPr>
          <w:ilvl w:val="6"/>
          <w:numId w:val="1"/>
        </w:numPr>
        <w:ind w:hanging="0" w:left="0"/>
        <w:rPr/>
      </w:pPr>
      <w:r>
        <w:rPr/>
        <w:t>Topcoat: Epoxy, [</w:t>
      </w:r>
      <w:r>
        <w:rPr>
          <w:b/>
        </w:rPr>
        <w:t>semigloss</w:t>
      </w:r>
      <w:r>
        <w:rPr/>
        <w:t>] [</w:t>
      </w:r>
      <w:r>
        <w:rPr>
          <w:b/>
        </w:rPr>
        <w:t>gloss</w:t>
      </w:r>
      <w:r>
        <w:rPr/>
        <w:t>].</w:t>
      </w:r>
    </w:p>
    <w:p>
      <w:pPr>
        <w:pStyle w:val="PR2"/>
        <w:numPr>
          <w:ilvl w:val="5"/>
          <w:numId w:val="1"/>
        </w:numPr>
        <w:spacing w:before="240" w:after="0"/>
        <w:ind w:hanging="0" w:left="0"/>
        <w:rPr/>
      </w:pPr>
      <w:r>
        <w:rPr/>
        <w:t>Epoxy-Modified Latex System:</w:t>
      </w:r>
    </w:p>
    <w:p>
      <w:pPr>
        <w:pStyle w:val="PR3"/>
        <w:numPr>
          <w:ilvl w:val="6"/>
          <w:numId w:val="1"/>
        </w:numPr>
        <w:spacing w:before="240" w:after="0"/>
        <w:ind w:hanging="0" w:left="0"/>
        <w:rPr/>
      </w:pPr>
      <w:r>
        <w:rPr/>
        <w:t>Prime Coat: Epoxy-modified latex, matching topcoat.</w:t>
      </w:r>
    </w:p>
    <w:p>
      <w:pPr>
        <w:pStyle w:val="PR3"/>
        <w:numPr>
          <w:ilvl w:val="6"/>
          <w:numId w:val="1"/>
        </w:numPr>
        <w:ind w:hanging="0" w:left="0"/>
        <w:rPr/>
      </w:pPr>
      <w:r>
        <w:rPr/>
        <w:t>Intermediate Coat: Epoxy-modified latex, matching topcoat.</w:t>
      </w:r>
    </w:p>
    <w:p>
      <w:pPr>
        <w:pStyle w:val="PR3"/>
        <w:numPr>
          <w:ilvl w:val="6"/>
          <w:numId w:val="1"/>
        </w:numPr>
        <w:ind w:hanging="0" w:left="0"/>
        <w:rPr/>
      </w:pPr>
      <w:r>
        <w:rPr/>
        <w:t>Topcoat: Epoxy-modified latex, [</w:t>
      </w:r>
      <w:r>
        <w:rPr>
          <w:b/>
        </w:rPr>
        <w:t>semigloss</w:t>
      </w:r>
      <w:r>
        <w:rPr/>
        <w:t>] [</w:t>
      </w:r>
      <w:r>
        <w:rPr>
          <w:b/>
        </w:rPr>
        <w:t>gloss</w:t>
      </w:r>
      <w:r>
        <w:rPr/>
        <w:t>].</w:t>
      </w:r>
    </w:p>
    <w:p>
      <w:pPr>
        <w:pStyle w:val="PR1"/>
        <w:numPr>
          <w:ilvl w:val="4"/>
          <w:numId w:val="1"/>
        </w:numPr>
        <w:ind w:hanging="0" w:left="0"/>
        <w:rPr/>
      </w:pPr>
      <w:r>
        <w:rPr/>
        <w:t>Clay Masonry Substrates:</w:t>
      </w:r>
    </w:p>
    <w:p>
      <w:pPr>
        <w:pStyle w:val="CMT"/>
        <w:rPr/>
      </w:pPr>
      <w:r>
        <w:rPr/>
        <w:t>Retain "Epoxy System" Subparagraph below for smooth brick.</w:t>
      </w:r>
    </w:p>
    <w:p>
      <w:pPr>
        <w:pStyle w:val="PR2"/>
        <w:numPr>
          <w:ilvl w:val="5"/>
          <w:numId w:val="1"/>
        </w:numPr>
        <w:spacing w:before="240" w:after="0"/>
        <w:ind w:hanging="0" w:left="0"/>
        <w:rPr/>
      </w:pPr>
      <w:r>
        <w:rPr/>
        <w:t>Epoxy System:</w:t>
      </w:r>
    </w:p>
    <w:p>
      <w:pPr>
        <w:pStyle w:val="PR3"/>
        <w:numPr>
          <w:ilvl w:val="6"/>
          <w:numId w:val="1"/>
        </w:numPr>
        <w:spacing w:before="240" w:after="0"/>
        <w:ind w:hanging="0" w:left="0"/>
        <w:rPr/>
      </w:pPr>
      <w:r>
        <w:rPr/>
        <w:t>Prime Coat: Epoxy, matching topcoat.</w:t>
      </w:r>
    </w:p>
    <w:p>
      <w:pPr>
        <w:pStyle w:val="PR3"/>
        <w:numPr>
          <w:ilvl w:val="6"/>
          <w:numId w:val="1"/>
        </w:numPr>
        <w:ind w:hanging="0" w:left="0"/>
        <w:rPr/>
      </w:pPr>
      <w:r>
        <w:rPr/>
        <w:t>Intermediate Coat: Epoxy, matching topcoat.</w:t>
      </w:r>
    </w:p>
    <w:p>
      <w:pPr>
        <w:pStyle w:val="PR3"/>
        <w:numPr>
          <w:ilvl w:val="6"/>
          <w:numId w:val="1"/>
        </w:numPr>
        <w:ind w:hanging="0" w:left="0"/>
        <w:rPr/>
      </w:pPr>
      <w:r>
        <w:rPr/>
        <w:t>Topcoat: Epoxy, [</w:t>
      </w:r>
      <w:r>
        <w:rPr>
          <w:b/>
        </w:rPr>
        <w:t>semigloss</w:t>
      </w:r>
      <w:r>
        <w:rPr/>
        <w:t>] [</w:t>
      </w:r>
      <w:r>
        <w:rPr>
          <w:b/>
        </w:rPr>
        <w:t>gloss</w:t>
      </w:r>
      <w:r>
        <w:rPr/>
        <w:t>].</w:t>
      </w:r>
    </w:p>
    <w:p>
      <w:pPr>
        <w:pStyle w:val="CMT"/>
        <w:rPr/>
      </w:pPr>
      <w:r>
        <w:rPr/>
        <w:t>Retain "Epoxy-Modified Latex System" Subparagraph below for smooth brick.</w:t>
      </w:r>
    </w:p>
    <w:p>
      <w:pPr>
        <w:pStyle w:val="PR2"/>
        <w:numPr>
          <w:ilvl w:val="5"/>
          <w:numId w:val="1"/>
        </w:numPr>
        <w:spacing w:before="240" w:after="0"/>
        <w:ind w:hanging="0" w:left="0"/>
        <w:rPr/>
      </w:pPr>
      <w:r>
        <w:rPr/>
        <w:t>Epoxy-Modified Latex System:</w:t>
      </w:r>
    </w:p>
    <w:p>
      <w:pPr>
        <w:pStyle w:val="PR3"/>
        <w:numPr>
          <w:ilvl w:val="6"/>
          <w:numId w:val="1"/>
        </w:numPr>
        <w:spacing w:before="240" w:after="0"/>
        <w:ind w:hanging="0" w:left="0"/>
        <w:rPr/>
      </w:pPr>
      <w:r>
        <w:rPr/>
        <w:t>Prime Coat: Epoxy-modified latex, matching topcoat.</w:t>
      </w:r>
    </w:p>
    <w:p>
      <w:pPr>
        <w:pStyle w:val="PR3"/>
        <w:numPr>
          <w:ilvl w:val="6"/>
          <w:numId w:val="1"/>
        </w:numPr>
        <w:ind w:hanging="0" w:left="0"/>
        <w:rPr/>
      </w:pPr>
      <w:r>
        <w:rPr/>
        <w:t>Intermediate Coat: Epoxy-modified latex, matching topcoat.</w:t>
      </w:r>
    </w:p>
    <w:p>
      <w:pPr>
        <w:pStyle w:val="PR3"/>
        <w:numPr>
          <w:ilvl w:val="6"/>
          <w:numId w:val="1"/>
        </w:numPr>
        <w:ind w:hanging="0" w:left="0"/>
        <w:rPr/>
      </w:pPr>
      <w:r>
        <w:rPr/>
        <w:t>Topcoat: Epoxy-modified latex, [</w:t>
      </w:r>
      <w:r>
        <w:rPr>
          <w:b/>
        </w:rPr>
        <w:t>semigloss</w:t>
      </w:r>
      <w:r>
        <w:rPr/>
        <w:t>] [</w:t>
      </w:r>
      <w:r>
        <w:rPr>
          <w:b/>
        </w:rPr>
        <w:t>gloss</w:t>
      </w:r>
      <w:r>
        <w:rPr/>
        <w:t>].</w:t>
      </w:r>
    </w:p>
    <w:p>
      <w:pPr>
        <w:pStyle w:val="PR2"/>
        <w:numPr>
          <w:ilvl w:val="5"/>
          <w:numId w:val="1"/>
        </w:numPr>
        <w:spacing w:before="240" w:after="0"/>
        <w:ind w:hanging="0" w:left="0"/>
        <w:rPr/>
      </w:pPr>
      <w:r>
        <w:rPr/>
        <w:t>Clear (Two-Component) Polyurethane System:</w:t>
      </w:r>
    </w:p>
    <w:p>
      <w:pPr>
        <w:pStyle w:val="PR3"/>
        <w:numPr>
          <w:ilvl w:val="6"/>
          <w:numId w:val="1"/>
        </w:numPr>
        <w:spacing w:before="240" w:after="0"/>
        <w:ind w:hanging="0" w:left="0"/>
        <w:rPr/>
      </w:pPr>
      <w:r>
        <w:rPr/>
        <w:t>Prime Coat: Two-component polyurethane, matching topcoat.</w:t>
      </w:r>
    </w:p>
    <w:p>
      <w:pPr>
        <w:pStyle w:val="PR3"/>
        <w:numPr>
          <w:ilvl w:val="6"/>
          <w:numId w:val="1"/>
        </w:numPr>
        <w:ind w:hanging="0" w:left="0"/>
        <w:rPr/>
      </w:pPr>
      <w:r>
        <w:rPr/>
        <w:t>Intermediate Coat: Two-component polyurethane, matching topcoat.</w:t>
      </w:r>
    </w:p>
    <w:p>
      <w:pPr>
        <w:pStyle w:val="PR3"/>
        <w:numPr>
          <w:ilvl w:val="6"/>
          <w:numId w:val="1"/>
        </w:numPr>
        <w:ind w:hanging="0" w:left="0"/>
        <w:rPr/>
      </w:pPr>
      <w:r>
        <w:rPr/>
        <w:t>Topcoat: Varnish, aliphatic polyurethane, two component, high gloss.</w:t>
      </w:r>
    </w:p>
    <w:p>
      <w:pPr>
        <w:pStyle w:val="PR1"/>
        <w:numPr>
          <w:ilvl w:val="4"/>
          <w:numId w:val="1"/>
        </w:numPr>
        <w:ind w:hanging="0" w:left="0"/>
        <w:rPr/>
      </w:pPr>
      <w:r>
        <w:rPr/>
        <w:t>CMU Substrates:</w:t>
      </w:r>
    </w:p>
    <w:p>
      <w:pPr>
        <w:pStyle w:val="PR2"/>
        <w:numPr>
          <w:ilvl w:val="5"/>
          <w:numId w:val="1"/>
        </w:numPr>
        <w:spacing w:before="240" w:after="0"/>
        <w:ind w:hanging="0" w:left="0"/>
        <w:rPr/>
      </w:pPr>
      <w:r>
        <w:rPr/>
        <w:t>Epoxy System for Dry Environments:</w:t>
      </w:r>
    </w:p>
    <w:p>
      <w:pPr>
        <w:pStyle w:val="PR3"/>
        <w:numPr>
          <w:ilvl w:val="6"/>
          <w:numId w:val="1"/>
        </w:numPr>
        <w:spacing w:before="240" w:after="0"/>
        <w:ind w:hanging="0" w:left="0"/>
        <w:rPr/>
      </w:pPr>
      <w:r>
        <w:rPr/>
        <w:t>Block Filler: Block filler, latex, interior/exterior.</w:t>
      </w:r>
    </w:p>
    <w:p>
      <w:pPr>
        <w:pStyle w:val="PR3"/>
        <w:numPr>
          <w:ilvl w:val="6"/>
          <w:numId w:val="1"/>
        </w:numPr>
        <w:ind w:hanging="0" w:left="0"/>
        <w:rPr/>
      </w:pPr>
      <w:r>
        <w:rPr/>
        <w:t>Intermediate Coat: Epoxy, matching topcoat.</w:t>
      </w:r>
    </w:p>
    <w:p>
      <w:pPr>
        <w:pStyle w:val="PR3"/>
        <w:numPr>
          <w:ilvl w:val="6"/>
          <w:numId w:val="1"/>
        </w:numPr>
        <w:ind w:hanging="0" w:left="0"/>
        <w:rPr/>
      </w:pPr>
      <w:r>
        <w:rPr/>
        <w:t>Topcoat: Epoxy, [</w:t>
      </w:r>
      <w:r>
        <w:rPr>
          <w:b/>
        </w:rPr>
        <w:t>semigloss</w:t>
      </w:r>
      <w:r>
        <w:rPr/>
        <w:t>] [</w:t>
      </w:r>
      <w:r>
        <w:rPr>
          <w:b/>
        </w:rPr>
        <w:t>gloss</w:t>
      </w:r>
      <w:r>
        <w:rPr/>
        <w:t>].</w:t>
      </w:r>
    </w:p>
    <w:p>
      <w:pPr>
        <w:pStyle w:val="PR2"/>
        <w:numPr>
          <w:ilvl w:val="5"/>
          <w:numId w:val="1"/>
        </w:numPr>
        <w:spacing w:before="240" w:after="0"/>
        <w:ind w:hanging="0" w:left="0"/>
        <w:rPr/>
      </w:pPr>
      <w:r>
        <w:rPr/>
        <w:t>Epoxy System for Wet Environments:</w:t>
      </w:r>
    </w:p>
    <w:p>
      <w:pPr>
        <w:pStyle w:val="PR3"/>
        <w:numPr>
          <w:ilvl w:val="6"/>
          <w:numId w:val="1"/>
        </w:numPr>
        <w:spacing w:before="240" w:after="0"/>
        <w:ind w:hanging="0" w:left="0"/>
        <w:rPr/>
      </w:pPr>
      <w:r>
        <w:rPr/>
        <w:t>Block Filler: Block filler, epoxy.</w:t>
      </w:r>
    </w:p>
    <w:p>
      <w:pPr>
        <w:pStyle w:val="PR3"/>
        <w:numPr>
          <w:ilvl w:val="6"/>
          <w:numId w:val="1"/>
        </w:numPr>
        <w:ind w:hanging="0" w:left="0"/>
        <w:rPr/>
      </w:pPr>
      <w:r>
        <w:rPr/>
        <w:t>Intermediate Coat: Epoxy, matching topcoat.</w:t>
      </w:r>
    </w:p>
    <w:p>
      <w:pPr>
        <w:pStyle w:val="PR3"/>
        <w:numPr>
          <w:ilvl w:val="6"/>
          <w:numId w:val="1"/>
        </w:numPr>
        <w:ind w:hanging="0" w:left="0"/>
        <w:rPr/>
      </w:pPr>
      <w:r>
        <w:rPr/>
        <w:t>Topcoat: Epoxy, [</w:t>
      </w:r>
      <w:r>
        <w:rPr>
          <w:b/>
        </w:rPr>
        <w:t>semigloss</w:t>
      </w:r>
      <w:r>
        <w:rPr/>
        <w:t>] [</w:t>
      </w:r>
      <w:r>
        <w:rPr>
          <w:b/>
        </w:rPr>
        <w:t>gloss</w:t>
      </w:r>
      <w:r>
        <w:rPr/>
        <w:t>].</w:t>
      </w:r>
    </w:p>
    <w:p>
      <w:pPr>
        <w:pStyle w:val="PR2"/>
        <w:numPr>
          <w:ilvl w:val="5"/>
          <w:numId w:val="1"/>
        </w:numPr>
        <w:spacing w:before="240" w:after="0"/>
        <w:ind w:hanging="0" w:left="0"/>
        <w:rPr/>
      </w:pPr>
      <w:r>
        <w:rPr/>
        <w:t>Epoxy, High-Build System:</w:t>
      </w:r>
    </w:p>
    <w:p>
      <w:pPr>
        <w:pStyle w:val="PR3"/>
        <w:numPr>
          <w:ilvl w:val="6"/>
          <w:numId w:val="1"/>
        </w:numPr>
        <w:spacing w:before="240" w:after="0"/>
        <w:ind w:hanging="0" w:left="0"/>
        <w:rPr/>
      </w:pPr>
      <w:r>
        <w:rPr/>
        <w:t>Prime Coat: Epoxy block filler.</w:t>
      </w:r>
    </w:p>
    <w:p>
      <w:pPr>
        <w:pStyle w:val="PR3"/>
        <w:numPr>
          <w:ilvl w:val="6"/>
          <w:numId w:val="1"/>
        </w:numPr>
        <w:ind w:hanging="0" w:left="0"/>
        <w:rPr/>
      </w:pPr>
      <w:r>
        <w:rPr/>
        <w:t>Intermediate Coat: High-build epoxy, matching topcoat.</w:t>
      </w:r>
    </w:p>
    <w:p>
      <w:pPr>
        <w:pStyle w:val="PR3"/>
        <w:numPr>
          <w:ilvl w:val="6"/>
          <w:numId w:val="1"/>
        </w:numPr>
        <w:ind w:hanging="0" w:left="0"/>
        <w:rPr/>
      </w:pPr>
      <w:r>
        <w:rPr/>
        <w:t>Topcoat: High-build epoxy, low gloss.</w:t>
      </w:r>
    </w:p>
    <w:p>
      <w:pPr>
        <w:pStyle w:val="CMT"/>
        <w:rPr/>
      </w:pPr>
      <w:r>
        <w:rPr/>
        <w:t>Retain "Epoxy-Modified Latex System" Subparagraph below for dry environments.</w:t>
      </w:r>
    </w:p>
    <w:p>
      <w:pPr>
        <w:pStyle w:val="PR2"/>
        <w:numPr>
          <w:ilvl w:val="5"/>
          <w:numId w:val="1"/>
        </w:numPr>
        <w:spacing w:before="240" w:after="0"/>
        <w:ind w:hanging="0" w:left="0"/>
        <w:rPr/>
      </w:pPr>
      <w:r>
        <w:rPr/>
        <w:t>Epoxy-Modified Latex System:</w:t>
      </w:r>
    </w:p>
    <w:p>
      <w:pPr>
        <w:pStyle w:val="PR3"/>
        <w:numPr>
          <w:ilvl w:val="6"/>
          <w:numId w:val="1"/>
        </w:numPr>
        <w:spacing w:before="240" w:after="0"/>
        <w:ind w:hanging="0" w:left="0"/>
        <w:rPr/>
      </w:pPr>
      <w:r>
        <w:rPr/>
        <w:t>Block Filler: Block filler, latex, interior/exterior.</w:t>
      </w:r>
    </w:p>
    <w:p>
      <w:pPr>
        <w:pStyle w:val="PR3"/>
        <w:numPr>
          <w:ilvl w:val="6"/>
          <w:numId w:val="1"/>
        </w:numPr>
        <w:ind w:hanging="0" w:left="0"/>
        <w:rPr/>
      </w:pPr>
      <w:r>
        <w:rPr/>
        <w:t>Intermediate Coat: Epoxy-modified latex, interior, matching topcoat.</w:t>
      </w:r>
    </w:p>
    <w:p>
      <w:pPr>
        <w:pStyle w:val="PR3"/>
        <w:numPr>
          <w:ilvl w:val="6"/>
          <w:numId w:val="1"/>
        </w:numPr>
        <w:ind w:hanging="0" w:left="0"/>
        <w:rPr/>
      </w:pPr>
      <w:r>
        <w:rPr/>
        <w:t>Topcoat: Epoxy-modified latex, [</w:t>
      </w:r>
      <w:r>
        <w:rPr>
          <w:b/>
        </w:rPr>
        <w:t>semigloss</w:t>
      </w:r>
      <w:r>
        <w:rPr/>
        <w:t>] [</w:t>
      </w:r>
      <w:r>
        <w:rPr>
          <w:b/>
        </w:rPr>
        <w:t>gloss</w:t>
      </w:r>
      <w:r>
        <w:rPr/>
        <w:t>].</w:t>
      </w:r>
    </w:p>
    <w:p>
      <w:pPr>
        <w:pStyle w:val="PR2"/>
        <w:numPr>
          <w:ilvl w:val="5"/>
          <w:numId w:val="1"/>
        </w:numPr>
        <w:spacing w:before="240" w:after="0"/>
        <w:ind w:hanging="0" w:left="0"/>
        <w:rPr/>
      </w:pPr>
      <w:r>
        <w:rPr/>
        <w:t>Clear (Two-Component) Polyurethane System:</w:t>
      </w:r>
    </w:p>
    <w:p>
      <w:pPr>
        <w:pStyle w:val="PR3"/>
        <w:numPr>
          <w:ilvl w:val="6"/>
          <w:numId w:val="1"/>
        </w:numPr>
        <w:spacing w:before="240" w:after="0"/>
        <w:ind w:hanging="0" w:left="0"/>
        <w:rPr/>
      </w:pPr>
      <w:r>
        <w:rPr/>
        <w:t>Prime Coat: Two-component polyurethane, matching topcoat.</w:t>
      </w:r>
    </w:p>
    <w:p>
      <w:pPr>
        <w:pStyle w:val="PR3"/>
        <w:numPr>
          <w:ilvl w:val="6"/>
          <w:numId w:val="1"/>
        </w:numPr>
        <w:ind w:hanging="0" w:left="0"/>
        <w:rPr/>
      </w:pPr>
      <w:r>
        <w:rPr/>
        <w:t>Intermediate Coat: Two-component polyurethane, matching topcoat.</w:t>
      </w:r>
    </w:p>
    <w:p>
      <w:pPr>
        <w:pStyle w:val="PR3"/>
        <w:numPr>
          <w:ilvl w:val="6"/>
          <w:numId w:val="1"/>
        </w:numPr>
        <w:ind w:hanging="0" w:left="0"/>
        <w:rPr/>
      </w:pPr>
      <w:r>
        <w:rPr/>
        <w:t>Topcoat: Varnish, aliphatic polyurethane, two component, high gloss.</w:t>
      </w:r>
    </w:p>
    <w:p>
      <w:pPr>
        <w:pStyle w:val="PR1"/>
        <w:numPr>
          <w:ilvl w:val="4"/>
          <w:numId w:val="1"/>
        </w:numPr>
        <w:ind w:hanging="0" w:left="0"/>
        <w:rPr/>
      </w:pPr>
      <w:r>
        <w:rPr/>
        <w:t>Steel Substrates:</w:t>
      </w:r>
    </w:p>
    <w:p>
      <w:pPr>
        <w:pStyle w:val="PR2"/>
        <w:numPr>
          <w:ilvl w:val="5"/>
          <w:numId w:val="1"/>
        </w:numPr>
        <w:spacing w:before="240" w:after="0"/>
        <w:ind w:hanging="0" w:left="0"/>
        <w:rPr/>
      </w:pPr>
      <w:r>
        <w:rPr/>
        <w:t>Epoxy System:</w:t>
      </w:r>
    </w:p>
    <w:p>
      <w:pPr>
        <w:pStyle w:val="PR3"/>
        <w:numPr>
          <w:ilvl w:val="6"/>
          <w:numId w:val="1"/>
        </w:numPr>
        <w:spacing w:before="240" w:after="0"/>
        <w:ind w:hanging="0" w:left="0"/>
        <w:rPr/>
      </w:pPr>
      <w:r>
        <w:rPr/>
        <w:t>Prime Coat: Primer, epoxy, anti-corrosive, for metal.</w:t>
      </w:r>
    </w:p>
    <w:p>
      <w:pPr>
        <w:pStyle w:val="PR3"/>
        <w:numPr>
          <w:ilvl w:val="6"/>
          <w:numId w:val="1"/>
        </w:numPr>
        <w:ind w:hanging="0" w:left="0"/>
        <w:rPr/>
      </w:pPr>
      <w:r>
        <w:rPr/>
        <w:t>Intermediate Coat: Epoxy, matching topcoat.</w:t>
      </w:r>
    </w:p>
    <w:p>
      <w:pPr>
        <w:pStyle w:val="PR3"/>
        <w:numPr>
          <w:ilvl w:val="6"/>
          <w:numId w:val="1"/>
        </w:numPr>
        <w:ind w:hanging="0" w:left="0"/>
        <w:rPr/>
      </w:pPr>
      <w:r>
        <w:rPr/>
        <w:t>Topcoat: Epoxy, [</w:t>
      </w:r>
      <w:r>
        <w:rPr>
          <w:b/>
        </w:rPr>
        <w:t>semigloss</w:t>
      </w:r>
      <w:r>
        <w:rPr/>
        <w:t>] [</w:t>
      </w:r>
      <w:r>
        <w:rPr>
          <w:b/>
        </w:rPr>
        <w:t>gloss</w:t>
      </w:r>
      <w:r>
        <w:rPr/>
        <w:t>].</w:t>
      </w:r>
    </w:p>
    <w:p>
      <w:pPr>
        <w:pStyle w:val="PR2"/>
        <w:numPr>
          <w:ilvl w:val="5"/>
          <w:numId w:val="1"/>
        </w:numPr>
        <w:spacing w:before="240" w:after="0"/>
        <w:ind w:hanging="0" w:left="0"/>
        <w:rPr/>
      </w:pPr>
      <w:r>
        <w:rPr/>
        <w:t>High-Build Epoxy over Epoxy Zinc-Rich Primer System:</w:t>
      </w:r>
    </w:p>
    <w:p>
      <w:pPr>
        <w:pStyle w:val="PR3"/>
        <w:numPr>
          <w:ilvl w:val="6"/>
          <w:numId w:val="1"/>
        </w:numPr>
        <w:spacing w:before="240" w:after="0"/>
        <w:ind w:hanging="0" w:left="0"/>
        <w:rPr/>
      </w:pPr>
      <w:r>
        <w:rPr/>
        <w:t>Prime Coat: Primer, zinc-rich, epoxy.</w:t>
      </w:r>
    </w:p>
    <w:p>
      <w:pPr>
        <w:pStyle w:val="PR3"/>
        <w:numPr>
          <w:ilvl w:val="6"/>
          <w:numId w:val="1"/>
        </w:numPr>
        <w:ind w:hanging="0" w:left="0"/>
        <w:rPr/>
      </w:pPr>
      <w:r>
        <w:rPr/>
        <w:t>Intermediate Coat: Epoxy, high build, low gloss.</w:t>
      </w:r>
    </w:p>
    <w:p>
      <w:pPr>
        <w:pStyle w:val="PR3"/>
        <w:numPr>
          <w:ilvl w:val="6"/>
          <w:numId w:val="1"/>
        </w:numPr>
        <w:ind w:hanging="0" w:left="0"/>
        <w:rPr/>
      </w:pPr>
      <w:r>
        <w:rPr/>
        <w:t>Topcoat: Epoxy, [</w:t>
      </w:r>
      <w:r>
        <w:rPr>
          <w:b/>
        </w:rPr>
        <w:t>semigloss</w:t>
      </w:r>
      <w:r>
        <w:rPr/>
        <w:t>] [</w:t>
      </w:r>
      <w:r>
        <w:rPr>
          <w:b/>
        </w:rPr>
        <w:t>gloss</w:t>
      </w:r>
      <w:r>
        <w:rPr/>
        <w:t>].</w:t>
      </w:r>
    </w:p>
    <w:p>
      <w:pPr>
        <w:pStyle w:val="PR2"/>
        <w:numPr>
          <w:ilvl w:val="5"/>
          <w:numId w:val="1"/>
        </w:numPr>
        <w:spacing w:before="240" w:after="0"/>
        <w:ind w:hanging="0" w:left="0"/>
        <w:rPr/>
      </w:pPr>
      <w:r>
        <w:rPr/>
        <w:t>Epoxy over Self-Priming Epoxy System:</w:t>
      </w:r>
    </w:p>
    <w:p>
      <w:pPr>
        <w:pStyle w:val="PR3"/>
        <w:numPr>
          <w:ilvl w:val="6"/>
          <w:numId w:val="1"/>
        </w:numPr>
        <w:spacing w:before="240" w:after="0"/>
        <w:ind w:hanging="0" w:left="0"/>
        <w:rPr/>
      </w:pPr>
      <w:r>
        <w:rPr/>
        <w:t>Prime Coat: Epoxy, high build, self-priming.</w:t>
      </w:r>
    </w:p>
    <w:p>
      <w:pPr>
        <w:pStyle w:val="PR3"/>
        <w:numPr>
          <w:ilvl w:val="6"/>
          <w:numId w:val="1"/>
        </w:numPr>
        <w:ind w:hanging="0" w:left="0"/>
        <w:rPr/>
      </w:pPr>
      <w:r>
        <w:rPr/>
        <w:t>Intermediate Coat: Epoxy, matching topcoat.</w:t>
      </w:r>
    </w:p>
    <w:p>
      <w:pPr>
        <w:pStyle w:val="PR3"/>
        <w:numPr>
          <w:ilvl w:val="6"/>
          <w:numId w:val="1"/>
        </w:numPr>
        <w:ind w:hanging="0" w:left="0"/>
        <w:rPr/>
      </w:pPr>
      <w:r>
        <w:rPr/>
        <w:t>Topcoat: Epoxy, [</w:t>
      </w:r>
      <w:r>
        <w:rPr>
          <w:b/>
        </w:rPr>
        <w:t>semigloss</w:t>
      </w:r>
      <w:r>
        <w:rPr/>
        <w:t>] [</w:t>
      </w:r>
      <w:r>
        <w:rPr>
          <w:b/>
        </w:rPr>
        <w:t>gloss</w:t>
      </w:r>
      <w:r>
        <w:rPr/>
        <w:t>].</w:t>
      </w:r>
    </w:p>
    <w:p>
      <w:pPr>
        <w:pStyle w:val="PR2"/>
        <w:numPr>
          <w:ilvl w:val="5"/>
          <w:numId w:val="1"/>
        </w:numPr>
        <w:spacing w:before="240" w:after="0"/>
        <w:ind w:hanging="0" w:left="0"/>
        <w:rPr/>
      </w:pPr>
      <w:r>
        <w:rPr/>
        <w:t>Epoxy, High-Build System:</w:t>
      </w:r>
    </w:p>
    <w:p>
      <w:pPr>
        <w:pStyle w:val="PR3"/>
        <w:numPr>
          <w:ilvl w:val="6"/>
          <w:numId w:val="1"/>
        </w:numPr>
        <w:spacing w:before="240" w:after="0"/>
        <w:ind w:hanging="0" w:left="0"/>
        <w:rPr/>
      </w:pPr>
      <w:r>
        <w:rPr/>
        <w:t>Prime Coat: Primer, epoxy, anti-corrosive, for metal.</w:t>
      </w:r>
    </w:p>
    <w:p>
      <w:pPr>
        <w:pStyle w:val="PR3"/>
        <w:numPr>
          <w:ilvl w:val="6"/>
          <w:numId w:val="1"/>
        </w:numPr>
        <w:ind w:hanging="0" w:left="0"/>
        <w:rPr/>
      </w:pPr>
      <w:r>
        <w:rPr/>
        <w:t>Intermediate Coat: High-build epoxy, matching topcoat.</w:t>
      </w:r>
    </w:p>
    <w:p>
      <w:pPr>
        <w:pStyle w:val="PR3"/>
        <w:numPr>
          <w:ilvl w:val="6"/>
          <w:numId w:val="1"/>
        </w:numPr>
        <w:ind w:hanging="0" w:left="0"/>
        <w:rPr/>
      </w:pPr>
      <w:r>
        <w:rPr/>
        <w:t>Topcoat: High-build epoxy, low gloss.</w:t>
      </w:r>
    </w:p>
    <w:p>
      <w:pPr>
        <w:pStyle w:val="PR2"/>
        <w:numPr>
          <w:ilvl w:val="5"/>
          <w:numId w:val="1"/>
        </w:numPr>
        <w:spacing w:before="240" w:after="0"/>
        <w:ind w:hanging="0" w:left="0"/>
        <w:rPr/>
      </w:pPr>
      <w:r>
        <w:rPr/>
        <w:t>Epoxy Deck Coating System:</w:t>
      </w:r>
    </w:p>
    <w:p>
      <w:pPr>
        <w:pStyle w:val="PR3"/>
        <w:numPr>
          <w:ilvl w:val="6"/>
          <w:numId w:val="1"/>
        </w:numPr>
        <w:spacing w:before="240" w:after="0"/>
        <w:ind w:hanging="0" w:left="0"/>
        <w:rPr/>
      </w:pPr>
      <w:r>
        <w:rPr/>
        <w:t>Prime Coat: Primer, epoxy, anti-corrosive, for metal.</w:t>
      </w:r>
    </w:p>
    <w:p>
      <w:pPr>
        <w:pStyle w:val="PR3"/>
        <w:numPr>
          <w:ilvl w:val="6"/>
          <w:numId w:val="1"/>
        </w:numPr>
        <w:ind w:hanging="0" w:left="0"/>
        <w:rPr/>
      </w:pPr>
      <w:r>
        <w:rPr/>
        <w:t>Intermediate Coat: Epoxy.</w:t>
      </w:r>
    </w:p>
    <w:p>
      <w:pPr>
        <w:pStyle w:val="PR3"/>
        <w:numPr>
          <w:ilvl w:val="6"/>
          <w:numId w:val="1"/>
        </w:numPr>
        <w:ind w:hanging="0" w:left="0"/>
        <w:rPr/>
      </w:pPr>
      <w:r>
        <w:rPr/>
        <w:t>Topcoat: Epoxy deck coating (slip resistant).</w:t>
      </w:r>
    </w:p>
    <w:p>
      <w:pPr>
        <w:pStyle w:val="PR2"/>
        <w:numPr>
          <w:ilvl w:val="5"/>
          <w:numId w:val="1"/>
        </w:numPr>
        <w:spacing w:before="240" w:after="0"/>
        <w:ind w:hanging="0" w:left="0"/>
        <w:rPr/>
      </w:pPr>
      <w:r>
        <w:rPr/>
        <w:t>Epoxy-Modified Latex System:</w:t>
      </w:r>
    </w:p>
    <w:p>
      <w:pPr>
        <w:pStyle w:val="PR3"/>
        <w:numPr>
          <w:ilvl w:val="6"/>
          <w:numId w:val="1"/>
        </w:numPr>
        <w:spacing w:before="240" w:after="0"/>
        <w:ind w:hanging="0" w:left="0"/>
        <w:rPr/>
      </w:pPr>
      <w:r>
        <w:rPr/>
        <w:t>Prime Coat, First Coat: Primer, rust inhibitive, water based.</w:t>
      </w:r>
    </w:p>
    <w:p>
      <w:pPr>
        <w:pStyle w:val="PR3"/>
        <w:numPr>
          <w:ilvl w:val="6"/>
          <w:numId w:val="1"/>
        </w:numPr>
        <w:ind w:hanging="0" w:left="0"/>
        <w:rPr/>
      </w:pPr>
      <w:r>
        <w:rPr/>
        <w:t>Prime Coat, Second Coat: Primer, rust inhibitive, water based.</w:t>
      </w:r>
    </w:p>
    <w:p>
      <w:pPr>
        <w:pStyle w:val="PR3"/>
        <w:numPr>
          <w:ilvl w:val="6"/>
          <w:numId w:val="1"/>
        </w:numPr>
        <w:ind w:hanging="0" w:left="0"/>
        <w:rPr/>
      </w:pPr>
      <w:r>
        <w:rPr/>
        <w:t>Intermediate Coat: Epoxy-modified latex, interior, matching topcoat.</w:t>
      </w:r>
    </w:p>
    <w:p>
      <w:pPr>
        <w:pStyle w:val="PR3"/>
        <w:numPr>
          <w:ilvl w:val="6"/>
          <w:numId w:val="1"/>
        </w:numPr>
        <w:ind w:hanging="0" w:left="0"/>
        <w:rPr/>
      </w:pPr>
      <w:r>
        <w:rPr/>
        <w:t>Topcoat: Epoxy-modified latex, [</w:t>
      </w:r>
      <w:r>
        <w:rPr>
          <w:b/>
        </w:rPr>
        <w:t>semigloss</w:t>
      </w:r>
      <w:r>
        <w:rPr/>
        <w:t>] [</w:t>
      </w:r>
      <w:r>
        <w:rPr>
          <w:b/>
        </w:rPr>
        <w:t>gloss</w:t>
      </w:r>
      <w:r>
        <w:rPr/>
        <w:t>].</w:t>
      </w:r>
    </w:p>
    <w:p>
      <w:pPr>
        <w:pStyle w:val="PR2"/>
        <w:numPr>
          <w:ilvl w:val="5"/>
          <w:numId w:val="1"/>
        </w:numPr>
        <w:spacing w:before="240" w:after="0"/>
        <w:ind w:hanging="0" w:left="0"/>
        <w:rPr/>
      </w:pPr>
      <w:r>
        <w:rPr/>
        <w:t>Pigmented Polyurethane over Epoxy Primer System:</w:t>
      </w:r>
    </w:p>
    <w:p>
      <w:pPr>
        <w:pStyle w:val="PR3"/>
        <w:numPr>
          <w:ilvl w:val="6"/>
          <w:numId w:val="1"/>
        </w:numPr>
        <w:spacing w:before="240" w:after="0"/>
        <w:ind w:hanging="0" w:left="0"/>
        <w:rPr/>
      </w:pPr>
      <w:r>
        <w:rPr/>
        <w:t>Prime Coat: Primer, epoxy, anti-corrosive, for metal.</w:t>
      </w:r>
    </w:p>
    <w:p>
      <w:pPr>
        <w:pStyle w:val="PR3"/>
        <w:numPr>
          <w:ilvl w:val="6"/>
          <w:numId w:val="1"/>
        </w:numPr>
        <w:ind w:hanging="0" w:left="0"/>
        <w:rPr/>
      </w:pPr>
      <w:r>
        <w:rPr/>
        <w:t>Intermediate Coat: Polyurethane, two component, pigmented, matching topcoat.</w:t>
      </w:r>
    </w:p>
    <w:p>
      <w:pPr>
        <w:pStyle w:val="PR3"/>
        <w:numPr>
          <w:ilvl w:val="6"/>
          <w:numId w:val="1"/>
        </w:numPr>
        <w:ind w:hanging="0" w:left="0"/>
        <w:rPr/>
      </w:pPr>
      <w:r>
        <w:rPr/>
        <w:t>Topcoat: Polyurethane, two component, pigmented, [</w:t>
      </w:r>
      <w:r>
        <w:rPr>
          <w:b/>
        </w:rPr>
        <w:t>semigloss</w:t>
      </w:r>
      <w:r>
        <w:rPr/>
        <w:t>] [</w:t>
      </w:r>
      <w:r>
        <w:rPr>
          <w:b/>
        </w:rPr>
        <w:t>gloss</w:t>
      </w:r>
      <w:r>
        <w:rPr/>
        <w:t>].</w:t>
      </w:r>
    </w:p>
    <w:p>
      <w:pPr>
        <w:pStyle w:val="PR2"/>
        <w:numPr>
          <w:ilvl w:val="5"/>
          <w:numId w:val="1"/>
        </w:numPr>
        <w:spacing w:before="240" w:after="0"/>
        <w:ind w:hanging="0" w:left="0"/>
        <w:rPr/>
      </w:pPr>
      <w:r>
        <w:rPr/>
        <w:t>Pigmented Polyurethane over High-Build Epoxy System:</w:t>
      </w:r>
    </w:p>
    <w:p>
      <w:pPr>
        <w:pStyle w:val="PR3"/>
        <w:numPr>
          <w:ilvl w:val="6"/>
          <w:numId w:val="1"/>
        </w:numPr>
        <w:spacing w:before="240" w:after="0"/>
        <w:ind w:hanging="0" w:left="0"/>
        <w:rPr/>
      </w:pPr>
      <w:r>
        <w:rPr/>
        <w:t>Prime Coat: Primer, epoxy, anti-corrosive, for metal.</w:t>
      </w:r>
    </w:p>
    <w:p>
      <w:pPr>
        <w:pStyle w:val="PR3"/>
        <w:numPr>
          <w:ilvl w:val="6"/>
          <w:numId w:val="1"/>
        </w:numPr>
        <w:ind w:hanging="0" w:left="0"/>
        <w:rPr/>
      </w:pPr>
      <w:r>
        <w:rPr/>
        <w:t>Intermediate Coat: Epoxy, high build, low gloss.</w:t>
      </w:r>
    </w:p>
    <w:p>
      <w:pPr>
        <w:pStyle w:val="PR3"/>
        <w:numPr>
          <w:ilvl w:val="6"/>
          <w:numId w:val="1"/>
        </w:numPr>
        <w:ind w:hanging="0" w:left="0"/>
        <w:rPr/>
      </w:pPr>
      <w:r>
        <w:rPr/>
        <w:t>Topcoat: Polyurethane, two component, pigmented, gloss.</w:t>
      </w:r>
    </w:p>
    <w:p>
      <w:pPr>
        <w:pStyle w:val="PR2"/>
        <w:numPr>
          <w:ilvl w:val="5"/>
          <w:numId w:val="1"/>
        </w:numPr>
        <w:spacing w:before="240" w:after="0"/>
        <w:ind w:hanging="0" w:left="0"/>
        <w:rPr/>
      </w:pPr>
      <w:r>
        <w:rPr/>
        <w:t>Pigmented Polyurethane over Self-Priming Epoxy System:</w:t>
      </w:r>
    </w:p>
    <w:p>
      <w:pPr>
        <w:pStyle w:val="PR3"/>
        <w:numPr>
          <w:ilvl w:val="6"/>
          <w:numId w:val="1"/>
        </w:numPr>
        <w:spacing w:before="240" w:after="0"/>
        <w:ind w:hanging="0" w:left="0"/>
        <w:rPr/>
      </w:pPr>
      <w:r>
        <w:rPr/>
        <w:t>Prime Coat: Epoxy, high build, self-priming.</w:t>
      </w:r>
    </w:p>
    <w:p>
      <w:pPr>
        <w:pStyle w:val="PR3"/>
        <w:numPr>
          <w:ilvl w:val="6"/>
          <w:numId w:val="1"/>
        </w:numPr>
        <w:ind w:hanging="0" w:left="0"/>
        <w:rPr/>
      </w:pPr>
      <w:r>
        <w:rPr/>
        <w:t>Intermediate Coat: Polyurethane, two component, pigmented, matching topcoat.</w:t>
      </w:r>
    </w:p>
    <w:p>
      <w:pPr>
        <w:pStyle w:val="PR3"/>
        <w:numPr>
          <w:ilvl w:val="6"/>
          <w:numId w:val="1"/>
        </w:numPr>
        <w:ind w:hanging="0" w:left="0"/>
        <w:rPr/>
      </w:pPr>
      <w:r>
        <w:rPr/>
        <w:t>Topcoat: Polyurethane, two component, pigmented, [</w:t>
      </w:r>
      <w:r>
        <w:rPr>
          <w:b/>
        </w:rPr>
        <w:t>semigloss</w:t>
      </w:r>
      <w:r>
        <w:rPr/>
        <w:t>] [</w:t>
      </w:r>
      <w:r>
        <w:rPr>
          <w:b/>
        </w:rPr>
        <w:t>gloss</w:t>
      </w:r>
      <w:r>
        <w:rPr/>
        <w:t>].</w:t>
      </w:r>
    </w:p>
    <w:p>
      <w:pPr>
        <w:pStyle w:val="PR2"/>
        <w:numPr>
          <w:ilvl w:val="5"/>
          <w:numId w:val="1"/>
        </w:numPr>
        <w:spacing w:before="240" w:after="0"/>
        <w:ind w:hanging="0" w:left="0"/>
        <w:rPr/>
      </w:pPr>
      <w:r>
        <w:rPr/>
        <w:t>Pigmented Polyurethane over Inorganic Zinc and Epoxy System:</w:t>
      </w:r>
    </w:p>
    <w:p>
      <w:pPr>
        <w:pStyle w:val="PR3"/>
        <w:numPr>
          <w:ilvl w:val="6"/>
          <w:numId w:val="1"/>
        </w:numPr>
        <w:spacing w:before="240" w:after="0"/>
        <w:ind w:hanging="0" w:left="0"/>
        <w:rPr/>
      </w:pPr>
      <w:r>
        <w:rPr/>
        <w:t>Prime Coat: Primer, zinc rich, inorganic.</w:t>
      </w:r>
    </w:p>
    <w:p>
      <w:pPr>
        <w:pStyle w:val="PR3"/>
        <w:numPr>
          <w:ilvl w:val="6"/>
          <w:numId w:val="1"/>
        </w:numPr>
        <w:ind w:hanging="0" w:left="0"/>
        <w:rPr/>
      </w:pPr>
      <w:r>
        <w:rPr/>
        <w:t>Intermediate Coat: Epoxy.</w:t>
      </w:r>
    </w:p>
    <w:p>
      <w:pPr>
        <w:pStyle w:val="PR3"/>
        <w:numPr>
          <w:ilvl w:val="6"/>
          <w:numId w:val="1"/>
        </w:numPr>
        <w:ind w:hanging="0" w:left="0"/>
        <w:rPr/>
      </w:pPr>
      <w:r>
        <w:rPr/>
        <w:t>Topcoat: Polyurethane, two component, pigmented, [</w:t>
      </w:r>
      <w:r>
        <w:rPr>
          <w:b/>
        </w:rPr>
        <w:t>semigloss</w:t>
      </w:r>
      <w:r>
        <w:rPr/>
        <w:t>] [</w:t>
      </w:r>
      <w:r>
        <w:rPr>
          <w:b/>
        </w:rPr>
        <w:t>gloss</w:t>
      </w:r>
      <w:r>
        <w:rPr/>
        <w:t>].</w:t>
      </w:r>
    </w:p>
    <w:p>
      <w:pPr>
        <w:pStyle w:val="PR2"/>
        <w:numPr>
          <w:ilvl w:val="5"/>
          <w:numId w:val="1"/>
        </w:numPr>
        <w:spacing w:before="240" w:after="0"/>
        <w:ind w:hanging="0" w:left="0"/>
        <w:rPr/>
      </w:pPr>
      <w:r>
        <w:rPr/>
        <w:t>Pigmented Polyurethane over Epoxy Zinc-Rich and Epoxy System:</w:t>
      </w:r>
    </w:p>
    <w:p>
      <w:pPr>
        <w:pStyle w:val="PR3"/>
        <w:numPr>
          <w:ilvl w:val="6"/>
          <w:numId w:val="1"/>
        </w:numPr>
        <w:spacing w:before="240" w:after="0"/>
        <w:ind w:hanging="0" w:left="0"/>
        <w:rPr/>
      </w:pPr>
      <w:r>
        <w:rPr/>
        <w:t>Prime Coat: Primer, zinc rich, epoxy.</w:t>
      </w:r>
    </w:p>
    <w:p>
      <w:pPr>
        <w:pStyle w:val="PR3"/>
        <w:numPr>
          <w:ilvl w:val="6"/>
          <w:numId w:val="1"/>
        </w:numPr>
        <w:ind w:hanging="0" w:left="0"/>
        <w:rPr/>
      </w:pPr>
      <w:r>
        <w:rPr/>
        <w:t>Intermediate Coat: Epoxy, gloss.</w:t>
      </w:r>
    </w:p>
    <w:p>
      <w:pPr>
        <w:pStyle w:val="PR3"/>
        <w:numPr>
          <w:ilvl w:val="6"/>
          <w:numId w:val="1"/>
        </w:numPr>
        <w:ind w:hanging="0" w:left="0"/>
        <w:rPr/>
      </w:pPr>
      <w:r>
        <w:rPr/>
        <w:t>Topcoat: Polyurethane, two component, pigmented, [</w:t>
      </w:r>
      <w:r>
        <w:rPr>
          <w:b/>
        </w:rPr>
        <w:t>semigloss</w:t>
      </w:r>
      <w:r>
        <w:rPr/>
        <w:t>] [</w:t>
      </w:r>
      <w:r>
        <w:rPr>
          <w:b/>
        </w:rPr>
        <w:t>gloss</w:t>
      </w:r>
      <w:r>
        <w:rPr/>
        <w:t>].</w:t>
      </w:r>
    </w:p>
    <w:p>
      <w:pPr>
        <w:pStyle w:val="PR2"/>
        <w:numPr>
          <w:ilvl w:val="5"/>
          <w:numId w:val="1"/>
        </w:numPr>
        <w:spacing w:before="240" w:after="0"/>
        <w:ind w:hanging="0" w:left="0"/>
        <w:rPr/>
      </w:pPr>
      <w:r>
        <w:rPr/>
        <w:t>Polyurethane Non-Slip Deck Coating System:</w:t>
      </w:r>
    </w:p>
    <w:p>
      <w:pPr>
        <w:pStyle w:val="PR3"/>
        <w:numPr>
          <w:ilvl w:val="6"/>
          <w:numId w:val="1"/>
        </w:numPr>
        <w:spacing w:before="240" w:after="0"/>
        <w:ind w:hanging="0" w:left="0"/>
        <w:rPr/>
      </w:pPr>
      <w:r>
        <w:rPr/>
        <w:t>Prime Coat: As recommended in writing by topcoat manufacturer.</w:t>
      </w:r>
    </w:p>
    <w:p>
      <w:pPr>
        <w:pStyle w:val="PR3"/>
        <w:numPr>
          <w:ilvl w:val="6"/>
          <w:numId w:val="1"/>
        </w:numPr>
        <w:ind w:hanging="0" w:left="0"/>
        <w:rPr/>
      </w:pPr>
      <w:r>
        <w:rPr/>
        <w:t>Intermediate Coat: Same as topcoat.</w:t>
      </w:r>
    </w:p>
    <w:p>
      <w:pPr>
        <w:pStyle w:val="PR3"/>
        <w:numPr>
          <w:ilvl w:val="6"/>
          <w:numId w:val="1"/>
        </w:numPr>
        <w:ind w:hanging="0" w:left="0"/>
        <w:rPr/>
      </w:pPr>
      <w:r>
        <w:rPr/>
        <w:t>Topcoat: Polyurethane deck coating (with slip-resistant aggregate).</w:t>
      </w:r>
    </w:p>
    <w:p>
      <w:pPr>
        <w:pStyle w:val="CMT"/>
        <w:rPr/>
      </w:pPr>
      <w:r>
        <w:rPr/>
        <w:t>Galvanized-steel substrates should not be chromate passivated if primers are field applied. If galvanized steel is chromate passivated, consult manufacturers for appropriate primers.</w:t>
      </w:r>
    </w:p>
    <w:p>
      <w:pPr>
        <w:pStyle w:val="PR1"/>
        <w:numPr>
          <w:ilvl w:val="4"/>
          <w:numId w:val="1"/>
        </w:numPr>
        <w:ind w:hanging="0" w:left="0"/>
        <w:rPr/>
      </w:pPr>
      <w:r>
        <w:rPr/>
        <w:t>Galvanized-Steel Substrates:</w:t>
      </w:r>
    </w:p>
    <w:p>
      <w:pPr>
        <w:pStyle w:val="PR2"/>
        <w:numPr>
          <w:ilvl w:val="5"/>
          <w:numId w:val="1"/>
        </w:numPr>
        <w:spacing w:before="240" w:after="0"/>
        <w:ind w:hanging="0" w:left="0"/>
        <w:rPr/>
      </w:pPr>
      <w:r>
        <w:rPr/>
        <w:t>Epoxy over Epoxy Primer System:</w:t>
      </w:r>
    </w:p>
    <w:p>
      <w:pPr>
        <w:pStyle w:val="PR3"/>
        <w:numPr>
          <w:ilvl w:val="6"/>
          <w:numId w:val="1"/>
        </w:numPr>
        <w:spacing w:before="240" w:after="0"/>
        <w:ind w:hanging="0" w:left="0"/>
        <w:rPr/>
      </w:pPr>
      <w:r>
        <w:rPr/>
        <w:t>Prime Coat: Primer, epoxy, anti-corrosive, for metal.</w:t>
      </w:r>
    </w:p>
    <w:p>
      <w:pPr>
        <w:pStyle w:val="PR3"/>
        <w:numPr>
          <w:ilvl w:val="6"/>
          <w:numId w:val="1"/>
        </w:numPr>
        <w:ind w:hanging="0" w:left="0"/>
        <w:rPr/>
      </w:pPr>
      <w:r>
        <w:rPr/>
        <w:t>Intermediate Coat: Epoxy, matching topcoat.</w:t>
      </w:r>
    </w:p>
    <w:p>
      <w:pPr>
        <w:pStyle w:val="PR3"/>
        <w:numPr>
          <w:ilvl w:val="6"/>
          <w:numId w:val="1"/>
        </w:numPr>
        <w:ind w:hanging="0" w:left="0"/>
        <w:rPr/>
      </w:pPr>
      <w:r>
        <w:rPr/>
        <w:t>Topcoat: Epoxy, [</w:t>
      </w:r>
      <w:r>
        <w:rPr>
          <w:b/>
        </w:rPr>
        <w:t>semigloss</w:t>
      </w:r>
      <w:r>
        <w:rPr/>
        <w:t>] [</w:t>
      </w:r>
      <w:r>
        <w:rPr>
          <w:b/>
        </w:rPr>
        <w:t>gloss</w:t>
      </w:r>
      <w:r>
        <w:rPr/>
        <w:t>].</w:t>
      </w:r>
    </w:p>
    <w:p>
      <w:pPr>
        <w:pStyle w:val="PR1"/>
        <w:numPr>
          <w:ilvl w:val="4"/>
          <w:numId w:val="1"/>
        </w:numPr>
        <w:ind w:hanging="0" w:left="0"/>
        <w:rPr/>
      </w:pPr>
      <w:r>
        <w:rPr/>
        <w:t>Aluminum (Not Anodized or Otherwise Coated) Substrates:</w:t>
      </w:r>
    </w:p>
    <w:p>
      <w:pPr>
        <w:pStyle w:val="PR2"/>
        <w:numPr>
          <w:ilvl w:val="5"/>
          <w:numId w:val="1"/>
        </w:numPr>
        <w:spacing w:before="240" w:after="0"/>
        <w:ind w:hanging="0" w:left="0"/>
        <w:rPr/>
      </w:pPr>
      <w:r>
        <w:rPr/>
        <w:t>Epoxy System:</w:t>
      </w:r>
    </w:p>
    <w:p>
      <w:pPr>
        <w:pStyle w:val="CMT"/>
        <w:rPr/>
      </w:pPr>
      <w:r>
        <w:rPr/>
        <w:t>Note that vinyl wash primer has a high VOC content and may not be available in some localities.</w:t>
      </w:r>
    </w:p>
    <w:p>
      <w:pPr>
        <w:pStyle w:val="PR3"/>
        <w:numPr>
          <w:ilvl w:val="6"/>
          <w:numId w:val="1"/>
        </w:numPr>
        <w:spacing w:before="240" w:after="0"/>
        <w:ind w:hanging="0" w:left="0"/>
        <w:rPr/>
      </w:pPr>
      <w:r>
        <w:rPr/>
        <w:t>Prime Coat: Primer, vinyl wash.</w:t>
      </w:r>
    </w:p>
    <w:p>
      <w:pPr>
        <w:pStyle w:val="PR3"/>
        <w:numPr>
          <w:ilvl w:val="6"/>
          <w:numId w:val="1"/>
        </w:numPr>
        <w:ind w:hanging="0" w:left="0"/>
        <w:rPr/>
      </w:pPr>
      <w:r>
        <w:rPr/>
        <w:t>Intermediate Coat: Epoxy, matching topcoat.</w:t>
      </w:r>
    </w:p>
    <w:p>
      <w:pPr>
        <w:pStyle w:val="PR3"/>
        <w:numPr>
          <w:ilvl w:val="6"/>
          <w:numId w:val="1"/>
        </w:numPr>
        <w:ind w:hanging="0" w:left="0"/>
        <w:rPr/>
      </w:pPr>
      <w:r>
        <w:rPr/>
        <w:t>Topcoat: Epoxy, [</w:t>
      </w:r>
      <w:r>
        <w:rPr>
          <w:b/>
        </w:rPr>
        <w:t>semigloss</w:t>
      </w:r>
      <w:r>
        <w:rPr/>
        <w:t>] [</w:t>
      </w:r>
      <w:r>
        <w:rPr>
          <w:b/>
        </w:rPr>
        <w:t>gloss</w:t>
      </w:r>
      <w:r>
        <w:rPr/>
        <w:t>].</w:t>
      </w:r>
    </w:p>
    <w:p>
      <w:pPr>
        <w:pStyle w:val="PR2"/>
        <w:numPr>
          <w:ilvl w:val="5"/>
          <w:numId w:val="1"/>
        </w:numPr>
        <w:spacing w:before="240" w:after="0"/>
        <w:ind w:hanging="0" w:left="0"/>
        <w:rPr/>
      </w:pPr>
      <w:r>
        <w:rPr/>
        <w:t>Pigmented Polyurethane System:</w:t>
      </w:r>
    </w:p>
    <w:p>
      <w:pPr>
        <w:pStyle w:val="CMT"/>
        <w:rPr/>
      </w:pPr>
      <w:r>
        <w:rPr/>
        <w:t>Note that vinyl wash primer has a high VOC content and may not be available in some localities.</w:t>
      </w:r>
    </w:p>
    <w:p>
      <w:pPr>
        <w:pStyle w:val="PR3"/>
        <w:numPr>
          <w:ilvl w:val="6"/>
          <w:numId w:val="1"/>
        </w:numPr>
        <w:spacing w:before="240" w:after="0"/>
        <w:ind w:hanging="0" w:left="0"/>
        <w:rPr/>
      </w:pPr>
      <w:r>
        <w:rPr/>
        <w:t>Prime Coat: Primer, vinyl wash.</w:t>
      </w:r>
    </w:p>
    <w:p>
      <w:pPr>
        <w:pStyle w:val="PR3"/>
        <w:numPr>
          <w:ilvl w:val="6"/>
          <w:numId w:val="1"/>
        </w:numPr>
        <w:ind w:hanging="0" w:left="0"/>
        <w:rPr/>
      </w:pPr>
      <w:r>
        <w:rPr/>
        <w:t>Intermediate Coat: Epoxy, gloss.</w:t>
      </w:r>
    </w:p>
    <w:p>
      <w:pPr>
        <w:pStyle w:val="PR3"/>
        <w:numPr>
          <w:ilvl w:val="6"/>
          <w:numId w:val="1"/>
        </w:numPr>
        <w:ind w:hanging="0" w:left="0"/>
        <w:rPr/>
      </w:pPr>
      <w:r>
        <w:rPr/>
        <w:t>Topcoat: Polyurethane, two-component, pigmented, [</w:t>
      </w:r>
      <w:r>
        <w:rPr>
          <w:b/>
        </w:rPr>
        <w:t>semigloss</w:t>
      </w:r>
      <w:r>
        <w:rPr/>
        <w:t>] [</w:t>
      </w:r>
      <w:r>
        <w:rPr>
          <w:b/>
        </w:rPr>
        <w:t>gloss</w:t>
      </w:r>
      <w:r>
        <w:rPr/>
        <w:t>].</w:t>
      </w:r>
    </w:p>
    <w:p>
      <w:pPr>
        <w:pStyle w:val="PR1"/>
        <w:numPr>
          <w:ilvl w:val="4"/>
          <w:numId w:val="1"/>
        </w:numPr>
        <w:ind w:hanging="0" w:left="0"/>
        <w:rPr/>
      </w:pPr>
      <w:r>
        <w:rPr/>
        <w:t>Copper Substrates:</w:t>
      </w:r>
    </w:p>
    <w:p>
      <w:pPr>
        <w:pStyle w:val="PR2"/>
        <w:numPr>
          <w:ilvl w:val="5"/>
          <w:numId w:val="1"/>
        </w:numPr>
        <w:spacing w:before="240" w:after="0"/>
        <w:ind w:hanging="0" w:left="0"/>
        <w:rPr/>
      </w:pPr>
      <w:r>
        <w:rPr/>
        <w:t>Epoxy System:</w:t>
      </w:r>
    </w:p>
    <w:p>
      <w:pPr>
        <w:pStyle w:val="CMT"/>
        <w:rPr/>
      </w:pPr>
      <w:r>
        <w:rPr/>
        <w:t>Note that vinyl wash primer has a high VOC content and may not be available in some localities.</w:t>
      </w:r>
    </w:p>
    <w:p>
      <w:pPr>
        <w:pStyle w:val="PR3"/>
        <w:numPr>
          <w:ilvl w:val="6"/>
          <w:numId w:val="1"/>
        </w:numPr>
        <w:spacing w:before="240" w:after="0"/>
        <w:ind w:hanging="0" w:left="0"/>
        <w:rPr/>
      </w:pPr>
      <w:r>
        <w:rPr/>
        <w:t>Prime Coat: Primer, vinyl wash.</w:t>
      </w:r>
    </w:p>
    <w:p>
      <w:pPr>
        <w:pStyle w:val="PR3"/>
        <w:numPr>
          <w:ilvl w:val="6"/>
          <w:numId w:val="1"/>
        </w:numPr>
        <w:ind w:hanging="0" w:left="0"/>
        <w:rPr/>
      </w:pPr>
      <w:r>
        <w:rPr/>
        <w:t>Intermediate Coat: Epoxy, matching topcoat.</w:t>
      </w:r>
    </w:p>
    <w:p>
      <w:pPr>
        <w:pStyle w:val="PR3"/>
        <w:numPr>
          <w:ilvl w:val="6"/>
          <w:numId w:val="1"/>
        </w:numPr>
        <w:ind w:hanging="0" w:left="0"/>
        <w:rPr/>
      </w:pPr>
      <w:r>
        <w:rPr/>
        <w:t>Topcoat: Epoxy, [</w:t>
      </w:r>
      <w:r>
        <w:rPr>
          <w:b/>
        </w:rPr>
        <w:t>semigloss</w:t>
      </w:r>
      <w:r>
        <w:rPr/>
        <w:t>] [</w:t>
      </w:r>
      <w:r>
        <w:rPr>
          <w:b/>
        </w:rPr>
        <w:t>gloss</w:t>
      </w:r>
      <w:r>
        <w:rPr/>
        <w:t>].</w:t>
      </w:r>
    </w:p>
    <w:p>
      <w:pPr>
        <w:pStyle w:val="PR2"/>
        <w:numPr>
          <w:ilvl w:val="5"/>
          <w:numId w:val="1"/>
        </w:numPr>
        <w:spacing w:before="240" w:after="0"/>
        <w:ind w:hanging="0" w:left="0"/>
        <w:rPr/>
      </w:pPr>
      <w:r>
        <w:rPr/>
        <w:t>Pigmented Polyurethane System:</w:t>
      </w:r>
    </w:p>
    <w:p>
      <w:pPr>
        <w:pStyle w:val="CMT"/>
        <w:rPr/>
      </w:pPr>
      <w:r>
        <w:rPr/>
        <w:t>Note that vinyl wash primer has a high VOC content and may not be available in some localities.</w:t>
      </w:r>
    </w:p>
    <w:p>
      <w:pPr>
        <w:pStyle w:val="PR3"/>
        <w:numPr>
          <w:ilvl w:val="6"/>
          <w:numId w:val="1"/>
        </w:numPr>
        <w:spacing w:before="240" w:after="0"/>
        <w:ind w:hanging="0" w:left="0"/>
        <w:rPr/>
      </w:pPr>
      <w:r>
        <w:rPr/>
        <w:t>Prime Coat: Primer, vinyl wash.</w:t>
      </w:r>
    </w:p>
    <w:p>
      <w:pPr>
        <w:pStyle w:val="PR3"/>
        <w:numPr>
          <w:ilvl w:val="6"/>
          <w:numId w:val="1"/>
        </w:numPr>
        <w:ind w:hanging="0" w:left="0"/>
        <w:rPr/>
      </w:pPr>
      <w:r>
        <w:rPr/>
        <w:t>Intermediate Coat: Epoxy, gloss.</w:t>
      </w:r>
    </w:p>
    <w:p>
      <w:pPr>
        <w:pStyle w:val="PR3"/>
        <w:numPr>
          <w:ilvl w:val="6"/>
          <w:numId w:val="1"/>
        </w:numPr>
        <w:ind w:hanging="0" w:left="0"/>
        <w:rPr/>
      </w:pPr>
      <w:r>
        <w:rPr/>
        <w:t>Topcoat: Polyurethane, two component, pigmented, [</w:t>
      </w:r>
      <w:r>
        <w:rPr>
          <w:b/>
        </w:rPr>
        <w:t>semigloss</w:t>
      </w:r>
      <w:r>
        <w:rPr/>
        <w:t>] [</w:t>
      </w:r>
      <w:r>
        <w:rPr>
          <w:b/>
        </w:rPr>
        <w:t>gloss</w:t>
      </w:r>
      <w:r>
        <w:rPr/>
        <w:t>].</w:t>
      </w:r>
    </w:p>
    <w:p>
      <w:pPr>
        <w:pStyle w:val="PR1"/>
        <w:numPr>
          <w:ilvl w:val="4"/>
          <w:numId w:val="1"/>
        </w:numPr>
        <w:ind w:hanging="0" w:left="0"/>
        <w:rPr/>
      </w:pPr>
      <w:r>
        <w:rPr/>
        <w:t>Stainless Steel Substrates:</w:t>
      </w:r>
    </w:p>
    <w:p>
      <w:pPr>
        <w:pStyle w:val="PR2"/>
        <w:numPr>
          <w:ilvl w:val="5"/>
          <w:numId w:val="1"/>
        </w:numPr>
        <w:spacing w:before="240" w:after="0"/>
        <w:ind w:hanging="0" w:left="0"/>
        <w:rPr/>
      </w:pPr>
      <w:r>
        <w:rPr/>
        <w:t>Epoxy System:</w:t>
      </w:r>
    </w:p>
    <w:p>
      <w:pPr>
        <w:pStyle w:val="CMT"/>
        <w:rPr/>
      </w:pPr>
      <w:r>
        <w:rPr/>
        <w:t>Note that vinyl wash primer has a high VOC content and may not be available in some localities.</w:t>
      </w:r>
    </w:p>
    <w:p>
      <w:pPr>
        <w:pStyle w:val="PR3"/>
        <w:numPr>
          <w:ilvl w:val="6"/>
          <w:numId w:val="1"/>
        </w:numPr>
        <w:spacing w:before="240" w:after="0"/>
        <w:ind w:hanging="0" w:left="0"/>
        <w:rPr/>
      </w:pPr>
      <w:r>
        <w:rPr/>
        <w:t>Prime Coat: Primer, epoxy.</w:t>
      </w:r>
    </w:p>
    <w:p>
      <w:pPr>
        <w:pStyle w:val="PR3"/>
        <w:numPr>
          <w:ilvl w:val="6"/>
          <w:numId w:val="1"/>
        </w:numPr>
        <w:ind w:hanging="0" w:left="0"/>
        <w:rPr/>
      </w:pPr>
      <w:r>
        <w:rPr/>
        <w:t>Intermediate Coat: Epoxy, matching topcoat.</w:t>
      </w:r>
    </w:p>
    <w:p>
      <w:pPr>
        <w:pStyle w:val="PR3"/>
        <w:numPr>
          <w:ilvl w:val="6"/>
          <w:numId w:val="1"/>
        </w:numPr>
        <w:ind w:hanging="0" w:left="0"/>
        <w:rPr/>
      </w:pPr>
      <w:r>
        <w:rPr/>
        <w:t>Topcoat: Epoxy, [</w:t>
      </w:r>
      <w:r>
        <w:rPr>
          <w:b/>
        </w:rPr>
        <w:t>semigloss</w:t>
      </w:r>
      <w:r>
        <w:rPr/>
        <w:t>] [</w:t>
      </w:r>
      <w:r>
        <w:rPr>
          <w:b/>
        </w:rPr>
        <w:t>gloss</w:t>
      </w:r>
      <w:r>
        <w:rPr/>
        <w:t>].</w:t>
      </w:r>
    </w:p>
    <w:p>
      <w:pPr>
        <w:pStyle w:val="PR2"/>
        <w:numPr>
          <w:ilvl w:val="5"/>
          <w:numId w:val="1"/>
        </w:numPr>
        <w:spacing w:before="240" w:after="0"/>
        <w:ind w:hanging="0" w:left="0"/>
        <w:rPr/>
      </w:pPr>
      <w:r>
        <w:rPr/>
        <w:t>Pigmented Polyurethane System:</w:t>
      </w:r>
    </w:p>
    <w:p>
      <w:pPr>
        <w:pStyle w:val="CMT"/>
        <w:rPr/>
      </w:pPr>
      <w:r>
        <w:rPr/>
        <w:t>Note that vinyl wash primer has a high VOC content and may not be available in some localities.</w:t>
      </w:r>
    </w:p>
    <w:p>
      <w:pPr>
        <w:pStyle w:val="PR3"/>
        <w:numPr>
          <w:ilvl w:val="6"/>
          <w:numId w:val="1"/>
        </w:numPr>
        <w:spacing w:before="240" w:after="0"/>
        <w:ind w:hanging="0" w:left="0"/>
        <w:rPr/>
      </w:pPr>
      <w:r>
        <w:rPr/>
        <w:t>Prime Coat: Primer, vinyl wash.</w:t>
      </w:r>
    </w:p>
    <w:p>
      <w:pPr>
        <w:pStyle w:val="PR3"/>
        <w:numPr>
          <w:ilvl w:val="6"/>
          <w:numId w:val="1"/>
        </w:numPr>
        <w:ind w:hanging="0" w:left="0"/>
        <w:rPr/>
      </w:pPr>
      <w:r>
        <w:rPr/>
        <w:t>Intermediate Coat: Epoxy, gloss.</w:t>
      </w:r>
    </w:p>
    <w:p>
      <w:pPr>
        <w:pStyle w:val="PR3"/>
        <w:numPr>
          <w:ilvl w:val="6"/>
          <w:numId w:val="1"/>
        </w:numPr>
        <w:ind w:hanging="0" w:left="0"/>
        <w:rPr/>
      </w:pPr>
      <w:r>
        <w:rPr/>
        <w:t>Topcoat: Polyurethane, two component, pigmented, [</w:t>
      </w:r>
      <w:r>
        <w:rPr>
          <w:b/>
        </w:rPr>
        <w:t>semigloss</w:t>
      </w:r>
      <w:r>
        <w:rPr/>
        <w:t>] [</w:t>
      </w:r>
      <w:r>
        <w:rPr>
          <w:b/>
        </w:rPr>
        <w:t>gloss</w:t>
      </w:r>
      <w:r>
        <w:rPr/>
        <w:t>].</w:t>
      </w:r>
    </w:p>
    <w:p>
      <w:pPr>
        <w:pStyle w:val="PR1"/>
        <w:numPr>
          <w:ilvl w:val="4"/>
          <w:numId w:val="1"/>
        </w:numPr>
        <w:ind w:hanging="0" w:left="0"/>
        <w:rPr/>
      </w:pPr>
      <w:r>
        <w:rPr/>
        <w:t>Wood Substrates, Glued-Laminated Construction:</w:t>
      </w:r>
    </w:p>
    <w:p>
      <w:pPr>
        <w:pStyle w:val="PR2"/>
        <w:numPr>
          <w:ilvl w:val="5"/>
          <w:numId w:val="1"/>
        </w:numPr>
        <w:spacing w:before="240" w:after="0"/>
        <w:ind w:hanging="0" w:left="0"/>
        <w:rPr/>
      </w:pPr>
      <w:r>
        <w:rPr/>
        <w:t>Epoxy System:</w:t>
      </w:r>
    </w:p>
    <w:p>
      <w:pPr>
        <w:pStyle w:val="PR3"/>
        <w:numPr>
          <w:ilvl w:val="6"/>
          <w:numId w:val="1"/>
        </w:numPr>
        <w:spacing w:before="240" w:after="0"/>
        <w:ind w:hanging="0" w:left="0"/>
        <w:rPr/>
      </w:pPr>
      <w:r>
        <w:rPr/>
        <w:t>Prime Coat: Epoxy, matching topcoat.</w:t>
      </w:r>
    </w:p>
    <w:p>
      <w:pPr>
        <w:pStyle w:val="PR3"/>
        <w:numPr>
          <w:ilvl w:val="6"/>
          <w:numId w:val="1"/>
        </w:numPr>
        <w:ind w:hanging="0" w:left="0"/>
        <w:rPr/>
      </w:pPr>
      <w:r>
        <w:rPr/>
        <w:t>Intermediate Coat: Epoxy, matching topcoat.</w:t>
      </w:r>
    </w:p>
    <w:p>
      <w:pPr>
        <w:pStyle w:val="PR3"/>
        <w:numPr>
          <w:ilvl w:val="6"/>
          <w:numId w:val="1"/>
        </w:numPr>
        <w:ind w:hanging="0" w:left="0"/>
        <w:rPr/>
      </w:pPr>
      <w:r>
        <w:rPr/>
        <w:t>Topcoat: Epoxy, [</w:t>
      </w:r>
      <w:r>
        <w:rPr>
          <w:b/>
        </w:rPr>
        <w:t>semigloss</w:t>
      </w:r>
      <w:r>
        <w:rPr/>
        <w:t>] [</w:t>
      </w:r>
      <w:r>
        <w:rPr>
          <w:b/>
        </w:rPr>
        <w:t>gloss</w:t>
      </w:r>
      <w:r>
        <w:rPr/>
        <w:t>].</w:t>
      </w:r>
    </w:p>
    <w:p>
      <w:pPr>
        <w:pStyle w:val="PR2"/>
        <w:numPr>
          <w:ilvl w:val="5"/>
          <w:numId w:val="1"/>
        </w:numPr>
        <w:spacing w:before="240" w:after="0"/>
        <w:ind w:hanging="0" w:left="0"/>
        <w:rPr/>
      </w:pPr>
      <w:r>
        <w:rPr/>
        <w:t>Pigmented Polyurethane System:</w:t>
      </w:r>
    </w:p>
    <w:p>
      <w:pPr>
        <w:pStyle w:val="PR3"/>
        <w:numPr>
          <w:ilvl w:val="6"/>
          <w:numId w:val="1"/>
        </w:numPr>
        <w:spacing w:before="240" w:after="0"/>
        <w:ind w:hanging="0" w:left="0"/>
        <w:rPr/>
      </w:pPr>
      <w:r>
        <w:rPr/>
        <w:t>Prime Coat: Polyurethane, two component, pigmented, matching topcoat.</w:t>
      </w:r>
    </w:p>
    <w:p>
      <w:pPr>
        <w:pStyle w:val="PR3"/>
        <w:numPr>
          <w:ilvl w:val="6"/>
          <w:numId w:val="1"/>
        </w:numPr>
        <w:ind w:hanging="0" w:left="0"/>
        <w:rPr/>
      </w:pPr>
      <w:r>
        <w:rPr/>
        <w:t>Intermediate Coat: Polyurethane, two component, pigmented, matching topcoat.</w:t>
      </w:r>
    </w:p>
    <w:p>
      <w:pPr>
        <w:pStyle w:val="PR3"/>
        <w:numPr>
          <w:ilvl w:val="6"/>
          <w:numId w:val="1"/>
        </w:numPr>
        <w:ind w:hanging="0" w:left="0"/>
        <w:rPr/>
      </w:pPr>
      <w:r>
        <w:rPr/>
        <w:t>Topcoat: Polyurethane, two component, pigmented, [</w:t>
      </w:r>
      <w:r>
        <w:rPr>
          <w:b/>
        </w:rPr>
        <w:t>semigloss</w:t>
      </w:r>
      <w:r>
        <w:rPr/>
        <w:t>] [</w:t>
      </w:r>
      <w:r>
        <w:rPr>
          <w:b/>
        </w:rPr>
        <w:t>gloss</w:t>
      </w:r>
      <w:r>
        <w:rPr/>
        <w:t>].</w:t>
      </w:r>
    </w:p>
    <w:p>
      <w:pPr>
        <w:pStyle w:val="PR1"/>
        <w:numPr>
          <w:ilvl w:val="4"/>
          <w:numId w:val="1"/>
        </w:numPr>
        <w:ind w:hanging="0" w:left="0"/>
        <w:rPr/>
      </w:pPr>
      <w:r>
        <w:rPr/>
        <w:t>Wood Substrates: [</w:t>
      </w:r>
      <w:r>
        <w:rPr>
          <w:b/>
        </w:rPr>
        <w:t>Wood trim</w:t>
      </w:r>
      <w:r>
        <w:rPr/>
        <w:t>] [</w:t>
      </w:r>
      <w:r>
        <w:rPr>
          <w:b/>
        </w:rPr>
        <w:t>architectural woodwork</w:t>
      </w:r>
      <w:r>
        <w:rPr/>
        <w:t>] [</w:t>
      </w:r>
      <w:r>
        <w:rPr>
          <w:b/>
        </w:rPr>
        <w:t>doors</w:t>
      </w:r>
      <w:r>
        <w:rPr/>
        <w:t>] [</w:t>
      </w:r>
      <w:r>
        <w:rPr>
          <w:b/>
        </w:rPr>
        <w:t>windows</w:t>
      </w:r>
      <w:r>
        <w:rPr/>
        <w:t>] [</w:t>
      </w:r>
      <w:r>
        <w:rPr>
          <w:b/>
        </w:rPr>
        <w:t>and</w:t>
      </w:r>
      <w:r>
        <w:rPr/>
        <w:t>] [</w:t>
      </w:r>
      <w:r>
        <w:rPr>
          <w:b/>
        </w:rPr>
        <w:t>wood board paneling</w:t>
      </w:r>
      <w:r>
        <w:rPr/>
        <w:t>].</w:t>
      </w:r>
    </w:p>
    <w:p>
      <w:pPr>
        <w:pStyle w:val="PR2"/>
        <w:numPr>
          <w:ilvl w:val="5"/>
          <w:numId w:val="1"/>
        </w:numPr>
        <w:spacing w:before="240" w:after="0"/>
        <w:ind w:hanging="0" w:left="0"/>
        <w:rPr/>
      </w:pPr>
      <w:r>
        <w:rPr/>
        <w:t>Epoxy System:</w:t>
      </w:r>
    </w:p>
    <w:p>
      <w:pPr>
        <w:pStyle w:val="PR3"/>
        <w:numPr>
          <w:ilvl w:val="6"/>
          <w:numId w:val="1"/>
        </w:numPr>
        <w:spacing w:before="240" w:after="0"/>
        <w:ind w:hanging="0" w:left="0"/>
        <w:rPr/>
      </w:pPr>
      <w:r>
        <w:rPr/>
        <w:t>Prime Coat: Epoxy, matching topcoat.</w:t>
      </w:r>
    </w:p>
    <w:p>
      <w:pPr>
        <w:pStyle w:val="PR3"/>
        <w:numPr>
          <w:ilvl w:val="6"/>
          <w:numId w:val="1"/>
        </w:numPr>
        <w:ind w:hanging="0" w:left="0"/>
        <w:rPr/>
      </w:pPr>
      <w:r>
        <w:rPr/>
        <w:t>Intermediate Coat: Epoxy, matching topcoat.</w:t>
      </w:r>
    </w:p>
    <w:p>
      <w:pPr>
        <w:pStyle w:val="PR3"/>
        <w:numPr>
          <w:ilvl w:val="6"/>
          <w:numId w:val="1"/>
        </w:numPr>
        <w:ind w:hanging="0" w:left="0"/>
        <w:rPr/>
      </w:pPr>
      <w:r>
        <w:rPr/>
        <w:t>Topcoat: Epoxy, [</w:t>
      </w:r>
      <w:r>
        <w:rPr>
          <w:b/>
        </w:rPr>
        <w:t>semigloss</w:t>
      </w:r>
      <w:r>
        <w:rPr/>
        <w:t>] [</w:t>
      </w:r>
      <w:r>
        <w:rPr>
          <w:b/>
        </w:rPr>
        <w:t>gloss</w:t>
      </w:r>
      <w:r>
        <w:rPr/>
        <w:t>].</w:t>
      </w:r>
    </w:p>
    <w:p>
      <w:pPr>
        <w:pStyle w:val="PR1"/>
        <w:numPr>
          <w:ilvl w:val="4"/>
          <w:numId w:val="1"/>
        </w:numPr>
        <w:ind w:hanging="0" w:left="0"/>
        <w:rPr/>
      </w:pPr>
      <w:r>
        <w:rPr/>
        <w:t>Fiberglass Substrates:</w:t>
      </w:r>
    </w:p>
    <w:p>
      <w:pPr>
        <w:pStyle w:val="PR2"/>
        <w:numPr>
          <w:ilvl w:val="5"/>
          <w:numId w:val="1"/>
        </w:numPr>
        <w:spacing w:before="240" w:after="0"/>
        <w:ind w:hanging="0" w:left="0"/>
        <w:rPr/>
      </w:pPr>
      <w:r>
        <w:rPr/>
        <w:t>Epoxy System:</w:t>
      </w:r>
    </w:p>
    <w:p>
      <w:pPr>
        <w:pStyle w:val="PR3"/>
        <w:numPr>
          <w:ilvl w:val="6"/>
          <w:numId w:val="1"/>
        </w:numPr>
        <w:spacing w:before="240" w:after="0"/>
        <w:ind w:hanging="0" w:left="0"/>
        <w:rPr/>
      </w:pPr>
      <w:r>
        <w:rPr/>
        <w:t>Prime Coat: Epoxy, matching topcoat.</w:t>
      </w:r>
    </w:p>
    <w:p>
      <w:pPr>
        <w:pStyle w:val="PR3"/>
        <w:numPr>
          <w:ilvl w:val="6"/>
          <w:numId w:val="1"/>
        </w:numPr>
        <w:ind w:hanging="0" w:left="0"/>
        <w:rPr/>
      </w:pPr>
      <w:r>
        <w:rPr/>
        <w:t>Intermediate Coat: Epoxy, matching topcoat.</w:t>
      </w:r>
    </w:p>
    <w:p>
      <w:pPr>
        <w:pStyle w:val="PR3"/>
        <w:numPr>
          <w:ilvl w:val="6"/>
          <w:numId w:val="1"/>
        </w:numPr>
        <w:ind w:hanging="0" w:left="0"/>
        <w:rPr/>
      </w:pPr>
      <w:r>
        <w:rPr/>
        <w:t>Topcoat: Epoxy, [</w:t>
      </w:r>
      <w:r>
        <w:rPr>
          <w:b/>
        </w:rPr>
        <w:t>semigloss</w:t>
      </w:r>
      <w:r>
        <w:rPr/>
        <w:t>] [</w:t>
      </w:r>
      <w:r>
        <w:rPr>
          <w:b/>
        </w:rPr>
        <w:t>gloss</w:t>
      </w:r>
      <w:r>
        <w:rPr/>
        <w:t>].</w:t>
      </w:r>
    </w:p>
    <w:p>
      <w:pPr>
        <w:pStyle w:val="PR2"/>
        <w:numPr>
          <w:ilvl w:val="5"/>
          <w:numId w:val="1"/>
        </w:numPr>
        <w:spacing w:before="240" w:after="0"/>
        <w:ind w:hanging="0" w:left="0"/>
        <w:rPr/>
      </w:pPr>
      <w:r>
        <w:rPr/>
        <w:t>Pigmented Polyurethane System:</w:t>
      </w:r>
    </w:p>
    <w:p>
      <w:pPr>
        <w:pStyle w:val="PR3"/>
        <w:numPr>
          <w:ilvl w:val="6"/>
          <w:numId w:val="1"/>
        </w:numPr>
        <w:spacing w:before="240" w:after="0"/>
        <w:ind w:hanging="0" w:left="0"/>
        <w:rPr/>
      </w:pPr>
      <w:r>
        <w:rPr/>
        <w:t>Prime Coat: Epoxy, gloss.</w:t>
      </w:r>
    </w:p>
    <w:p>
      <w:pPr>
        <w:pStyle w:val="PR3"/>
        <w:numPr>
          <w:ilvl w:val="6"/>
          <w:numId w:val="1"/>
        </w:numPr>
        <w:ind w:hanging="0" w:left="0"/>
        <w:rPr/>
      </w:pPr>
      <w:r>
        <w:rPr/>
        <w:t>Intermediate Coat: Epoxy, matching prime coat.</w:t>
      </w:r>
    </w:p>
    <w:p>
      <w:pPr>
        <w:pStyle w:val="PR3"/>
        <w:numPr>
          <w:ilvl w:val="6"/>
          <w:numId w:val="1"/>
        </w:numPr>
        <w:ind w:hanging="0" w:left="0"/>
        <w:rPr/>
      </w:pPr>
      <w:r>
        <w:rPr/>
        <w:t>Topcoat: Polyurethane, two component, pigmented, [</w:t>
      </w:r>
      <w:r>
        <w:rPr>
          <w:b/>
        </w:rPr>
        <w:t>semigloss</w:t>
      </w:r>
      <w:r>
        <w:rPr/>
        <w:t>] [</w:t>
      </w:r>
      <w:r>
        <w:rPr>
          <w:b/>
        </w:rPr>
        <w:t>gloss</w:t>
      </w:r>
      <w:r>
        <w:rPr/>
        <w:t>].</w:t>
      </w:r>
    </w:p>
    <w:p>
      <w:pPr>
        <w:pStyle w:val="CMT"/>
        <w:rPr/>
      </w:pPr>
      <w:r>
        <w:rPr/>
        <w:t>Retain "Epoxy-Modified Latex System" Subparagraph below for dry environments.</w:t>
      </w:r>
    </w:p>
    <w:p>
      <w:pPr>
        <w:pStyle w:val="PR2"/>
        <w:numPr>
          <w:ilvl w:val="5"/>
          <w:numId w:val="1"/>
        </w:numPr>
        <w:spacing w:before="240" w:after="0"/>
        <w:ind w:hanging="0" w:left="0"/>
        <w:rPr/>
      </w:pPr>
      <w:r>
        <w:rPr/>
        <w:t>Epoxy-Modified Latex System:</w:t>
      </w:r>
    </w:p>
    <w:p>
      <w:pPr>
        <w:pStyle w:val="PR3"/>
        <w:numPr>
          <w:ilvl w:val="6"/>
          <w:numId w:val="1"/>
        </w:numPr>
        <w:spacing w:before="240" w:after="0"/>
        <w:ind w:hanging="0" w:left="0"/>
        <w:rPr/>
      </w:pPr>
      <w:r>
        <w:rPr/>
        <w:t>Epoxy-modified latex, interior, matching topcoat.</w:t>
      </w:r>
    </w:p>
    <w:p>
      <w:pPr>
        <w:pStyle w:val="PR3"/>
        <w:numPr>
          <w:ilvl w:val="6"/>
          <w:numId w:val="1"/>
        </w:numPr>
        <w:ind w:hanging="0" w:left="0"/>
        <w:rPr/>
      </w:pPr>
      <w:r>
        <w:rPr/>
        <w:t>Intermediate Coat: Epoxy-modified latex, interior, matching topcoat.</w:t>
      </w:r>
    </w:p>
    <w:p>
      <w:pPr>
        <w:pStyle w:val="PR3"/>
        <w:numPr>
          <w:ilvl w:val="6"/>
          <w:numId w:val="1"/>
        </w:numPr>
        <w:ind w:hanging="0" w:left="0"/>
        <w:rPr/>
      </w:pPr>
      <w:r>
        <w:rPr/>
        <w:t>Topcoat: Epoxy-modified latex, [</w:t>
      </w:r>
      <w:r>
        <w:rPr>
          <w:b/>
        </w:rPr>
        <w:t>semigloss</w:t>
      </w:r>
      <w:r>
        <w:rPr/>
        <w:t>] [</w:t>
      </w:r>
      <w:r>
        <w:rPr>
          <w:b/>
        </w:rPr>
        <w:t>gloss</w:t>
      </w:r>
      <w:r>
        <w:rPr/>
        <w:t>].</w:t>
      </w:r>
    </w:p>
    <w:p>
      <w:pPr>
        <w:pStyle w:val="PR1"/>
        <w:numPr>
          <w:ilvl w:val="4"/>
          <w:numId w:val="1"/>
        </w:numPr>
        <w:ind w:hanging="0" w:left="0"/>
        <w:rPr/>
      </w:pPr>
      <w:r>
        <w:rPr/>
        <w:t>[</w:t>
      </w:r>
      <w:r>
        <w:rPr>
          <w:b/>
        </w:rPr>
        <w:t>Gypsum Board</w:t>
      </w:r>
      <w:r>
        <w:rPr/>
        <w:t>] [</w:t>
      </w:r>
      <w:r>
        <w:rPr>
          <w:b/>
        </w:rPr>
        <w:t>Plaster</w:t>
      </w:r>
      <w:r>
        <w:rPr/>
        <w:t>] Substrates:</w:t>
      </w:r>
    </w:p>
    <w:p>
      <w:pPr>
        <w:pStyle w:val="PR2"/>
        <w:numPr>
          <w:ilvl w:val="5"/>
          <w:numId w:val="1"/>
        </w:numPr>
        <w:spacing w:before="240" w:after="0"/>
        <w:ind w:hanging="0" w:left="0"/>
        <w:rPr/>
      </w:pPr>
      <w:r>
        <w:rPr/>
        <w:t>Epoxy System:</w:t>
      </w:r>
    </w:p>
    <w:p>
      <w:pPr>
        <w:pStyle w:val="PR3"/>
        <w:numPr>
          <w:ilvl w:val="6"/>
          <w:numId w:val="1"/>
        </w:numPr>
        <w:spacing w:before="240" w:after="0"/>
        <w:ind w:hanging="0" w:left="0"/>
        <w:rPr/>
      </w:pPr>
      <w:r>
        <w:rPr/>
        <w:t>Prime Coat: Primer sealer, latex, interior.</w:t>
      </w:r>
    </w:p>
    <w:p>
      <w:pPr>
        <w:pStyle w:val="PR3"/>
        <w:numPr>
          <w:ilvl w:val="6"/>
          <w:numId w:val="1"/>
        </w:numPr>
        <w:ind w:hanging="0" w:left="0"/>
        <w:rPr/>
      </w:pPr>
      <w:r>
        <w:rPr/>
        <w:t>Intermediate Coat: Epoxy, matching topcoat.</w:t>
      </w:r>
    </w:p>
    <w:p>
      <w:pPr>
        <w:pStyle w:val="PR3"/>
        <w:numPr>
          <w:ilvl w:val="6"/>
          <w:numId w:val="1"/>
        </w:numPr>
        <w:ind w:hanging="0" w:left="0"/>
        <w:rPr/>
      </w:pPr>
      <w:r>
        <w:rPr/>
        <w:t>Topcoat: Epoxy, [</w:t>
      </w:r>
      <w:r>
        <w:rPr>
          <w:b/>
        </w:rPr>
        <w:t>semigloss</w:t>
      </w:r>
      <w:r>
        <w:rPr/>
        <w:t>] [</w:t>
      </w:r>
      <w:r>
        <w:rPr>
          <w:b/>
        </w:rPr>
        <w:t>gloss</w:t>
      </w:r>
      <w:r>
        <w:rPr/>
        <w:t>].</w:t>
      </w:r>
    </w:p>
    <w:p>
      <w:pPr>
        <w:pStyle w:val="PR2"/>
        <w:numPr>
          <w:ilvl w:val="5"/>
          <w:numId w:val="1"/>
        </w:numPr>
        <w:spacing w:before="240" w:after="0"/>
        <w:ind w:hanging="0" w:left="0"/>
        <w:rPr/>
      </w:pPr>
      <w:r>
        <w:rPr/>
        <w:t>Epoxy, High-Build System:</w:t>
      </w:r>
    </w:p>
    <w:p>
      <w:pPr>
        <w:pStyle w:val="PR3"/>
        <w:numPr>
          <w:ilvl w:val="6"/>
          <w:numId w:val="1"/>
        </w:numPr>
        <w:spacing w:before="240" w:after="0"/>
        <w:ind w:hanging="0" w:left="0"/>
        <w:rPr/>
      </w:pPr>
      <w:r>
        <w:rPr/>
        <w:t>Prime Coat: Primer sealer, latex, interior.</w:t>
      </w:r>
    </w:p>
    <w:p>
      <w:pPr>
        <w:pStyle w:val="PR3"/>
        <w:numPr>
          <w:ilvl w:val="6"/>
          <w:numId w:val="1"/>
        </w:numPr>
        <w:ind w:hanging="0" w:left="0"/>
        <w:rPr/>
      </w:pPr>
      <w:r>
        <w:rPr/>
        <w:t>Intermediate Coat: High-build epoxy, matching topcoat.</w:t>
      </w:r>
    </w:p>
    <w:p>
      <w:pPr>
        <w:pStyle w:val="PR3"/>
        <w:numPr>
          <w:ilvl w:val="6"/>
          <w:numId w:val="1"/>
        </w:numPr>
        <w:ind w:hanging="0" w:left="0"/>
        <w:rPr/>
      </w:pPr>
      <w:r>
        <w:rPr/>
        <w:t>Topcoat: High-build epoxy, low gloss.</w:t>
      </w:r>
    </w:p>
    <w:p>
      <w:pPr>
        <w:pStyle w:val="PR2"/>
        <w:numPr>
          <w:ilvl w:val="5"/>
          <w:numId w:val="1"/>
        </w:numPr>
        <w:spacing w:before="240" w:after="0"/>
        <w:ind w:hanging="0" w:left="0"/>
        <w:rPr/>
      </w:pPr>
      <w:r>
        <w:rPr/>
        <w:t>Epoxy-Modified Latex System:</w:t>
      </w:r>
    </w:p>
    <w:p>
      <w:pPr>
        <w:pStyle w:val="PR3"/>
        <w:numPr>
          <w:ilvl w:val="6"/>
          <w:numId w:val="1"/>
        </w:numPr>
        <w:spacing w:before="240" w:after="0"/>
        <w:ind w:hanging="0" w:left="0"/>
        <w:rPr/>
      </w:pPr>
      <w:r>
        <w:rPr/>
        <w:t>Prime Coat: Primer sealer, latex, interior.</w:t>
      </w:r>
    </w:p>
    <w:p>
      <w:pPr>
        <w:pStyle w:val="PR3"/>
        <w:numPr>
          <w:ilvl w:val="6"/>
          <w:numId w:val="1"/>
        </w:numPr>
        <w:ind w:hanging="0" w:left="0"/>
        <w:rPr/>
      </w:pPr>
      <w:r>
        <w:rPr/>
        <w:t>Intermediate Coat: Epoxy-modified latex, matching topcoat.</w:t>
      </w:r>
    </w:p>
    <w:p>
      <w:pPr>
        <w:pStyle w:val="PR3"/>
        <w:numPr>
          <w:ilvl w:val="6"/>
          <w:numId w:val="1"/>
        </w:numPr>
        <w:ind w:hanging="0" w:left="0"/>
        <w:rPr/>
      </w:pPr>
      <w:r>
        <w:rPr/>
        <w:t>Topcoat: Epoxy-modified latex, [</w:t>
      </w:r>
      <w:r>
        <w:rPr>
          <w:b/>
        </w:rPr>
        <w:t>semigloss</w:t>
      </w:r>
      <w:r>
        <w:rPr/>
        <w:t>] [</w:t>
      </w:r>
      <w:r>
        <w:rPr>
          <w:b/>
        </w:rPr>
        <w:t>gloss</w:t>
      </w:r>
      <w:r>
        <w:rPr/>
        <w:t>].</w:t>
      </w:r>
    </w:p>
    <w:p>
      <w:pPr>
        <w:pStyle w:val="EOS"/>
        <w:rPr/>
      </w:pPr>
      <w:r>
        <w:rPr/>
        <w:t>END OF SECTION 099611</w:t>
      </w:r>
    </w:p>
    <w:sectPr>
      <w:headerReference w:type="default" r:id="rId27"/>
      <w:footerReference w:type="default" r:id="rId28"/>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HIGH-PERFORMANCE COATINGS (PROPRIETARY SPECIFICATION)</w:t>
          </w:r>
        </w:p>
      </w:tc>
      <w:tc>
        <w:tcPr>
          <w:tcW w:w="1872" w:type="dxa"/>
          <w:tcBorders/>
        </w:tcPr>
        <w:p>
          <w:pPr>
            <w:pStyle w:val="RJUST"/>
            <w:rPr/>
          </w:pPr>
          <w:r>
            <w:rPr>
              <w:rStyle w:val="NUM"/>
            </w:rPr>
            <w:t>099611</w:t>
          </w:r>
          <w:r>
            <w:rPr/>
            <w:t xml:space="preserve"> - </w:t>
          </w:r>
          <w:r>
            <w:rPr/>
            <w:fldChar w:fldCharType="begin"/>
          </w:r>
          <w:r>
            <w:rPr/>
            <w:instrText xml:space="preserve"> PAGE </w:instrText>
          </w:r>
          <w:r>
            <w:rPr/>
            <w:fldChar w:fldCharType="separate"/>
          </w:r>
          <w:r>
            <w:rPr/>
            <w:t>25</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2019 AIA</w:t>
    </w:r>
    <w:r>
      <w:rPr/>
      <w:tab/>
    </w:r>
    <w:r>
      <w:rPr>
        <w:rStyle w:val="SPN"/>
      </w:rPr>
      <w:t>MasterSpec Full Length</w:t>
    </w:r>
    <w:r>
      <w:rPr/>
      <w:tab/>
    </w:r>
    <w:r>
      <w:rPr>
        <w:rStyle w:val="SPD"/>
      </w:rPr>
      <w:t>09/19</w:t>
    </w:r>
    <w:r>
      <mc:AlternateContent>
        <mc:Choice Requires="wps">
          <w:drawing>
            <wp:anchor behindDoc="1" distT="0" distB="0" distL="114935" distR="114935" simplePos="0" locked="0" layoutInCell="1" allowOverlap="1" relativeHeight="26">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compatSetting w:name="compatibilityMode" w:uri="http://schemas.microsoft.com/office/word" w:val="11"/>
  </w:compat>
  <w:docVars>
    <w:docVar w:name="DOI" w:val="09/01/19"/>
    <w:docVar w:name="Format" w:val="1"/>
    <w:docVar w:name="MF04" w:val="099611"/>
    <w:docVar w:name="MF95" w:val="00000"/>
    <w:docVar w:name="MFOrigin" w:val="MF04"/>
    <w:docVar w:name="SpecType" w:val="MasterSpec"/>
    <w:docVar w:name="Version" w:val="15101"/>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character" w:styleId="SustHyperlink">
    <w:name w:val="SustHyperlink"/>
    <w:qFormat/>
    <w:rPr>
      <w:color w:val="009900"/>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suppressAutoHyphens w:val="true"/>
      <w:spacing w:before="240" w:after="0"/>
      <w:jc w:val="both"/>
      <w:outlineLvl w:val="2"/>
    </w:pPr>
    <w:rPr/>
  </w:style>
  <w:style w:type="paragraph" w:styleId="PR2">
    <w:name w:val="PR2"/>
    <w:basedOn w:val="Normal"/>
    <w:qFormat/>
    <w:pPr>
      <w:numPr>
        <w:ilvl w:val="0"/>
        <w:numId w:val="1"/>
      </w:numPr>
      <w:suppressAutoHyphens w:val="true"/>
      <w:jc w:val="both"/>
      <w:outlineLvl w:val="3"/>
    </w:pPr>
    <w:rPr/>
  </w:style>
  <w:style w:type="paragraph" w:styleId="PR3">
    <w:name w:val="PR3"/>
    <w:basedOn w:val="Normal"/>
    <w:qFormat/>
    <w:pPr>
      <w:numPr>
        <w:ilvl w:val="0"/>
        <w:numId w:val="1"/>
      </w:numPr>
      <w:suppressAutoHyphens w:val="true"/>
      <w:jc w:val="both"/>
      <w:outlineLvl w:val="4"/>
    </w:pPr>
    <w:rPr/>
  </w:style>
  <w:style w:type="paragraph" w:styleId="PR4">
    <w:name w:val="PR4"/>
    <w:basedOn w:val="Normal"/>
    <w:qFormat/>
    <w:pPr>
      <w:numPr>
        <w:ilvl w:val="0"/>
        <w:numId w:val="1"/>
      </w:numPr>
      <w:suppressAutoHyphens w:val="true"/>
      <w:jc w:val="both"/>
      <w:outlineLvl w:val="5"/>
    </w:pPr>
    <w:rPr/>
  </w:style>
  <w:style w:type="paragraph" w:styleId="PR5">
    <w:name w:val="PR5"/>
    <w:basedOn w:val="Normal"/>
    <w:qFormat/>
    <w:pPr>
      <w:numPr>
        <w:ilvl w:val="0"/>
        <w:numId w:val="1"/>
      </w:numPr>
      <w:suppressAutoHyphens w:val="true"/>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099611&amp;ver=09-01-19&amp;format=FL&amp;sid=15101&amp;utm_source=MasterSpec&amp;utm_medium=Word" TargetMode="External"/><Relationship Id="rId3" Type="http://schemas.openxmlformats.org/officeDocument/2006/relationships/hyperlink" Target="http://www.productmasterspec.com/construction_specifications?mf04=099611&amp;update=ms2022_3&amp;utm_source=MasterSpec&amp;utm_medium=Word" TargetMode="External"/><Relationship Id="rId4" Type="http://schemas.openxmlformats.org/officeDocument/2006/relationships/hyperlink" Target="http://www.arcomnet.com/sustainable_design.aspx?topic=14" TargetMode="External"/><Relationship Id="rId5" Type="http://schemas.openxmlformats.org/officeDocument/2006/relationships/hyperlink" Target="http://www.arcomnet.com/sustainable_design.aspx?topic=8" TargetMode="External"/><Relationship Id="rId6" Type="http://schemas.openxmlformats.org/officeDocument/2006/relationships/hyperlink" Target="http://www.specagent.com/LookUp/?ulid=13869&amp;mf=&amp;src=wd" TargetMode="External"/><Relationship Id="rId7" Type="http://schemas.openxmlformats.org/officeDocument/2006/relationships/hyperlink" Target="http://www.arcomnet.com/sustainable_design.aspx?topic=214" TargetMode="External"/><Relationship Id="rId8" Type="http://schemas.openxmlformats.org/officeDocument/2006/relationships/hyperlink" Target="http://www.specagent.com/LookUp/?ulid=13870&amp;mf=&amp;src=wd" TargetMode="External"/><Relationship Id="rId9" Type="http://schemas.openxmlformats.org/officeDocument/2006/relationships/hyperlink" Target="http://www.specagent.com/LookUp/?ulid=13871&amp;mf=&amp;src=wd" TargetMode="External"/><Relationship Id="rId10" Type="http://schemas.openxmlformats.org/officeDocument/2006/relationships/hyperlink" Target="http://www.specagent.com/LookUp/?ulid=13872&amp;mf=&amp;src=wd" TargetMode="External"/><Relationship Id="rId11" Type="http://schemas.openxmlformats.org/officeDocument/2006/relationships/hyperlink" Target="http://www.specagent.com/LookUp/?ulid=13873&amp;mf=&amp;src=wd" TargetMode="External"/><Relationship Id="rId12" Type="http://schemas.openxmlformats.org/officeDocument/2006/relationships/hyperlink" Target="http://www.specagent.com/LookUp/?ulid=13874&amp;mf=&amp;src=wd" TargetMode="External"/><Relationship Id="rId13" Type="http://schemas.openxmlformats.org/officeDocument/2006/relationships/hyperlink" Target="http://www.specagent.com/LookUp/?ulid=13875&amp;mf=&amp;src=wd" TargetMode="External"/><Relationship Id="rId14" Type="http://schemas.openxmlformats.org/officeDocument/2006/relationships/hyperlink" Target="http://www.specagent.com/LookUp/?ulid=13876&amp;mf=&amp;src=wd" TargetMode="External"/><Relationship Id="rId15" Type="http://schemas.openxmlformats.org/officeDocument/2006/relationships/hyperlink" Target="http://www.specagent.com/LookUp/?ulid=13877&amp;mf=&amp;src=wd" TargetMode="External"/><Relationship Id="rId16" Type="http://schemas.openxmlformats.org/officeDocument/2006/relationships/hyperlink" Target="http://www.specagent.com/LookUp/?ulid=13878&amp;mf=&amp;src=wd" TargetMode="External"/><Relationship Id="rId17" Type="http://schemas.openxmlformats.org/officeDocument/2006/relationships/hyperlink" Target="http://www.specagent.com/LookUp/?ulid=13879&amp;mf=&amp;src=wd" TargetMode="External"/><Relationship Id="rId18" Type="http://schemas.openxmlformats.org/officeDocument/2006/relationships/hyperlink" Target="http://www.specagent.com/LookUp/?ulid=13880&amp;mf=&amp;src=wd" TargetMode="External"/><Relationship Id="rId19" Type="http://schemas.openxmlformats.org/officeDocument/2006/relationships/hyperlink" Target="http://www.specagent.com/LookUp/?ulid=13881&amp;mf=&amp;src=wd" TargetMode="External"/><Relationship Id="rId20" Type="http://schemas.openxmlformats.org/officeDocument/2006/relationships/hyperlink" Target="http://www.specagent.com/LookUp/?ulid=13883&amp;mf=&amp;src=wd" TargetMode="External"/><Relationship Id="rId21" Type="http://schemas.openxmlformats.org/officeDocument/2006/relationships/hyperlink" Target="http://www.specagent.com/LookUp/?ulid=13884&amp;mf=&amp;src=wd" TargetMode="External"/><Relationship Id="rId22" Type="http://schemas.openxmlformats.org/officeDocument/2006/relationships/hyperlink" Target="http://www.specagent.com/LookUp/?ulid=13885&amp;mf=&amp;src=wd" TargetMode="External"/><Relationship Id="rId23" Type="http://schemas.openxmlformats.org/officeDocument/2006/relationships/hyperlink" Target="http://www.specagent.com/LookUp/?ulid=13886&amp;mf=&amp;src=wd" TargetMode="External"/><Relationship Id="rId24" Type="http://schemas.openxmlformats.org/officeDocument/2006/relationships/hyperlink" Target="http://www.specagent.com/LookUp/?ulid=13887&amp;mf=&amp;src=wd" TargetMode="External"/><Relationship Id="rId25" Type="http://schemas.openxmlformats.org/officeDocument/2006/relationships/hyperlink" Target="http://www.specagent.com/LookUp/?ulid=13888&amp;mf=&amp;src=wd" TargetMode="External"/><Relationship Id="rId26" Type="http://schemas.openxmlformats.org/officeDocument/2006/relationships/hyperlink" Target="http://www.specagent.com/LookUp/?ulid=13889&amp;mf=&amp;src=wd" TargetMode="External"/><Relationship Id="rId27" Type="http://schemas.openxmlformats.org/officeDocument/2006/relationships/header" Target="header1.xml"/><Relationship Id="rId28" Type="http://schemas.openxmlformats.org/officeDocument/2006/relationships/footer" Target="footer1.xml"/><Relationship Id="rId29" Type="http://schemas.openxmlformats.org/officeDocument/2006/relationships/numbering" Target="numbering.xml"/><Relationship Id="rId30" Type="http://schemas.openxmlformats.org/officeDocument/2006/relationships/fontTable" Target="fontTable.xml"/><Relationship Id="rId31" Type="http://schemas.openxmlformats.org/officeDocument/2006/relationships/settings" Target="settings.xml"/><Relationship Id="rId32"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2022-09-26T02:21:00Z</dcterms:created>
  <dc:creator>Deltek, Inc.</dc:creator>
  <dc:description/>
  <cp:keywords>BAS-12345-MS80</cp:keywords>
  <dc:language>zh-CN</dc:language>
  <cp:lastModifiedBy>Janice Nacional</cp:lastModifiedBy>
  <dcterms:modified xsi:type="dcterms:W3CDTF">2022-09-26T02:21:00Z</dcterms:modified>
  <cp:revision>2</cp:revision>
  <dc:subject>HIGH-PERFORMANCE COATINGS (PROPRIETARY SPECIFICATION)</dc:subject>
  <dc:title>SECTION 099611 - HIGH-PERFORMANCE COATINGS (PROPRIETARY SPECIFICATION)</dc:title>
</cp:coreProperties>
</file>