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114000</w:t>
      </w:r>
      <w:r>
        <w:rPr/>
        <w:t xml:space="preserve"> - </w:t>
      </w:r>
      <w:r>
        <w:rPr>
          <w:rStyle w:val="NAM"/>
        </w:rPr>
        <w:t>FOODSERVICE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Fabricated equipment.</w:t>
      </w:r>
    </w:p>
    <w:p>
      <w:pPr>
        <w:pStyle w:val="PR2"/>
        <w:numPr>
          <w:ilvl w:val="5"/>
          <w:numId w:val="1"/>
        </w:numPr>
        <w:rPr/>
      </w:pPr>
      <w:r>
        <w:rPr/>
        <w:t>Food waste machines.</w:t>
      </w:r>
    </w:p>
    <w:p>
      <w:pPr>
        <w:pStyle w:val="PR2"/>
        <w:numPr>
          <w:ilvl w:val="5"/>
          <w:numId w:val="1"/>
        </w:numPr>
        <w:rPr/>
      </w:pPr>
      <w:r>
        <w:rPr/>
        <w:t>Cooking equipment.</w:t>
      </w:r>
    </w:p>
    <w:p>
      <w:pPr>
        <w:pStyle w:val="PR2"/>
        <w:numPr>
          <w:ilvl w:val="5"/>
          <w:numId w:val="1"/>
        </w:numPr>
        <w:rPr/>
      </w:pPr>
      <w:r>
        <w:rPr/>
        <w:t>Self-contained refrigeration equipment.</w:t>
      </w:r>
    </w:p>
    <w:p>
      <w:pPr>
        <w:pStyle w:val="PR2"/>
        <w:numPr>
          <w:ilvl w:val="5"/>
          <w:numId w:val="1"/>
        </w:numPr>
        <w:rPr/>
      </w:pPr>
      <w:r>
        <w:rPr/>
        <w:t>Walk-in refrigeration equipment.</w:t>
      </w:r>
    </w:p>
    <w:p>
      <w:pPr>
        <w:pStyle w:val="PR2"/>
        <w:numPr>
          <w:ilvl w:val="5"/>
          <w:numId w:val="1"/>
        </w:numPr>
        <w:rPr/>
      </w:pPr>
      <w:r>
        <w:rPr/>
        <w:t>Powered food-preparation equipment.</w:t>
      </w:r>
    </w:p>
    <w:p>
      <w:pPr>
        <w:pStyle w:val="PR2"/>
        <w:numPr>
          <w:ilvl w:val="5"/>
          <w:numId w:val="1"/>
        </w:numPr>
        <w:rPr/>
      </w:pPr>
      <w:r>
        <w:rPr/>
        <w:t>Warewashing equipment.</w:t>
      </w:r>
    </w:p>
    <w:p>
      <w:pPr>
        <w:pStyle w:val="PR2"/>
        <w:numPr>
          <w:ilvl w:val="5"/>
          <w:numId w:val="1"/>
        </w:numPr>
        <w:rPr/>
      </w:pPr>
      <w:r>
        <w:rPr/>
        <w:t>Serving equipment.</w:t>
      </w:r>
    </w:p>
    <w:p>
      <w:pPr>
        <w:pStyle w:val="PR2"/>
        <w:numPr>
          <w:ilvl w:val="5"/>
          <w:numId w:val="1"/>
        </w:numPr>
        <w:rPr/>
      </w:pPr>
      <w:r>
        <w:rPr/>
        <w:t>Utility distribution systems.</w:t>
      </w:r>
    </w:p>
    <w:p>
      <w:pPr>
        <w:pStyle w:val="CMT"/>
        <w:rPr/>
      </w:pPr>
      <w:r>
        <w:rPr/>
        <w:t>Retain "Owner-Furnished Equipment" Paragraph below if Owner furnishes foodservice equipment items, or revise to suit Project.</w:t>
      </w:r>
    </w:p>
    <w:p>
      <w:pPr>
        <w:pStyle w:val="PR1"/>
        <w:numPr>
          <w:ilvl w:val="4"/>
          <w:numId w:val="1"/>
        </w:numPr>
        <w:rPr/>
      </w:pPr>
      <w:r>
        <w:rPr/>
        <w:t>Owner-Furnished Equipment: Where indicated, Owner will furnish equipment for installation by Contractor.</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233813 "Commercial-Kitchen Hoods" for ventilation hoods.</w:t>
      </w:r>
    </w:p>
    <w:p>
      <w:pPr>
        <w:pStyle w:val="ART"/>
        <w:numPr>
          <w:ilvl w:val="3"/>
          <w:numId w:val="1"/>
        </w:numPr>
        <w:ind w:hanging="0" w:left="0"/>
        <w:rPr/>
      </w:pPr>
      <w:r>
        <w:rPr/>
        <w:t>COORDINATION</w:t>
      </w:r>
    </w:p>
    <w:p>
      <w:pPr>
        <w:pStyle w:val="PR1"/>
        <w:numPr>
          <w:ilvl w:val="4"/>
          <w:numId w:val="1"/>
        </w:numPr>
        <w:rPr/>
      </w:pPr>
      <w:r>
        <w:rPr/>
        <w:t>Coordinate foodservice equipment layout and installation with other work, including layout and installation of lighting fixtures, HVAC equipment, and fire-suppression system components.</w:t>
      </w:r>
    </w:p>
    <w:p>
      <w:pPr>
        <w:pStyle w:val="PR1"/>
        <w:numPr>
          <w:ilvl w:val="4"/>
          <w:numId w:val="1"/>
        </w:numPr>
        <w:rPr/>
      </w:pPr>
      <w:r>
        <w:rPr/>
        <w:t>Coordinate locations and requirements of utility service connections.</w:t>
      </w:r>
    </w:p>
    <w:p>
      <w:pPr>
        <w:pStyle w:val="PR1"/>
        <w:numPr>
          <w:ilvl w:val="4"/>
          <w:numId w:val="1"/>
        </w:numPr>
        <w:rPr/>
      </w:pPr>
      <w:r>
        <w:rPr/>
        <w:t>Coordinate sizes, locations, and requirements of the following:</w:t>
      </w:r>
    </w:p>
    <w:p>
      <w:pPr>
        <w:pStyle w:val="PR2"/>
        <w:numPr>
          <w:ilvl w:val="5"/>
          <w:numId w:val="1"/>
        </w:numPr>
        <w:spacing w:before="240" w:after="0"/>
        <w:rPr/>
      </w:pPr>
      <w:r>
        <w:rPr/>
        <w:t>Overhead equipment supports.</w:t>
      </w:r>
    </w:p>
    <w:p>
      <w:pPr>
        <w:pStyle w:val="PR2"/>
        <w:numPr>
          <w:ilvl w:val="5"/>
          <w:numId w:val="1"/>
        </w:numPr>
        <w:rPr/>
      </w:pPr>
      <w:r>
        <w:rPr/>
        <w:t>Equipment bases.</w:t>
      </w:r>
    </w:p>
    <w:p>
      <w:pPr>
        <w:pStyle w:val="PR2"/>
        <w:numPr>
          <w:ilvl w:val="5"/>
          <w:numId w:val="1"/>
        </w:numPr>
        <w:rPr/>
      </w:pPr>
      <w:r>
        <w:rPr/>
        <w:t>Floor depressions.</w:t>
      </w:r>
    </w:p>
    <w:p>
      <w:pPr>
        <w:pStyle w:val="PR2"/>
        <w:numPr>
          <w:ilvl w:val="5"/>
          <w:numId w:val="1"/>
        </w:numPr>
        <w:rPr/>
      </w:pPr>
      <w:r>
        <w:rPr/>
        <w:t>Insulated floors.</w:t>
      </w:r>
    </w:p>
    <w:p>
      <w:pPr>
        <w:pStyle w:val="PR2"/>
        <w:numPr>
          <w:ilvl w:val="5"/>
          <w:numId w:val="1"/>
        </w:numPr>
        <w:rPr/>
      </w:pPr>
      <w:r>
        <w:rPr/>
        <w:t>Floor areas with positive slopes to drains.</w:t>
      </w:r>
    </w:p>
    <w:p>
      <w:pPr>
        <w:pStyle w:val="PR2"/>
        <w:numPr>
          <w:ilvl w:val="5"/>
          <w:numId w:val="1"/>
        </w:numPr>
        <w:rPr/>
      </w:pPr>
      <w:r>
        <w:rPr/>
        <w:t>Floor sinks and drains serving foodservice equipment.</w:t>
      </w:r>
    </w:p>
    <w:p>
      <w:pPr>
        <w:pStyle w:val="PR2"/>
        <w:numPr>
          <w:ilvl w:val="5"/>
          <w:numId w:val="1"/>
        </w:numPr>
        <w:rPr/>
      </w:pPr>
      <w:r>
        <w:rPr/>
        <w:t>Roof curbs, equipment supports, and penetrations.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Fabricated equipment.</w:t>
      </w:r>
    </w:p>
    <w:p>
      <w:pPr>
        <w:pStyle w:val="PR2"/>
        <w:numPr>
          <w:ilvl w:val="5"/>
          <w:numId w:val="1"/>
        </w:numPr>
        <w:rPr/>
      </w:pPr>
      <w:r>
        <w:rPr/>
        <w:t>Food waste machines.</w:t>
      </w:r>
    </w:p>
    <w:p>
      <w:pPr>
        <w:pStyle w:val="PR2"/>
        <w:numPr>
          <w:ilvl w:val="5"/>
          <w:numId w:val="1"/>
        </w:numPr>
        <w:rPr/>
      </w:pPr>
      <w:r>
        <w:rPr/>
        <w:t>Cooking equipment.</w:t>
      </w:r>
    </w:p>
    <w:p>
      <w:pPr>
        <w:pStyle w:val="PR2"/>
        <w:numPr>
          <w:ilvl w:val="5"/>
          <w:numId w:val="1"/>
        </w:numPr>
        <w:rPr/>
      </w:pPr>
      <w:r>
        <w:rPr/>
        <w:t>Self-contained refrigeration equipment.</w:t>
      </w:r>
    </w:p>
    <w:p>
      <w:pPr>
        <w:pStyle w:val="PR2"/>
        <w:numPr>
          <w:ilvl w:val="5"/>
          <w:numId w:val="1"/>
        </w:numPr>
        <w:rPr/>
      </w:pPr>
      <w:r>
        <w:rPr/>
        <w:t>Walk-in refrigeration equipment.</w:t>
      </w:r>
    </w:p>
    <w:p>
      <w:pPr>
        <w:pStyle w:val="PR2"/>
        <w:numPr>
          <w:ilvl w:val="5"/>
          <w:numId w:val="1"/>
        </w:numPr>
        <w:rPr/>
      </w:pPr>
      <w:r>
        <w:rPr/>
        <w:t>Powered food-preparation equipment.</w:t>
      </w:r>
    </w:p>
    <w:p>
      <w:pPr>
        <w:pStyle w:val="PR2"/>
        <w:numPr>
          <w:ilvl w:val="5"/>
          <w:numId w:val="1"/>
        </w:numPr>
        <w:rPr/>
      </w:pPr>
      <w:r>
        <w:rPr/>
        <w:t>Warewashing equipment.</w:t>
      </w:r>
    </w:p>
    <w:p>
      <w:pPr>
        <w:pStyle w:val="PR2"/>
        <w:numPr>
          <w:ilvl w:val="5"/>
          <w:numId w:val="1"/>
        </w:numPr>
        <w:rPr/>
      </w:pPr>
      <w:r>
        <w:rPr/>
        <w:t>Serving equipment.</w:t>
      </w:r>
    </w:p>
    <w:p>
      <w:pPr>
        <w:pStyle w:val="PR2"/>
        <w:numPr>
          <w:ilvl w:val="5"/>
          <w:numId w:val="1"/>
        </w:numPr>
        <w:rPr/>
      </w:pPr>
      <w:r>
        <w:rPr/>
        <w:t>Utility distribution systems.</w:t>
      </w:r>
    </w:p>
    <w:p>
      <w:pPr>
        <w:pStyle w:val="PR1"/>
        <w:numPr>
          <w:ilvl w:val="4"/>
          <w:numId w:val="1"/>
        </w:numPr>
        <w:rPr/>
      </w:pPr>
      <w:r>
        <w:rPr/>
        <w:t>Include the following:</w:t>
      </w:r>
    </w:p>
    <w:p>
      <w:pPr>
        <w:pStyle w:val="PR2"/>
        <w:numPr>
          <w:ilvl w:val="5"/>
          <w:numId w:val="1"/>
        </w:numPr>
        <w:spacing w:before="240" w:after="0"/>
        <w:rPr/>
      </w:pPr>
      <w:r>
        <w:rPr/>
        <w:t>Manufacturer's model number.</w:t>
      </w:r>
    </w:p>
    <w:p>
      <w:pPr>
        <w:pStyle w:val="PR2"/>
        <w:numPr>
          <w:ilvl w:val="5"/>
          <w:numId w:val="1"/>
        </w:numPr>
        <w:rPr/>
      </w:pPr>
      <w:r>
        <w:rPr/>
        <w:t>Accessories and components that will be included for Project.</w:t>
      </w:r>
    </w:p>
    <w:p>
      <w:pPr>
        <w:pStyle w:val="PR2"/>
        <w:numPr>
          <w:ilvl w:val="5"/>
          <w:numId w:val="1"/>
        </w:numPr>
        <w:rPr/>
      </w:pPr>
      <w:r>
        <w:rPr/>
        <w:t>Clearance requirements for access and maintenance.</w:t>
      </w:r>
    </w:p>
    <w:p>
      <w:pPr>
        <w:pStyle w:val="PR2"/>
        <w:numPr>
          <w:ilvl w:val="5"/>
          <w:numId w:val="1"/>
        </w:numPr>
        <w:rPr/>
      </w:pPr>
      <w:r>
        <w:rPr/>
        <w:t>Utility service connections for water, drainage, power, and fuel; include roughing-in dimensions.</w:t>
      </w:r>
    </w:p>
    <w:p>
      <w:pPr>
        <w:pStyle w:val="CMT"/>
        <w:rPr/>
      </w:pPr>
      <w:r>
        <w:rPr/>
        <w:t>Retain "Shop Drawings" Paragraph below with "Fabricated Equipment" Article. The term "fabricated equipment" is commonly used to describe custom, shop-fabricated, stainless steel kitchen, bakery, pantry, and cafeteria units, and other food-handling and -processing equipment such as tables and components, counters, shelves, and sinks.</w:t>
      </w:r>
    </w:p>
    <w:p>
      <w:pPr>
        <w:pStyle w:val="PR1"/>
        <w:numPr>
          <w:ilvl w:val="4"/>
          <w:numId w:val="1"/>
        </w:numPr>
        <w:rPr/>
      </w:pPr>
      <w:r>
        <w:rPr/>
        <w:t>Shop Drawings: For fabricated equipment. Include plans, elevations, sections, roughing-in dimensions, fabrication details, utility service requirements, and attachments to other work.</w:t>
      </w:r>
    </w:p>
    <w:p>
      <w:pPr>
        <w:pStyle w:val="PR1"/>
        <w:numPr>
          <w:ilvl w:val="4"/>
          <w:numId w:val="1"/>
        </w:numPr>
        <w:rPr/>
      </w:pPr>
      <w:r>
        <w:rPr/>
        <w:t>Samples for Initial Selection: For units with factory-applied color finishes.</w:t>
      </w:r>
    </w:p>
    <w:p>
      <w:pPr>
        <w:pStyle w:val="CMT"/>
        <w:rPr/>
      </w:pPr>
      <w:r>
        <w:rPr/>
        <w:t>Delete "Samples for Initial Selection" Paragraph above if colors and other characteristics are preselected and specified or scheduled. Retain "Samples for Verification" Paragraph below with or without above.</w:t>
      </w:r>
    </w:p>
    <w:p>
      <w:pPr>
        <w:pStyle w:val="PR1"/>
        <w:numPr>
          <w:ilvl w:val="4"/>
          <w:numId w:val="1"/>
        </w:numPr>
        <w:rPr/>
      </w:pPr>
      <w:r>
        <w:rPr/>
        <w:t>Samples for Verification: For each factory-applied color finish required, in manufacturer's standard sizes.</w:t>
      </w:r>
    </w:p>
    <w:p>
      <w:pPr>
        <w:pStyle w:val="ART"/>
        <w:numPr>
          <w:ilvl w:val="3"/>
          <w:numId w:val="1"/>
        </w:numPr>
        <w:ind w:hanging="0" w:left="0"/>
        <w:rPr/>
      </w:pPr>
      <w:r>
        <w:rPr/>
        <w:t>INFORMATIONAL SUBMITTALS</w:t>
      </w:r>
    </w:p>
    <w:p>
      <w:pPr>
        <w:pStyle w:val="CMT"/>
        <w:rPr/>
      </w:pPr>
      <w:r>
        <w:rPr/>
        <w:t>Generally, retain "Coordination Drawings" Paragraph below to facilitate the coordination and installation of foodservice equipment with the work of other trades.</w:t>
      </w:r>
    </w:p>
    <w:p>
      <w:pPr>
        <w:pStyle w:val="PR1"/>
        <w:numPr>
          <w:ilvl w:val="4"/>
          <w:numId w:val="1"/>
        </w:numPr>
        <w:rPr/>
      </w:pPr>
      <w:r>
        <w:rPr/>
        <w:t>Coordination Drawings: For foodservice facilities.</w:t>
      </w:r>
    </w:p>
    <w:p>
      <w:pPr>
        <w:pStyle w:val="PR2"/>
        <w:numPr>
          <w:ilvl w:val="5"/>
          <w:numId w:val="1"/>
        </w:numPr>
        <w:spacing w:before="240" w:after="0"/>
        <w:rPr/>
      </w:pPr>
      <w:r>
        <w:rPr/>
        <w:t>Indicate locations of foodservice equipment and connections to utilities.</w:t>
      </w:r>
    </w:p>
    <w:p>
      <w:pPr>
        <w:pStyle w:val="PR2"/>
        <w:numPr>
          <w:ilvl w:val="5"/>
          <w:numId w:val="1"/>
        </w:numPr>
        <w:rPr/>
      </w:pPr>
      <w:r>
        <w:rPr/>
        <w:t>Key equipment using same designations as indicated on Drawings.</w:t>
      </w:r>
    </w:p>
    <w:p>
      <w:pPr>
        <w:pStyle w:val="PR2"/>
        <w:numPr>
          <w:ilvl w:val="5"/>
          <w:numId w:val="1"/>
        </w:numPr>
        <w:rPr/>
      </w:pPr>
      <w:r>
        <w:rPr/>
        <w:t>Include plans and elevations; clearance requirements for equipment access and maintenance; details of equipment supports; and utility service characteristics.</w:t>
      </w:r>
    </w:p>
    <w:p>
      <w:pPr>
        <w:pStyle w:val="CMT"/>
        <w:rPr/>
      </w:pPr>
      <w:r>
        <w:rPr/>
        <w:t>Retain subparagraph below if required.</w:t>
      </w:r>
    </w:p>
    <w:p>
      <w:pPr>
        <w:pStyle w:val="PR2"/>
        <w:numPr>
          <w:ilvl w:val="5"/>
          <w:numId w:val="1"/>
        </w:numPr>
        <w:rPr/>
      </w:pPr>
      <w:r>
        <w:rPr/>
        <w:t>Include details of seismic bracing for equipment.</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foodservice equipment to include in emergency,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Product Schedule: For each foodservice equipment item, include the following:</w:t>
      </w:r>
    </w:p>
    <w:p>
      <w:pPr>
        <w:pStyle w:val="PR4"/>
        <w:numPr>
          <w:ilvl w:val="7"/>
          <w:numId w:val="1"/>
        </w:numPr>
        <w:spacing w:before="240" w:after="0"/>
        <w:rPr/>
      </w:pPr>
      <w:r>
        <w:rPr/>
        <w:t>Designation indicated on Drawings.</w:t>
      </w:r>
    </w:p>
    <w:p>
      <w:pPr>
        <w:pStyle w:val="PR4"/>
        <w:numPr>
          <w:ilvl w:val="7"/>
          <w:numId w:val="1"/>
        </w:numPr>
        <w:rPr/>
      </w:pPr>
      <w:r>
        <w:rPr/>
        <w:t>Manufacturer's name and model number.</w:t>
      </w:r>
    </w:p>
    <w:p>
      <w:pPr>
        <w:pStyle w:val="PR4"/>
        <w:numPr>
          <w:ilvl w:val="7"/>
          <w:numId w:val="1"/>
        </w:numPr>
        <w:rPr/>
      </w:pPr>
      <w:r>
        <w:rPr/>
        <w:t>List of factory-authorized service agencies including addresses and telephone numbers.</w:t>
      </w:r>
    </w:p>
    <w:p>
      <w:pPr>
        <w:pStyle w:val="ART"/>
        <w:numPr>
          <w:ilvl w:val="3"/>
          <w:numId w:val="1"/>
        </w:numPr>
        <w:ind w:hanging="0" w:left="0"/>
        <w:rPr/>
      </w:pPr>
      <w:r>
        <w:rPr/>
        <w:t>FIELD CONDITIONS</w:t>
      </w:r>
    </w:p>
    <w:p>
      <w:pPr>
        <w:pStyle w:val="PR1"/>
        <w:numPr>
          <w:ilvl w:val="4"/>
          <w:numId w:val="1"/>
        </w:numPr>
        <w:rPr/>
      </w:pPr>
      <w:r>
        <w:rPr/>
        <w:t>Field Measurements: Verify actual dimensions of construction contiguous with foodservice equipment by field measurements before fabrication. Indicate measurements on Coordination Drawings.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Refrigeration Compressor Warranty: Manufacturer agrees to repair or replace compressors that fail in materials or workmanship within specified warranty period.</w:t>
      </w:r>
    </w:p>
    <w:p>
      <w:pPr>
        <w:pStyle w:val="PR2"/>
        <w:numPr>
          <w:ilvl w:val="5"/>
          <w:numId w:val="1"/>
        </w:numPr>
        <w:spacing w:before="240" w:after="0"/>
        <w:rPr/>
      </w:pPr>
      <w:r>
        <w:rPr/>
        <w:t>Failure includes, but is not limited to, inability to maintain set temperature.</w:t>
      </w:r>
    </w:p>
    <w:p>
      <w:pPr>
        <w:pStyle w:val="CMT"/>
        <w:rPr/>
      </w:pPr>
      <w:r>
        <w:rPr/>
        <w:t>Verify available warranties and warranty periods for refrigeration compressors, and insert number below.</w:t>
      </w:r>
    </w:p>
    <w:p>
      <w:pPr>
        <w:pStyle w:val="PR2"/>
        <w:numPr>
          <w:ilvl w:val="5"/>
          <w:numId w:val="1"/>
        </w:numPr>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Always retain "NSF Standards" Paragraph below. See "Health and Sanitation Requirements" Article in the Evaluations for a discussion of equipment certification for compliance with NSF standards.</w:t>
      </w:r>
    </w:p>
    <w:p>
      <w:pPr>
        <w:pStyle w:val="PR1"/>
        <w:numPr>
          <w:ilvl w:val="4"/>
          <w:numId w:val="1"/>
        </w:numPr>
        <w:rPr/>
      </w:pPr>
      <w:r>
        <w:rPr/>
        <w:t>NSF Standards: Provide equipment that bears NSF Certification Mark or UL Classification Mark certifying compliance with applicable NSF standards.</w:t>
      </w:r>
    </w:p>
    <w:p>
      <w:pPr>
        <w:pStyle w:val="CMT"/>
        <w:rPr/>
      </w:pPr>
      <w:r>
        <w:rPr/>
        <w:t>For bakery equipment, retain "BISSC Standards" Paragraph below with paragraph above.</w:t>
      </w:r>
    </w:p>
    <w:p>
      <w:pPr>
        <w:pStyle w:val="PR1"/>
        <w:numPr>
          <w:ilvl w:val="4"/>
          <w:numId w:val="1"/>
        </w:numPr>
        <w:rPr/>
      </w:pPr>
      <w:r>
        <w:rPr/>
        <w:t>BISSC Standards: Provide bakery equipment that complies with BISSC/Z50.2.</w:t>
      </w:r>
    </w:p>
    <w:p>
      <w:pPr>
        <w:pStyle w:val="CMT"/>
        <w:rPr/>
      </w:pPr>
      <w:r>
        <w:rPr/>
        <w:t>See "Health and Sanitation Requirements" Article in the Evaluations for a discussion of BISSC certification.</w:t>
      </w:r>
    </w:p>
    <w:p>
      <w:pPr>
        <w:pStyle w:val="PR2"/>
        <w:numPr>
          <w:ilvl w:val="5"/>
          <w:numId w:val="1"/>
        </w:numPr>
        <w:spacing w:before="240" w:after="0"/>
        <w:rPr/>
      </w:pPr>
      <w:r>
        <w:rPr/>
        <w:t>Provide BISSC-certified equipment[</w:t>
      </w:r>
      <w:r>
        <w:rPr>
          <w:b/>
        </w:rPr>
        <w:t>, with certification verified by a third-party agency</w:t>
      </w:r>
      <w:r>
        <w:rPr/>
        <w:t>].</w:t>
      </w:r>
    </w:p>
    <w:p>
      <w:pPr>
        <w:pStyle w:val="CMT"/>
        <w:rPr/>
      </w:pPr>
      <w:r>
        <w:rPr/>
        <w:t>UL lists certified products on its website in the "Online Certifications Directory" section. Certified products include those that bear the "Listed" and "Classified" versions of the UL EPH Mark. If UL certification is not required for certain equipment or if another testing agency's certification is acceptable, revise "UL Certification" Paragraph below.</w:t>
      </w:r>
    </w:p>
    <w:p>
      <w:pPr>
        <w:pStyle w:val="PR1"/>
        <w:numPr>
          <w:ilvl w:val="4"/>
          <w:numId w:val="1"/>
        </w:numPr>
        <w:rPr/>
      </w:pPr>
      <w:r>
        <w:rPr/>
        <w:t>UL Certification: Provide electric and fuel-burning equipment and components that are evaluated by UL for fire, electric shock, and casualty hazards according to applicable safety standards, and that are UL certified for compliance and labeled for intended use.</w:t>
      </w:r>
    </w:p>
    <w:p>
      <w:pPr>
        <w:pStyle w:val="CMT"/>
        <w:rPr/>
      </w:pPr>
      <w:r>
        <w:rPr/>
        <w:t>Retain "Steam Equipment" Paragraph below for steam-generating and direct-steam heating equipment if any.</w:t>
      </w:r>
    </w:p>
    <w:p>
      <w:pPr>
        <w:pStyle w:val="PR1"/>
        <w:numPr>
          <w:ilvl w:val="4"/>
          <w:numId w:val="1"/>
        </w:numPr>
        <w:rPr/>
      </w:pPr>
      <w:r>
        <w:rPr/>
        <w:t>Steam Equipment: Provide steam-generating and direct-steam heating equipment that is fabricated and labeled to comply with 2013 ASME Boiler and Pressure Vessel Code.</w:t>
      </w:r>
    </w:p>
    <w:p>
      <w:pPr>
        <w:pStyle w:val="PR1"/>
        <w:numPr>
          <w:ilvl w:val="4"/>
          <w:numId w:val="1"/>
        </w:numPr>
        <w:rPr/>
      </w:pPr>
      <w:r>
        <w:rPr/>
        <w:t>Regulatory Requirements: Install equipment to comply with the following:</w:t>
      </w:r>
    </w:p>
    <w:p>
      <w:pPr>
        <w:pStyle w:val="CMT"/>
        <w:rPr/>
      </w:pPr>
      <w:r>
        <w:rPr/>
        <w:t>Retain applicable codes in subparagraphs below or revise to include other codes to suit Project.</w:t>
      </w:r>
    </w:p>
    <w:p>
      <w:pPr>
        <w:pStyle w:val="PR2"/>
        <w:numPr>
          <w:ilvl w:val="5"/>
          <w:numId w:val="1"/>
        </w:numPr>
        <w:spacing w:before="240" w:after="0"/>
        <w:rPr/>
      </w:pPr>
      <w:r>
        <w:rPr/>
        <w:t>ASHRAE 15, "Safety Code for Mechanical Refrigeration."</w:t>
      </w:r>
    </w:p>
    <w:p>
      <w:pPr>
        <w:pStyle w:val="PR2"/>
        <w:numPr>
          <w:ilvl w:val="5"/>
          <w:numId w:val="1"/>
        </w:numPr>
        <w:rPr/>
      </w:pPr>
      <w:r>
        <w:rPr/>
        <w:t>NFPA 54, "National Fuel Gas Code."</w:t>
      </w:r>
    </w:p>
    <w:p>
      <w:pPr>
        <w:pStyle w:val="PR2"/>
        <w:numPr>
          <w:ilvl w:val="5"/>
          <w:numId w:val="1"/>
        </w:numPr>
        <w:rPr/>
      </w:pPr>
      <w:r>
        <w:rPr/>
        <w:t>NFPA 70, "National Electrical Code."</w:t>
      </w:r>
    </w:p>
    <w:p>
      <w:pPr>
        <w:pStyle w:val="PR2"/>
        <w:numPr>
          <w:ilvl w:val="5"/>
          <w:numId w:val="1"/>
        </w:numPr>
        <w:rPr/>
      </w:pPr>
      <w:r>
        <w:rPr/>
        <w:t>NFPA 96, "Ventilation Control and Fire Protection of Commercial Cooking Operations."</w:t>
      </w:r>
    </w:p>
    <w:p>
      <w:pPr>
        <w:pStyle w:val="CMT"/>
        <w:rPr/>
      </w:pPr>
      <w:r>
        <w:rPr/>
        <w:t>Retain "Seismic Restraints" Paragraph below if required. If retaining, verify requirements of authorities having jurisdiction, detail seismic restraints on Drawings, and revise to suit Project.</w:t>
      </w:r>
    </w:p>
    <w:p>
      <w:pPr>
        <w:pStyle w:val="PR1"/>
        <w:numPr>
          <w:ilvl w:val="4"/>
          <w:numId w:val="1"/>
        </w:numPr>
        <w:rPr/>
      </w:pPr>
      <w:r>
        <w:rPr/>
        <w:t>Seismic Restraints: Comply with SMACNA's "Kitchen Ventilation Systems and Food Service Equipment Fabrication and Installation Guidelines," Appendix A, "Seismic Restraint Details," unless otherwise indicated.</w:t>
      </w:r>
    </w:p>
    <w:p>
      <w:pPr>
        <w:pStyle w:val="ART"/>
        <w:numPr>
          <w:ilvl w:val="3"/>
          <w:numId w:val="1"/>
        </w:numPr>
        <w:ind w:hanging="0" w:left="0"/>
        <w:rPr/>
      </w:pPr>
      <w:r>
        <w:rPr/>
        <w:t>FABRICATED EQUIPMENT</w:t>
      </w:r>
    </w:p>
    <w:p>
      <w:pPr>
        <w:pStyle w:val="CMT"/>
        <w:rPr/>
      </w:pPr>
      <w:r>
        <w:rPr/>
        <w:t>The term "fabricated equipment" is commonly used to describe custom, shop-fabricated stainless steel kitchen, bakery, pantry, and cafeteria units, and other food-handling and -processing equipment such as tables and components, counters, shelves, and sinks.</w:t>
      </w:r>
    </w:p>
    <w:p>
      <w:pPr>
        <w:pStyle w:val="CMT"/>
        <w:rPr/>
      </w:pPr>
      <w:r>
        <w:rPr/>
        <w:t>Copy paragraphs below and revise for each product.</w:t>
      </w:r>
    </w:p>
    <w:p>
      <w:pPr>
        <w:pStyle w:val="CMT"/>
        <w:rPr/>
      </w:pPr>
      <w:r>
        <w:rPr/>
        <w:t>Insert drawing designation. Use these designations on Drawings or on manufacturer's Product Data sheets added to the end of this Section to identify each product.</w:t>
      </w:r>
    </w:p>
    <w:p>
      <w:pPr>
        <w:pStyle w:val="PR1"/>
        <w:numPr>
          <w:ilvl w:val="4"/>
          <w:numId w:val="1"/>
        </w:numPr>
        <w:rPr/>
      </w:pPr>
      <w:r>
        <w:rPr/>
        <w:t>Stainless Steel Sinks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Description: [</w:t>
      </w:r>
      <w:r>
        <w:rPr>
          <w:b/>
        </w:rPr>
        <w:t>One</w:t>
      </w:r>
      <w:r>
        <w:rPr/>
        <w:t>] [</w:t>
      </w:r>
      <w:r>
        <w:rPr>
          <w:b/>
        </w:rPr>
        <w:t>Two</w:t>
      </w:r>
      <w:r>
        <w:rPr/>
        <w:t>] [</w:t>
      </w:r>
      <w:r>
        <w:rPr>
          <w:b/>
        </w:rPr>
        <w:t>Three</w:t>
      </w:r>
      <w:r>
        <w:rPr/>
        <w:t>] [</w:t>
      </w:r>
      <w:r>
        <w:rPr>
          <w:b/>
        </w:rPr>
        <w:t>Four</w:t>
      </w:r>
      <w:r>
        <w:rPr/>
        <w:t>]-compartment sink(s). Fabricate units of welded stainless steel, sound deadened.</w:t>
      </w:r>
    </w:p>
    <w:p>
      <w:pPr>
        <w:pStyle w:val="CMT"/>
        <w:rPr/>
      </w:pPr>
      <w:r>
        <w:rPr/>
        <w:t>Show bowl and drainboard sizes and configurations on Drawings.</w:t>
      </w:r>
    </w:p>
    <w:p>
      <w:pPr>
        <w:pStyle w:val="PR3"/>
        <w:numPr>
          <w:ilvl w:val="6"/>
          <w:numId w:val="1"/>
        </w:numPr>
        <w:spacing w:before="240" w:after="0"/>
        <w:rPr/>
      </w:pPr>
      <w:r>
        <w:rPr/>
        <w:t>Bowls: Stainless steel, Type 304, [</w:t>
      </w:r>
      <w:r>
        <w:rPr>
          <w:rStyle w:val="IP"/>
          <w:b/>
        </w:rPr>
        <w:t>0.078 inch</w:t>
      </w:r>
      <w:r>
        <w:rPr>
          <w:rStyle w:val="SI"/>
          <w:b/>
        </w:rPr>
        <w:t xml:space="preserve"> (1.98 mm)</w:t>
      </w:r>
      <w:r>
        <w:rPr/>
        <w:t>] [</w:t>
      </w:r>
      <w:r>
        <w:rPr>
          <w:rStyle w:val="IP"/>
          <w:b/>
        </w:rPr>
        <w:t>0.062 inch</w:t>
      </w:r>
      <w:r>
        <w:rPr>
          <w:rStyle w:val="SI"/>
          <w:b/>
        </w:rPr>
        <w:t xml:space="preserve"> (1.59 mm)</w:t>
      </w:r>
      <w:r>
        <w:rPr/>
        <w:t>] thick.</w:t>
      </w:r>
    </w:p>
    <w:p>
      <w:pPr>
        <w:pStyle w:val="PR3"/>
        <w:numPr>
          <w:ilvl w:val="6"/>
          <w:numId w:val="1"/>
        </w:numPr>
        <w:rPr/>
      </w:pPr>
      <w:r>
        <w:rPr/>
        <w:t>Integral Drainboards: Stainless steel, Type 304, [</w:t>
      </w:r>
      <w:r>
        <w:rPr>
          <w:rStyle w:val="IP"/>
          <w:b/>
        </w:rPr>
        <w:t>0.078 inch</w:t>
      </w:r>
      <w:r>
        <w:rPr>
          <w:rStyle w:val="SI"/>
          <w:b/>
        </w:rPr>
        <w:t xml:space="preserve"> (1.98 mm)</w:t>
      </w:r>
      <w:r>
        <w:rPr/>
        <w:t>] [</w:t>
      </w:r>
      <w:r>
        <w:rPr>
          <w:rStyle w:val="IP"/>
          <w:b/>
        </w:rPr>
        <w:t>0.062 inch</w:t>
      </w:r>
      <w:r>
        <w:rPr>
          <w:rStyle w:val="SI"/>
          <w:b/>
        </w:rPr>
        <w:t xml:space="preserve"> (1.59 mm)</w:t>
      </w:r>
      <w:r>
        <w:rPr/>
        <w:t>] thick.</w:t>
      </w:r>
    </w:p>
    <w:p>
      <w:pPr>
        <w:pStyle w:val="PR3"/>
        <w:numPr>
          <w:ilvl w:val="6"/>
          <w:numId w:val="1"/>
        </w:numPr>
        <w:rPr/>
      </w:pPr>
      <w:r>
        <w:rPr/>
        <w:t>Body: Stainless steel, [</w:t>
      </w:r>
      <w:r>
        <w:rPr>
          <w:b/>
        </w:rPr>
        <w:t xml:space="preserve">Type 304, </w:t>
      </w:r>
      <w:r>
        <w:rPr>
          <w:rStyle w:val="IP"/>
          <w:b/>
        </w:rPr>
        <w:t>0.078 inch</w:t>
      </w:r>
      <w:r>
        <w:rPr>
          <w:rStyle w:val="SI"/>
          <w:b/>
        </w:rPr>
        <w:t xml:space="preserve"> (1.98 mm)</w:t>
      </w:r>
      <w:r>
        <w:rPr/>
        <w:t>] [</w:t>
      </w:r>
      <w:r>
        <w:rPr>
          <w:b/>
        </w:rPr>
        <w:t xml:space="preserve">Type 304, </w:t>
      </w:r>
      <w:r>
        <w:rPr>
          <w:rStyle w:val="IP"/>
          <w:b/>
        </w:rPr>
        <w:t>0.062 inch</w:t>
      </w:r>
      <w:r>
        <w:rPr>
          <w:rStyle w:val="SI"/>
          <w:b/>
        </w:rPr>
        <w:t xml:space="preserve"> (1.59 mm)</w:t>
      </w:r>
      <w:r>
        <w:rPr/>
        <w:t>] [</w:t>
      </w:r>
      <w:r>
        <w:rPr>
          <w:b/>
        </w:rPr>
        <w:t xml:space="preserve">Type 430, </w:t>
      </w:r>
      <w:r>
        <w:rPr>
          <w:rStyle w:val="IP"/>
          <w:b/>
        </w:rPr>
        <w:t>0.062 inch</w:t>
      </w:r>
      <w:r>
        <w:rPr>
          <w:rStyle w:val="SI"/>
          <w:b/>
        </w:rPr>
        <w:t xml:space="preserve"> (1.59 mm)</w:t>
      </w:r>
      <w:r>
        <w:rPr/>
        <w:t>] thick.</w:t>
      </w:r>
    </w:p>
    <w:p>
      <w:pPr>
        <w:pStyle w:val="PR4"/>
        <w:numPr>
          <w:ilvl w:val="7"/>
          <w:numId w:val="1"/>
        </w:numPr>
        <w:spacing w:before="240" w:after="0"/>
        <w:rPr/>
      </w:pPr>
      <w:r>
        <w:rPr/>
        <w:t>Back Splash: [</w:t>
      </w:r>
      <w:r>
        <w:rPr>
          <w:b/>
        </w:rPr>
        <w:t>Manufacturer's standard height</w:t>
      </w:r>
      <w:r>
        <w:rPr/>
        <w:t>] [</w:t>
      </w:r>
      <w:r>
        <w:rPr>
          <w:rStyle w:val="IP"/>
          <w:b/>
        </w:rPr>
        <w:t>13 inches</w:t>
      </w:r>
      <w:r>
        <w:rPr>
          <w:rStyle w:val="SI"/>
          <w:b/>
        </w:rPr>
        <w:t xml:space="preserve"> (330 mm)</w:t>
      </w:r>
      <w:r>
        <w:rPr/>
        <w:t>] [</w:t>
      </w:r>
      <w:r>
        <w:rPr>
          <w:rStyle w:val="IP"/>
          <w:b/>
        </w:rPr>
        <w:t>18 inches</w:t>
      </w:r>
      <w:r>
        <w:rPr>
          <w:rStyle w:val="SI"/>
          <w:b/>
        </w:rPr>
        <w:t xml:space="preserve"> (457 mm)</w:t>
      </w:r>
      <w:r>
        <w:rPr/>
        <w:t>] &lt;</w:t>
      </w:r>
      <w:r>
        <w:rPr>
          <w:b/>
        </w:rPr>
        <w:t>Insert height</w:t>
      </w:r>
      <w:r>
        <w:rPr/>
        <w:t>&gt;.</w:t>
      </w:r>
    </w:p>
    <w:p>
      <w:pPr>
        <w:pStyle w:val="PR4"/>
        <w:numPr>
          <w:ilvl w:val="7"/>
          <w:numId w:val="1"/>
        </w:numPr>
        <w:rPr/>
      </w:pPr>
      <w:r>
        <w:rPr/>
        <w:t>Side Splash: [</w:t>
      </w:r>
      <w:r>
        <w:rPr>
          <w:b/>
        </w:rPr>
        <w:t>Manufacturer's standard height</w:t>
      </w:r>
      <w:r>
        <w:rPr/>
        <w:t>] [</w:t>
      </w:r>
      <w:r>
        <w:rPr>
          <w:rStyle w:val="IP"/>
          <w:b/>
        </w:rPr>
        <w:t>13 inches</w:t>
      </w:r>
      <w:r>
        <w:rPr>
          <w:rStyle w:val="SI"/>
          <w:b/>
        </w:rPr>
        <w:t xml:space="preserve"> (330 mm)</w:t>
      </w:r>
      <w:r>
        <w:rPr/>
        <w:t>] [</w:t>
      </w:r>
      <w:r>
        <w:rPr>
          <w:rStyle w:val="IP"/>
          <w:b/>
        </w:rPr>
        <w:t>18 inches</w:t>
      </w:r>
      <w:r>
        <w:rPr>
          <w:rStyle w:val="SI"/>
          <w:b/>
        </w:rPr>
        <w:t xml:space="preserve"> (457 mm)</w:t>
      </w:r>
      <w:r>
        <w:rPr/>
        <w:t>] &lt;</w:t>
      </w:r>
      <w:r>
        <w:rPr>
          <w:b/>
        </w:rPr>
        <w:t>Insert height</w:t>
      </w:r>
      <w:r>
        <w:rPr/>
        <w:t>&gt;.</w:t>
      </w:r>
    </w:p>
    <w:p>
      <w:pPr>
        <w:pStyle w:val="PR3"/>
        <w:numPr>
          <w:ilvl w:val="6"/>
          <w:numId w:val="1"/>
        </w:numPr>
        <w:spacing w:before="240" w:after="0"/>
        <w:rPr/>
      </w:pPr>
      <w:r>
        <w:rPr/>
        <w:t>Legs and Feet: Stainless steel tubing legs with adjustable bullet feet.</w:t>
      </w:r>
    </w:p>
    <w:p>
      <w:pPr>
        <w:pStyle w:val="PR3"/>
        <w:numPr>
          <w:ilvl w:val="6"/>
          <w:numId w:val="1"/>
        </w:numPr>
        <w:rPr/>
      </w:pPr>
      <w:r>
        <w:rPr/>
        <w:t>Accessories:</w:t>
      </w:r>
    </w:p>
    <w:p>
      <w:pPr>
        <w:pStyle w:val="CMT"/>
        <w:rPr/>
      </w:pPr>
      <w:r>
        <w:rPr/>
        <w:t>Revise list below to suit Project. Indicate quantities and locations of accessories on Drawings.</w:t>
      </w:r>
    </w:p>
    <w:p>
      <w:pPr>
        <w:pStyle w:val="PR4"/>
        <w:numPr>
          <w:ilvl w:val="7"/>
          <w:numId w:val="1"/>
        </w:numPr>
        <w:spacing w:before="240" w:after="0"/>
        <w:rPr/>
      </w:pPr>
      <w:r>
        <w:rPr/>
        <w:t>Faucets and Spouts: &lt;</w:t>
      </w:r>
      <w:r>
        <w:rPr>
          <w:b/>
        </w:rPr>
        <w:t>Insert requirements</w:t>
      </w:r>
      <w:r>
        <w:rPr/>
        <w:t>&gt;.</w:t>
      </w:r>
    </w:p>
    <w:p>
      <w:pPr>
        <w:pStyle w:val="PR4"/>
        <w:numPr>
          <w:ilvl w:val="7"/>
          <w:numId w:val="1"/>
        </w:numPr>
        <w:rPr/>
      </w:pPr>
      <w:r>
        <w:rPr/>
        <w:t>Prerinse Faucet: &lt;</w:t>
      </w:r>
      <w:r>
        <w:rPr>
          <w:b/>
        </w:rPr>
        <w:t>Insert requirements</w:t>
      </w:r>
      <w:r>
        <w:rPr/>
        <w:t>&gt;.</w:t>
      </w:r>
    </w:p>
    <w:p>
      <w:pPr>
        <w:pStyle w:val="PR4"/>
        <w:numPr>
          <w:ilvl w:val="7"/>
          <w:numId w:val="1"/>
        </w:numPr>
        <w:rPr/>
      </w:pPr>
      <w:r>
        <w:rPr/>
        <w:t>Vacuum breaker.</w:t>
      </w:r>
    </w:p>
    <w:p>
      <w:pPr>
        <w:pStyle w:val="PR4"/>
        <w:numPr>
          <w:ilvl w:val="7"/>
          <w:numId w:val="1"/>
        </w:numPr>
        <w:rPr/>
      </w:pPr>
      <w:r>
        <w:rPr/>
        <w:t>Lever waste[</w:t>
      </w:r>
      <w:r>
        <w:rPr>
          <w:b/>
        </w:rPr>
        <w:t> with overflow</w:t>
      </w:r>
      <w:r>
        <w:rPr/>
        <w:t>].</w:t>
      </w:r>
    </w:p>
    <w:p>
      <w:pPr>
        <w:pStyle w:val="PR4"/>
        <w:numPr>
          <w:ilvl w:val="7"/>
          <w:numId w:val="1"/>
        </w:numPr>
        <w:rPr/>
      </w:pPr>
      <w:r>
        <w:rPr/>
        <w:t>Basket strainer.</w:t>
      </w:r>
    </w:p>
    <w:p>
      <w:pPr>
        <w:pStyle w:val="PR4"/>
        <w:numPr>
          <w:ilvl w:val="7"/>
          <w:numId w:val="1"/>
        </w:numPr>
        <w:rPr/>
      </w:pPr>
      <w:r>
        <w:rPr/>
        <w:t>Continuous waste.</w:t>
      </w:r>
    </w:p>
    <w:p>
      <w:pPr>
        <w:pStyle w:val="PR4"/>
        <w:numPr>
          <w:ilvl w:val="7"/>
          <w:numId w:val="1"/>
        </w:numPr>
        <w:rPr/>
      </w:pPr>
      <w:r>
        <w:rPr/>
        <w:t>Scrap trough.</w:t>
      </w:r>
    </w:p>
    <w:p>
      <w:pPr>
        <w:pStyle w:val="PR4"/>
        <w:numPr>
          <w:ilvl w:val="7"/>
          <w:numId w:val="1"/>
        </w:numPr>
        <w:rPr/>
      </w:pPr>
      <w:r>
        <w:rPr/>
        <w:t>Control bracket for food waste disposer controls.</w:t>
      </w:r>
    </w:p>
    <w:p>
      <w:pPr>
        <w:pStyle w:val="PR4"/>
        <w:numPr>
          <w:ilvl w:val="7"/>
          <w:numId w:val="1"/>
        </w:numPr>
        <w:rPr/>
      </w:pPr>
      <w:r>
        <w:rPr/>
        <w:t>Scrap block and hole.</w:t>
      </w:r>
    </w:p>
    <w:p>
      <w:pPr>
        <w:pStyle w:val="PR4"/>
        <w:numPr>
          <w:ilvl w:val="7"/>
          <w:numId w:val="1"/>
        </w:numPr>
        <w:rPr/>
      </w:pPr>
      <w:r>
        <w:rPr/>
        <w:t>Stainless steel pot rack.</w:t>
      </w:r>
    </w:p>
    <w:p>
      <w:pPr>
        <w:pStyle w:val="PR2"/>
        <w:numPr>
          <w:ilvl w:val="5"/>
          <w:numId w:val="1"/>
        </w:numPr>
        <w:spacing w:before="240" w:after="0"/>
        <w:rPr/>
      </w:pPr>
      <w:r>
        <w:rPr/>
        <w:t>Stainless Steel Sheet: ASTM A240/A240M, austenitic stainless steel, type as indicated.</w:t>
      </w:r>
    </w:p>
    <w:p>
      <w:pPr>
        <w:pStyle w:val="PR2"/>
        <w:numPr>
          <w:ilvl w:val="5"/>
          <w:numId w:val="1"/>
        </w:numPr>
        <w:rPr/>
      </w:pPr>
      <w:r>
        <w:rPr/>
        <w:t>Fabrication: Prepare sink for installation of the following equipment items:</w:t>
      </w:r>
    </w:p>
    <w:p>
      <w:pPr>
        <w:pStyle w:val="PR3"/>
        <w:numPr>
          <w:ilvl w:val="6"/>
          <w:numId w:val="1"/>
        </w:numPr>
        <w:spacing w:before="240" w:after="0"/>
        <w:rPr/>
      </w:pPr>
      <w:r>
        <w:rPr/>
        <w:t>Water heater.</w:t>
      </w:r>
    </w:p>
    <w:p>
      <w:pPr>
        <w:pStyle w:val="PR3"/>
        <w:numPr>
          <w:ilvl w:val="6"/>
          <w:numId w:val="1"/>
        </w:numPr>
        <w:rPr/>
      </w:pPr>
      <w:r>
        <w:rPr/>
        <w:t>Food waste disposer; weld disposer cone or collar into sink.</w:t>
      </w:r>
    </w:p>
    <w:p>
      <w:pPr>
        <w:pStyle w:val="PR3"/>
        <w:numPr>
          <w:ilvl w:val="6"/>
          <w:numId w:val="1"/>
        </w:numPr>
        <w:rPr/>
      </w:pPr>
      <w:r>
        <w:rPr/>
        <w:t>Undercounter dishwasher.</w:t>
      </w:r>
    </w:p>
    <w:p>
      <w:pPr>
        <w:pStyle w:val="PR3"/>
        <w:numPr>
          <w:ilvl w:val="6"/>
          <w:numId w:val="1"/>
        </w:numPr>
        <w:rPr/>
      </w:pPr>
      <w:r>
        <w:rPr/>
        <w:t>&lt;</w:t>
      </w:r>
      <w:r>
        <w:rPr>
          <w:b/>
        </w:rPr>
        <w:t>Insert equipment</w:t>
      </w:r>
      <w:r>
        <w:rPr/>
        <w:t>&gt;.</w:t>
      </w:r>
    </w:p>
    <w:p>
      <w:pPr>
        <w:pStyle w:val="PR2"/>
        <w:numPr>
          <w:ilvl w:val="5"/>
          <w:numId w:val="1"/>
        </w:numPr>
        <w:spacing w:before="240" w:after="0"/>
        <w:rPr/>
      </w:pPr>
      <w:r>
        <w:rPr/>
        <w:t>Stainless Steel Finish: [</w:t>
      </w:r>
      <w:r>
        <w:rPr>
          <w:b/>
        </w:rPr>
        <w:t>Directional satin finish, ASTM A480/A480M, No. 4</w:t>
      </w:r>
      <w:r>
        <w:rPr/>
        <w:t>] &lt;</w:t>
      </w:r>
      <w:r>
        <w:rPr>
          <w:b/>
        </w:rPr>
        <w:t>Insert finish</w:t>
      </w:r>
      <w:r>
        <w:rPr/>
        <w:t>&gt;.</w:t>
      </w:r>
    </w:p>
    <w:p>
      <w:pPr>
        <w:pStyle w:val="PR1"/>
        <w:numPr>
          <w:ilvl w:val="4"/>
          <w:numId w:val="1"/>
        </w:numPr>
        <w:rPr/>
      </w:pPr>
      <w:r>
        <w:rPr/>
        <w:t>Stainless Steel Tables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Description: [</w:t>
      </w:r>
      <w:r>
        <w:rPr>
          <w:b/>
        </w:rPr>
        <w:t>Flat-countertop</w:t>
      </w:r>
      <w:r>
        <w:rPr/>
        <w:t>] [</w:t>
      </w:r>
      <w:r>
        <w:rPr>
          <w:b/>
        </w:rPr>
        <w:t>Prep</w:t>
      </w:r>
      <w:r>
        <w:rPr/>
        <w:t>] [</w:t>
      </w:r>
      <w:r>
        <w:rPr>
          <w:b/>
        </w:rPr>
        <w:t>Equipment-stand</w:t>
      </w:r>
      <w:r>
        <w:rPr/>
        <w:t>] [</w:t>
      </w:r>
      <w:r>
        <w:rPr>
          <w:b/>
        </w:rPr>
        <w:t>Mixer-stand</w:t>
      </w:r>
      <w:r>
        <w:rPr/>
        <w:t>] [</w:t>
      </w:r>
      <w:r>
        <w:rPr>
          <w:b/>
        </w:rPr>
        <w:t>Dish</w:t>
      </w:r>
      <w:r>
        <w:rPr/>
        <w:t>] &lt;</w:t>
      </w:r>
      <w:r>
        <w:rPr>
          <w:b/>
        </w:rPr>
        <w:t>Insert description</w:t>
      </w:r>
      <w:r>
        <w:rPr/>
        <w:t>&gt; table.</w:t>
      </w:r>
    </w:p>
    <w:p>
      <w:pPr>
        <w:pStyle w:val="CMT"/>
        <w:rPr/>
      </w:pPr>
      <w:r>
        <w:rPr/>
        <w:t>Revise "Tops" Subparagraph below for maple tabletops.</w:t>
      </w:r>
    </w:p>
    <w:p>
      <w:pPr>
        <w:pStyle w:val="PR3"/>
        <w:numPr>
          <w:ilvl w:val="6"/>
          <w:numId w:val="1"/>
        </w:numPr>
        <w:spacing w:before="240" w:after="0"/>
        <w:rPr/>
      </w:pPr>
      <w:r>
        <w:rPr/>
        <w:t>Tops: Stainless steel, [</w:t>
      </w:r>
      <w:r>
        <w:rPr>
          <w:b/>
        </w:rPr>
        <w:t xml:space="preserve">Type 304, </w:t>
      </w:r>
      <w:r>
        <w:rPr>
          <w:rStyle w:val="IP"/>
          <w:b/>
        </w:rPr>
        <w:t>0.078 inch</w:t>
      </w:r>
      <w:r>
        <w:rPr>
          <w:rStyle w:val="SI"/>
          <w:b/>
        </w:rPr>
        <w:t xml:space="preserve"> (1.98 mm)</w:t>
      </w:r>
      <w:r>
        <w:rPr/>
        <w:t>] [</w:t>
      </w:r>
      <w:r>
        <w:rPr>
          <w:b/>
        </w:rPr>
        <w:t xml:space="preserve">Type 304, </w:t>
      </w:r>
      <w:r>
        <w:rPr>
          <w:rStyle w:val="IP"/>
          <w:b/>
        </w:rPr>
        <w:t>0.062 inch</w:t>
      </w:r>
      <w:r>
        <w:rPr>
          <w:rStyle w:val="SI"/>
          <w:b/>
        </w:rPr>
        <w:t xml:space="preserve"> (1.59 mm)</w:t>
      </w:r>
      <w:r>
        <w:rPr/>
        <w:t>] [</w:t>
      </w:r>
      <w:r>
        <w:rPr>
          <w:b/>
        </w:rPr>
        <w:t xml:space="preserve">Type 430, </w:t>
      </w:r>
      <w:r>
        <w:rPr>
          <w:rStyle w:val="IP"/>
          <w:b/>
        </w:rPr>
        <w:t>0.062 inch</w:t>
      </w:r>
      <w:r>
        <w:rPr>
          <w:rStyle w:val="SI"/>
          <w:b/>
        </w:rPr>
        <w:t xml:space="preserve"> (1.59 mm)</w:t>
      </w:r>
      <w:r>
        <w:rPr/>
        <w:t>] thick, reinforced and sound deadened.</w:t>
      </w:r>
    </w:p>
    <w:p>
      <w:pPr>
        <w:pStyle w:val="CMT"/>
        <w:rPr/>
      </w:pPr>
      <w:r>
        <w:rPr/>
        <w:t>Retain "Back Splash" Subparagraph below if applicable.</w:t>
      </w:r>
    </w:p>
    <w:p>
      <w:pPr>
        <w:pStyle w:val="PR4"/>
        <w:numPr>
          <w:ilvl w:val="7"/>
          <w:numId w:val="1"/>
        </w:numPr>
        <w:spacing w:before="240" w:after="0"/>
        <w:rPr/>
      </w:pPr>
      <w:r>
        <w:rPr/>
        <w:t>Back Splash: [</w:t>
      </w:r>
      <w:r>
        <w:rPr>
          <w:b/>
        </w:rPr>
        <w:t>Manufacturer's standard height</w:t>
      </w:r>
      <w:r>
        <w:rPr/>
        <w:t>] [</w:t>
      </w:r>
      <w:r>
        <w:rPr>
          <w:rStyle w:val="IP"/>
          <w:b/>
        </w:rPr>
        <w:t>1-1/2 inches</w:t>
      </w:r>
      <w:r>
        <w:rPr>
          <w:rStyle w:val="SI"/>
          <w:b/>
        </w:rPr>
        <w:t xml:space="preserve"> (38 mm)</w:t>
      </w:r>
      <w:r>
        <w:rPr/>
        <w:t>] [</w:t>
      </w:r>
      <w:r>
        <w:rPr>
          <w:rStyle w:val="IP"/>
          <w:b/>
        </w:rPr>
        <w:t>5 inches</w:t>
      </w:r>
      <w:r>
        <w:rPr>
          <w:rStyle w:val="SI"/>
          <w:b/>
        </w:rPr>
        <w:t xml:space="preserve"> (127 mm)</w:t>
      </w:r>
      <w:r>
        <w:rPr/>
        <w:t>] &lt;</w:t>
      </w:r>
      <w:r>
        <w:rPr>
          <w:b/>
        </w:rPr>
        <w:t>Insert height</w:t>
      </w:r>
      <w:r>
        <w:rPr/>
        <w:t>&gt;.</w:t>
      </w:r>
    </w:p>
    <w:p>
      <w:pPr>
        <w:pStyle w:val="PR4"/>
        <w:numPr>
          <w:ilvl w:val="7"/>
          <w:numId w:val="1"/>
        </w:numPr>
        <w:rPr/>
      </w:pPr>
      <w:r>
        <w:rPr/>
        <w:t>Edge: [</w:t>
      </w:r>
      <w:r>
        <w:rPr>
          <w:b/>
        </w:rPr>
        <w:t>Bullnose on four sides</w:t>
      </w:r>
      <w:r>
        <w:rPr/>
        <w:t>] [</w:t>
      </w:r>
      <w:r>
        <w:rPr>
          <w:b/>
        </w:rPr>
        <w:t>Bullnose on front edge, straight on sides and back</w:t>
      </w:r>
      <w:r>
        <w:rPr/>
        <w:t>] [</w:t>
      </w:r>
      <w:r>
        <w:rPr>
          <w:b/>
        </w:rPr>
        <w:t>Marine edge</w:t>
      </w:r>
      <w:r>
        <w:rPr/>
        <w:t>] &lt;</w:t>
      </w:r>
      <w:r>
        <w:rPr>
          <w:b/>
        </w:rPr>
        <w:t>Insert requirements</w:t>
      </w:r>
      <w:r>
        <w:rPr/>
        <w:t>&gt;.</w:t>
      </w:r>
    </w:p>
    <w:p>
      <w:pPr>
        <w:pStyle w:val="CMT"/>
        <w:rPr/>
      </w:pPr>
      <w:r>
        <w:rPr/>
        <w:t>Retain "Welded Undershelf" or "Adjustable Undershelf" Subparagraph below, or both, if applicable.</w:t>
      </w:r>
    </w:p>
    <w:p>
      <w:pPr>
        <w:pStyle w:val="PR3"/>
        <w:numPr>
          <w:ilvl w:val="6"/>
          <w:numId w:val="1"/>
        </w:numPr>
        <w:spacing w:before="240" w:after="0"/>
        <w:rPr/>
      </w:pPr>
      <w:r>
        <w:rPr/>
        <w:t>Welded Undershelf: [</w:t>
      </w:r>
      <w:r>
        <w:rPr>
          <w:b/>
        </w:rPr>
        <w:t xml:space="preserve">Stainless steel, Type 304, </w:t>
      </w:r>
      <w:r>
        <w:rPr>
          <w:rStyle w:val="IP"/>
          <w:b/>
        </w:rPr>
        <w:t>0.050 inch</w:t>
      </w:r>
      <w:r>
        <w:rPr>
          <w:rStyle w:val="SI"/>
          <w:b/>
        </w:rPr>
        <w:t xml:space="preserve"> (1.27 mm)</w:t>
      </w:r>
      <w:r>
        <w:rPr>
          <w:b/>
        </w:rPr>
        <w:t xml:space="preserve"> thick</w:t>
      </w:r>
      <w:r>
        <w:rPr/>
        <w:t>] [</w:t>
      </w:r>
      <w:r>
        <w:rPr>
          <w:b/>
        </w:rPr>
        <w:t xml:space="preserve">Metallic-coated steel, </w:t>
      </w:r>
      <w:r>
        <w:rPr>
          <w:rStyle w:val="IP"/>
          <w:b/>
        </w:rPr>
        <w:t>0.052-inch</w:t>
      </w:r>
      <w:r>
        <w:rPr>
          <w:rStyle w:val="SI"/>
          <w:b/>
        </w:rPr>
        <w:t xml:space="preserve"> (1.32-mm)</w:t>
      </w:r>
      <w:r>
        <w:rPr>
          <w:b/>
        </w:rPr>
        <w:t xml:space="preserve"> nominal thickness</w:t>
      </w:r>
      <w:r>
        <w:rPr/>
        <w:t>].</w:t>
      </w:r>
    </w:p>
    <w:p>
      <w:pPr>
        <w:pStyle w:val="PR3"/>
        <w:numPr>
          <w:ilvl w:val="6"/>
          <w:numId w:val="1"/>
        </w:numPr>
        <w:rPr/>
      </w:pPr>
      <w:r>
        <w:rPr/>
        <w:t>Adjustable Undershelf: [</w:t>
      </w:r>
      <w:r>
        <w:rPr>
          <w:b/>
        </w:rPr>
        <w:t xml:space="preserve">Stainless steel, Type 304, </w:t>
      </w:r>
      <w:r>
        <w:rPr>
          <w:rStyle w:val="IP"/>
          <w:b/>
        </w:rPr>
        <w:t>0.050 inch</w:t>
      </w:r>
      <w:r>
        <w:rPr>
          <w:rStyle w:val="SI"/>
          <w:b/>
        </w:rPr>
        <w:t xml:space="preserve"> (1.27 mm)</w:t>
      </w:r>
      <w:r>
        <w:rPr>
          <w:b/>
        </w:rPr>
        <w:t xml:space="preserve"> thick</w:t>
      </w:r>
      <w:r>
        <w:rPr/>
        <w:t>] [</w:t>
      </w:r>
      <w:r>
        <w:rPr>
          <w:b/>
        </w:rPr>
        <w:t xml:space="preserve">Metallic-coated steel, </w:t>
      </w:r>
      <w:r>
        <w:rPr>
          <w:rStyle w:val="IP"/>
          <w:b/>
        </w:rPr>
        <w:t>0.052-inch</w:t>
      </w:r>
      <w:r>
        <w:rPr>
          <w:rStyle w:val="SI"/>
          <w:b/>
        </w:rPr>
        <w:t xml:space="preserve"> (1.32-mm)</w:t>
      </w:r>
      <w:r>
        <w:rPr>
          <w:b/>
        </w:rPr>
        <w:t xml:space="preserve"> nominal thickness</w:t>
      </w:r>
      <w:r>
        <w:rPr/>
        <w:t>].</w:t>
      </w:r>
    </w:p>
    <w:p>
      <w:pPr>
        <w:pStyle w:val="PR3"/>
        <w:numPr>
          <w:ilvl w:val="6"/>
          <w:numId w:val="1"/>
        </w:numPr>
        <w:rPr/>
      </w:pPr>
      <w:r>
        <w:rPr/>
        <w:t>Crossbracing: [</w:t>
      </w:r>
      <w:r>
        <w:rPr>
          <w:b/>
        </w:rPr>
        <w:t>Stainless steel</w:t>
      </w:r>
      <w:r>
        <w:rPr/>
        <w:t>] [</w:t>
      </w:r>
      <w:r>
        <w:rPr>
          <w:b/>
        </w:rPr>
        <w:t>Metallic-coated steel</w:t>
      </w:r>
      <w:r>
        <w:rPr/>
        <w:t>] tubing, [</w:t>
      </w:r>
      <w:r>
        <w:rPr>
          <w:b/>
        </w:rPr>
        <w:t>bolted</w:t>
      </w:r>
      <w:r>
        <w:rPr/>
        <w:t>] [</w:t>
      </w:r>
      <w:r>
        <w:rPr>
          <w:b/>
        </w:rPr>
        <w:t>welded</w:t>
      </w:r>
      <w:r>
        <w:rPr/>
        <w:t>] to legs.</w:t>
      </w:r>
    </w:p>
    <w:p>
      <w:pPr>
        <w:pStyle w:val="PR3"/>
        <w:numPr>
          <w:ilvl w:val="6"/>
          <w:numId w:val="1"/>
        </w:numPr>
        <w:rPr/>
      </w:pPr>
      <w:r>
        <w:rPr/>
        <w:t>Cabinet:</w:t>
      </w:r>
    </w:p>
    <w:p>
      <w:pPr>
        <w:pStyle w:val="PR4"/>
        <w:numPr>
          <w:ilvl w:val="7"/>
          <w:numId w:val="1"/>
        </w:numPr>
        <w:spacing w:before="240" w:after="0"/>
        <w:rPr/>
      </w:pPr>
      <w:r>
        <w:rPr/>
        <w:t xml:space="preserve">Body: Stainless steel, Type 430, </w:t>
      </w:r>
      <w:r>
        <w:rPr>
          <w:rStyle w:val="IP"/>
        </w:rPr>
        <w:t>0.050 inch</w:t>
      </w:r>
      <w:r>
        <w:rPr>
          <w:rStyle w:val="SI"/>
        </w:rPr>
        <w:t xml:space="preserve"> (1.27 mm)</w:t>
      </w:r>
      <w:r>
        <w:rPr/>
        <w:t xml:space="preserve"> thick.</w:t>
      </w:r>
    </w:p>
    <w:p>
      <w:pPr>
        <w:pStyle w:val="PR4"/>
        <w:numPr>
          <w:ilvl w:val="7"/>
          <w:numId w:val="1"/>
        </w:numPr>
        <w:rPr/>
      </w:pPr>
      <w:r>
        <w:rPr/>
        <w:t>Doors: [</w:t>
      </w:r>
      <w:r>
        <w:rPr>
          <w:b/>
        </w:rPr>
        <w:t>Sliding</w:t>
      </w:r>
      <w:r>
        <w:rPr/>
        <w:t>] [</w:t>
      </w:r>
      <w:r>
        <w:rPr>
          <w:b/>
        </w:rPr>
        <w:t>Hinged</w:t>
      </w:r>
      <w:r>
        <w:rPr/>
        <w:t xml:space="preserve">], stainless steel, Type 304, </w:t>
      </w:r>
      <w:r>
        <w:rPr>
          <w:rStyle w:val="IP"/>
        </w:rPr>
        <w:t>0.038 inch</w:t>
      </w:r>
      <w:r>
        <w:rPr>
          <w:rStyle w:val="SI"/>
        </w:rPr>
        <w:t xml:space="preserve"> (0.95 mm)</w:t>
      </w:r>
      <w:r>
        <w:rPr/>
        <w:t xml:space="preserve"> thick.</w:t>
      </w:r>
    </w:p>
    <w:p>
      <w:pPr>
        <w:pStyle w:val="PR4"/>
        <w:numPr>
          <w:ilvl w:val="7"/>
          <w:numId w:val="1"/>
        </w:numPr>
        <w:rPr/>
      </w:pPr>
      <w:r>
        <w:rPr/>
        <w:t>Drawers: [</w:t>
      </w:r>
      <w:r>
        <w:rPr>
          <w:b/>
        </w:rPr>
        <w:t>Stainless steel drawer and faceplate</w:t>
      </w:r>
      <w:r>
        <w:rPr/>
        <w:t>] [</w:t>
      </w:r>
      <w:r>
        <w:rPr>
          <w:b/>
        </w:rPr>
        <w:t>Galvanized-steel drawer and stainless steel faceplate</w:t>
      </w:r>
      <w:r>
        <w:rPr/>
        <w:t>] [</w:t>
      </w:r>
      <w:r>
        <w:rPr>
          <w:b/>
        </w:rPr>
        <w:t>Stainless steel front and liner</w:t>
      </w:r>
      <w:r>
        <w:rPr/>
        <w:t>] [</w:t>
      </w:r>
      <w:r>
        <w:rPr>
          <w:b/>
        </w:rPr>
        <w:t>Stainless steel front and galvanized-steel liner</w:t>
      </w:r>
      <w:r>
        <w:rPr/>
        <w:t>] &lt;</w:t>
      </w:r>
      <w:r>
        <w:rPr>
          <w:b/>
        </w:rPr>
        <w:t>Insert requirements</w:t>
      </w:r>
      <w:r>
        <w:rPr/>
        <w:t>&gt;.</w:t>
      </w:r>
    </w:p>
    <w:p>
      <w:pPr>
        <w:pStyle w:val="PR3"/>
        <w:numPr>
          <w:ilvl w:val="6"/>
          <w:numId w:val="1"/>
        </w:numPr>
        <w:spacing w:before="240" w:after="0"/>
        <w:rPr/>
      </w:pPr>
      <w:r>
        <w:rPr/>
        <w:t xml:space="preserve">Sink: Stainless steel, Type 304, </w:t>
      </w:r>
      <w:r>
        <w:rPr>
          <w:rStyle w:val="IP"/>
        </w:rPr>
        <w:t>0.078 inch</w:t>
      </w:r>
      <w:r>
        <w:rPr>
          <w:rStyle w:val="SI"/>
        </w:rPr>
        <w:t xml:space="preserve"> (1.98 mm)</w:t>
      </w:r>
      <w:r>
        <w:rPr/>
        <w:t xml:space="preserve"> thick, welded into tabletop and including the following:</w:t>
      </w:r>
    </w:p>
    <w:p>
      <w:pPr>
        <w:pStyle w:val="CMT"/>
        <w:rPr/>
      </w:pPr>
      <w:r>
        <w:rPr/>
        <w:t>Revise list below to suit Project.</w:t>
      </w:r>
    </w:p>
    <w:p>
      <w:pPr>
        <w:pStyle w:val="PR4"/>
        <w:numPr>
          <w:ilvl w:val="7"/>
          <w:numId w:val="1"/>
        </w:numPr>
        <w:spacing w:before="240" w:after="0"/>
        <w:rPr/>
      </w:pPr>
      <w:r>
        <w:rPr/>
        <w:t>Faucet and Spout: &lt;</w:t>
      </w:r>
      <w:r>
        <w:rPr>
          <w:b/>
        </w:rPr>
        <w:t>Insert requirements</w:t>
      </w:r>
      <w:r>
        <w:rPr/>
        <w:t>&gt;.</w:t>
      </w:r>
    </w:p>
    <w:p>
      <w:pPr>
        <w:pStyle w:val="PR4"/>
        <w:numPr>
          <w:ilvl w:val="7"/>
          <w:numId w:val="1"/>
        </w:numPr>
        <w:rPr/>
      </w:pPr>
      <w:r>
        <w:rPr/>
        <w:t>Vacuum breaker.</w:t>
      </w:r>
    </w:p>
    <w:p>
      <w:pPr>
        <w:pStyle w:val="PR4"/>
        <w:numPr>
          <w:ilvl w:val="7"/>
          <w:numId w:val="1"/>
        </w:numPr>
        <w:rPr/>
      </w:pPr>
      <w:r>
        <w:rPr/>
        <w:t>Leverwaste[</w:t>
      </w:r>
      <w:r>
        <w:rPr>
          <w:b/>
        </w:rPr>
        <w:t> with overflow</w:t>
      </w:r>
      <w:r>
        <w:rPr/>
        <w:t>].</w:t>
      </w:r>
    </w:p>
    <w:p>
      <w:pPr>
        <w:pStyle w:val="PR4"/>
        <w:numPr>
          <w:ilvl w:val="7"/>
          <w:numId w:val="1"/>
        </w:numPr>
        <w:rPr/>
      </w:pPr>
      <w:r>
        <w:rPr/>
        <w:t>Basket strainer.</w:t>
      </w:r>
    </w:p>
    <w:p>
      <w:pPr>
        <w:pStyle w:val="PR4"/>
        <w:numPr>
          <w:ilvl w:val="7"/>
          <w:numId w:val="1"/>
        </w:numPr>
        <w:rPr/>
      </w:pPr>
      <w:r>
        <w:rPr/>
        <w:t>Tail piece.</w:t>
      </w:r>
    </w:p>
    <w:p>
      <w:pPr>
        <w:pStyle w:val="PR3"/>
        <w:numPr>
          <w:ilvl w:val="6"/>
          <w:numId w:val="1"/>
        </w:numPr>
        <w:spacing w:before="240" w:after="0"/>
        <w:rPr/>
      </w:pPr>
      <w:r>
        <w:rPr/>
        <w:t>Legs: [</w:t>
      </w:r>
      <w:r>
        <w:rPr>
          <w:b/>
        </w:rPr>
        <w:t>Stainless steel</w:t>
      </w:r>
      <w:r>
        <w:rPr/>
        <w:t>] [</w:t>
      </w:r>
      <w:r>
        <w:rPr>
          <w:b/>
        </w:rPr>
        <w:t>Metallic-coated steel</w:t>
      </w:r>
      <w:r>
        <w:rPr/>
        <w:t>] tubing.</w:t>
      </w:r>
    </w:p>
    <w:p>
      <w:pPr>
        <w:pStyle w:val="PR3"/>
        <w:numPr>
          <w:ilvl w:val="6"/>
          <w:numId w:val="1"/>
        </w:numPr>
        <w:rPr/>
      </w:pPr>
      <w:r>
        <w:rPr/>
        <w:t>Feet: [</w:t>
      </w:r>
      <w:r>
        <w:rPr>
          <w:b/>
        </w:rPr>
        <w:t>Stainless steel adjustable bullets</w:t>
      </w:r>
      <w:r>
        <w:rPr/>
        <w:t>] [</w:t>
      </w:r>
      <w:r>
        <w:rPr>
          <w:b/>
        </w:rPr>
        <w:t>Plastic adjustable bullets</w:t>
      </w:r>
      <w:r>
        <w:rPr/>
        <w:t>] [</w:t>
      </w:r>
      <w:r>
        <w:rPr>
          <w:b/>
        </w:rPr>
        <w:t>Stainless steel, flanged, adjustable bullets</w:t>
      </w:r>
      <w:r>
        <w:rPr/>
        <w:t>] [</w:t>
      </w:r>
      <w:r>
        <w:rPr>
          <w:b/>
        </w:rPr>
        <w:t>Casters</w:t>
      </w:r>
      <w:r>
        <w:rPr/>
        <w:t>] &lt;</w:t>
      </w:r>
      <w:r>
        <w:rPr>
          <w:b/>
        </w:rPr>
        <w:t>Insert requirements</w:t>
      </w:r>
      <w:r>
        <w:rPr/>
        <w:t>&gt;.</w:t>
      </w:r>
    </w:p>
    <w:p>
      <w:pPr>
        <w:pStyle w:val="PR3"/>
        <w:numPr>
          <w:ilvl w:val="6"/>
          <w:numId w:val="1"/>
        </w:numPr>
        <w:rPr/>
      </w:pPr>
      <w:r>
        <w:rPr/>
        <w:t>Accessories:</w:t>
      </w:r>
    </w:p>
    <w:p>
      <w:pPr>
        <w:pStyle w:val="CMT"/>
        <w:rPr/>
      </w:pPr>
      <w:r>
        <w:rPr/>
        <w:t>Revise list below to suit Project. Indicate quantities and locations of accessories on Drawings.</w:t>
      </w:r>
    </w:p>
    <w:p>
      <w:pPr>
        <w:pStyle w:val="PR4"/>
        <w:numPr>
          <w:ilvl w:val="7"/>
          <w:numId w:val="1"/>
        </w:numPr>
        <w:spacing w:before="240" w:after="0"/>
        <w:rPr/>
      </w:pPr>
      <w:r>
        <w:rPr/>
        <w:t>Control panel.</w:t>
      </w:r>
    </w:p>
    <w:p>
      <w:pPr>
        <w:pStyle w:val="PR4"/>
        <w:numPr>
          <w:ilvl w:val="7"/>
          <w:numId w:val="1"/>
        </w:numPr>
        <w:rPr/>
      </w:pPr>
      <w:r>
        <w:rPr/>
        <w:t>Control bracket for food waste disposer controls.</w:t>
      </w:r>
    </w:p>
    <w:p>
      <w:pPr>
        <w:pStyle w:val="PR4"/>
        <w:numPr>
          <w:ilvl w:val="7"/>
          <w:numId w:val="1"/>
        </w:numPr>
        <w:rPr/>
      </w:pPr>
      <w:r>
        <w:rPr/>
        <w:t>Aluminum pan rack slides, [</w:t>
      </w:r>
      <w:r>
        <w:rPr>
          <w:b/>
        </w:rPr>
        <w:t>six</w:t>
      </w:r>
      <w:r>
        <w:rPr/>
        <w:t>] [</w:t>
      </w:r>
      <w:r>
        <w:rPr>
          <w:b/>
        </w:rPr>
        <w:t>three</w:t>
      </w:r>
      <w:r>
        <w:rPr/>
        <w:t>] slides each.</w:t>
      </w:r>
    </w:p>
    <w:p>
      <w:pPr>
        <w:pStyle w:val="PR4"/>
        <w:numPr>
          <w:ilvl w:val="7"/>
          <w:numId w:val="1"/>
        </w:numPr>
        <w:rPr/>
      </w:pPr>
      <w:r>
        <w:rPr/>
        <w:t>Urn trough.</w:t>
      </w:r>
    </w:p>
    <w:p>
      <w:pPr>
        <w:pStyle w:val="PR4"/>
        <w:numPr>
          <w:ilvl w:val="7"/>
          <w:numId w:val="1"/>
        </w:numPr>
        <w:rPr/>
      </w:pPr>
      <w:r>
        <w:rPr/>
        <w:t>Spice bins.</w:t>
      </w:r>
    </w:p>
    <w:p>
      <w:pPr>
        <w:pStyle w:val="PR2"/>
        <w:numPr>
          <w:ilvl w:val="5"/>
          <w:numId w:val="1"/>
        </w:numPr>
        <w:spacing w:before="240" w:after="0"/>
        <w:rPr/>
      </w:pPr>
      <w:r>
        <w:rPr/>
        <w:t>Materials:</w:t>
      </w:r>
    </w:p>
    <w:p>
      <w:pPr>
        <w:pStyle w:val="PR3"/>
        <w:numPr>
          <w:ilvl w:val="6"/>
          <w:numId w:val="1"/>
        </w:numPr>
        <w:spacing w:before="240" w:after="0"/>
        <w:rPr/>
      </w:pPr>
      <w:r>
        <w:rPr/>
        <w:t>Stainless Steel Sheet: ASTM A240/A240M, austenitic stainless steel, type as indicated.</w:t>
      </w:r>
    </w:p>
    <w:p>
      <w:pPr>
        <w:pStyle w:val="PR3"/>
        <w:numPr>
          <w:ilvl w:val="6"/>
          <w:numId w:val="1"/>
        </w:numPr>
        <w:rPr/>
      </w:pPr>
      <w:r>
        <w:rPr/>
        <w:t xml:space="preserve">Metallic-Coated Steel Sheet: ASTM A653/A653M, Commercial Steel (CS), Type B, with minimum </w:t>
      </w:r>
      <w:r>
        <w:rPr>
          <w:rStyle w:val="IP"/>
        </w:rPr>
        <w:t>G90</w:t>
      </w:r>
      <w:r>
        <w:rPr>
          <w:rStyle w:val="SI"/>
        </w:rPr>
        <w:t xml:space="preserve"> (Z275)</w:t>
      </w:r>
      <w:r>
        <w:rPr/>
        <w:t xml:space="preserve"> coating.</w:t>
      </w:r>
    </w:p>
    <w:p>
      <w:pPr>
        <w:pStyle w:val="PR2"/>
        <w:numPr>
          <w:ilvl w:val="5"/>
          <w:numId w:val="1"/>
        </w:numPr>
        <w:spacing w:before="240" w:after="0"/>
        <w:rPr/>
      </w:pPr>
      <w:r>
        <w:rPr/>
        <w:t>Fabrication: Prepare table for installation of the following equipment items:</w:t>
      </w:r>
    </w:p>
    <w:p>
      <w:pPr>
        <w:pStyle w:val="PR3"/>
        <w:numPr>
          <w:ilvl w:val="6"/>
          <w:numId w:val="1"/>
        </w:numPr>
        <w:spacing w:before="240" w:after="0"/>
        <w:rPr/>
      </w:pPr>
      <w:r>
        <w:rPr/>
        <w:t>Food waste disposer; weld disposer cone or collar into sink.</w:t>
      </w:r>
    </w:p>
    <w:p>
      <w:pPr>
        <w:pStyle w:val="PR3"/>
        <w:numPr>
          <w:ilvl w:val="6"/>
          <w:numId w:val="1"/>
        </w:numPr>
        <w:rPr/>
      </w:pPr>
      <w:r>
        <w:rPr/>
        <w:t>Heat lamp.</w:t>
      </w:r>
    </w:p>
    <w:p>
      <w:pPr>
        <w:pStyle w:val="PR3"/>
        <w:numPr>
          <w:ilvl w:val="6"/>
          <w:numId w:val="1"/>
        </w:numPr>
        <w:rPr/>
      </w:pPr>
      <w:r>
        <w:rPr/>
        <w:t>&lt;</w:t>
      </w:r>
      <w:r>
        <w:rPr>
          <w:b/>
        </w:rPr>
        <w:t>Insert equipment</w:t>
      </w:r>
      <w:r>
        <w:rPr/>
        <w:t>&gt;.</w:t>
      </w:r>
    </w:p>
    <w:p>
      <w:pPr>
        <w:pStyle w:val="PR2"/>
        <w:numPr>
          <w:ilvl w:val="5"/>
          <w:numId w:val="1"/>
        </w:numPr>
        <w:spacing w:before="240" w:after="0"/>
        <w:rPr/>
      </w:pPr>
      <w:r>
        <w:rPr/>
        <w:t>Stainless Steel Finish: [</w:t>
      </w:r>
      <w:r>
        <w:rPr>
          <w:b/>
        </w:rPr>
        <w:t>Directional satin finish, ASTM A480/A480M, No. 4</w:t>
      </w:r>
      <w:r>
        <w:rPr/>
        <w:t>] &lt;</w:t>
      </w:r>
      <w:r>
        <w:rPr>
          <w:b/>
        </w:rPr>
        <w:t>Insert finish</w:t>
      </w:r>
      <w:r>
        <w:rPr/>
        <w:t>&gt;.</w:t>
      </w:r>
    </w:p>
    <w:p>
      <w:pPr>
        <w:pStyle w:val="PR1"/>
        <w:numPr>
          <w:ilvl w:val="4"/>
          <w:numId w:val="1"/>
        </w:numPr>
        <w:rPr/>
      </w:pPr>
      <w:r>
        <w:rPr/>
        <w:t>Stainless Steel Shelf Units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Description: [</w:t>
      </w:r>
      <w:r>
        <w:rPr>
          <w:b/>
        </w:rPr>
        <w:t>Table mounted, single deck</w:t>
      </w:r>
      <w:r>
        <w:rPr/>
        <w:t>] [</w:t>
      </w:r>
      <w:r>
        <w:rPr>
          <w:b/>
        </w:rPr>
        <w:t>Table mounted, double deck</w:t>
      </w:r>
      <w:r>
        <w:rPr/>
        <w:t>] [</w:t>
      </w:r>
      <w:r>
        <w:rPr>
          <w:b/>
        </w:rPr>
        <w:t>Wall mounted</w:t>
      </w:r>
      <w:r>
        <w:rPr/>
        <w:t>] &lt;</w:t>
      </w:r>
      <w:r>
        <w:rPr>
          <w:b/>
        </w:rPr>
        <w:t>Insert description</w:t>
      </w:r>
      <w:r>
        <w:rPr/>
        <w:t>&gt;. Fabricate units of stainless steel, [</w:t>
      </w:r>
      <w:r>
        <w:rPr>
          <w:b/>
        </w:rPr>
        <w:t xml:space="preserve">Type 304, </w:t>
      </w:r>
      <w:r>
        <w:rPr>
          <w:rStyle w:val="IP"/>
          <w:b/>
        </w:rPr>
        <w:t>0.062 inch</w:t>
      </w:r>
      <w:r>
        <w:rPr>
          <w:rStyle w:val="SI"/>
          <w:b/>
        </w:rPr>
        <w:t xml:space="preserve"> (1.59 mm)</w:t>
      </w:r>
      <w:r>
        <w:rPr/>
        <w:t>] [</w:t>
      </w:r>
      <w:r>
        <w:rPr>
          <w:b/>
        </w:rPr>
        <w:t xml:space="preserve">Type 304, </w:t>
      </w:r>
      <w:r>
        <w:rPr>
          <w:rStyle w:val="IP"/>
          <w:b/>
        </w:rPr>
        <w:t>0.050 inch</w:t>
      </w:r>
      <w:r>
        <w:rPr>
          <w:rStyle w:val="SI"/>
          <w:b/>
        </w:rPr>
        <w:t xml:space="preserve"> (1.27 mm)</w:t>
      </w:r>
      <w:r>
        <w:rPr/>
        <w:t>] [</w:t>
      </w:r>
      <w:r>
        <w:rPr>
          <w:b/>
        </w:rPr>
        <w:t xml:space="preserve">Type 430, </w:t>
      </w:r>
      <w:r>
        <w:rPr>
          <w:rStyle w:val="IP"/>
          <w:b/>
        </w:rPr>
        <w:t>0.050 inch</w:t>
      </w:r>
      <w:r>
        <w:rPr>
          <w:rStyle w:val="SI"/>
          <w:b/>
        </w:rPr>
        <w:t xml:space="preserve"> (1.27 mm)</w:t>
      </w:r>
      <w:r>
        <w:rPr/>
        <w:t>] thick.</w:t>
      </w:r>
    </w:p>
    <w:p>
      <w:pPr>
        <w:pStyle w:val="PR2"/>
        <w:numPr>
          <w:ilvl w:val="5"/>
          <w:numId w:val="1"/>
        </w:numPr>
        <w:rPr/>
      </w:pPr>
      <w:r>
        <w:rPr/>
        <w:t>Stainless Steel Sheet: ASTM A240/A240M, austenitic stainless steel, type as indicated.</w:t>
      </w:r>
    </w:p>
    <w:p>
      <w:pPr>
        <w:pStyle w:val="PR2"/>
        <w:numPr>
          <w:ilvl w:val="5"/>
          <w:numId w:val="1"/>
        </w:numPr>
        <w:rPr/>
      </w:pPr>
      <w:r>
        <w:rPr/>
        <w:t>Stainless Steel Finish: [</w:t>
      </w:r>
      <w:r>
        <w:rPr>
          <w:b/>
        </w:rPr>
        <w:t>Directional satin finish, ASTM A480/A480M, No. 4</w:t>
      </w:r>
      <w:r>
        <w:rPr/>
        <w:t>] &lt;</w:t>
      </w:r>
      <w:r>
        <w:rPr>
          <w:b/>
        </w:rPr>
        <w:t>Insert finish</w:t>
      </w:r>
      <w:r>
        <w:rPr/>
        <w:t>&gt;.</w:t>
      </w:r>
    </w:p>
    <w:p>
      <w:pPr>
        <w:pStyle w:val="PR1"/>
        <w:numPr>
          <w:ilvl w:val="4"/>
          <w:numId w:val="1"/>
        </w:numPr>
        <w:rPr/>
      </w:pPr>
      <w:r>
        <w:rPr/>
        <w:t>Pot Racks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Description: [</w:t>
      </w:r>
      <w:r>
        <w:rPr>
          <w:b/>
        </w:rPr>
        <w:t>Wall mounted</w:t>
      </w:r>
      <w:r>
        <w:rPr/>
        <w:t>] [</w:t>
      </w:r>
      <w:r>
        <w:rPr>
          <w:b/>
        </w:rPr>
        <w:t>Ceiling hung</w:t>
      </w:r>
      <w:r>
        <w:rPr/>
        <w:t>] [</w:t>
      </w:r>
      <w:r>
        <w:rPr>
          <w:b/>
        </w:rPr>
        <w:t>Corner</w:t>
      </w:r>
      <w:r>
        <w:rPr/>
        <w:t>] &lt;</w:t>
      </w:r>
      <w:r>
        <w:rPr>
          <w:b/>
        </w:rPr>
        <w:t>Insert description</w:t>
      </w:r>
      <w:r>
        <w:rPr/>
        <w:t>&gt;. Fabricate units of [</w:t>
      </w:r>
      <w:r>
        <w:rPr>
          <w:b/>
        </w:rPr>
        <w:t>stainless steel</w:t>
      </w:r>
      <w:r>
        <w:rPr/>
        <w:t>] [</w:t>
      </w:r>
      <w:r>
        <w:rPr>
          <w:b/>
        </w:rPr>
        <w:t>painted, cold-rolled steel</w:t>
      </w:r>
      <w:r>
        <w:rPr/>
        <w:t>].</w:t>
      </w:r>
    </w:p>
    <w:p>
      <w:pPr>
        <w:pStyle w:val="PR3"/>
        <w:numPr>
          <w:ilvl w:val="6"/>
          <w:numId w:val="1"/>
        </w:numPr>
        <w:spacing w:before="240" w:after="0"/>
        <w:rPr/>
      </w:pPr>
      <w:r>
        <w:rPr/>
        <w:t>Bars: [</w:t>
      </w:r>
      <w:r>
        <w:rPr>
          <w:b/>
        </w:rPr>
        <w:t>Double</w:t>
      </w:r>
      <w:r>
        <w:rPr/>
        <w:t>] [</w:t>
      </w:r>
      <w:r>
        <w:rPr>
          <w:b/>
        </w:rPr>
        <w:t>Single</w:t>
      </w:r>
      <w:r>
        <w:rPr/>
        <w:t>].</w:t>
      </w:r>
    </w:p>
    <w:p>
      <w:pPr>
        <w:pStyle w:val="PR3"/>
        <w:numPr>
          <w:ilvl w:val="6"/>
          <w:numId w:val="1"/>
        </w:numPr>
        <w:rPr/>
      </w:pPr>
      <w:r>
        <w:rPr/>
        <w:t>Hooks: [</w:t>
      </w:r>
      <w:r>
        <w:rPr>
          <w:b/>
        </w:rPr>
        <w:t>18</w:t>
      </w:r>
      <w:r>
        <w:rPr/>
        <w:t>] &lt;</w:t>
      </w:r>
      <w:r>
        <w:rPr>
          <w:b/>
        </w:rPr>
        <w:t>Insert number</w:t>
      </w:r>
      <w:r>
        <w:rPr/>
        <w:t>&gt; per unit.</w:t>
      </w:r>
    </w:p>
    <w:p>
      <w:pPr>
        <w:pStyle w:val="PR2"/>
        <w:numPr>
          <w:ilvl w:val="5"/>
          <w:numId w:val="1"/>
        </w:numPr>
        <w:spacing w:before="240" w:after="0"/>
        <w:rPr/>
      </w:pPr>
      <w:r>
        <w:rPr/>
        <w:t>Materials:</w:t>
      </w:r>
    </w:p>
    <w:p>
      <w:pPr>
        <w:pStyle w:val="PR3"/>
        <w:numPr>
          <w:ilvl w:val="6"/>
          <w:numId w:val="1"/>
        </w:numPr>
        <w:spacing w:before="240" w:after="0"/>
        <w:rPr/>
      </w:pPr>
      <w:r>
        <w:rPr/>
        <w:t>Stainless Steel Sheet: ASTM A240/A240M, austenitic stainless steel, Type 304.</w:t>
      </w:r>
    </w:p>
    <w:p>
      <w:pPr>
        <w:pStyle w:val="PR3"/>
        <w:numPr>
          <w:ilvl w:val="6"/>
          <w:numId w:val="1"/>
        </w:numPr>
        <w:rPr/>
      </w:pPr>
      <w:r>
        <w:rPr/>
        <w:t>Cold-Rolled Steel Sheet: ASTM A1008/A1008M, Commercial Steel (CS), Type B, suitable for exposed applications.</w:t>
      </w:r>
    </w:p>
    <w:p>
      <w:pPr>
        <w:pStyle w:val="PR2"/>
        <w:numPr>
          <w:ilvl w:val="5"/>
          <w:numId w:val="1"/>
        </w:numPr>
        <w:spacing w:before="240" w:after="0"/>
        <w:rPr/>
      </w:pPr>
      <w:r>
        <w:rPr/>
        <w:t>Finishes:</w:t>
      </w:r>
    </w:p>
    <w:p>
      <w:pPr>
        <w:pStyle w:val="PR3"/>
        <w:numPr>
          <w:ilvl w:val="6"/>
          <w:numId w:val="1"/>
        </w:numPr>
        <w:spacing w:before="240" w:after="0"/>
        <w:rPr/>
      </w:pPr>
      <w:r>
        <w:rPr/>
        <w:t>Stainless Steel: [</w:t>
      </w:r>
      <w:r>
        <w:rPr>
          <w:b/>
        </w:rPr>
        <w:t>Directional satin finish, No. 4</w:t>
      </w:r>
      <w:r>
        <w:rPr/>
        <w:t>] &lt;</w:t>
      </w:r>
      <w:r>
        <w:rPr>
          <w:b/>
        </w:rPr>
        <w:t>Insert finish</w:t>
      </w:r>
      <w:r>
        <w:rPr/>
        <w:t>&gt;.</w:t>
      </w:r>
    </w:p>
    <w:p>
      <w:pPr>
        <w:pStyle w:val="PR3"/>
        <w:numPr>
          <w:ilvl w:val="6"/>
          <w:numId w:val="1"/>
        </w:numPr>
        <w:rPr/>
      </w:pPr>
      <w:r>
        <w:rPr/>
        <w:t>Cold-Rolled Steel: Powder-coat painted finish.</w:t>
      </w:r>
    </w:p>
    <w:p>
      <w:pPr>
        <w:pStyle w:val="PR1"/>
        <w:numPr>
          <w:ilvl w:val="4"/>
          <w:numId w:val="1"/>
        </w:numPr>
        <w:rPr/>
      </w:pPr>
      <w:r>
        <w:rPr/>
        <w:t>Stainless Steel Hand Sinks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Description: [</w:t>
      </w:r>
      <w:r>
        <w:rPr>
          <w:b/>
        </w:rPr>
        <w:t>Lavatory</w:t>
      </w:r>
      <w:r>
        <w:rPr/>
        <w:t>] &lt;</w:t>
      </w:r>
      <w:r>
        <w:rPr>
          <w:b/>
        </w:rPr>
        <w:t>Insert description</w:t>
      </w:r>
      <w:r>
        <w:rPr/>
        <w:t>&gt; sink. Fabricate units of stainless steel, Type 304, [</w:t>
      </w:r>
      <w:r>
        <w:rPr>
          <w:rStyle w:val="IP"/>
          <w:b/>
        </w:rPr>
        <w:t>0.050 inch</w:t>
      </w:r>
      <w:r>
        <w:rPr>
          <w:rStyle w:val="SI"/>
          <w:b/>
        </w:rPr>
        <w:t xml:space="preserve"> (1.27 mm)</w:t>
      </w:r>
      <w:r>
        <w:rPr/>
        <w:t>] [</w:t>
      </w:r>
      <w:r>
        <w:rPr>
          <w:rStyle w:val="IP"/>
          <w:b/>
        </w:rPr>
        <w:t>0.038 inch</w:t>
      </w:r>
      <w:r>
        <w:rPr>
          <w:rStyle w:val="SI"/>
          <w:b/>
        </w:rPr>
        <w:t xml:space="preserve"> (0.95 mm)</w:t>
      </w:r>
      <w:r>
        <w:rPr/>
        <w:t>] thick.</w:t>
      </w:r>
    </w:p>
    <w:p>
      <w:pPr>
        <w:pStyle w:val="PR3"/>
        <w:numPr>
          <w:ilvl w:val="6"/>
          <w:numId w:val="1"/>
        </w:numPr>
        <w:spacing w:before="240" w:after="0"/>
        <w:rPr/>
      </w:pPr>
      <w:r>
        <w:rPr/>
        <w:t>Operation: [</w:t>
      </w:r>
      <w:r>
        <w:rPr>
          <w:b/>
        </w:rPr>
        <w:t>Electronic</w:t>
      </w:r>
      <w:r>
        <w:rPr/>
        <w:t>] [</w:t>
      </w:r>
      <w:r>
        <w:rPr>
          <w:b/>
        </w:rPr>
        <w:t>Knee valve</w:t>
      </w:r>
      <w:r>
        <w:rPr/>
        <w:t>] [</w:t>
      </w:r>
      <w:r>
        <w:rPr>
          <w:b/>
        </w:rPr>
        <w:t>Foot pedal</w:t>
      </w:r>
      <w:r>
        <w:rPr/>
        <w:t>] [</w:t>
      </w:r>
      <w:r>
        <w:rPr>
          <w:b/>
        </w:rPr>
        <w:t>Wrist handle</w:t>
      </w:r>
      <w:r>
        <w:rPr/>
        <w:t>] [</w:t>
      </w:r>
      <w:r>
        <w:rPr>
          <w:b/>
        </w:rPr>
        <w:t>Handle</w:t>
      </w:r>
      <w:r>
        <w:rPr/>
        <w:t>] &lt;</w:t>
      </w:r>
      <w:r>
        <w:rPr>
          <w:b/>
        </w:rPr>
        <w:t>Insert description</w:t>
      </w:r>
      <w:r>
        <w:rPr/>
        <w:t>&gt;.</w:t>
      </w:r>
    </w:p>
    <w:p>
      <w:pPr>
        <w:pStyle w:val="PR3"/>
        <w:numPr>
          <w:ilvl w:val="6"/>
          <w:numId w:val="1"/>
        </w:numPr>
        <w:rPr/>
      </w:pPr>
      <w:r>
        <w:rPr/>
        <w:t>Faucet and Spout: &lt;</w:t>
      </w:r>
      <w:r>
        <w:rPr>
          <w:b/>
        </w:rPr>
        <w:t>Insert requirements</w:t>
      </w:r>
      <w:r>
        <w:rPr/>
        <w:t>&gt;.</w:t>
      </w:r>
    </w:p>
    <w:p>
      <w:pPr>
        <w:pStyle w:val="PR3"/>
        <w:numPr>
          <w:ilvl w:val="6"/>
          <w:numId w:val="1"/>
        </w:numPr>
        <w:rPr/>
      </w:pPr>
      <w:r>
        <w:rPr/>
        <w:t>Accessories:</w:t>
      </w:r>
    </w:p>
    <w:p>
      <w:pPr>
        <w:pStyle w:val="CMT"/>
        <w:rPr/>
      </w:pPr>
      <w:r>
        <w:rPr/>
        <w:t>Revise list below to suit Project.</w:t>
      </w:r>
    </w:p>
    <w:p>
      <w:pPr>
        <w:pStyle w:val="PR4"/>
        <w:numPr>
          <w:ilvl w:val="7"/>
          <w:numId w:val="1"/>
        </w:numPr>
        <w:spacing w:before="240" w:after="0"/>
        <w:rPr/>
      </w:pPr>
      <w:r>
        <w:rPr/>
        <w:t xml:space="preserve">Chrome-plated tail piece and P trap, </w:t>
      </w:r>
      <w:r>
        <w:rPr>
          <w:rStyle w:val="IP"/>
        </w:rPr>
        <w:t>NPS 1-1/2</w:t>
      </w:r>
      <w:r>
        <w:rPr>
          <w:rStyle w:val="SI"/>
        </w:rPr>
        <w:t xml:space="preserve"> (DN 40)</w:t>
      </w:r>
      <w:r>
        <w:rPr/>
        <w:t>, with [</w:t>
      </w:r>
      <w:r>
        <w:rPr>
          <w:rStyle w:val="IP"/>
          <w:b/>
        </w:rPr>
        <w:t>0.045-inch</w:t>
      </w:r>
      <w:r>
        <w:rPr>
          <w:rStyle w:val="SI"/>
          <w:b/>
        </w:rPr>
        <w:t xml:space="preserve"> (1.1-mm)</w:t>
      </w:r>
      <w:r>
        <w:rPr/>
        <w:t>] &lt;</w:t>
      </w:r>
      <w:r>
        <w:rPr>
          <w:b/>
        </w:rPr>
        <w:t>Insert dimension</w:t>
      </w:r>
      <w:r>
        <w:rPr/>
        <w:t>&gt; minimum wall thickness.</w:t>
      </w:r>
    </w:p>
    <w:p>
      <w:pPr>
        <w:pStyle w:val="PR4"/>
        <w:numPr>
          <w:ilvl w:val="7"/>
          <w:numId w:val="1"/>
        </w:numPr>
        <w:rPr/>
      </w:pPr>
      <w:r>
        <w:rPr/>
        <w:t>Strainer basket with metal post.</w:t>
      </w:r>
    </w:p>
    <w:p>
      <w:pPr>
        <w:pStyle w:val="PR4"/>
        <w:numPr>
          <w:ilvl w:val="7"/>
          <w:numId w:val="1"/>
        </w:numPr>
        <w:rPr/>
      </w:pPr>
      <w:r>
        <w:rPr/>
        <w:t>Liquid soap dispenser, [</w:t>
      </w:r>
      <w:r>
        <w:rPr>
          <w:b/>
        </w:rPr>
        <w:t>splash</w:t>
      </w:r>
      <w:r>
        <w:rPr/>
        <w:t>] [</w:t>
      </w:r>
      <w:r>
        <w:rPr>
          <w:b/>
        </w:rPr>
        <w:t>deck</w:t>
      </w:r>
      <w:r>
        <w:rPr/>
        <w:t>] mounted.</w:t>
      </w:r>
    </w:p>
    <w:p>
      <w:pPr>
        <w:pStyle w:val="PR4"/>
        <w:numPr>
          <w:ilvl w:val="7"/>
          <w:numId w:val="1"/>
        </w:numPr>
        <w:rPr/>
      </w:pPr>
      <w:r>
        <w:rPr/>
        <w:t>Liquid soap and towel dispenser.</w:t>
      </w:r>
    </w:p>
    <w:p>
      <w:pPr>
        <w:pStyle w:val="PR4"/>
        <w:numPr>
          <w:ilvl w:val="7"/>
          <w:numId w:val="1"/>
        </w:numPr>
        <w:rPr/>
      </w:pPr>
      <w:r>
        <w:rPr/>
        <w:t>Towel dispenser.</w:t>
      </w:r>
    </w:p>
    <w:p>
      <w:pPr>
        <w:pStyle w:val="PR4"/>
        <w:numPr>
          <w:ilvl w:val="7"/>
          <w:numId w:val="1"/>
        </w:numPr>
        <w:rPr/>
      </w:pPr>
      <w:r>
        <w:rPr/>
        <w:t>Tubular wall supports.</w:t>
      </w:r>
    </w:p>
    <w:p>
      <w:pPr>
        <w:pStyle w:val="PR4"/>
        <w:numPr>
          <w:ilvl w:val="7"/>
          <w:numId w:val="1"/>
        </w:numPr>
        <w:rPr/>
      </w:pPr>
      <w:r>
        <w:rPr/>
        <w:t>Skirt assembly for support.</w:t>
      </w:r>
    </w:p>
    <w:p>
      <w:pPr>
        <w:pStyle w:val="PR4"/>
        <w:numPr>
          <w:ilvl w:val="7"/>
          <w:numId w:val="1"/>
        </w:numPr>
        <w:rPr/>
      </w:pPr>
      <w:r>
        <w:rPr/>
        <w:t>Side splashes.</w:t>
      </w:r>
    </w:p>
    <w:p>
      <w:pPr>
        <w:pStyle w:val="PR2"/>
        <w:numPr>
          <w:ilvl w:val="5"/>
          <w:numId w:val="1"/>
        </w:numPr>
        <w:spacing w:before="240" w:after="0"/>
        <w:rPr/>
      </w:pPr>
      <w:r>
        <w:rPr/>
        <w:t>Stainless Steel Sheet: ASTM A240/A240M, austenitic stainless steel, type as indicated.</w:t>
      </w:r>
    </w:p>
    <w:p>
      <w:pPr>
        <w:pStyle w:val="PR2"/>
        <w:numPr>
          <w:ilvl w:val="5"/>
          <w:numId w:val="1"/>
        </w:numPr>
        <w:rPr/>
      </w:pPr>
      <w:r>
        <w:rPr/>
        <w:t>Stainless Steel Finish: [</w:t>
      </w:r>
      <w:r>
        <w:rPr>
          <w:b/>
        </w:rPr>
        <w:t>Directional satin finish, ASTM A480/A480M, No. 4</w:t>
      </w:r>
      <w:r>
        <w:rPr/>
        <w:t>] &lt;</w:t>
      </w:r>
      <w:r>
        <w:rPr>
          <w:b/>
        </w:rPr>
        <w:t>Insert finish</w:t>
      </w:r>
      <w:r>
        <w:rPr/>
        <w:t>&gt;.</w:t>
      </w:r>
    </w:p>
    <w:p>
      <w:pPr>
        <w:pStyle w:val="PR1"/>
        <w:numPr>
          <w:ilvl w:val="4"/>
          <w:numId w:val="1"/>
        </w:numPr>
        <w:rPr/>
      </w:pPr>
      <w:r>
        <w:rPr/>
        <w:t>Floor Equipment &lt;</w:t>
      </w:r>
      <w:r>
        <w:rPr>
          <w:b/>
        </w:rPr>
        <w:t>Insert drawing designation</w:t>
      </w:r>
      <w:r>
        <w:rPr/>
        <w:t>&gt;: [</w:t>
      </w:r>
      <w:r>
        <w:rPr>
          <w:b/>
        </w:rPr>
        <w:t>Troughs</w:t>
      </w:r>
      <w:r>
        <w:rPr/>
        <w:t>] [</w:t>
      </w:r>
      <w:r>
        <w:rPr>
          <w:b/>
        </w:rPr>
        <w:t>Water receptacles</w:t>
      </w:r>
      <w:r>
        <w:rPr/>
        <w: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first option in "Description" Subparagraph below for trough; retain second option for water receptacle.</w:t>
      </w:r>
    </w:p>
    <w:p>
      <w:pPr>
        <w:pStyle w:val="PR2"/>
        <w:numPr>
          <w:ilvl w:val="5"/>
          <w:numId w:val="1"/>
        </w:numPr>
        <w:rPr/>
      </w:pPr>
      <w:r>
        <w:rPr/>
        <w:t>Description: [</w:t>
      </w:r>
      <w:r>
        <w:rPr>
          <w:rStyle w:val="IP"/>
          <w:b/>
        </w:rPr>
        <w:t>4-inch</w:t>
      </w:r>
      <w:r>
        <w:rPr>
          <w:rStyle w:val="SI"/>
          <w:b/>
        </w:rPr>
        <w:t xml:space="preserve"> (102-mm)</w:t>
      </w:r>
      <w:r>
        <w:rPr/>
        <w:t>] [</w:t>
      </w:r>
      <w:r>
        <w:rPr>
          <w:rStyle w:val="IP"/>
          <w:b/>
        </w:rPr>
        <w:t>2-inch</w:t>
      </w:r>
      <w:r>
        <w:rPr>
          <w:rStyle w:val="SI"/>
          <w:b/>
        </w:rPr>
        <w:t xml:space="preserve"> (50-mm)</w:t>
      </w:r>
      <w:r>
        <w:rPr/>
        <w:t>] &lt;</w:t>
      </w:r>
      <w:r>
        <w:rPr>
          <w:b/>
        </w:rPr>
        <w:t>Insert dimension</w:t>
      </w:r>
      <w:r>
        <w:rPr/>
        <w:t>&gt; nominal depth excluding tailpiece.</w:t>
      </w:r>
    </w:p>
    <w:p>
      <w:pPr>
        <w:pStyle w:val="PR3"/>
        <w:numPr>
          <w:ilvl w:val="6"/>
          <w:numId w:val="1"/>
        </w:numPr>
        <w:spacing w:before="240" w:after="0"/>
        <w:rPr/>
      </w:pPr>
      <w:r>
        <w:rPr/>
        <w:t xml:space="preserve">Body: Stainless steel, Type 304, </w:t>
      </w:r>
      <w:r>
        <w:rPr>
          <w:rStyle w:val="IP"/>
        </w:rPr>
        <w:t>0.078 inch</w:t>
      </w:r>
      <w:r>
        <w:rPr>
          <w:rStyle w:val="SI"/>
        </w:rPr>
        <w:t xml:space="preserve"> (1.98 mm)</w:t>
      </w:r>
      <w:r>
        <w:rPr/>
        <w:t xml:space="preserve"> thick.</w:t>
      </w:r>
    </w:p>
    <w:p>
      <w:pPr>
        <w:pStyle w:val="PR3"/>
        <w:numPr>
          <w:ilvl w:val="6"/>
          <w:numId w:val="1"/>
        </w:numPr>
        <w:rPr/>
      </w:pPr>
      <w:r>
        <w:rPr/>
        <w:t>Grate: [</w:t>
      </w:r>
      <w:r>
        <w:rPr>
          <w:b/>
        </w:rPr>
        <w:t>Stainless steel bar, Type 304</w:t>
      </w:r>
      <w:r>
        <w:rPr/>
        <w:t>] [</w:t>
      </w:r>
      <w:r>
        <w:rPr>
          <w:b/>
        </w:rPr>
        <w:t>Fiberglass</w:t>
      </w:r>
      <w:r>
        <w:rPr/>
        <w:t>].</w:t>
      </w:r>
    </w:p>
    <w:p>
      <w:pPr>
        <w:pStyle w:val="PR3"/>
        <w:numPr>
          <w:ilvl w:val="6"/>
          <w:numId w:val="1"/>
        </w:numPr>
        <w:rPr/>
      </w:pPr>
      <w:r>
        <w:rPr/>
        <w:t xml:space="preserve">Waste Connection: </w:t>
      </w:r>
      <w:r>
        <w:rPr>
          <w:rStyle w:val="IP"/>
        </w:rPr>
        <w:t>NPS 3</w:t>
      </w:r>
      <w:r>
        <w:rPr>
          <w:rStyle w:val="SI"/>
        </w:rPr>
        <w:t xml:space="preserve"> (DN 80)</w:t>
      </w:r>
      <w:r>
        <w:rPr/>
        <w:t>.</w:t>
      </w:r>
    </w:p>
    <w:p>
      <w:pPr>
        <w:pStyle w:val="PR2"/>
        <w:numPr>
          <w:ilvl w:val="5"/>
          <w:numId w:val="1"/>
        </w:numPr>
        <w:spacing w:before="240" w:after="0"/>
        <w:rPr/>
      </w:pPr>
      <w:r>
        <w:rPr/>
        <w:t>Materials:</w:t>
      </w:r>
    </w:p>
    <w:p>
      <w:pPr>
        <w:pStyle w:val="PR3"/>
        <w:numPr>
          <w:ilvl w:val="6"/>
          <w:numId w:val="1"/>
        </w:numPr>
        <w:spacing w:before="240" w:after="0"/>
        <w:rPr/>
      </w:pPr>
      <w:r>
        <w:rPr/>
        <w:t>Stainless Steel Sheet: ASTM A240/A240M, austenitic stainless steel, type as indicated.</w:t>
      </w:r>
    </w:p>
    <w:p>
      <w:pPr>
        <w:pStyle w:val="PR3"/>
        <w:numPr>
          <w:ilvl w:val="6"/>
          <w:numId w:val="1"/>
        </w:numPr>
        <w:rPr/>
      </w:pPr>
      <w:r>
        <w:rPr/>
        <w:t>Stainless Steel Bars: ASTM A276, austenitic stainless steel, type as indicated.</w:t>
      </w:r>
    </w:p>
    <w:p>
      <w:pPr>
        <w:pStyle w:val="PR2"/>
        <w:numPr>
          <w:ilvl w:val="5"/>
          <w:numId w:val="1"/>
        </w:numPr>
        <w:spacing w:before="240" w:after="0"/>
        <w:rPr/>
      </w:pPr>
      <w:r>
        <w:rPr/>
        <w:t>Stainless Steel Finish: [</w:t>
      </w:r>
      <w:r>
        <w:rPr>
          <w:b/>
        </w:rPr>
        <w:t>Directional satin finish, ASTM A480/A480M, No. 4</w:t>
      </w:r>
      <w:r>
        <w:rPr/>
        <w:t>] &lt;</w:t>
      </w:r>
      <w:r>
        <w:rPr>
          <w:b/>
        </w:rPr>
        <w:t>Insert finish</w:t>
      </w:r>
      <w:r>
        <w:rPr/>
        <w:t>&gt;.</w:t>
      </w:r>
    </w:p>
    <w:p>
      <w:pPr>
        <w:pStyle w:val="CMT"/>
        <w:rPr/>
      </w:pPr>
      <w:r>
        <w:rPr/>
        <w:t>Insert other types of fabricated equipment to suit Project.</w:t>
      </w:r>
    </w:p>
    <w:p>
      <w:pPr>
        <w:pStyle w:val="ART"/>
        <w:numPr>
          <w:ilvl w:val="3"/>
          <w:numId w:val="1"/>
        </w:numPr>
        <w:ind w:hanging="0" w:left="0"/>
        <w:rPr/>
      </w:pPr>
      <w:r>
        <w:rPr/>
        <w:t>FOOD WASTE MACHINES</w:t>
      </w:r>
    </w:p>
    <w:p>
      <w:pPr>
        <w:pStyle w:val="CMT"/>
        <w:rPr/>
      </w:pPr>
      <w:r>
        <w:rPr/>
        <w:t>A comprehensive list of manufacturers and products is available on NAFEM's website (www.nafem.org). See "Product Information" Article in the Evaluations.</w:t>
      </w:r>
    </w:p>
    <w:p>
      <w:pPr>
        <w:pStyle w:val="CMT"/>
        <w:rPr/>
      </w:pPr>
      <w:r>
        <w:rPr/>
        <w:t>Copy paragraphs below and revise for each product.</w:t>
      </w:r>
    </w:p>
    <w:p>
      <w:pPr>
        <w:pStyle w:val="CMT"/>
        <w:rPr/>
      </w:pPr>
      <w:r>
        <w:rPr/>
        <w:t>Insert drawing designation. Use these designations on Drawings or on manufacturer's Product Data sheets added to the end of this Section to identify each product.</w:t>
      </w:r>
    </w:p>
    <w:p>
      <w:pPr>
        <w:pStyle w:val="PR1"/>
        <w:numPr>
          <w:ilvl w:val="4"/>
          <w:numId w:val="1"/>
        </w:numPr>
        <w:rPr/>
      </w:pPr>
      <w:r>
        <w:rPr/>
        <w:t>Food Waste Disposer Units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Description: [</w:t>
      </w:r>
      <w:r>
        <w:rPr>
          <w:b/>
        </w:rPr>
        <w:t>3</w:t>
      </w:r>
      <w:r>
        <w:rPr/>
        <w:t>] [</w:t>
      </w:r>
      <w:r>
        <w:rPr>
          <w:b/>
        </w:rPr>
        <w:t>5</w:t>
      </w:r>
      <w:r>
        <w:rPr/>
        <w:t>] [</w:t>
      </w:r>
      <w:r>
        <w:rPr>
          <w:b/>
        </w:rPr>
        <w:t>7</w:t>
      </w:r>
      <w:r>
        <w:rPr/>
        <w:t>] hp, with dual-direction shredding elements, and the following:</w:t>
      </w:r>
    </w:p>
    <w:p>
      <w:pPr>
        <w:pStyle w:val="PR3"/>
        <w:numPr>
          <w:ilvl w:val="6"/>
          <w:numId w:val="1"/>
        </w:numPr>
        <w:spacing w:before="240" w:after="0"/>
        <w:rPr/>
      </w:pPr>
      <w:r>
        <w:rPr/>
        <w:t>[</w:t>
      </w:r>
      <w:r>
        <w:rPr>
          <w:b/>
        </w:rPr>
        <w:t>Stainless steel</w:t>
      </w:r>
      <w:r>
        <w:rPr/>
        <w:t>] [</w:t>
      </w:r>
      <w:r>
        <w:rPr>
          <w:b/>
        </w:rPr>
        <w:t>Corrosion-resistant</w:t>
      </w:r>
      <w:r>
        <w:rPr/>
        <w:t>] housing.</w:t>
      </w:r>
    </w:p>
    <w:p>
      <w:pPr>
        <w:pStyle w:val="PR3"/>
        <w:numPr>
          <w:ilvl w:val="6"/>
          <w:numId w:val="1"/>
        </w:numPr>
        <w:rPr/>
      </w:pPr>
      <w:r>
        <w:rPr/>
        <w:t>Flow control.</w:t>
      </w:r>
    </w:p>
    <w:p>
      <w:pPr>
        <w:pStyle w:val="PR3"/>
        <w:numPr>
          <w:ilvl w:val="6"/>
          <w:numId w:val="1"/>
        </w:numPr>
        <w:rPr/>
      </w:pPr>
      <w:r>
        <w:rPr/>
        <w:t>Solenoid valve.</w:t>
      </w:r>
    </w:p>
    <w:p>
      <w:pPr>
        <w:pStyle w:val="PR3"/>
        <w:numPr>
          <w:ilvl w:val="6"/>
          <w:numId w:val="1"/>
        </w:numPr>
        <w:rPr/>
      </w:pPr>
      <w:r>
        <w:rPr/>
        <w:t>Vacuum breaker.</w:t>
      </w:r>
    </w:p>
    <w:p>
      <w:pPr>
        <w:pStyle w:val="PR3"/>
        <w:numPr>
          <w:ilvl w:val="6"/>
          <w:numId w:val="1"/>
        </w:numPr>
        <w:rPr/>
      </w:pPr>
      <w:r>
        <w:rPr/>
        <w:t>Fixed nozzle.</w:t>
      </w:r>
    </w:p>
    <w:p>
      <w:pPr>
        <w:pStyle w:val="PR3"/>
        <w:numPr>
          <w:ilvl w:val="6"/>
          <w:numId w:val="1"/>
        </w:numPr>
        <w:rPr/>
      </w:pPr>
      <w:r>
        <w:rPr/>
        <w:t>Control Panel:</w:t>
      </w:r>
    </w:p>
    <w:p>
      <w:pPr>
        <w:pStyle w:val="PR4"/>
        <w:numPr>
          <w:ilvl w:val="7"/>
          <w:numId w:val="1"/>
        </w:numPr>
        <w:spacing w:before="240" w:after="0"/>
        <w:rPr/>
      </w:pPr>
      <w:r>
        <w:rPr/>
        <w:t>Autoreversing and internal timed water flush.</w:t>
      </w:r>
    </w:p>
    <w:p>
      <w:pPr>
        <w:pStyle w:val="PR4"/>
        <w:numPr>
          <w:ilvl w:val="7"/>
          <w:numId w:val="1"/>
        </w:numPr>
        <w:rPr/>
      </w:pPr>
      <w:r>
        <w:rPr/>
        <w:t>Stainless steel mounting bracket.</w:t>
      </w:r>
    </w:p>
    <w:p>
      <w:pPr>
        <w:pStyle w:val="PR3"/>
        <w:numPr>
          <w:ilvl w:val="6"/>
          <w:numId w:val="1"/>
        </w:numPr>
        <w:spacing w:before="240" w:after="0"/>
        <w:rPr/>
      </w:pPr>
      <w:r>
        <w:rPr/>
        <w:t>Prerinse: Backsplash mounted with hot- and cold-water mixing valve and with [</w:t>
      </w:r>
      <w:r>
        <w:rPr>
          <w:b/>
        </w:rPr>
        <w:t>stainless steel</w:t>
      </w:r>
      <w:r>
        <w:rPr/>
        <w:t>] [</w:t>
      </w:r>
      <w:r>
        <w:rPr>
          <w:b/>
        </w:rPr>
        <w:t>corrosion-resistant</w:t>
      </w:r>
      <w:r>
        <w:rPr/>
        <w:t>] exposed metal parts and the following:</w:t>
      </w:r>
    </w:p>
    <w:p>
      <w:pPr>
        <w:pStyle w:val="PR4"/>
        <w:numPr>
          <w:ilvl w:val="7"/>
          <w:numId w:val="1"/>
        </w:numPr>
        <w:spacing w:before="240" w:after="0"/>
        <w:rPr/>
      </w:pPr>
      <w:r>
        <w:rPr/>
        <w:t>Wall support bracket.</w:t>
      </w:r>
    </w:p>
    <w:p>
      <w:pPr>
        <w:pStyle w:val="PR4"/>
        <w:numPr>
          <w:ilvl w:val="7"/>
          <w:numId w:val="1"/>
        </w:numPr>
        <w:rPr/>
      </w:pPr>
      <w:r>
        <w:rPr/>
        <w:t xml:space="preserve">Flexible, </w:t>
      </w:r>
      <w:r>
        <w:rPr>
          <w:rStyle w:val="IP"/>
        </w:rPr>
        <w:t>3/8-inch</w:t>
      </w:r>
      <w:r>
        <w:rPr>
          <w:rStyle w:val="SI"/>
        </w:rPr>
        <w:t xml:space="preserve"> (10-mm)</w:t>
      </w:r>
      <w:r>
        <w:rPr/>
        <w:t xml:space="preserve"> metal-encased hose with a minimum length of </w:t>
      </w:r>
      <w:r>
        <w:rPr>
          <w:rStyle w:val="IP"/>
        </w:rPr>
        <w:t>29 inches</w:t>
      </w:r>
      <w:r>
        <w:rPr>
          <w:rStyle w:val="SI"/>
        </w:rPr>
        <w:t xml:space="preserve"> (737 mm)</w:t>
      </w:r>
      <w:r>
        <w:rPr/>
        <w:t xml:space="preserve"> and supported by spiral spring.</w:t>
      </w:r>
    </w:p>
    <w:p>
      <w:pPr>
        <w:pStyle w:val="PR4"/>
        <w:numPr>
          <w:ilvl w:val="7"/>
          <w:numId w:val="1"/>
        </w:numPr>
        <w:rPr/>
      </w:pPr>
      <w:r>
        <w:rPr/>
        <w:t>Spray-head assembly with lockable lever handle.</w:t>
      </w:r>
    </w:p>
    <w:p>
      <w:pPr>
        <w:pStyle w:val="PR3"/>
        <w:numPr>
          <w:ilvl w:val="6"/>
          <w:numId w:val="1"/>
        </w:numPr>
        <w:spacing w:before="240" w:after="0"/>
        <w:rPr/>
      </w:pPr>
      <w:r>
        <w:rPr/>
        <w:t>Accessories:</w:t>
      </w:r>
    </w:p>
    <w:p>
      <w:pPr>
        <w:pStyle w:val="CMT"/>
        <w:rPr/>
      </w:pPr>
      <w:r>
        <w:rPr/>
        <w:t>Revise list below to suit Project.</w:t>
      </w:r>
    </w:p>
    <w:p>
      <w:pPr>
        <w:pStyle w:val="PR4"/>
        <w:numPr>
          <w:ilvl w:val="7"/>
          <w:numId w:val="1"/>
        </w:numPr>
        <w:spacing w:before="240" w:after="0"/>
        <w:rPr/>
      </w:pPr>
      <w:r>
        <w:rPr/>
        <w:t>Collar adaptor for [</w:t>
      </w:r>
      <w:r>
        <w:rPr>
          <w:b/>
        </w:rPr>
        <w:t>sink</w:t>
      </w:r>
      <w:r>
        <w:rPr/>
        <w:t>] [</w:t>
      </w:r>
      <w:r>
        <w:rPr>
          <w:b/>
        </w:rPr>
        <w:t>trough</w:t>
      </w:r>
      <w:r>
        <w:rPr/>
        <w:t>].</w:t>
      </w:r>
    </w:p>
    <w:p>
      <w:pPr>
        <w:pStyle w:val="PR4"/>
        <w:numPr>
          <w:ilvl w:val="7"/>
          <w:numId w:val="1"/>
        </w:numPr>
        <w:rPr/>
      </w:pPr>
      <w:r>
        <w:rPr/>
        <w:t>Cone with adaptor ring.</w:t>
      </w:r>
    </w:p>
    <w:p>
      <w:pPr>
        <w:pStyle w:val="PR5"/>
        <w:numPr>
          <w:ilvl w:val="8"/>
          <w:numId w:val="1"/>
        </w:numPr>
        <w:spacing w:before="240" w:after="0"/>
        <w:rPr/>
      </w:pPr>
      <w:r>
        <w:rPr/>
        <w:t>Size: [</w:t>
      </w:r>
      <w:r>
        <w:rPr>
          <w:rStyle w:val="IP"/>
          <w:b/>
        </w:rPr>
        <w:t>12 inches</w:t>
      </w:r>
      <w:r>
        <w:rPr>
          <w:rStyle w:val="SI"/>
          <w:b/>
        </w:rPr>
        <w:t xml:space="preserve"> (305 mm)</w:t>
      </w:r>
      <w:r>
        <w:rPr/>
        <w:t>] [</w:t>
      </w:r>
      <w:r>
        <w:rPr>
          <w:rStyle w:val="IP"/>
          <w:b/>
        </w:rPr>
        <w:t>15 inches</w:t>
      </w:r>
      <w:r>
        <w:rPr>
          <w:rStyle w:val="SI"/>
          <w:b/>
        </w:rPr>
        <w:t xml:space="preserve"> (381 mm)</w:t>
      </w:r>
      <w:r>
        <w:rPr/>
        <w:t>] [</w:t>
      </w:r>
      <w:r>
        <w:rPr>
          <w:rStyle w:val="IP"/>
          <w:b/>
        </w:rPr>
        <w:t>18 inches</w:t>
      </w:r>
      <w:r>
        <w:rPr>
          <w:rStyle w:val="SI"/>
          <w:b/>
        </w:rPr>
        <w:t xml:space="preserve"> (457 mm)</w:t>
      </w:r>
      <w:r>
        <w:rPr/>
        <w:t>].</w:t>
      </w:r>
    </w:p>
    <w:p>
      <w:pPr>
        <w:pStyle w:val="PR4"/>
        <w:numPr>
          <w:ilvl w:val="7"/>
          <w:numId w:val="1"/>
        </w:numPr>
        <w:spacing w:before="240" w:after="0"/>
        <w:rPr/>
      </w:pPr>
      <w:r>
        <w:rPr/>
        <w:t>Cone cover in size that matches cone.</w:t>
      </w:r>
    </w:p>
    <w:p>
      <w:pPr>
        <w:pStyle w:val="PR4"/>
        <w:numPr>
          <w:ilvl w:val="7"/>
          <w:numId w:val="1"/>
        </w:numPr>
        <w:rPr/>
      </w:pPr>
      <w:r>
        <w:rPr/>
        <w:t>Silver accumulator.</w:t>
      </w:r>
    </w:p>
    <w:p>
      <w:pPr>
        <w:pStyle w:val="PR4"/>
        <w:numPr>
          <w:ilvl w:val="7"/>
          <w:numId w:val="1"/>
        </w:numPr>
        <w:rPr/>
      </w:pPr>
      <w:r>
        <w:rPr/>
        <w:t>&lt;</w:t>
      </w:r>
      <w:r>
        <w:rPr>
          <w:b/>
        </w:rPr>
        <w:t>Insert requirements</w:t>
      </w:r>
      <w:r>
        <w:rPr/>
        <w:t>&gt;.</w:t>
      </w:r>
    </w:p>
    <w:p>
      <w:pPr>
        <w:pStyle w:val="PR3"/>
        <w:numPr>
          <w:ilvl w:val="6"/>
          <w:numId w:val="1"/>
        </w:numPr>
        <w:spacing w:before="240" w:after="0"/>
        <w:rPr/>
      </w:pPr>
      <w:r>
        <w:rPr/>
        <w:t>Electrical Service: Equip unit for connection to [</w:t>
      </w:r>
      <w:r>
        <w:rPr>
          <w:b/>
        </w:rPr>
        <w:t>service indicated on Drawings</w:t>
      </w:r>
      <w:r>
        <w:rPr/>
        <w:t>] &lt;</w:t>
      </w:r>
      <w:r>
        <w:rPr>
          <w:b/>
        </w:rPr>
        <w:t>Insert requirements</w:t>
      </w:r>
      <w:r>
        <w:rPr/>
        <w:t>&gt;.</w:t>
      </w:r>
    </w:p>
    <w:p>
      <w:pPr>
        <w:pStyle w:val="PR1"/>
        <w:numPr>
          <w:ilvl w:val="4"/>
          <w:numId w:val="1"/>
        </w:numPr>
        <w:rPr/>
      </w:pPr>
      <w:r>
        <w:rPr/>
        <w:t>Food Waste Pulper and Water Extractor Systems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Description: Stainless steel pulper unit, extractor unit, and control panel with water-level control and push-button start.</w:t>
      </w:r>
    </w:p>
    <w:p>
      <w:pPr>
        <w:pStyle w:val="CMT"/>
        <w:rPr/>
      </w:pPr>
      <w:r>
        <w:rPr/>
        <w:t>Retain capacity requirements in "Capacity" Subparagraph below according to anticipated use; actual use should not exceed 90 percent of capacity of unit.</w:t>
      </w:r>
    </w:p>
    <w:p>
      <w:pPr>
        <w:pStyle w:val="PR3"/>
        <w:numPr>
          <w:ilvl w:val="6"/>
          <w:numId w:val="1"/>
        </w:numPr>
        <w:spacing w:before="240" w:after="0"/>
        <w:rPr/>
      </w:pPr>
      <w:r>
        <w:rPr/>
        <w:t>Capacity: Not less than [</w:t>
      </w:r>
      <w:r>
        <w:rPr>
          <w:rStyle w:val="IP"/>
          <w:b/>
        </w:rPr>
        <w:t>600 lb</w:t>
      </w:r>
      <w:r>
        <w:rPr>
          <w:rStyle w:val="SI"/>
          <w:b/>
        </w:rPr>
        <w:t xml:space="preserve"> (272 kg)</w:t>
      </w:r>
      <w:r>
        <w:rPr/>
        <w:t>] [</w:t>
      </w:r>
      <w:r>
        <w:rPr>
          <w:rStyle w:val="IP"/>
          <w:b/>
        </w:rPr>
        <w:t>700 lb</w:t>
      </w:r>
      <w:r>
        <w:rPr>
          <w:rStyle w:val="SI"/>
          <w:b/>
        </w:rPr>
        <w:t xml:space="preserve"> (318 kg)</w:t>
      </w:r>
      <w:r>
        <w:rPr/>
        <w:t>] [</w:t>
      </w:r>
      <w:r>
        <w:rPr>
          <w:rStyle w:val="IP"/>
          <w:b/>
        </w:rPr>
        <w:t>900 lb</w:t>
      </w:r>
      <w:r>
        <w:rPr>
          <w:rStyle w:val="SI"/>
          <w:b/>
        </w:rPr>
        <w:t xml:space="preserve"> (408 kg)</w:t>
      </w:r>
      <w:r>
        <w:rPr/>
        <w:t>] &lt;</w:t>
      </w:r>
      <w:r>
        <w:rPr>
          <w:b/>
        </w:rPr>
        <w:t>Insert value</w:t>
      </w:r>
      <w:r>
        <w:rPr/>
        <w:t>&gt; of waste per hour.</w:t>
      </w:r>
    </w:p>
    <w:p>
      <w:pPr>
        <w:pStyle w:val="PR3"/>
        <w:numPr>
          <w:ilvl w:val="6"/>
          <w:numId w:val="1"/>
        </w:numPr>
        <w:rPr/>
      </w:pPr>
      <w:r>
        <w:rPr/>
        <w:t>Accessories:</w:t>
      </w:r>
    </w:p>
    <w:p>
      <w:pPr>
        <w:pStyle w:val="CMT"/>
        <w:rPr/>
      </w:pPr>
      <w:r>
        <w:rPr/>
        <w:t>Revise list below to suit Project.</w:t>
      </w:r>
    </w:p>
    <w:p>
      <w:pPr>
        <w:pStyle w:val="PR4"/>
        <w:numPr>
          <w:ilvl w:val="7"/>
          <w:numId w:val="1"/>
        </w:numPr>
        <w:spacing w:before="240" w:after="0"/>
        <w:rPr/>
      </w:pPr>
      <w:r>
        <w:rPr/>
        <w:t>Feed trough connection.</w:t>
      </w:r>
    </w:p>
    <w:p>
      <w:pPr>
        <w:pStyle w:val="PR4"/>
        <w:numPr>
          <w:ilvl w:val="7"/>
          <w:numId w:val="1"/>
        </w:numPr>
        <w:rPr/>
      </w:pPr>
      <w:r>
        <w:rPr/>
        <w:t>Feed tray.</w:t>
      </w:r>
    </w:p>
    <w:p>
      <w:pPr>
        <w:pStyle w:val="PR4"/>
        <w:numPr>
          <w:ilvl w:val="7"/>
          <w:numId w:val="1"/>
        </w:numPr>
        <w:rPr/>
      </w:pPr>
      <w:r>
        <w:rPr/>
        <w:t>Feed hood assembly.</w:t>
      </w:r>
    </w:p>
    <w:p>
      <w:pPr>
        <w:pStyle w:val="PR4"/>
        <w:numPr>
          <w:ilvl w:val="7"/>
          <w:numId w:val="1"/>
        </w:numPr>
        <w:rPr/>
      </w:pPr>
      <w:r>
        <w:rPr/>
        <w:t>Under-dish-table lid.</w:t>
      </w:r>
    </w:p>
    <w:p>
      <w:pPr>
        <w:pStyle w:val="PR4"/>
        <w:numPr>
          <w:ilvl w:val="7"/>
          <w:numId w:val="1"/>
        </w:numPr>
        <w:rPr/>
      </w:pPr>
      <w:r>
        <w:rPr/>
        <w:t>Remote Water Extractor:</w:t>
      </w:r>
    </w:p>
    <w:p>
      <w:pPr>
        <w:pStyle w:val="PR5"/>
        <w:numPr>
          <w:ilvl w:val="8"/>
          <w:numId w:val="1"/>
        </w:numPr>
        <w:spacing w:before="240" w:after="0"/>
        <w:rPr/>
      </w:pPr>
      <w:r>
        <w:rPr/>
        <w:t>Dam, to prevent siphoning of water from pulper tank.</w:t>
      </w:r>
    </w:p>
    <w:p>
      <w:pPr>
        <w:pStyle w:val="PR5"/>
        <w:numPr>
          <w:ilvl w:val="8"/>
          <w:numId w:val="1"/>
        </w:numPr>
        <w:rPr/>
      </w:pPr>
      <w:r>
        <w:rPr/>
        <w:t>Remote piping system, [</w:t>
      </w:r>
      <w:r>
        <w:rPr>
          <w:b/>
        </w:rPr>
        <w:t>overhead</w:t>
      </w:r>
      <w:r>
        <w:rPr/>
        <w:t>] [</w:t>
      </w:r>
      <w:r>
        <w:rPr>
          <w:b/>
        </w:rPr>
        <w:t>below floor</w:t>
      </w:r>
      <w:r>
        <w:rPr/>
        <w:t>].</w:t>
      </w:r>
    </w:p>
    <w:p>
      <w:pPr>
        <w:pStyle w:val="PR4"/>
        <w:numPr>
          <w:ilvl w:val="7"/>
          <w:numId w:val="1"/>
        </w:numPr>
        <w:spacing w:before="240" w:after="0"/>
        <w:rPr/>
      </w:pPr>
      <w:r>
        <w:rPr/>
        <w:t>&lt;</w:t>
      </w:r>
      <w:r>
        <w:rPr>
          <w:b/>
        </w:rPr>
        <w:t>Insert requirements</w:t>
      </w:r>
      <w:r>
        <w:rPr/>
        <w:t>&gt;.</w:t>
      </w:r>
    </w:p>
    <w:p>
      <w:pPr>
        <w:pStyle w:val="PR3"/>
        <w:numPr>
          <w:ilvl w:val="6"/>
          <w:numId w:val="1"/>
        </w:numPr>
        <w:spacing w:before="240" w:after="0"/>
        <w:rPr/>
      </w:pPr>
      <w:r>
        <w:rPr/>
        <w:t>Electrical Service: Equip unit for connection to [</w:t>
      </w:r>
      <w:r>
        <w:rPr>
          <w:b/>
        </w:rPr>
        <w:t>service indicated on Drawings</w:t>
      </w:r>
      <w:r>
        <w:rPr/>
        <w:t>] &lt;</w:t>
      </w:r>
      <w:r>
        <w:rPr>
          <w:b/>
        </w:rPr>
        <w:t>Insert requirements</w:t>
      </w:r>
      <w:r>
        <w:rPr/>
        <w:t>&gt;.</w:t>
      </w:r>
    </w:p>
    <w:p>
      <w:pPr>
        <w:pStyle w:val="PR1"/>
        <w:numPr>
          <w:ilvl w:val="4"/>
          <w:numId w:val="1"/>
        </w:numPr>
        <w:rPr/>
      </w:pPr>
      <w:r>
        <w:rPr/>
        <w:t>Food Waste Grinder and Water Extractor Systems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Description: Stainless steel construction, with off and on controls on unit, food waste hopper, silver saver, internal disposer, removable water extraction auger with internal water sprays, and discharge chute.</w:t>
      </w:r>
    </w:p>
    <w:p>
      <w:pPr>
        <w:pStyle w:val="CMT"/>
        <w:rPr/>
      </w:pPr>
      <w:r>
        <w:rPr/>
        <w:t>Retain capacity requirements in "Capacity" Subparagraph below according to anticipated use; actual use should not exceed 90 percent of capacity of unit.</w:t>
      </w:r>
    </w:p>
    <w:p>
      <w:pPr>
        <w:pStyle w:val="PR3"/>
        <w:numPr>
          <w:ilvl w:val="6"/>
          <w:numId w:val="1"/>
        </w:numPr>
        <w:spacing w:before="240" w:after="0"/>
        <w:rPr/>
      </w:pPr>
      <w:r>
        <w:rPr/>
        <w:t>Capacity: Not less than [</w:t>
      </w:r>
      <w:r>
        <w:rPr>
          <w:rStyle w:val="IP"/>
          <w:b/>
        </w:rPr>
        <w:t>600 lb</w:t>
      </w:r>
      <w:r>
        <w:rPr>
          <w:rStyle w:val="SI"/>
          <w:b/>
        </w:rPr>
        <w:t xml:space="preserve"> (272 kg)</w:t>
      </w:r>
      <w:r>
        <w:rPr/>
        <w:t>] [</w:t>
      </w:r>
      <w:r>
        <w:rPr>
          <w:rStyle w:val="IP"/>
          <w:b/>
        </w:rPr>
        <w:t>700 lb</w:t>
      </w:r>
      <w:r>
        <w:rPr>
          <w:rStyle w:val="SI"/>
          <w:b/>
        </w:rPr>
        <w:t xml:space="preserve"> (318 kg)</w:t>
      </w:r>
      <w:r>
        <w:rPr/>
        <w:t>] &lt;</w:t>
      </w:r>
      <w:r>
        <w:rPr>
          <w:b/>
        </w:rPr>
        <w:t>Insert value</w:t>
      </w:r>
      <w:r>
        <w:rPr/>
        <w:t>&gt; of waste per hour.</w:t>
      </w:r>
    </w:p>
    <w:p>
      <w:pPr>
        <w:pStyle w:val="PR3"/>
        <w:numPr>
          <w:ilvl w:val="6"/>
          <w:numId w:val="1"/>
        </w:numPr>
        <w:rPr/>
      </w:pPr>
      <w:r>
        <w:rPr/>
        <w:t>Accessories:</w:t>
      </w:r>
    </w:p>
    <w:p>
      <w:pPr>
        <w:pStyle w:val="CMT"/>
        <w:rPr/>
      </w:pPr>
      <w:r>
        <w:rPr/>
        <w:t>Revise list below to suit Project.</w:t>
      </w:r>
    </w:p>
    <w:p>
      <w:pPr>
        <w:pStyle w:val="PR4"/>
        <w:numPr>
          <w:ilvl w:val="7"/>
          <w:numId w:val="1"/>
        </w:numPr>
        <w:spacing w:before="240" w:after="0"/>
        <w:rPr/>
      </w:pPr>
      <w:r>
        <w:rPr/>
        <w:t>Reel rinse unit with spray valve.</w:t>
      </w:r>
    </w:p>
    <w:p>
      <w:pPr>
        <w:pStyle w:val="PR4"/>
        <w:numPr>
          <w:ilvl w:val="7"/>
          <w:numId w:val="1"/>
        </w:numPr>
        <w:rPr/>
      </w:pPr>
      <w:r>
        <w:rPr/>
        <w:t>Recirculation water pump.</w:t>
      </w:r>
    </w:p>
    <w:p>
      <w:pPr>
        <w:pStyle w:val="PR4"/>
        <w:numPr>
          <w:ilvl w:val="7"/>
          <w:numId w:val="1"/>
        </w:numPr>
        <w:rPr/>
      </w:pPr>
      <w:r>
        <w:rPr/>
        <w:t>Trough mount.</w:t>
      </w:r>
    </w:p>
    <w:p>
      <w:pPr>
        <w:pStyle w:val="PR3"/>
        <w:numPr>
          <w:ilvl w:val="6"/>
          <w:numId w:val="1"/>
        </w:numPr>
        <w:spacing w:before="240" w:after="0"/>
        <w:rPr/>
      </w:pPr>
      <w:r>
        <w:rPr/>
        <w:t>Electrical Service: Equip unit for connection to [</w:t>
      </w:r>
      <w:r>
        <w:rPr>
          <w:b/>
        </w:rPr>
        <w:t>service indicated on Drawings</w:t>
      </w:r>
      <w:r>
        <w:rPr/>
        <w:t>] &lt;</w:t>
      </w:r>
      <w:r>
        <w:rPr>
          <w:b/>
        </w:rPr>
        <w:t>Insert requirements</w:t>
      </w:r>
      <w:r>
        <w:rPr/>
        <w:t>&gt;.</w:t>
      </w:r>
    </w:p>
    <w:p>
      <w:pPr>
        <w:pStyle w:val="PR1"/>
        <w:numPr>
          <w:ilvl w:val="4"/>
          <w:numId w:val="1"/>
        </w:numPr>
        <w:rPr/>
      </w:pPr>
      <w:r>
        <w:rPr/>
        <w:t>Undercounter Food Waste Grinder and Water Extractors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Description: Stainless steel, undercounter, cleanable assembly including the following:</w:t>
      </w:r>
    </w:p>
    <w:p>
      <w:pPr>
        <w:pStyle w:val="CMT"/>
        <w:rPr/>
      </w:pPr>
      <w:r>
        <w:rPr/>
        <w:t>Retain capacity requirements in "Capacity" Subparagraph below according to anticipated use; actual use should not exceed 90 percent of capacity of unit.</w:t>
      </w:r>
    </w:p>
    <w:p>
      <w:pPr>
        <w:pStyle w:val="PR3"/>
        <w:numPr>
          <w:ilvl w:val="6"/>
          <w:numId w:val="1"/>
        </w:numPr>
        <w:spacing w:before="240" w:after="0"/>
        <w:rPr/>
      </w:pPr>
      <w:r>
        <w:rPr/>
        <w:t>Capacity: Not less than [</w:t>
      </w:r>
      <w:r>
        <w:rPr>
          <w:rStyle w:val="IP"/>
          <w:b/>
        </w:rPr>
        <w:t>600 lb</w:t>
      </w:r>
      <w:r>
        <w:rPr>
          <w:rStyle w:val="SI"/>
          <w:b/>
        </w:rPr>
        <w:t xml:space="preserve"> (272 kg)</w:t>
      </w:r>
      <w:r>
        <w:rPr/>
        <w:t>] [</w:t>
      </w:r>
      <w:r>
        <w:rPr>
          <w:rStyle w:val="IP"/>
          <w:b/>
        </w:rPr>
        <w:t>700 lb</w:t>
      </w:r>
      <w:r>
        <w:rPr>
          <w:rStyle w:val="SI"/>
          <w:b/>
        </w:rPr>
        <w:t xml:space="preserve"> (318 kg)</w:t>
      </w:r>
      <w:r>
        <w:rPr/>
        <w:t>] &lt;</w:t>
      </w:r>
      <w:r>
        <w:rPr>
          <w:b/>
        </w:rPr>
        <w:t>Insert value</w:t>
      </w:r>
      <w:r>
        <w:rPr/>
        <w:t>&gt; of waste per hour.</w:t>
      </w:r>
    </w:p>
    <w:p>
      <w:pPr>
        <w:pStyle w:val="PR3"/>
        <w:numPr>
          <w:ilvl w:val="6"/>
          <w:numId w:val="1"/>
        </w:numPr>
        <w:rPr/>
      </w:pPr>
      <w:r>
        <w:rPr/>
        <w:t>Separate water-extractor and disposer units.</w:t>
      </w:r>
    </w:p>
    <w:p>
      <w:pPr>
        <w:pStyle w:val="PR4"/>
        <w:numPr>
          <w:ilvl w:val="7"/>
          <w:numId w:val="1"/>
        </w:numPr>
        <w:spacing w:before="240" w:after="0"/>
        <w:rPr/>
      </w:pPr>
      <w:r>
        <w:rPr/>
        <w:t>Disposer: Corrosion-resistant housing, dual-direction shredding elements.</w:t>
      </w:r>
    </w:p>
    <w:p>
      <w:pPr>
        <w:pStyle w:val="PR3"/>
        <w:numPr>
          <w:ilvl w:val="6"/>
          <w:numId w:val="1"/>
        </w:numPr>
        <w:spacing w:before="240" w:after="0"/>
        <w:rPr/>
      </w:pPr>
      <w:r>
        <w:rPr/>
        <w:t>Piping between disposer and water extractor.</w:t>
      </w:r>
    </w:p>
    <w:p>
      <w:pPr>
        <w:pStyle w:val="PR3"/>
        <w:numPr>
          <w:ilvl w:val="6"/>
          <w:numId w:val="1"/>
        </w:numPr>
        <w:rPr/>
      </w:pPr>
      <w:r>
        <w:rPr/>
        <w:t>Vacuum breaker.</w:t>
      </w:r>
    </w:p>
    <w:p>
      <w:pPr>
        <w:pStyle w:val="PR3"/>
        <w:numPr>
          <w:ilvl w:val="6"/>
          <w:numId w:val="1"/>
        </w:numPr>
        <w:rPr/>
      </w:pPr>
      <w:r>
        <w:rPr/>
        <w:t>Solenoid valve.</w:t>
      </w:r>
    </w:p>
    <w:p>
      <w:pPr>
        <w:pStyle w:val="PR3"/>
        <w:numPr>
          <w:ilvl w:val="6"/>
          <w:numId w:val="1"/>
        </w:numPr>
        <w:rPr/>
      </w:pPr>
      <w:r>
        <w:rPr/>
        <w:t>Flow control.</w:t>
      </w:r>
    </w:p>
    <w:p>
      <w:pPr>
        <w:pStyle w:val="PR3"/>
        <w:numPr>
          <w:ilvl w:val="6"/>
          <w:numId w:val="1"/>
        </w:numPr>
        <w:rPr/>
      </w:pPr>
      <w:r>
        <w:rPr/>
        <w:t>Time-delayed relay.</w:t>
      </w:r>
    </w:p>
    <w:p>
      <w:pPr>
        <w:pStyle w:val="PR3"/>
        <w:numPr>
          <w:ilvl w:val="6"/>
          <w:numId w:val="1"/>
        </w:numPr>
        <w:rPr/>
      </w:pPr>
      <w:r>
        <w:rPr/>
        <w:t>Control Panel:</w:t>
      </w:r>
    </w:p>
    <w:p>
      <w:pPr>
        <w:pStyle w:val="PR4"/>
        <w:numPr>
          <w:ilvl w:val="7"/>
          <w:numId w:val="1"/>
        </w:numPr>
        <w:spacing w:before="240" w:after="0"/>
        <w:rPr/>
      </w:pPr>
      <w:r>
        <w:rPr/>
        <w:t>Autoreversing and internal timed water flush.</w:t>
      </w:r>
    </w:p>
    <w:p>
      <w:pPr>
        <w:pStyle w:val="PR4"/>
        <w:numPr>
          <w:ilvl w:val="7"/>
          <w:numId w:val="1"/>
        </w:numPr>
        <w:rPr/>
      </w:pPr>
      <w:r>
        <w:rPr/>
        <w:t>Stainless steel mounting bracket.</w:t>
      </w:r>
    </w:p>
    <w:p>
      <w:pPr>
        <w:pStyle w:val="PR3"/>
        <w:numPr>
          <w:ilvl w:val="6"/>
          <w:numId w:val="1"/>
        </w:numPr>
        <w:spacing w:before="240" w:after="0"/>
        <w:rPr/>
      </w:pPr>
      <w:r>
        <w:rPr/>
        <w:t>Prerinse: Backsplash mounted with hot- and cold-water mixing valve and with [</w:t>
      </w:r>
      <w:r>
        <w:rPr>
          <w:b/>
        </w:rPr>
        <w:t>stainless steel</w:t>
      </w:r>
      <w:r>
        <w:rPr/>
        <w:t>] [</w:t>
      </w:r>
      <w:r>
        <w:rPr>
          <w:b/>
        </w:rPr>
        <w:t>corrosion-resistant</w:t>
      </w:r>
      <w:r>
        <w:rPr/>
        <w:t>] exposed metal parts and the following:</w:t>
      </w:r>
    </w:p>
    <w:p>
      <w:pPr>
        <w:pStyle w:val="PR4"/>
        <w:numPr>
          <w:ilvl w:val="7"/>
          <w:numId w:val="1"/>
        </w:numPr>
        <w:spacing w:before="240" w:after="0"/>
        <w:rPr/>
      </w:pPr>
      <w:r>
        <w:rPr/>
        <w:t>Wall support bracket.</w:t>
      </w:r>
    </w:p>
    <w:p>
      <w:pPr>
        <w:pStyle w:val="PR4"/>
        <w:numPr>
          <w:ilvl w:val="7"/>
          <w:numId w:val="1"/>
        </w:numPr>
        <w:rPr/>
      </w:pPr>
      <w:r>
        <w:rPr/>
        <w:t xml:space="preserve">Flexible, </w:t>
      </w:r>
      <w:r>
        <w:rPr>
          <w:rStyle w:val="IP"/>
        </w:rPr>
        <w:t>3/8-inch</w:t>
      </w:r>
      <w:r>
        <w:rPr>
          <w:rStyle w:val="SI"/>
        </w:rPr>
        <w:t xml:space="preserve"> (10-mm)</w:t>
      </w:r>
      <w:r>
        <w:rPr/>
        <w:t xml:space="preserve"> metal-encased hose with a minimum length of </w:t>
      </w:r>
      <w:r>
        <w:rPr>
          <w:rStyle w:val="IP"/>
        </w:rPr>
        <w:t>29 inches</w:t>
      </w:r>
      <w:r>
        <w:rPr>
          <w:rStyle w:val="SI"/>
        </w:rPr>
        <w:t xml:space="preserve"> (737 mm)</w:t>
      </w:r>
      <w:r>
        <w:rPr/>
        <w:t xml:space="preserve"> and supported by spiral spring.</w:t>
      </w:r>
    </w:p>
    <w:p>
      <w:pPr>
        <w:pStyle w:val="PR4"/>
        <w:numPr>
          <w:ilvl w:val="7"/>
          <w:numId w:val="1"/>
        </w:numPr>
        <w:rPr/>
      </w:pPr>
      <w:r>
        <w:rPr/>
        <w:t>Spray-head assembly with lockable lever handle.</w:t>
      </w:r>
    </w:p>
    <w:p>
      <w:pPr>
        <w:pStyle w:val="PR3"/>
        <w:numPr>
          <w:ilvl w:val="6"/>
          <w:numId w:val="1"/>
        </w:numPr>
        <w:spacing w:before="240" w:after="0"/>
        <w:rPr/>
      </w:pPr>
      <w:r>
        <w:rPr/>
        <w:t>Accessories:</w:t>
      </w:r>
    </w:p>
    <w:p>
      <w:pPr>
        <w:pStyle w:val="PR4"/>
        <w:numPr>
          <w:ilvl w:val="7"/>
          <w:numId w:val="1"/>
        </w:numPr>
        <w:spacing w:before="240" w:after="0"/>
        <w:rPr/>
      </w:pPr>
      <w:r>
        <w:rPr/>
        <w:t>Cone with adaptor ring.</w:t>
      </w:r>
    </w:p>
    <w:p>
      <w:pPr>
        <w:pStyle w:val="PR5"/>
        <w:numPr>
          <w:ilvl w:val="8"/>
          <w:numId w:val="1"/>
        </w:numPr>
        <w:spacing w:before="240" w:after="0"/>
        <w:rPr/>
      </w:pPr>
      <w:r>
        <w:rPr/>
        <w:t>Size: [</w:t>
      </w:r>
      <w:r>
        <w:rPr>
          <w:rStyle w:val="IP"/>
          <w:b/>
        </w:rPr>
        <w:t>12 inches</w:t>
      </w:r>
      <w:r>
        <w:rPr>
          <w:rStyle w:val="SI"/>
          <w:b/>
        </w:rPr>
        <w:t xml:space="preserve"> (305 mm)</w:t>
      </w:r>
      <w:r>
        <w:rPr/>
        <w:t>] [</w:t>
      </w:r>
      <w:r>
        <w:rPr>
          <w:rStyle w:val="IP"/>
          <w:b/>
        </w:rPr>
        <w:t>15 inches</w:t>
      </w:r>
      <w:r>
        <w:rPr>
          <w:rStyle w:val="SI"/>
          <w:b/>
        </w:rPr>
        <w:t xml:space="preserve"> (381 mm)</w:t>
      </w:r>
      <w:r>
        <w:rPr/>
        <w:t>] [</w:t>
      </w:r>
      <w:r>
        <w:rPr>
          <w:rStyle w:val="IP"/>
          <w:b/>
        </w:rPr>
        <w:t>18 inches</w:t>
      </w:r>
      <w:r>
        <w:rPr>
          <w:rStyle w:val="SI"/>
          <w:b/>
        </w:rPr>
        <w:t xml:space="preserve"> (457 mm)</w:t>
      </w:r>
      <w:r>
        <w:rPr/>
        <w:t>].</w:t>
      </w:r>
    </w:p>
    <w:p>
      <w:pPr>
        <w:pStyle w:val="PR4"/>
        <w:numPr>
          <w:ilvl w:val="7"/>
          <w:numId w:val="1"/>
        </w:numPr>
        <w:spacing w:before="240" w:after="0"/>
        <w:rPr/>
      </w:pPr>
      <w:r>
        <w:rPr/>
        <w:t>Cone cover in size that matches cone.</w:t>
      </w:r>
    </w:p>
    <w:p>
      <w:pPr>
        <w:pStyle w:val="PR4"/>
        <w:numPr>
          <w:ilvl w:val="7"/>
          <w:numId w:val="1"/>
        </w:numPr>
        <w:rPr/>
      </w:pPr>
      <w:r>
        <w:rPr/>
        <w:t>Silver sorter.</w:t>
      </w:r>
    </w:p>
    <w:p>
      <w:pPr>
        <w:pStyle w:val="PR4"/>
        <w:numPr>
          <w:ilvl w:val="7"/>
          <w:numId w:val="1"/>
        </w:numPr>
        <w:rPr/>
      </w:pPr>
      <w:r>
        <w:rPr/>
        <w:t>Trough collar connection.</w:t>
      </w:r>
    </w:p>
    <w:p>
      <w:pPr>
        <w:pStyle w:val="PR3"/>
        <w:numPr>
          <w:ilvl w:val="6"/>
          <w:numId w:val="1"/>
        </w:numPr>
        <w:spacing w:before="240" w:after="0"/>
        <w:rPr/>
      </w:pPr>
      <w:r>
        <w:rPr/>
        <w:t>Electrical Service: Equip unit for connection to [</w:t>
      </w:r>
      <w:r>
        <w:rPr>
          <w:b/>
        </w:rPr>
        <w:t>service indicated on Drawings</w:t>
      </w:r>
      <w:r>
        <w:rPr/>
        <w:t>] &lt;</w:t>
      </w:r>
      <w:r>
        <w:rPr>
          <w:b/>
        </w:rPr>
        <w:t>Insert requirements</w:t>
      </w:r>
      <w:r>
        <w:rPr/>
        <w:t>&gt;.</w:t>
      </w:r>
    </w:p>
    <w:p>
      <w:pPr>
        <w:pStyle w:val="CMT"/>
        <w:rPr/>
      </w:pPr>
      <w:r>
        <w:rPr/>
        <w:t>Insert other types of food waste machines to suit Project.</w:t>
      </w:r>
    </w:p>
    <w:p>
      <w:pPr>
        <w:pStyle w:val="ART"/>
        <w:numPr>
          <w:ilvl w:val="3"/>
          <w:numId w:val="1"/>
        </w:numPr>
        <w:ind w:hanging="0" w:left="0"/>
        <w:rPr/>
      </w:pPr>
      <w:r>
        <w:rPr/>
        <w:t>COOKING EQUIPMENT</w:t>
      </w:r>
    </w:p>
    <w:p>
      <w:pPr>
        <w:pStyle w:val="CMT"/>
        <w:rPr/>
      </w:pPr>
      <w:r>
        <w:rPr/>
        <w:t>Equipment power and fuel characteristics are common sources of miscoordination in the Contract Documents; see "Coordination" Article in the Evaluations.</w:t>
      </w:r>
    </w:p>
    <w:p>
      <w:pPr>
        <w:pStyle w:val="CMT"/>
        <w:rPr/>
      </w:pPr>
      <w:r>
        <w:rPr/>
        <w:t>A comprehensive list of manufacturers and products is available on NAFEM's website (www.nafem.org). See "Product Information" Article in the Evaluations.</w:t>
      </w:r>
    </w:p>
    <w:p>
      <w:pPr>
        <w:pStyle w:val="CMT"/>
        <w:rPr/>
      </w:pPr>
      <w:r>
        <w:rPr/>
        <w:t>Copy paragraphs below and revise for each product.</w:t>
      </w:r>
    </w:p>
    <w:p>
      <w:pPr>
        <w:pStyle w:val="CMT"/>
        <w:rPr/>
      </w:pPr>
      <w:r>
        <w:rPr/>
        <w:t>Insert drawing designation. Use these designations on Drawings or on manufacturer's Product Data sheets added to the end of this Section to identify each product.</w:t>
      </w:r>
    </w:p>
    <w:p>
      <w:pPr>
        <w:pStyle w:val="PR1"/>
        <w:numPr>
          <w:ilvl w:val="4"/>
          <w:numId w:val="1"/>
        </w:numPr>
        <w:rPr/>
      </w:pPr>
      <w:r>
        <w:rPr/>
        <w:t>Ranges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Top Configuration:</w:t>
      </w:r>
    </w:p>
    <w:p>
      <w:pPr>
        <w:pStyle w:val="CMT"/>
        <w:rPr/>
      </w:pPr>
      <w:r>
        <w:rPr/>
        <w:t>Show sizes and locations of open-burner, griddle, and radiant-broiler units on Drawings or insert requirements in first three subparagraphs below.</w:t>
      </w:r>
    </w:p>
    <w:p>
      <w:pPr>
        <w:pStyle w:val="PR4"/>
        <w:numPr>
          <w:ilvl w:val="7"/>
          <w:numId w:val="1"/>
        </w:numPr>
        <w:spacing w:before="240" w:after="0"/>
        <w:rPr/>
      </w:pPr>
      <w:r>
        <w:rPr/>
        <w:t>Open-Burner Unit:</w:t>
      </w:r>
    </w:p>
    <w:p>
      <w:pPr>
        <w:pStyle w:val="PR5"/>
        <w:numPr>
          <w:ilvl w:val="8"/>
          <w:numId w:val="1"/>
        </w:numPr>
        <w:spacing w:before="240" w:after="0"/>
        <w:rPr/>
      </w:pPr>
      <w:r>
        <w:rPr/>
        <w:t>Standard Burners: [</w:t>
      </w:r>
      <w:r>
        <w:rPr>
          <w:b/>
        </w:rPr>
        <w:t>Four</w:t>
      </w:r>
      <w:r>
        <w:rPr/>
        <w:t>] [</w:t>
      </w:r>
      <w:r>
        <w:rPr>
          <w:b/>
        </w:rPr>
        <w:t>Six</w:t>
      </w:r>
      <w:r>
        <w:rPr/>
        <w:t>] [</w:t>
      </w:r>
      <w:r>
        <w:rPr>
          <w:b/>
        </w:rPr>
        <w:t>Eight</w:t>
      </w:r>
      <w:r>
        <w:rPr/>
        <w:t>] [</w:t>
      </w:r>
      <w:r>
        <w:rPr>
          <w:b/>
        </w:rPr>
        <w:t>Four, step-up type</w:t>
      </w:r>
      <w:r>
        <w:rPr/>
        <w:t>] &lt;</w:t>
      </w:r>
      <w:r>
        <w:rPr>
          <w:b/>
        </w:rPr>
        <w:t>Insert requirements</w:t>
      </w:r>
      <w:r>
        <w:rPr/>
        <w:t>&gt;.</w:t>
      </w:r>
    </w:p>
    <w:p>
      <w:pPr>
        <w:pStyle w:val="PR5"/>
        <w:numPr>
          <w:ilvl w:val="8"/>
          <w:numId w:val="1"/>
        </w:numPr>
        <w:rPr/>
      </w:pPr>
      <w:r>
        <w:rPr/>
        <w:t>[</w:t>
      </w:r>
      <w:r>
        <w:rPr>
          <w:b/>
        </w:rPr>
        <w:t>Wok</w:t>
      </w:r>
      <w:r>
        <w:rPr/>
        <w:t>] [</w:t>
      </w:r>
      <w:r>
        <w:rPr>
          <w:b/>
        </w:rPr>
        <w:t>Saute</w:t>
      </w:r>
      <w:r>
        <w:rPr/>
        <w:t>] Head: &lt;</w:t>
      </w:r>
      <w:r>
        <w:rPr>
          <w:b/>
        </w:rPr>
        <w:t>Insert requirements</w:t>
      </w:r>
      <w:r>
        <w:rPr/>
        <w:t>&gt;.</w:t>
      </w:r>
    </w:p>
    <w:p>
      <w:pPr>
        <w:pStyle w:val="PR4"/>
        <w:numPr>
          <w:ilvl w:val="7"/>
          <w:numId w:val="1"/>
        </w:numPr>
        <w:spacing w:before="240" w:after="0"/>
        <w:rPr/>
      </w:pPr>
      <w:r>
        <w:rPr/>
        <w:t>Griddle: [</w:t>
      </w:r>
      <w:r>
        <w:rPr>
          <w:b/>
        </w:rPr>
        <w:t>Flat</w:t>
      </w:r>
      <w:r>
        <w:rPr/>
        <w:t>] [</w:t>
      </w:r>
      <w:r>
        <w:rPr>
          <w:b/>
        </w:rPr>
        <w:t>Raised</w:t>
      </w:r>
      <w:r>
        <w:rPr/>
        <w:t>].</w:t>
      </w:r>
    </w:p>
    <w:p>
      <w:pPr>
        <w:pStyle w:val="PR4"/>
        <w:numPr>
          <w:ilvl w:val="7"/>
          <w:numId w:val="1"/>
        </w:numPr>
        <w:rPr/>
      </w:pPr>
      <w:r>
        <w:rPr/>
        <w:t>Radiant Broiler: &lt;</w:t>
      </w:r>
      <w:r>
        <w:rPr>
          <w:b/>
        </w:rPr>
        <w:t>Insert requirements</w:t>
      </w:r>
      <w:r>
        <w:rPr/>
        <w:t>&gt;.</w:t>
      </w:r>
    </w:p>
    <w:p>
      <w:pPr>
        <w:pStyle w:val="PR3"/>
        <w:numPr>
          <w:ilvl w:val="6"/>
          <w:numId w:val="1"/>
        </w:numPr>
        <w:spacing w:before="240" w:after="0"/>
        <w:rPr/>
      </w:pPr>
      <w:r>
        <w:rPr/>
        <w:t>Base Configuration:</w:t>
      </w:r>
    </w:p>
    <w:p>
      <w:pPr>
        <w:pStyle w:val="CMT"/>
        <w:rPr/>
      </w:pPr>
      <w:r>
        <w:rPr/>
        <w:t>Show sizes and locations of ovens and storage bases on Drawings or insert requirements in first three subparagraphs below.</w:t>
      </w:r>
    </w:p>
    <w:p>
      <w:pPr>
        <w:pStyle w:val="PR4"/>
        <w:numPr>
          <w:ilvl w:val="7"/>
          <w:numId w:val="1"/>
        </w:numPr>
        <w:spacing w:before="240" w:after="0"/>
        <w:rPr/>
      </w:pPr>
      <w:r>
        <w:rPr/>
        <w:t>Standard Oven(s): [</w:t>
      </w:r>
      <w:r>
        <w:rPr>
          <w:b/>
        </w:rPr>
        <w:t>One</w:t>
      </w:r>
      <w:r>
        <w:rPr/>
        <w:t>] [</w:t>
      </w:r>
      <w:r>
        <w:rPr>
          <w:b/>
        </w:rPr>
        <w:t>Two</w:t>
      </w:r>
      <w:r>
        <w:rPr/>
        <w:t>].</w:t>
      </w:r>
    </w:p>
    <w:p>
      <w:pPr>
        <w:pStyle w:val="PR4"/>
        <w:numPr>
          <w:ilvl w:val="7"/>
          <w:numId w:val="1"/>
        </w:numPr>
        <w:rPr/>
      </w:pPr>
      <w:r>
        <w:rPr/>
        <w:t>Convection Oven(s): [</w:t>
      </w:r>
      <w:r>
        <w:rPr>
          <w:b/>
        </w:rPr>
        <w:t>One</w:t>
      </w:r>
      <w:r>
        <w:rPr/>
        <w:t>] [</w:t>
      </w:r>
      <w:r>
        <w:rPr>
          <w:b/>
        </w:rPr>
        <w:t>Two</w:t>
      </w:r>
      <w:r>
        <w:rPr/>
        <w:t>].</w:t>
      </w:r>
    </w:p>
    <w:p>
      <w:pPr>
        <w:pStyle w:val="CMT"/>
        <w:rPr/>
      </w:pPr>
      <w:r>
        <w:rPr/>
        <w:t>Storage bases are provided in lieu of an oven. Retain "Storage Base" Subparagraph below if only one oven is required in base.</w:t>
      </w:r>
    </w:p>
    <w:p>
      <w:pPr>
        <w:pStyle w:val="PR4"/>
        <w:numPr>
          <w:ilvl w:val="7"/>
          <w:numId w:val="1"/>
        </w:numPr>
        <w:rPr/>
      </w:pPr>
      <w:r>
        <w:rPr/>
        <w:t>Storage Base: One.</w:t>
      </w:r>
    </w:p>
    <w:p>
      <w:pPr>
        <w:pStyle w:val="PR3"/>
        <w:numPr>
          <w:ilvl w:val="6"/>
          <w:numId w:val="1"/>
        </w:numPr>
        <w:spacing w:before="240" w:after="0"/>
        <w:rPr/>
      </w:pPr>
      <w:r>
        <w:rPr/>
        <w:t>Accessories:</w:t>
      </w:r>
    </w:p>
    <w:p>
      <w:pPr>
        <w:pStyle w:val="CMT"/>
        <w:rPr/>
      </w:pPr>
      <w:r>
        <w:rPr/>
        <w:t>Revise list below to suit Project.</w:t>
      </w:r>
    </w:p>
    <w:p>
      <w:pPr>
        <w:pStyle w:val="PR4"/>
        <w:numPr>
          <w:ilvl w:val="7"/>
          <w:numId w:val="1"/>
        </w:numPr>
        <w:spacing w:before="240" w:after="0"/>
        <w:rPr/>
      </w:pPr>
      <w:r>
        <w:rPr/>
        <w:t>[</w:t>
      </w:r>
      <w:r>
        <w:rPr>
          <w:b/>
        </w:rPr>
        <w:t>High</w:t>
      </w:r>
      <w:r>
        <w:rPr/>
        <w:t>] [</w:t>
      </w:r>
      <w:r>
        <w:rPr>
          <w:b/>
        </w:rPr>
        <w:t>Double-deck</w:t>
      </w:r>
      <w:r>
        <w:rPr/>
        <w:t>] back shelf.</w:t>
      </w:r>
    </w:p>
    <w:p>
      <w:pPr>
        <w:pStyle w:val="PR4"/>
        <w:numPr>
          <w:ilvl w:val="7"/>
          <w:numId w:val="1"/>
        </w:numPr>
        <w:rPr/>
      </w:pPr>
      <w:r>
        <w:rPr/>
        <w:t>Stainless steel sides.</w:t>
      </w:r>
    </w:p>
    <w:p>
      <w:pPr>
        <w:pStyle w:val="PR4"/>
        <w:numPr>
          <w:ilvl w:val="7"/>
          <w:numId w:val="1"/>
        </w:numPr>
        <w:rPr/>
      </w:pPr>
      <w:r>
        <w:rPr/>
        <w:t>Stainless steel back.</w:t>
      </w:r>
    </w:p>
    <w:p>
      <w:pPr>
        <w:pStyle w:val="PR4"/>
        <w:numPr>
          <w:ilvl w:val="7"/>
          <w:numId w:val="1"/>
        </w:numPr>
        <w:rPr/>
      </w:pPr>
      <w:r>
        <w:rPr/>
        <w:t>Legs for curb base.</w:t>
      </w:r>
    </w:p>
    <w:p>
      <w:pPr>
        <w:pStyle w:val="PR4"/>
        <w:numPr>
          <w:ilvl w:val="7"/>
          <w:numId w:val="1"/>
        </w:numPr>
        <w:rPr/>
      </w:pPr>
      <w:r>
        <w:rPr/>
        <w:t xml:space="preserve">Toe Base: </w:t>
      </w:r>
      <w:r>
        <w:rPr>
          <w:rStyle w:val="IP"/>
        </w:rPr>
        <w:t>4 inches</w:t>
      </w:r>
      <w:r>
        <w:rPr>
          <w:rStyle w:val="SI"/>
        </w:rPr>
        <w:t xml:space="preserve"> (102 mm)</w:t>
      </w:r>
      <w:r>
        <w:rPr/>
        <w:t xml:space="preserve"> high.</w:t>
      </w:r>
    </w:p>
    <w:p>
      <w:pPr>
        <w:pStyle w:val="PR4"/>
        <w:numPr>
          <w:ilvl w:val="7"/>
          <w:numId w:val="1"/>
        </w:numPr>
        <w:rPr/>
      </w:pPr>
      <w:r>
        <w:rPr/>
        <w:t>Casters: &lt;</w:t>
      </w:r>
      <w:r>
        <w:rPr>
          <w:b/>
        </w:rPr>
        <w:t>Insert requirements</w:t>
      </w:r>
      <w:r>
        <w:rPr/>
        <w:t>&gt;.</w:t>
      </w:r>
    </w:p>
    <w:p>
      <w:pPr>
        <w:pStyle w:val="PR4"/>
        <w:numPr>
          <w:ilvl w:val="7"/>
          <w:numId w:val="1"/>
        </w:numPr>
        <w:rPr/>
      </w:pPr>
      <w:r>
        <w:rPr/>
        <w:t>Oven Rack(s): [</w:t>
      </w:r>
      <w:r>
        <w:rPr>
          <w:b/>
        </w:rPr>
        <w:t>One</w:t>
      </w:r>
      <w:r>
        <w:rPr/>
        <w:t>] &lt;</w:t>
      </w:r>
      <w:r>
        <w:rPr>
          <w:b/>
        </w:rPr>
        <w:t>Insert number</w:t>
      </w:r>
      <w:r>
        <w:rPr/>
        <w:t>&gt; for each oven.</w:t>
      </w:r>
    </w:p>
    <w:p>
      <w:pPr>
        <w:pStyle w:val="PR3"/>
        <w:numPr>
          <w:ilvl w:val="6"/>
          <w:numId w:val="1"/>
        </w:numPr>
        <w:spacing w:before="240" w:after="0"/>
        <w:rPr/>
      </w:pPr>
      <w:r>
        <w:rPr/>
        <w:t>Electrical Service: Equip unit for connection to [</w:t>
      </w:r>
      <w:r>
        <w:rPr>
          <w:b/>
        </w:rPr>
        <w:t>service indicated on Drawings</w:t>
      </w:r>
      <w:r>
        <w:rPr/>
        <w:t>] &lt;</w:t>
      </w:r>
      <w:r>
        <w:rPr>
          <w:b/>
        </w:rPr>
        <w:t>Insert requirements</w:t>
      </w:r>
      <w:r>
        <w:rPr/>
        <w:t>&gt;.</w:t>
      </w:r>
    </w:p>
    <w:p>
      <w:pPr>
        <w:pStyle w:val="PR3"/>
        <w:numPr>
          <w:ilvl w:val="6"/>
          <w:numId w:val="1"/>
        </w:numPr>
        <w:rPr/>
      </w:pPr>
      <w:r>
        <w:rPr/>
        <w:t>Gas Service: [</w:t>
      </w:r>
      <w:r>
        <w:rPr>
          <w:b/>
        </w:rPr>
        <w:t>Natural</w:t>
      </w:r>
      <w:r>
        <w:rPr/>
        <w:t>] [</w:t>
      </w:r>
      <w:r>
        <w:rPr>
          <w:b/>
        </w:rPr>
        <w:t>Liquefied propane</w:t>
      </w:r>
      <w:r>
        <w:rPr/>
        <w:t>] gas.</w:t>
      </w:r>
    </w:p>
    <w:p>
      <w:pPr>
        <w:pStyle w:val="PR1"/>
        <w:numPr>
          <w:ilvl w:val="4"/>
          <w:numId w:val="1"/>
        </w:numPr>
        <w:rPr/>
      </w:pPr>
      <w:r>
        <w:rPr/>
        <w:t>Deep Fat Fryers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Description: [</w:t>
      </w:r>
      <w:r>
        <w:rPr>
          <w:b/>
        </w:rPr>
        <w:t>Electric fryer, solid-state controls</w:t>
      </w:r>
      <w:r>
        <w:rPr/>
        <w:t>] [</w:t>
      </w:r>
      <w:r>
        <w:rPr>
          <w:b/>
        </w:rPr>
        <w:t>Electric, programmable computer controls</w:t>
      </w:r>
      <w:r>
        <w:rPr/>
        <w:t>] [</w:t>
      </w:r>
      <w:r>
        <w:rPr>
          <w:b/>
        </w:rPr>
        <w:t>Gas fryer</w:t>
      </w:r>
      <w:r>
        <w:rPr/>
        <w:t>] &lt;</w:t>
      </w:r>
      <w:r>
        <w:rPr>
          <w:b/>
        </w:rPr>
        <w:t>Insert description</w:t>
      </w:r>
      <w:r>
        <w:rPr/>
        <w:t>&gt;.</w:t>
      </w:r>
    </w:p>
    <w:p>
      <w:pPr>
        <w:pStyle w:val="PR3"/>
        <w:numPr>
          <w:ilvl w:val="6"/>
          <w:numId w:val="1"/>
        </w:numPr>
        <w:spacing w:before="240" w:after="0"/>
        <w:rPr/>
      </w:pPr>
      <w:r>
        <w:rPr/>
        <w:t>Oil Capacity: [</w:t>
      </w:r>
      <w:r>
        <w:rPr>
          <w:rStyle w:val="IP"/>
          <w:b/>
        </w:rPr>
        <w:t>40 lb</w:t>
      </w:r>
      <w:r>
        <w:rPr>
          <w:rStyle w:val="SI"/>
          <w:b/>
        </w:rPr>
        <w:t xml:space="preserve"> (18 kg)</w:t>
      </w:r>
      <w:r>
        <w:rPr/>
        <w:t>] [</w:t>
      </w:r>
      <w:r>
        <w:rPr>
          <w:rStyle w:val="IP"/>
          <w:b/>
        </w:rPr>
        <w:t>85 lb</w:t>
      </w:r>
      <w:r>
        <w:rPr>
          <w:rStyle w:val="SI"/>
          <w:b/>
        </w:rPr>
        <w:t xml:space="preserve"> (39 kg)</w:t>
      </w:r>
      <w:r>
        <w:rPr/>
        <w:t>] &lt;</w:t>
      </w:r>
      <w:r>
        <w:rPr>
          <w:b/>
        </w:rPr>
        <w:t>Insert value</w:t>
      </w:r>
      <w:r>
        <w:rPr/>
        <w:t>&gt;.</w:t>
      </w:r>
    </w:p>
    <w:p>
      <w:pPr>
        <w:pStyle w:val="PR3"/>
        <w:numPr>
          <w:ilvl w:val="6"/>
          <w:numId w:val="1"/>
        </w:numPr>
        <w:rPr/>
      </w:pPr>
      <w:r>
        <w:rPr/>
        <w:t>Accessories:</w:t>
      </w:r>
    </w:p>
    <w:p>
      <w:pPr>
        <w:pStyle w:val="CMT"/>
        <w:rPr/>
      </w:pPr>
      <w:r>
        <w:rPr/>
        <w:t>Revise list below to suit Project.</w:t>
      </w:r>
    </w:p>
    <w:p>
      <w:pPr>
        <w:pStyle w:val="PR4"/>
        <w:numPr>
          <w:ilvl w:val="7"/>
          <w:numId w:val="1"/>
        </w:numPr>
        <w:spacing w:before="240" w:after="0"/>
        <w:rPr/>
      </w:pPr>
      <w:r>
        <w:rPr/>
        <w:t>Stainless steel sides.</w:t>
      </w:r>
    </w:p>
    <w:p>
      <w:pPr>
        <w:pStyle w:val="PR4"/>
        <w:numPr>
          <w:ilvl w:val="7"/>
          <w:numId w:val="1"/>
        </w:numPr>
        <w:rPr/>
      </w:pPr>
      <w:r>
        <w:rPr/>
        <w:t>Stainless steel fry tank.</w:t>
      </w:r>
    </w:p>
    <w:p>
      <w:pPr>
        <w:pStyle w:val="PR4"/>
        <w:numPr>
          <w:ilvl w:val="7"/>
          <w:numId w:val="1"/>
        </w:numPr>
        <w:rPr/>
      </w:pPr>
      <w:r>
        <w:rPr/>
        <w:t>Stainless steel fry tank cover.</w:t>
      </w:r>
    </w:p>
    <w:p>
      <w:pPr>
        <w:pStyle w:val="PR4"/>
        <w:numPr>
          <w:ilvl w:val="7"/>
          <w:numId w:val="1"/>
        </w:numPr>
        <w:rPr/>
      </w:pPr>
      <w:r>
        <w:rPr/>
        <w:t>Casters: &lt;</w:t>
      </w:r>
      <w:r>
        <w:rPr>
          <w:b/>
        </w:rPr>
        <w:t>Insert requirements</w:t>
      </w:r>
      <w:r>
        <w:rPr/>
        <w:t>&gt;.</w:t>
      </w:r>
    </w:p>
    <w:p>
      <w:pPr>
        <w:pStyle w:val="PR4"/>
        <w:numPr>
          <w:ilvl w:val="7"/>
          <w:numId w:val="1"/>
        </w:numPr>
        <w:rPr/>
      </w:pPr>
      <w:r>
        <w:rPr/>
        <w:t>Automatic basket lifts.</w:t>
      </w:r>
    </w:p>
    <w:p>
      <w:pPr>
        <w:pStyle w:val="PR4"/>
        <w:numPr>
          <w:ilvl w:val="7"/>
          <w:numId w:val="1"/>
        </w:numPr>
        <w:rPr/>
      </w:pPr>
      <w:r>
        <w:rPr/>
        <w:t>Single Fry Baskets: &lt;</w:t>
      </w:r>
      <w:r>
        <w:rPr>
          <w:b/>
        </w:rPr>
        <w:t>Insert quantity</w:t>
      </w:r>
      <w:r>
        <w:rPr/>
        <w:t>&gt;.</w:t>
      </w:r>
    </w:p>
    <w:p>
      <w:pPr>
        <w:pStyle w:val="PR4"/>
        <w:numPr>
          <w:ilvl w:val="7"/>
          <w:numId w:val="1"/>
        </w:numPr>
        <w:rPr/>
      </w:pPr>
      <w:r>
        <w:rPr/>
        <w:t>Twin Fry Baskets: &lt;</w:t>
      </w:r>
      <w:r>
        <w:rPr>
          <w:b/>
        </w:rPr>
        <w:t>Insert quantity</w:t>
      </w:r>
      <w:r>
        <w:rPr/>
        <w:t>&gt;.</w:t>
      </w:r>
    </w:p>
    <w:p>
      <w:pPr>
        <w:pStyle w:val="PR4"/>
        <w:numPr>
          <w:ilvl w:val="7"/>
          <w:numId w:val="1"/>
        </w:numPr>
        <w:rPr/>
      </w:pPr>
      <w:r>
        <w:rPr/>
        <w:t>Triple Fry Baskets: &lt;</w:t>
      </w:r>
      <w:r>
        <w:rPr>
          <w:b/>
        </w:rPr>
        <w:t>Insert quantity</w:t>
      </w:r>
      <w:r>
        <w:rPr/>
        <w:t>&gt;.</w:t>
      </w:r>
    </w:p>
    <w:p>
      <w:pPr>
        <w:pStyle w:val="PR4"/>
        <w:numPr>
          <w:ilvl w:val="7"/>
          <w:numId w:val="1"/>
        </w:numPr>
        <w:rPr/>
      </w:pPr>
      <w:r>
        <w:rPr/>
        <w:t>Quick gas-service disconnect and flexible hose.</w:t>
      </w:r>
    </w:p>
    <w:p>
      <w:pPr>
        <w:pStyle w:val="PR4"/>
        <w:numPr>
          <w:ilvl w:val="7"/>
          <w:numId w:val="1"/>
        </w:numPr>
        <w:rPr/>
      </w:pPr>
      <w:r>
        <w:rPr/>
        <w:t>&lt;</w:t>
      </w:r>
      <w:r>
        <w:rPr>
          <w:b/>
        </w:rPr>
        <w:t>Insert requirements</w:t>
      </w:r>
      <w:r>
        <w:rPr/>
        <w:t>&gt;.</w:t>
      </w:r>
    </w:p>
    <w:p>
      <w:pPr>
        <w:pStyle w:val="PR3"/>
        <w:numPr>
          <w:ilvl w:val="6"/>
          <w:numId w:val="1"/>
        </w:numPr>
        <w:spacing w:before="240" w:after="0"/>
        <w:rPr/>
      </w:pPr>
      <w:r>
        <w:rPr/>
        <w:t>Electrical Service: Equip unit for connection to [</w:t>
      </w:r>
      <w:r>
        <w:rPr>
          <w:b/>
        </w:rPr>
        <w:t>service indicated on Drawings</w:t>
      </w:r>
      <w:r>
        <w:rPr/>
        <w:t>] &lt;</w:t>
      </w:r>
      <w:r>
        <w:rPr>
          <w:b/>
        </w:rPr>
        <w:t>Insert requirements</w:t>
      </w:r>
      <w:r>
        <w:rPr/>
        <w:t>&gt;.</w:t>
      </w:r>
    </w:p>
    <w:p>
      <w:pPr>
        <w:pStyle w:val="PR3"/>
        <w:numPr>
          <w:ilvl w:val="6"/>
          <w:numId w:val="1"/>
        </w:numPr>
        <w:rPr/>
      </w:pPr>
      <w:r>
        <w:rPr/>
        <w:t>Gas Service: [</w:t>
      </w:r>
      <w:r>
        <w:rPr>
          <w:b/>
        </w:rPr>
        <w:t>Natural</w:t>
      </w:r>
      <w:r>
        <w:rPr/>
        <w:t>] [</w:t>
      </w:r>
      <w:r>
        <w:rPr>
          <w:b/>
        </w:rPr>
        <w:t>Liquefied propane</w:t>
      </w:r>
      <w:r>
        <w:rPr/>
        <w:t>] gas.</w:t>
      </w:r>
    </w:p>
    <w:p>
      <w:pPr>
        <w:pStyle w:val="PR1"/>
        <w:numPr>
          <w:ilvl w:val="4"/>
          <w:numId w:val="1"/>
        </w:numPr>
        <w:rPr/>
      </w:pPr>
      <w:r>
        <w:rPr/>
        <w:t>Steam Jacketed Kettles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Description: Stainless Steel, Type 304.</w:t>
      </w:r>
    </w:p>
    <w:p>
      <w:pPr>
        <w:pStyle w:val="PR3"/>
        <w:numPr>
          <w:ilvl w:val="6"/>
          <w:numId w:val="1"/>
        </w:numPr>
        <w:spacing w:before="240" w:after="0"/>
        <w:rPr/>
      </w:pPr>
      <w:r>
        <w:rPr/>
        <w:t>Type: [</w:t>
      </w:r>
      <w:r>
        <w:rPr>
          <w:b/>
        </w:rPr>
        <w:t>Stationary</w:t>
      </w:r>
      <w:r>
        <w:rPr/>
        <w:t>] [</w:t>
      </w:r>
      <w:r>
        <w:rPr>
          <w:b/>
        </w:rPr>
        <w:t>Tilting</w:t>
      </w:r>
      <w:r>
        <w:rPr/>
        <w:t>].</w:t>
      </w:r>
    </w:p>
    <w:p>
      <w:pPr>
        <w:pStyle w:val="PR3"/>
        <w:numPr>
          <w:ilvl w:val="6"/>
          <w:numId w:val="1"/>
        </w:numPr>
        <w:rPr/>
      </w:pPr>
      <w:r>
        <w:rPr/>
        <w:t>Steam Source: [</w:t>
      </w:r>
      <w:r>
        <w:rPr>
          <w:b/>
        </w:rPr>
        <w:t>Electrically heated, self-contained</w:t>
      </w:r>
      <w:r>
        <w:rPr/>
        <w:t>] [</w:t>
      </w:r>
      <w:r>
        <w:rPr>
          <w:b/>
        </w:rPr>
        <w:t>Direct</w:t>
      </w:r>
      <w:r>
        <w:rPr/>
        <w:t>].</w:t>
      </w:r>
    </w:p>
    <w:p>
      <w:pPr>
        <w:pStyle w:val="PR4"/>
        <w:numPr>
          <w:ilvl w:val="7"/>
          <w:numId w:val="1"/>
        </w:numPr>
        <w:spacing w:before="240" w:after="0"/>
        <w:rPr/>
      </w:pPr>
      <w:r>
        <w:rPr/>
        <w:t>[</w:t>
      </w:r>
      <w:r>
        <w:rPr>
          <w:b/>
        </w:rPr>
        <w:t>Maximum</w:t>
      </w:r>
      <w:r>
        <w:rPr/>
        <w:t>] [</w:t>
      </w:r>
      <w:r>
        <w:rPr>
          <w:b/>
        </w:rPr>
        <w:t>Operating</w:t>
      </w:r>
      <w:r>
        <w:rPr/>
        <w:t>] Steam Pressure: [</w:t>
      </w:r>
      <w:r>
        <w:rPr>
          <w:rStyle w:val="IP"/>
          <w:b/>
        </w:rPr>
        <w:t>50 psig</w:t>
      </w:r>
      <w:r>
        <w:rPr>
          <w:rStyle w:val="SI"/>
          <w:b/>
        </w:rPr>
        <w:t xml:space="preserve"> (345 kPa)</w:t>
      </w:r>
      <w:r>
        <w:rPr/>
        <w:t>] [</w:t>
      </w:r>
      <w:r>
        <w:rPr>
          <w:rStyle w:val="IP"/>
          <w:b/>
        </w:rPr>
        <w:t>25 psig</w:t>
      </w:r>
      <w:r>
        <w:rPr>
          <w:rStyle w:val="SI"/>
          <w:b/>
        </w:rPr>
        <w:t xml:space="preserve"> (172 kPa)</w:t>
      </w:r>
      <w:r>
        <w:rPr/>
        <w:t>] &lt;</w:t>
      </w:r>
      <w:r>
        <w:rPr>
          <w:b/>
        </w:rPr>
        <w:t>Insert value</w:t>
      </w:r>
      <w:r>
        <w:rPr/>
        <w:t>&gt;.</w:t>
      </w:r>
    </w:p>
    <w:p>
      <w:pPr>
        <w:pStyle w:val="PR3"/>
        <w:numPr>
          <w:ilvl w:val="6"/>
          <w:numId w:val="1"/>
        </w:numPr>
        <w:spacing w:before="240" w:after="0"/>
        <w:rPr/>
      </w:pPr>
      <w:r>
        <w:rPr/>
        <w:t>Capacity: [</w:t>
      </w:r>
      <w:r>
        <w:rPr>
          <w:rStyle w:val="IP"/>
          <w:b/>
        </w:rPr>
        <w:t>10 quarts</w:t>
      </w:r>
      <w:r>
        <w:rPr>
          <w:rStyle w:val="SI"/>
          <w:b/>
        </w:rPr>
        <w:t xml:space="preserve"> (9.5 L)</w:t>
      </w:r>
      <w:r>
        <w:rPr/>
        <w:t>] [</w:t>
      </w:r>
      <w:r>
        <w:rPr>
          <w:rStyle w:val="IP"/>
          <w:b/>
        </w:rPr>
        <w:t>20 gal.</w:t>
      </w:r>
      <w:r>
        <w:rPr>
          <w:rStyle w:val="SI"/>
          <w:b/>
        </w:rPr>
        <w:t xml:space="preserve"> (76 L)</w:t>
      </w:r>
      <w:r>
        <w:rPr/>
        <w:t>] &lt;</w:t>
      </w:r>
      <w:r>
        <w:rPr>
          <w:b/>
        </w:rPr>
        <w:t>Insert value</w:t>
      </w:r>
      <w:r>
        <w:rPr/>
        <w:t>&gt;.</w:t>
      </w:r>
    </w:p>
    <w:p>
      <w:pPr>
        <w:pStyle w:val="PR3"/>
        <w:numPr>
          <w:ilvl w:val="6"/>
          <w:numId w:val="1"/>
        </w:numPr>
        <w:rPr/>
      </w:pPr>
      <w:r>
        <w:rPr/>
        <w:t>Accessories:</w:t>
      </w:r>
    </w:p>
    <w:p>
      <w:pPr>
        <w:pStyle w:val="CMT"/>
        <w:rPr/>
      </w:pPr>
      <w:r>
        <w:rPr/>
        <w:t>Revise list below to suit Project.</w:t>
      </w:r>
    </w:p>
    <w:p>
      <w:pPr>
        <w:pStyle w:val="PR4"/>
        <w:numPr>
          <w:ilvl w:val="7"/>
          <w:numId w:val="1"/>
        </w:numPr>
        <w:spacing w:before="240" w:after="0"/>
        <w:rPr/>
      </w:pPr>
      <w:r>
        <w:rPr/>
        <w:t>Basket insert.</w:t>
      </w:r>
    </w:p>
    <w:p>
      <w:pPr>
        <w:pStyle w:val="PR4"/>
        <w:numPr>
          <w:ilvl w:val="7"/>
          <w:numId w:val="1"/>
        </w:numPr>
        <w:rPr/>
      </w:pPr>
      <w:r>
        <w:rPr/>
        <w:t>Lift-off cover.</w:t>
      </w:r>
    </w:p>
    <w:p>
      <w:pPr>
        <w:pStyle w:val="PR4"/>
        <w:numPr>
          <w:ilvl w:val="7"/>
          <w:numId w:val="1"/>
        </w:numPr>
        <w:rPr/>
      </w:pPr>
      <w:r>
        <w:rPr/>
        <w:t>[</w:t>
      </w:r>
      <w:r>
        <w:rPr>
          <w:b/>
        </w:rPr>
        <w:t>Single</w:t>
      </w:r>
      <w:r>
        <w:rPr/>
        <w:t>] [</w:t>
      </w:r>
      <w:r>
        <w:rPr>
          <w:b/>
        </w:rPr>
        <w:t>Double</w:t>
      </w:r>
      <w:r>
        <w:rPr/>
        <w:t>]-pantry water filler.</w:t>
      </w:r>
    </w:p>
    <w:p>
      <w:pPr>
        <w:pStyle w:val="CMT"/>
        <w:rPr/>
      </w:pPr>
      <w:r>
        <w:rPr/>
        <w:t>Generally, retain "Tangent Drawoff" Subparagraph below for stationary kettles.</w:t>
      </w:r>
    </w:p>
    <w:p>
      <w:pPr>
        <w:pStyle w:val="PR4"/>
        <w:numPr>
          <w:ilvl w:val="7"/>
          <w:numId w:val="1"/>
        </w:numPr>
        <w:rPr/>
      </w:pPr>
      <w:r>
        <w:rPr/>
        <w:t>Tangent Drawoff: [</w:t>
      </w:r>
      <w:r>
        <w:rPr>
          <w:rStyle w:val="IP"/>
          <w:b/>
        </w:rPr>
        <w:t>2 inches</w:t>
      </w:r>
      <w:r>
        <w:rPr>
          <w:rStyle w:val="SI"/>
          <w:b/>
        </w:rPr>
        <w:t xml:space="preserve"> (50 mm)</w:t>
      </w:r>
      <w:r>
        <w:rPr/>
        <w:t>] [</w:t>
      </w:r>
      <w:r>
        <w:rPr>
          <w:rStyle w:val="IP"/>
          <w:b/>
        </w:rPr>
        <w:t>3 inches</w:t>
      </w:r>
      <w:r>
        <w:rPr>
          <w:rStyle w:val="SI"/>
          <w:b/>
        </w:rPr>
        <w:t xml:space="preserve"> (76 mm)</w:t>
      </w:r>
      <w:r>
        <w:rPr/>
        <w:t>] &lt;</w:t>
      </w:r>
      <w:r>
        <w:rPr>
          <w:b/>
        </w:rPr>
        <w:t>Insert requirements</w:t>
      </w:r>
      <w:r>
        <w:rPr/>
        <w:t>&gt;.</w:t>
      </w:r>
    </w:p>
    <w:p>
      <w:pPr>
        <w:pStyle w:val="PR4"/>
        <w:numPr>
          <w:ilvl w:val="7"/>
          <w:numId w:val="1"/>
        </w:numPr>
        <w:rPr/>
      </w:pPr>
      <w:r>
        <w:rPr/>
        <w:t xml:space="preserve">Disc Strainer: </w:t>
      </w:r>
      <w:r>
        <w:rPr>
          <w:rStyle w:val="IP"/>
        </w:rPr>
        <w:t>1/8 inch</w:t>
      </w:r>
      <w:r>
        <w:rPr>
          <w:rStyle w:val="SI"/>
        </w:rPr>
        <w:t xml:space="preserve"> (3 mm)</w:t>
      </w:r>
      <w:r>
        <w:rPr/>
        <w:t>, [</w:t>
      </w:r>
      <w:r>
        <w:rPr>
          <w:b/>
        </w:rPr>
        <w:t>perforated</w:t>
      </w:r>
      <w:r>
        <w:rPr/>
        <w:t>] [</w:t>
      </w:r>
      <w:r>
        <w:rPr>
          <w:b/>
        </w:rPr>
        <w:t>solid</w:t>
      </w:r>
      <w:r>
        <w:rPr/>
        <w:t>].</w:t>
      </w:r>
    </w:p>
    <w:p>
      <w:pPr>
        <w:pStyle w:val="PR4"/>
        <w:numPr>
          <w:ilvl w:val="7"/>
          <w:numId w:val="1"/>
        </w:numPr>
        <w:rPr/>
      </w:pPr>
      <w:r>
        <w:rPr/>
        <w:t>Interior Finish: [</w:t>
      </w:r>
      <w:r>
        <w:rPr>
          <w:b/>
        </w:rPr>
        <w:t>Manufacturer's standard</w:t>
      </w:r>
      <w:r>
        <w:rPr/>
        <w:t>] [</w:t>
      </w:r>
      <w:r>
        <w:rPr>
          <w:b/>
        </w:rPr>
        <w:t>Stainless steel, Type 316</w:t>
      </w:r>
      <w:r>
        <w:rPr/>
        <w:t>].</w:t>
      </w:r>
    </w:p>
    <w:p>
      <w:pPr>
        <w:pStyle w:val="PR4"/>
        <w:numPr>
          <w:ilvl w:val="7"/>
          <w:numId w:val="1"/>
        </w:numPr>
        <w:rPr/>
      </w:pPr>
      <w:r>
        <w:rPr/>
        <w:t>Cold-water jacket cooling.</w:t>
      </w:r>
    </w:p>
    <w:p>
      <w:pPr>
        <w:pStyle w:val="PR4"/>
        <w:numPr>
          <w:ilvl w:val="7"/>
          <w:numId w:val="1"/>
        </w:numPr>
        <w:rPr/>
      </w:pPr>
      <w:r>
        <w:rPr/>
        <w:t>Steam trap assemblies.</w:t>
      </w:r>
    </w:p>
    <w:p>
      <w:pPr>
        <w:pStyle w:val="PR4"/>
        <w:numPr>
          <w:ilvl w:val="7"/>
          <w:numId w:val="1"/>
        </w:numPr>
        <w:rPr/>
      </w:pPr>
      <w:r>
        <w:rPr/>
        <w:t>Kettle brush kit.</w:t>
      </w:r>
    </w:p>
    <w:p>
      <w:pPr>
        <w:pStyle w:val="PR4"/>
        <w:numPr>
          <w:ilvl w:val="7"/>
          <w:numId w:val="1"/>
        </w:numPr>
        <w:rPr/>
      </w:pPr>
      <w:r>
        <w:rPr/>
        <w:t>&lt;</w:t>
      </w:r>
      <w:r>
        <w:rPr>
          <w:b/>
        </w:rPr>
        <w:t>Insert requirements</w:t>
      </w:r>
      <w:r>
        <w:rPr/>
        <w:t>&gt;.</w:t>
      </w:r>
    </w:p>
    <w:p>
      <w:pPr>
        <w:pStyle w:val="PR3"/>
        <w:numPr>
          <w:ilvl w:val="6"/>
          <w:numId w:val="1"/>
        </w:numPr>
        <w:spacing w:before="240" w:after="0"/>
        <w:rPr/>
      </w:pPr>
      <w:r>
        <w:rPr/>
        <w:t>Electrical Service: Equip unit for connection to [</w:t>
      </w:r>
      <w:r>
        <w:rPr>
          <w:b/>
        </w:rPr>
        <w:t>service indicated on Drawings</w:t>
      </w:r>
      <w:r>
        <w:rPr/>
        <w:t>] &lt;</w:t>
      </w:r>
      <w:r>
        <w:rPr>
          <w:b/>
        </w:rPr>
        <w:t>Insert requirements</w:t>
      </w:r>
      <w:r>
        <w:rPr/>
        <w:t>&gt;.</w:t>
      </w:r>
    </w:p>
    <w:p>
      <w:pPr>
        <w:pStyle w:val="PR2"/>
        <w:numPr>
          <w:ilvl w:val="5"/>
          <w:numId w:val="1"/>
        </w:numPr>
        <w:spacing w:before="240" w:after="0"/>
        <w:rPr/>
      </w:pPr>
      <w:r>
        <w:rPr/>
        <w:t>Stainless Steel Sheet: ASTM A240/A240M, austenitic stainless steel, type as indicated.</w:t>
      </w:r>
    </w:p>
    <w:p>
      <w:pPr>
        <w:pStyle w:val="PR2"/>
        <w:numPr>
          <w:ilvl w:val="5"/>
          <w:numId w:val="1"/>
        </w:numPr>
        <w:rPr/>
      </w:pPr>
      <w:r>
        <w:rPr/>
        <w:t>Stainless Steel Finish: [</w:t>
      </w:r>
      <w:r>
        <w:rPr>
          <w:b/>
        </w:rPr>
        <w:t>Directional satin finish, ASTM A480/A480M, No. 4</w:t>
      </w:r>
      <w:r>
        <w:rPr/>
        <w:t>] &lt;</w:t>
      </w:r>
      <w:r>
        <w:rPr>
          <w:b/>
        </w:rPr>
        <w:t>Insert finish</w:t>
      </w:r>
      <w:r>
        <w:rPr/>
        <w:t>&gt;.</w:t>
      </w:r>
    </w:p>
    <w:p>
      <w:pPr>
        <w:pStyle w:val="PR1"/>
        <w:numPr>
          <w:ilvl w:val="4"/>
          <w:numId w:val="1"/>
        </w:numPr>
        <w:rPr/>
      </w:pPr>
      <w:r>
        <w:rPr/>
        <w:t>Ovens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Description: [</w:t>
      </w:r>
      <w:r>
        <w:rPr>
          <w:b/>
        </w:rPr>
        <w:t>Electric convection</w:t>
      </w:r>
      <w:r>
        <w:rPr/>
        <w:t>] [</w:t>
      </w:r>
      <w:r>
        <w:rPr>
          <w:b/>
        </w:rPr>
        <w:t>Gas convection</w:t>
      </w:r>
      <w:r>
        <w:rPr/>
        <w:t>] [</w:t>
      </w:r>
      <w:r>
        <w:rPr>
          <w:b/>
        </w:rPr>
        <w:t>Rotisserie</w:t>
      </w:r>
      <w:r>
        <w:rPr/>
        <w:t>] &lt;</w:t>
      </w:r>
      <w:r>
        <w:rPr>
          <w:b/>
        </w:rPr>
        <w:t>Insert description</w:t>
      </w:r>
      <w:r>
        <w:rPr/>
        <w:t>&gt;.</w:t>
      </w:r>
    </w:p>
    <w:p>
      <w:pPr>
        <w:pStyle w:val="PR3"/>
        <w:numPr>
          <w:ilvl w:val="6"/>
          <w:numId w:val="1"/>
        </w:numPr>
        <w:spacing w:before="240" w:after="0"/>
        <w:rPr/>
      </w:pPr>
      <w:r>
        <w:rPr/>
        <w:t>[</w:t>
      </w:r>
      <w:r>
        <w:rPr>
          <w:b/>
        </w:rPr>
        <w:t>Single deck</w:t>
      </w:r>
      <w:r>
        <w:rPr/>
        <w:t>] [</w:t>
      </w:r>
      <w:r>
        <w:rPr>
          <w:b/>
        </w:rPr>
        <w:t>Double deck</w:t>
      </w:r>
      <w:r>
        <w:rPr/>
        <w:t>] [</w:t>
      </w:r>
      <w:r>
        <w:rPr>
          <w:b/>
        </w:rPr>
        <w:t>Single deck with open stand</w:t>
      </w:r>
      <w:r>
        <w:rPr/>
        <w:t>] &lt;</w:t>
      </w:r>
      <w:r>
        <w:rPr>
          <w:b/>
        </w:rPr>
        <w:t>Insert requirements</w:t>
      </w:r>
      <w:r>
        <w:rPr/>
        <w:t>&gt;.</w:t>
      </w:r>
    </w:p>
    <w:p>
      <w:pPr>
        <w:pStyle w:val="PR3"/>
        <w:numPr>
          <w:ilvl w:val="6"/>
          <w:numId w:val="1"/>
        </w:numPr>
        <w:rPr/>
      </w:pPr>
      <w:r>
        <w:rPr/>
        <w:t>Accessories:</w:t>
      </w:r>
    </w:p>
    <w:p>
      <w:pPr>
        <w:pStyle w:val="CMT"/>
        <w:rPr/>
      </w:pPr>
      <w:r>
        <w:rPr/>
        <w:t>Revise list below to suit Project.</w:t>
      </w:r>
    </w:p>
    <w:p>
      <w:pPr>
        <w:pStyle w:val="PR4"/>
        <w:numPr>
          <w:ilvl w:val="7"/>
          <w:numId w:val="1"/>
        </w:numPr>
        <w:spacing w:before="240" w:after="0"/>
        <w:rPr/>
      </w:pPr>
      <w:r>
        <w:rPr/>
        <w:t>Oven Rack(s): [</w:t>
      </w:r>
      <w:r>
        <w:rPr>
          <w:b/>
        </w:rPr>
        <w:t>One</w:t>
      </w:r>
      <w:r>
        <w:rPr/>
        <w:t>] &lt;</w:t>
      </w:r>
      <w:r>
        <w:rPr>
          <w:b/>
        </w:rPr>
        <w:t>Insert number</w:t>
      </w:r>
      <w:r>
        <w:rPr/>
        <w:t>&gt; per oven chamber.</w:t>
      </w:r>
    </w:p>
    <w:p>
      <w:pPr>
        <w:pStyle w:val="PR4"/>
        <w:numPr>
          <w:ilvl w:val="7"/>
          <w:numId w:val="1"/>
        </w:numPr>
        <w:rPr/>
      </w:pPr>
      <w:r>
        <w:rPr/>
        <w:t>Stainless steel drip pan.</w:t>
      </w:r>
    </w:p>
    <w:p>
      <w:pPr>
        <w:pStyle w:val="PR4"/>
        <w:numPr>
          <w:ilvl w:val="7"/>
          <w:numId w:val="1"/>
        </w:numPr>
        <w:rPr/>
      </w:pPr>
      <w:r>
        <w:rPr/>
        <w:t>Down-draft flue diverter.</w:t>
      </w:r>
    </w:p>
    <w:p>
      <w:pPr>
        <w:pStyle w:val="PR4"/>
        <w:numPr>
          <w:ilvl w:val="7"/>
          <w:numId w:val="1"/>
        </w:numPr>
        <w:rPr/>
      </w:pPr>
      <w:r>
        <w:rPr/>
        <w:t>Stacking kit.</w:t>
      </w:r>
    </w:p>
    <w:p>
      <w:pPr>
        <w:pStyle w:val="PR3"/>
        <w:numPr>
          <w:ilvl w:val="6"/>
          <w:numId w:val="1"/>
        </w:numPr>
        <w:spacing w:before="240" w:after="0"/>
        <w:rPr/>
      </w:pPr>
      <w:r>
        <w:rPr/>
        <w:t>Electrical Service: Equip unit for connection to [</w:t>
      </w:r>
      <w:r>
        <w:rPr>
          <w:b/>
        </w:rPr>
        <w:t>service indicated on Drawings</w:t>
      </w:r>
      <w:r>
        <w:rPr/>
        <w:t>] &lt;</w:t>
      </w:r>
      <w:r>
        <w:rPr>
          <w:b/>
        </w:rPr>
        <w:t>Insert requirements</w:t>
      </w:r>
      <w:r>
        <w:rPr/>
        <w:t>&gt;.</w:t>
      </w:r>
    </w:p>
    <w:p>
      <w:pPr>
        <w:pStyle w:val="PR3"/>
        <w:numPr>
          <w:ilvl w:val="6"/>
          <w:numId w:val="1"/>
        </w:numPr>
        <w:rPr/>
      </w:pPr>
      <w:r>
        <w:rPr/>
        <w:t>Gas Service: [</w:t>
      </w:r>
      <w:r>
        <w:rPr>
          <w:b/>
        </w:rPr>
        <w:t>Natural</w:t>
      </w:r>
      <w:r>
        <w:rPr/>
        <w:t>] [</w:t>
      </w:r>
      <w:r>
        <w:rPr>
          <w:b/>
        </w:rPr>
        <w:t>Liquefied propane</w:t>
      </w:r>
      <w:r>
        <w:rPr/>
        <w:t>] gas.</w:t>
      </w:r>
    </w:p>
    <w:p>
      <w:pPr>
        <w:pStyle w:val="PR1"/>
        <w:numPr>
          <w:ilvl w:val="4"/>
          <w:numId w:val="1"/>
        </w:numPr>
        <w:rPr/>
      </w:pPr>
      <w:r>
        <w:rPr/>
        <w:t>Microwave Ovens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Description: 1200 W cooking power.</w:t>
      </w:r>
    </w:p>
    <w:p>
      <w:pPr>
        <w:pStyle w:val="PR3"/>
        <w:numPr>
          <w:ilvl w:val="6"/>
          <w:numId w:val="1"/>
        </w:numPr>
        <w:spacing w:before="240" w:after="0"/>
        <w:rPr/>
      </w:pPr>
      <w:r>
        <w:rPr/>
        <w:t>Electrical Service: Equip unit with plug and cord for 120 V service.</w:t>
      </w:r>
    </w:p>
    <w:p>
      <w:pPr>
        <w:pStyle w:val="PR1"/>
        <w:numPr>
          <w:ilvl w:val="4"/>
          <w:numId w:val="1"/>
        </w:numPr>
        <w:rPr/>
      </w:pPr>
      <w:r>
        <w:rPr/>
        <w:t>Coffee Urns &lt;</w:t>
      </w:r>
      <w:r>
        <w:rPr>
          <w:b/>
        </w:rPr>
        <w:t>Insert drawing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Description: [</w:t>
      </w:r>
      <w:r>
        <w:rPr>
          <w:b/>
        </w:rPr>
        <w:t>Single</w:t>
      </w:r>
      <w:r>
        <w:rPr/>
        <w:t>] [</w:t>
      </w:r>
      <w:r>
        <w:rPr>
          <w:b/>
        </w:rPr>
        <w:t>Twin</w:t>
      </w:r>
      <w:r>
        <w:rPr/>
        <w:t>] [</w:t>
      </w:r>
      <w:r>
        <w:rPr>
          <w:b/>
        </w:rPr>
        <w:t>Triple</w:t>
      </w:r>
      <w:r>
        <w:rPr/>
        <w:t>] urn.</w:t>
      </w:r>
    </w:p>
    <w:p>
      <w:pPr>
        <w:pStyle w:val="PR3"/>
        <w:numPr>
          <w:ilvl w:val="6"/>
          <w:numId w:val="1"/>
        </w:numPr>
        <w:spacing w:before="240" w:after="0"/>
        <w:rPr/>
      </w:pPr>
      <w:r>
        <w:rPr/>
        <w:t>Capacity: [</w:t>
      </w:r>
      <w:r>
        <w:rPr>
          <w:rStyle w:val="IP"/>
          <w:b/>
        </w:rPr>
        <w:t>3 gal.</w:t>
      </w:r>
      <w:r>
        <w:rPr>
          <w:rStyle w:val="SI"/>
          <w:b/>
        </w:rPr>
        <w:t xml:space="preserve"> (11 L)</w:t>
      </w:r>
      <w:r>
        <w:rPr/>
        <w:t>] [</w:t>
      </w:r>
      <w:r>
        <w:rPr>
          <w:rStyle w:val="IP"/>
          <w:b/>
        </w:rPr>
        <w:t>6 gal.</w:t>
      </w:r>
      <w:r>
        <w:rPr>
          <w:rStyle w:val="SI"/>
          <w:b/>
        </w:rPr>
        <w:t xml:space="preserve"> (23 L)</w:t>
      </w:r>
      <w:r>
        <w:rPr/>
        <w:t>] [</w:t>
      </w:r>
      <w:r>
        <w:rPr>
          <w:rStyle w:val="IP"/>
          <w:b/>
        </w:rPr>
        <w:t>10 gal.</w:t>
      </w:r>
      <w:r>
        <w:rPr>
          <w:rStyle w:val="SI"/>
          <w:b/>
        </w:rPr>
        <w:t xml:space="preserve"> (38 L)</w:t>
      </w:r>
      <w:r>
        <w:rPr/>
        <w:t>] per liner.</w:t>
      </w:r>
    </w:p>
    <w:p>
      <w:pPr>
        <w:pStyle w:val="PR3"/>
        <w:numPr>
          <w:ilvl w:val="6"/>
          <w:numId w:val="1"/>
        </w:numPr>
        <w:rPr/>
      </w:pPr>
      <w:r>
        <w:rPr/>
        <w:t>Type: [</w:t>
      </w:r>
      <w:r>
        <w:rPr>
          <w:b/>
        </w:rPr>
        <w:t>Electric</w:t>
      </w:r>
      <w:r>
        <w:rPr/>
        <w:t>] [</w:t>
      </w:r>
      <w:r>
        <w:rPr>
          <w:b/>
        </w:rPr>
        <w:t>Gas</w:t>
      </w:r>
      <w:r>
        <w:rPr/>
        <w:t>] [</w:t>
      </w:r>
      <w:r>
        <w:rPr>
          <w:b/>
        </w:rPr>
        <w:t>Steam</w:t>
      </w:r>
      <w:r>
        <w:rPr/>
        <w:t>] heated.</w:t>
      </w:r>
    </w:p>
    <w:p>
      <w:pPr>
        <w:pStyle w:val="PR3"/>
        <w:numPr>
          <w:ilvl w:val="6"/>
          <w:numId w:val="1"/>
        </w:numPr>
        <w:rPr/>
      </w:pPr>
      <w:r>
        <w:rPr/>
        <w:t>Agitator: [</w:t>
      </w:r>
      <w:r>
        <w:rPr>
          <w:b/>
        </w:rPr>
        <w:t>Automatic</w:t>
      </w:r>
      <w:r>
        <w:rPr/>
        <w:t>] [</w:t>
      </w:r>
      <w:r>
        <w:rPr>
          <w:b/>
        </w:rPr>
        <w:t>Push button</w:t>
      </w:r>
      <w:r>
        <w:rPr/>
        <w:t>].</w:t>
      </w:r>
    </w:p>
    <w:p>
      <w:pPr>
        <w:pStyle w:val="PR3"/>
        <w:numPr>
          <w:ilvl w:val="6"/>
          <w:numId w:val="1"/>
        </w:numPr>
        <w:rPr/>
      </w:pPr>
      <w:r>
        <w:rPr/>
        <w:t>Spray Arm: [</w:t>
      </w:r>
      <w:r>
        <w:rPr>
          <w:b/>
        </w:rPr>
        <w:t>With</w:t>
      </w:r>
      <w:r>
        <w:rPr/>
        <w:t>] [</w:t>
      </w:r>
      <w:r>
        <w:rPr>
          <w:b/>
        </w:rPr>
        <w:t>Without</w:t>
      </w:r>
      <w:r>
        <w:rPr/>
        <w:t>] bypass.</w:t>
      </w:r>
    </w:p>
    <w:p>
      <w:pPr>
        <w:pStyle w:val="PR3"/>
        <w:numPr>
          <w:ilvl w:val="6"/>
          <w:numId w:val="1"/>
        </w:numPr>
        <w:rPr/>
      </w:pPr>
      <w:r>
        <w:rPr/>
        <w:t>Timer: [</w:t>
      </w:r>
      <w:r>
        <w:rPr>
          <w:b/>
        </w:rPr>
        <w:t>Digital</w:t>
      </w:r>
      <w:r>
        <w:rPr/>
        <w:t>] [</w:t>
      </w:r>
      <w:r>
        <w:rPr>
          <w:b/>
        </w:rPr>
        <w:t>Electromechanical</w:t>
      </w:r>
      <w:r>
        <w:rPr/>
        <w:t>].</w:t>
      </w:r>
    </w:p>
    <w:p>
      <w:pPr>
        <w:pStyle w:val="PR3"/>
        <w:numPr>
          <w:ilvl w:val="6"/>
          <w:numId w:val="1"/>
        </w:numPr>
        <w:rPr/>
      </w:pPr>
      <w:r>
        <w:rPr/>
        <w:t>Accessories:</w:t>
      </w:r>
    </w:p>
    <w:p>
      <w:pPr>
        <w:pStyle w:val="CMT"/>
        <w:rPr/>
      </w:pPr>
      <w:r>
        <w:rPr/>
        <w:t>Revise list below to suit Project.</w:t>
      </w:r>
    </w:p>
    <w:p>
      <w:pPr>
        <w:pStyle w:val="PR4"/>
        <w:numPr>
          <w:ilvl w:val="7"/>
          <w:numId w:val="1"/>
        </w:numPr>
        <w:spacing w:before="240" w:after="0"/>
        <w:rPr/>
      </w:pPr>
      <w:r>
        <w:rPr/>
        <w:t>Fill/Dispense: &lt;</w:t>
      </w:r>
      <w:r>
        <w:rPr>
          <w:b/>
        </w:rPr>
        <w:t>Insert requirements</w:t>
      </w:r>
      <w:r>
        <w:rPr/>
        <w:t>&gt;.</w:t>
      </w:r>
    </w:p>
    <w:p>
      <w:pPr>
        <w:pStyle w:val="PR4"/>
        <w:numPr>
          <w:ilvl w:val="7"/>
          <w:numId w:val="1"/>
        </w:numPr>
        <w:rPr/>
      </w:pPr>
      <w:r>
        <w:rPr/>
        <w:t>Multiple Faucet: &lt;</w:t>
      </w:r>
      <w:r>
        <w:rPr>
          <w:b/>
        </w:rPr>
        <w:t>Insert requirements</w:t>
      </w:r>
      <w:r>
        <w:rPr/>
        <w:t>&gt;.</w:t>
      </w:r>
    </w:p>
    <w:p>
      <w:pPr>
        <w:pStyle w:val="PR4"/>
        <w:numPr>
          <w:ilvl w:val="7"/>
          <w:numId w:val="1"/>
        </w:numPr>
        <w:rPr/>
      </w:pPr>
      <w:r>
        <w:rPr/>
        <w:t>Filtering: [</w:t>
      </w:r>
      <w:r>
        <w:rPr>
          <w:b/>
        </w:rPr>
        <w:t>Permanent, stainless steel, woven-wire cloth</w:t>
      </w:r>
      <w:r>
        <w:rPr/>
        <w:t>] [</w:t>
      </w:r>
      <w:r>
        <w:rPr>
          <w:b/>
        </w:rPr>
        <w:t>Disposable filter paper</w:t>
      </w:r>
      <w:r>
        <w:rPr/>
        <w:t>].</w:t>
      </w:r>
    </w:p>
    <w:p>
      <w:pPr>
        <w:pStyle w:val="PR4"/>
        <w:numPr>
          <w:ilvl w:val="7"/>
          <w:numId w:val="1"/>
        </w:numPr>
        <w:rPr/>
      </w:pPr>
      <w:r>
        <w:rPr/>
        <w:t>Finish: [</w:t>
      </w:r>
      <w:r>
        <w:rPr>
          <w:b/>
        </w:rPr>
        <w:t>Manufacturer's standard</w:t>
      </w:r>
      <w:r>
        <w:rPr/>
        <w:t>] [</w:t>
      </w:r>
      <w:r>
        <w:rPr>
          <w:b/>
        </w:rPr>
        <w:t>Brass body and trim</w:t>
      </w:r>
      <w:r>
        <w:rPr/>
        <w:t>] [</w:t>
      </w:r>
      <w:r>
        <w:rPr>
          <w:b/>
        </w:rPr>
        <w:t>Copper body and brass trim</w:t>
      </w:r>
      <w:r>
        <w:rPr/>
        <w:t>] &lt;</w:t>
      </w:r>
      <w:r>
        <w:rPr>
          <w:b/>
        </w:rPr>
        <w:t>Insert finish</w:t>
      </w:r>
      <w:r>
        <w:rPr/>
        <w:t>&gt;.</w:t>
      </w:r>
    </w:p>
    <w:p>
      <w:pPr>
        <w:pStyle w:val="PR2"/>
        <w:numPr>
          <w:ilvl w:val="5"/>
          <w:numId w:val="1"/>
        </w:numPr>
        <w:spacing w:before="240" w:after="0"/>
        <w:rPr/>
      </w:pPr>
      <w:r>
        <w:rPr/>
        <w:t>Electrical Service: Equip unit for connection to [</w:t>
      </w:r>
      <w:r>
        <w:rPr>
          <w:b/>
        </w:rPr>
        <w:t>service indicated on Drawings</w:t>
      </w:r>
      <w:r>
        <w:rPr/>
        <w:t>] &lt;</w:t>
      </w:r>
      <w:r>
        <w:rPr>
          <w:b/>
        </w:rPr>
        <w:t>Insert requirements</w:t>
      </w:r>
      <w:r>
        <w:rPr/>
        <w:t>&gt;.</w:t>
      </w:r>
    </w:p>
    <w:p>
      <w:pPr>
        <w:pStyle w:val="PR2"/>
        <w:numPr>
          <w:ilvl w:val="5"/>
          <w:numId w:val="1"/>
        </w:numPr>
        <w:rPr/>
      </w:pPr>
      <w:r>
        <w:rPr/>
        <w:t>Gas Service: [</w:t>
      </w:r>
      <w:r>
        <w:rPr>
          <w:b/>
        </w:rPr>
        <w:t>Natural</w:t>
      </w:r>
      <w:r>
        <w:rPr/>
        <w:t>] [</w:t>
      </w:r>
      <w:r>
        <w:rPr>
          <w:b/>
        </w:rPr>
        <w:t>Liquefied propane</w:t>
      </w:r>
      <w:r>
        <w:rPr/>
        <w:t>] gas.</w:t>
      </w:r>
    </w:p>
    <w:p>
      <w:pPr>
        <w:pStyle w:val="PR2"/>
        <w:numPr>
          <w:ilvl w:val="5"/>
          <w:numId w:val="1"/>
        </w:numPr>
        <w:rPr/>
      </w:pPr>
      <w:r>
        <w:rPr/>
        <w:t>Operating Steam Pressure: [</w:t>
      </w:r>
      <w:r>
        <w:rPr>
          <w:b/>
        </w:rPr>
        <w:t>As indicated on Drawings</w:t>
      </w:r>
      <w:r>
        <w:rPr/>
        <w:t>] &lt;</w:t>
      </w:r>
      <w:r>
        <w:rPr>
          <w:b/>
        </w:rPr>
        <w:t>Insert pressure</w:t>
      </w:r>
      <w:r>
        <w:rPr/>
        <w:t>&gt;.</w:t>
      </w:r>
    </w:p>
    <w:p>
      <w:pPr>
        <w:pStyle w:val="CMT"/>
        <w:rPr/>
      </w:pPr>
      <w:r>
        <w:rPr/>
        <w:t>Insert other types of cooking equipment to suit Project.</w:t>
      </w:r>
    </w:p>
    <w:p>
      <w:pPr>
        <w:pStyle w:val="ART"/>
        <w:numPr>
          <w:ilvl w:val="3"/>
          <w:numId w:val="1"/>
        </w:numPr>
        <w:ind w:hanging="0" w:left="0"/>
        <w:rPr/>
      </w:pPr>
      <w:r>
        <w:rPr/>
        <w:t>SELF-CONTAINED REFRIGERATION EQUIPMENT</w:t>
      </w:r>
    </w:p>
    <w:p>
      <w:pPr>
        <w:pStyle w:val="CMT"/>
        <w:rPr/>
      </w:pPr>
      <w:r>
        <w:rPr/>
        <w:t>A comprehensive list of manufacturers and products is available on NAFEM's website (www.nafem.org). See "Product Information" Article in the Evaluations.</w:t>
      </w:r>
    </w:p>
    <w:p>
      <w:pPr>
        <w:pStyle w:val="CMT"/>
        <w:rPr/>
      </w:pPr>
      <w:r>
        <w:rPr/>
        <w:t>Copy paragraphs below and revise for each product.</w:t>
      </w:r>
    </w:p>
    <w:p>
      <w:pPr>
        <w:pStyle w:val="CMT"/>
        <w:rPr/>
      </w:pPr>
      <w:r>
        <w:rPr/>
        <w:t>Insert drawing designation. Use these designations on Drawings or on manufacturer's Product Data sheets added to the end of this Section to identify each product.</w:t>
      </w:r>
    </w:p>
    <w:p>
      <w:pPr>
        <w:pStyle w:val="PR1"/>
        <w:numPr>
          <w:ilvl w:val="4"/>
          <w:numId w:val="1"/>
        </w:numPr>
        <w:rPr/>
      </w:pPr>
      <w:r>
        <w:rPr/>
        <w:t>Refrigeration Equipment &lt;</w:t>
      </w:r>
      <w:r>
        <w:rPr>
          <w:b/>
        </w:rPr>
        <w:t>Insert drawing designation</w:t>
      </w:r>
      <w:r>
        <w:rPr/>
        <w:t>&gt;: [</w:t>
      </w:r>
      <w:r>
        <w:rPr>
          <w:b/>
        </w:rPr>
        <w:t>Refrigerators</w:t>
      </w:r>
      <w:r>
        <w:rPr/>
        <w:t>] [</w:t>
      </w:r>
      <w:r>
        <w:rPr>
          <w:b/>
        </w:rPr>
        <w:t>Freezers</w:t>
      </w:r>
      <w:r>
        <w:rPr/>
        <w: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Description: [</w:t>
      </w:r>
      <w:r>
        <w:rPr>
          <w:b/>
        </w:rPr>
        <w:t>Reach-in</w:t>
      </w:r>
      <w:r>
        <w:rPr/>
        <w:t>] [</w:t>
      </w:r>
      <w:r>
        <w:rPr>
          <w:b/>
        </w:rPr>
        <w:t>Roll-in</w:t>
      </w:r>
      <w:r>
        <w:rPr/>
        <w:t>] [</w:t>
      </w:r>
      <w:r>
        <w:rPr>
          <w:b/>
        </w:rPr>
        <w:t>Pass-through</w:t>
      </w:r>
      <w:r>
        <w:rPr/>
        <w:t>] type.</w:t>
      </w:r>
    </w:p>
    <w:p>
      <w:pPr>
        <w:pStyle w:val="PR3"/>
        <w:numPr>
          <w:ilvl w:val="6"/>
          <w:numId w:val="1"/>
        </w:numPr>
        <w:spacing w:before="240" w:after="0"/>
        <w:rPr/>
      </w:pPr>
      <w:r>
        <w:rPr/>
        <w:t>Exterior Finish: Stainless steel.</w:t>
      </w:r>
    </w:p>
    <w:p>
      <w:pPr>
        <w:pStyle w:val="PR3"/>
        <w:numPr>
          <w:ilvl w:val="6"/>
          <w:numId w:val="1"/>
        </w:numPr>
        <w:rPr/>
      </w:pPr>
      <w:r>
        <w:rPr/>
        <w:t>Interior Finish: [</w:t>
      </w:r>
      <w:r>
        <w:rPr>
          <w:b/>
        </w:rPr>
        <w:t>Stainless steel</w:t>
      </w:r>
      <w:r>
        <w:rPr/>
        <w:t>] [</w:t>
      </w:r>
      <w:r>
        <w:rPr>
          <w:b/>
        </w:rPr>
        <w:t>Manufacturer's standard</w:t>
      </w:r>
      <w:r>
        <w:rPr/>
        <w:t>].</w:t>
      </w:r>
    </w:p>
    <w:p>
      <w:pPr>
        <w:pStyle w:val="PR3"/>
        <w:numPr>
          <w:ilvl w:val="6"/>
          <w:numId w:val="1"/>
        </w:numPr>
        <w:rPr/>
      </w:pPr>
      <w:r>
        <w:rPr/>
        <w:t>Doors: [</w:t>
      </w:r>
      <w:r>
        <w:rPr>
          <w:b/>
        </w:rPr>
        <w:t>Full length</w:t>
      </w:r>
      <w:r>
        <w:rPr/>
        <w:t>] [</w:t>
      </w:r>
      <w:r>
        <w:rPr>
          <w:b/>
        </w:rPr>
        <w:t>Half-length</w:t>
      </w:r>
      <w:r>
        <w:rPr/>
        <w:t>] [</w:t>
      </w:r>
      <w:r>
        <w:rPr>
          <w:b/>
        </w:rPr>
        <w:t>In configuration shown on Drawings</w:t>
      </w:r>
      <w:r>
        <w:rPr/>
        <w:t>].</w:t>
      </w:r>
    </w:p>
    <w:p>
      <w:pPr>
        <w:pStyle w:val="PR3"/>
        <w:numPr>
          <w:ilvl w:val="6"/>
          <w:numId w:val="1"/>
        </w:numPr>
        <w:rPr/>
      </w:pPr>
      <w:r>
        <w:rPr/>
        <w:t>Accessories:</w:t>
      </w:r>
    </w:p>
    <w:p>
      <w:pPr>
        <w:pStyle w:val="CMT"/>
        <w:rPr/>
      </w:pPr>
      <w:r>
        <w:rPr/>
        <w:t>Revise list below to suit Project.</w:t>
      </w:r>
    </w:p>
    <w:p>
      <w:pPr>
        <w:pStyle w:val="PR4"/>
        <w:numPr>
          <w:ilvl w:val="7"/>
          <w:numId w:val="1"/>
        </w:numPr>
        <w:spacing w:before="240" w:after="0"/>
        <w:rPr/>
      </w:pPr>
      <w:r>
        <w:rPr/>
        <w:t>Casters.</w:t>
      </w:r>
    </w:p>
    <w:p>
      <w:pPr>
        <w:pStyle w:val="PR4"/>
        <w:numPr>
          <w:ilvl w:val="7"/>
          <w:numId w:val="1"/>
        </w:numPr>
        <w:rPr/>
      </w:pPr>
      <w:r>
        <w:rPr/>
        <w:t>Stainless steel back with rear louvers.</w:t>
      </w:r>
    </w:p>
    <w:p>
      <w:pPr>
        <w:pStyle w:val="PR4"/>
        <w:numPr>
          <w:ilvl w:val="7"/>
          <w:numId w:val="1"/>
        </w:numPr>
        <w:rPr/>
      </w:pPr>
      <w:r>
        <w:rPr/>
        <w:t>Re-hinging feature for doors.</w:t>
      </w:r>
    </w:p>
    <w:p>
      <w:pPr>
        <w:pStyle w:val="PR4"/>
        <w:numPr>
          <w:ilvl w:val="7"/>
          <w:numId w:val="1"/>
        </w:numPr>
        <w:rPr/>
      </w:pPr>
      <w:r>
        <w:rPr/>
        <w:t>Hinged glass doors and fluorescent fixtures.</w:t>
      </w:r>
    </w:p>
    <w:p>
      <w:pPr>
        <w:pStyle w:val="PR4"/>
        <w:numPr>
          <w:ilvl w:val="7"/>
          <w:numId w:val="1"/>
        </w:numPr>
        <w:rPr/>
      </w:pPr>
      <w:r>
        <w:rPr/>
        <w:t>Tray Slides: For &lt;</w:t>
      </w:r>
      <w:r>
        <w:rPr>
          <w:b/>
        </w:rPr>
        <w:t>Insert description</w:t>
      </w:r>
      <w:r>
        <w:rPr/>
        <w:t>&gt; sheet pans.</w:t>
      </w:r>
    </w:p>
    <w:p>
      <w:pPr>
        <w:pStyle w:val="PR4"/>
        <w:numPr>
          <w:ilvl w:val="7"/>
          <w:numId w:val="1"/>
        </w:numPr>
        <w:rPr/>
      </w:pPr>
      <w:r>
        <w:rPr/>
        <w:t>[</w:t>
      </w:r>
      <w:r>
        <w:rPr>
          <w:b/>
        </w:rPr>
        <w:t>Chrome-Plated</w:t>
      </w:r>
      <w:r>
        <w:rPr/>
        <w:t>] [</w:t>
      </w:r>
      <w:r>
        <w:rPr>
          <w:b/>
        </w:rPr>
        <w:t>Stainless steel</w:t>
      </w:r>
      <w:r>
        <w:rPr/>
        <w:t>] Shelves: &lt;</w:t>
      </w:r>
      <w:r>
        <w:rPr>
          <w:b/>
        </w:rPr>
        <w:t>Insert quantity</w:t>
      </w:r>
      <w:r>
        <w:rPr/>
        <w:t>&gt;.</w:t>
      </w:r>
    </w:p>
    <w:p>
      <w:pPr>
        <w:pStyle w:val="PR4"/>
        <w:numPr>
          <w:ilvl w:val="7"/>
          <w:numId w:val="1"/>
        </w:numPr>
        <w:rPr/>
      </w:pPr>
      <w:r>
        <w:rPr/>
        <w:t>Loading Rack: &lt;</w:t>
      </w:r>
      <w:r>
        <w:rPr>
          <w:b/>
        </w:rPr>
        <w:t>Insert requirements</w:t>
      </w:r>
      <w:r>
        <w:rPr/>
        <w:t>&gt;.</w:t>
      </w:r>
    </w:p>
    <w:p>
      <w:pPr>
        <w:pStyle w:val="PR4"/>
        <w:numPr>
          <w:ilvl w:val="7"/>
          <w:numId w:val="1"/>
        </w:numPr>
        <w:rPr/>
      </w:pPr>
      <w:r>
        <w:rPr/>
        <w:t>Transfer Carriage: &lt;</w:t>
      </w:r>
      <w:r>
        <w:rPr>
          <w:b/>
        </w:rPr>
        <w:t>Insert requirements</w:t>
      </w:r>
      <w:r>
        <w:rPr/>
        <w:t>&gt;.</w:t>
      </w:r>
    </w:p>
    <w:p>
      <w:pPr>
        <w:pStyle w:val="PR3"/>
        <w:numPr>
          <w:ilvl w:val="6"/>
          <w:numId w:val="1"/>
        </w:numPr>
        <w:spacing w:before="240" w:after="0"/>
        <w:rPr/>
      </w:pPr>
      <w:r>
        <w:rPr/>
        <w:t>Electrical Service: Equip unit with plug and cord for [</w:t>
      </w:r>
      <w:r>
        <w:rPr>
          <w:b/>
        </w:rPr>
        <w:t>service indicated on Drawings</w:t>
      </w:r>
      <w:r>
        <w:rPr/>
        <w:t>] &lt;</w:t>
      </w:r>
      <w:r>
        <w:rPr>
          <w:b/>
        </w:rPr>
        <w:t>Insert requirements</w:t>
      </w:r>
      <w:r>
        <w:rPr/>
        <w:t>&gt;.</w:t>
      </w:r>
    </w:p>
    <w:p>
      <w:pPr>
        <w:pStyle w:val="PR1"/>
        <w:numPr>
          <w:ilvl w:val="4"/>
          <w:numId w:val="1"/>
        </w:numPr>
        <w:rPr/>
      </w:pPr>
      <w:r>
        <w:rPr/>
        <w:t>Undercounter Refrigeration Equipment &lt;</w:t>
      </w:r>
      <w:r>
        <w:rPr>
          <w:b/>
        </w:rPr>
        <w:t>Insert drawing designation</w:t>
      </w:r>
      <w:r>
        <w:rPr/>
        <w:t>&gt;: [</w:t>
      </w:r>
      <w:r>
        <w:rPr>
          <w:b/>
        </w:rPr>
        <w:t>Refrigerators</w:t>
      </w:r>
      <w:r>
        <w:rPr/>
        <w:t>] [</w:t>
      </w:r>
      <w:r>
        <w:rPr>
          <w:b/>
        </w:rPr>
        <w:t>Freezers</w:t>
      </w:r>
      <w:r>
        <w:rPr/>
        <w: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Description: Compact unit with rear-mounted, self-contained refrigeration system.</w:t>
      </w:r>
    </w:p>
    <w:p>
      <w:pPr>
        <w:pStyle w:val="PR3"/>
        <w:numPr>
          <w:ilvl w:val="6"/>
          <w:numId w:val="1"/>
        </w:numPr>
        <w:spacing w:before="240" w:after="0"/>
        <w:rPr/>
      </w:pPr>
      <w:r>
        <w:rPr/>
        <w:t>Accessories:</w:t>
      </w:r>
    </w:p>
    <w:p>
      <w:pPr>
        <w:pStyle w:val="CMT"/>
        <w:rPr/>
      </w:pPr>
      <w:r>
        <w:rPr/>
        <w:t>Revise list below to suit Project.</w:t>
      </w:r>
    </w:p>
    <w:p>
      <w:pPr>
        <w:pStyle w:val="PR4"/>
        <w:numPr>
          <w:ilvl w:val="7"/>
          <w:numId w:val="1"/>
        </w:numPr>
        <w:spacing w:before="240" w:after="0"/>
        <w:rPr/>
      </w:pPr>
      <w:r>
        <w:rPr/>
        <w:t>Stainless steel top with backsplash.</w:t>
      </w:r>
    </w:p>
    <w:p>
      <w:pPr>
        <w:pStyle w:val="PR4"/>
        <w:numPr>
          <w:ilvl w:val="7"/>
          <w:numId w:val="1"/>
        </w:numPr>
        <w:rPr/>
      </w:pPr>
      <w:r>
        <w:rPr/>
        <w:t>Stainless steel back panel.</w:t>
      </w:r>
    </w:p>
    <w:p>
      <w:pPr>
        <w:pStyle w:val="PR4"/>
        <w:numPr>
          <w:ilvl w:val="7"/>
          <w:numId w:val="1"/>
        </w:numPr>
        <w:rPr/>
      </w:pPr>
      <w:r>
        <w:rPr/>
        <w:t>Casters: [</w:t>
      </w:r>
      <w:r>
        <w:rPr>
          <w:rStyle w:val="IP"/>
          <w:b/>
        </w:rPr>
        <w:t>6 inches</w:t>
      </w:r>
      <w:r>
        <w:rPr>
          <w:rStyle w:val="SI"/>
          <w:b/>
        </w:rPr>
        <w:t xml:space="preserve"> (152 mm)</w:t>
      </w:r>
      <w:r>
        <w:rPr/>
        <w:t>] [</w:t>
      </w:r>
      <w:r>
        <w:rPr>
          <w:rStyle w:val="IP"/>
          <w:b/>
        </w:rPr>
        <w:t>4 inches</w:t>
      </w:r>
      <w:r>
        <w:rPr>
          <w:rStyle w:val="SI"/>
          <w:b/>
        </w:rPr>
        <w:t xml:space="preserve"> (102 mm)</w:t>
      </w:r>
      <w:r>
        <w:rPr/>
        <w:t>] [</w:t>
      </w:r>
      <w:r>
        <w:rPr>
          <w:rStyle w:val="IP"/>
          <w:b/>
        </w:rPr>
        <w:t>3-1/2 inches</w:t>
      </w:r>
      <w:r>
        <w:rPr>
          <w:rStyle w:val="SI"/>
          <w:b/>
        </w:rPr>
        <w:t xml:space="preserve"> (89 mm)</w:t>
      </w:r>
      <w:r>
        <w:rPr/>
        <w:t>] high.</w:t>
      </w:r>
    </w:p>
    <w:p>
      <w:pPr>
        <w:pStyle w:val="PR4"/>
        <w:numPr>
          <w:ilvl w:val="7"/>
          <w:numId w:val="1"/>
        </w:numPr>
        <w:rPr/>
      </w:pPr>
      <w:r>
        <w:rPr/>
        <w:t xml:space="preserve">Utility Base: </w:t>
      </w:r>
      <w:r>
        <w:rPr>
          <w:rStyle w:val="IP"/>
        </w:rPr>
        <w:t>6 inches</w:t>
      </w:r>
      <w:r>
        <w:rPr>
          <w:rStyle w:val="SI"/>
        </w:rPr>
        <w:t xml:space="preserve"> (152 mm)</w:t>
      </w:r>
      <w:r>
        <w:rPr/>
        <w:t xml:space="preserve"> high.</w:t>
      </w:r>
    </w:p>
    <w:p>
      <w:pPr>
        <w:pStyle w:val="PR4"/>
        <w:numPr>
          <w:ilvl w:val="7"/>
          <w:numId w:val="1"/>
        </w:numPr>
        <w:rPr/>
      </w:pPr>
      <w:r>
        <w:rPr/>
        <w:t>Shelves: &lt;</w:t>
      </w:r>
      <w:r>
        <w:rPr>
          <w:b/>
        </w:rPr>
        <w:t>Insert description and quantity</w:t>
      </w:r>
      <w:r>
        <w:rPr/>
        <w:t>&gt;.</w:t>
      </w:r>
    </w:p>
    <w:p>
      <w:pPr>
        <w:pStyle w:val="PR4"/>
        <w:numPr>
          <w:ilvl w:val="7"/>
          <w:numId w:val="1"/>
        </w:numPr>
        <w:rPr/>
      </w:pPr>
      <w:r>
        <w:rPr/>
        <w:t>Stacking kit.</w:t>
      </w:r>
    </w:p>
    <w:p>
      <w:pPr>
        <w:pStyle w:val="PR3"/>
        <w:numPr>
          <w:ilvl w:val="6"/>
          <w:numId w:val="1"/>
        </w:numPr>
        <w:spacing w:before="240" w:after="0"/>
        <w:rPr/>
      </w:pPr>
      <w:r>
        <w:rPr/>
        <w:t>Electrical Service: Equip unit with plug and cord for [</w:t>
      </w:r>
      <w:r>
        <w:rPr>
          <w:b/>
        </w:rPr>
        <w:t>service indicated on Drawings</w:t>
      </w:r>
      <w:r>
        <w:rPr/>
        <w:t>] &lt;</w:t>
      </w:r>
      <w:r>
        <w:rPr>
          <w:b/>
        </w:rPr>
        <w:t>Insert requirements</w:t>
      </w:r>
      <w:r>
        <w:rPr/>
        <w:t>&gt;.</w:t>
      </w:r>
    </w:p>
    <w:p>
      <w:pPr>
        <w:pStyle w:val="PR1"/>
        <w:numPr>
          <w:ilvl w:val="4"/>
          <w:numId w:val="1"/>
        </w:numPr>
        <w:rPr/>
      </w:pPr>
      <w:r>
        <w:rPr/>
        <w:t>Merchandiser Refrigeration Units &lt;</w:t>
      </w:r>
      <w:r>
        <w:rPr>
          <w:b/>
        </w:rPr>
        <w:t>Insert drawing designation</w:t>
      </w:r>
      <w:r>
        <w:rPr/>
        <w:t>&gt;: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Description: [</w:t>
      </w:r>
      <w:r>
        <w:rPr>
          <w:b/>
        </w:rPr>
        <w:t>Curved-glass, self-contained refrigerator</w:t>
      </w:r>
      <w:r>
        <w:rPr/>
        <w:t>] [</w:t>
      </w:r>
      <w:r>
        <w:rPr>
          <w:b/>
        </w:rPr>
        <w:t>Sliding-glass, self-contained refrigerator</w:t>
      </w:r>
      <w:r>
        <w:rPr/>
        <w:t>] [</w:t>
      </w:r>
      <w:r>
        <w:rPr>
          <w:b/>
        </w:rPr>
        <w:t>Sliding-glass, self-contained freezer</w:t>
      </w:r>
      <w:r>
        <w:rPr/>
        <w:t>] &lt;</w:t>
      </w:r>
      <w:r>
        <w:rPr>
          <w:b/>
        </w:rPr>
        <w:t>Insert description</w:t>
      </w:r>
      <w:r>
        <w:rPr/>
        <w:t>&gt;.</w:t>
      </w:r>
    </w:p>
    <w:p>
      <w:pPr>
        <w:pStyle w:val="PR3"/>
        <w:numPr>
          <w:ilvl w:val="6"/>
          <w:numId w:val="1"/>
        </w:numPr>
        <w:spacing w:before="240" w:after="0"/>
        <w:rPr/>
      </w:pPr>
      <w:r>
        <w:rPr/>
        <w:t>Exterior Finish: [</w:t>
      </w:r>
      <w:r>
        <w:rPr>
          <w:b/>
        </w:rPr>
        <w:t>Manufacturer's standard</w:t>
      </w:r>
      <w:r>
        <w:rPr/>
        <w:t>] [</w:t>
      </w:r>
      <w:r>
        <w:rPr>
          <w:b/>
        </w:rPr>
        <w:t>Stainless steel</w:t>
      </w:r>
      <w:r>
        <w:rPr/>
        <w:t>] &lt;</w:t>
      </w:r>
      <w:r>
        <w:rPr>
          <w:b/>
        </w:rPr>
        <w:t>Insert requirements</w:t>
      </w:r>
      <w:r>
        <w:rPr/>
        <w:t>&gt;.</w:t>
      </w:r>
    </w:p>
    <w:p>
      <w:pPr>
        <w:pStyle w:val="PR3"/>
        <w:numPr>
          <w:ilvl w:val="6"/>
          <w:numId w:val="1"/>
        </w:numPr>
        <w:rPr/>
      </w:pPr>
      <w:r>
        <w:rPr/>
        <w:t>Interior Finish: [</w:t>
      </w:r>
      <w:r>
        <w:rPr>
          <w:b/>
        </w:rPr>
        <w:t>Manufacturer's standard</w:t>
      </w:r>
      <w:r>
        <w:rPr/>
        <w:t>] [</w:t>
      </w:r>
      <w:r>
        <w:rPr>
          <w:b/>
        </w:rPr>
        <w:t>Stainless steel</w:t>
      </w:r>
      <w:r>
        <w:rPr/>
        <w:t>] [</w:t>
      </w:r>
      <w:r>
        <w:rPr>
          <w:b/>
        </w:rPr>
        <w:t>White</w:t>
      </w:r>
      <w:r>
        <w:rPr/>
        <w:t>] &lt;</w:t>
      </w:r>
      <w:r>
        <w:rPr>
          <w:b/>
        </w:rPr>
        <w:t>Insert requirements</w:t>
      </w:r>
      <w:r>
        <w:rPr/>
        <w:t>&gt;.</w:t>
      </w:r>
    </w:p>
    <w:p>
      <w:pPr>
        <w:pStyle w:val="PR3"/>
        <w:numPr>
          <w:ilvl w:val="6"/>
          <w:numId w:val="1"/>
        </w:numPr>
        <w:rPr/>
      </w:pPr>
      <w:r>
        <w:rPr/>
        <w:t>Accessories:</w:t>
      </w:r>
    </w:p>
    <w:p>
      <w:pPr>
        <w:pStyle w:val="CMT"/>
        <w:rPr/>
      </w:pPr>
      <w:r>
        <w:rPr/>
        <w:t>Revise list below to suit Project.</w:t>
      </w:r>
    </w:p>
    <w:p>
      <w:pPr>
        <w:pStyle w:val="PR4"/>
        <w:numPr>
          <w:ilvl w:val="7"/>
          <w:numId w:val="1"/>
        </w:numPr>
        <w:spacing w:before="240" w:after="0"/>
        <w:rPr/>
      </w:pPr>
      <w:r>
        <w:rPr/>
        <w:t>Door locks.</w:t>
      </w:r>
    </w:p>
    <w:p>
      <w:pPr>
        <w:pStyle w:val="PR4"/>
        <w:numPr>
          <w:ilvl w:val="7"/>
          <w:numId w:val="1"/>
        </w:numPr>
        <w:rPr/>
      </w:pPr>
      <w:r>
        <w:rPr/>
        <w:t>Fluorescent Light Fixtures: &lt;</w:t>
      </w:r>
      <w:r>
        <w:rPr>
          <w:b/>
        </w:rPr>
        <w:t>Insert quantity</w:t>
      </w:r>
      <w:r>
        <w:rPr/>
        <w:t>&gt;.</w:t>
      </w:r>
    </w:p>
    <w:p>
      <w:pPr>
        <w:pStyle w:val="PR4"/>
        <w:numPr>
          <w:ilvl w:val="7"/>
          <w:numId w:val="1"/>
        </w:numPr>
        <w:rPr/>
      </w:pPr>
      <w:r>
        <w:rPr/>
        <w:t>Base: &lt;</w:t>
      </w:r>
      <w:r>
        <w:rPr>
          <w:b/>
        </w:rPr>
        <w:t>Insert requirements</w:t>
      </w:r>
      <w:r>
        <w:rPr/>
        <w:t>&gt;.</w:t>
      </w:r>
    </w:p>
    <w:p>
      <w:pPr>
        <w:pStyle w:val="PR4"/>
        <w:numPr>
          <w:ilvl w:val="7"/>
          <w:numId w:val="1"/>
        </w:numPr>
        <w:rPr/>
      </w:pPr>
      <w:r>
        <w:rPr/>
        <w:t>Casters: &lt;</w:t>
      </w:r>
      <w:r>
        <w:rPr>
          <w:b/>
        </w:rPr>
        <w:t>Insert requirements</w:t>
      </w:r>
      <w:r>
        <w:rPr/>
        <w:t>&gt;.</w:t>
      </w:r>
    </w:p>
    <w:p>
      <w:pPr>
        <w:pStyle w:val="PR4"/>
        <w:numPr>
          <w:ilvl w:val="7"/>
          <w:numId w:val="1"/>
        </w:numPr>
        <w:rPr/>
      </w:pPr>
      <w:r>
        <w:rPr/>
        <w:t>Legs: &lt;</w:t>
      </w:r>
      <w:r>
        <w:rPr>
          <w:b/>
        </w:rPr>
        <w:t>Insert requirements</w:t>
      </w:r>
      <w:r>
        <w:rPr/>
        <w:t>&gt;.</w:t>
      </w:r>
    </w:p>
    <w:p>
      <w:pPr>
        <w:pStyle w:val="PR4"/>
        <w:numPr>
          <w:ilvl w:val="7"/>
          <w:numId w:val="1"/>
        </w:numPr>
        <w:rPr/>
      </w:pPr>
      <w:r>
        <w:rPr/>
        <w:t>Chrome-Plated Shelves: &lt;</w:t>
      </w:r>
      <w:r>
        <w:rPr>
          <w:b/>
        </w:rPr>
        <w:t>Insert quantity</w:t>
      </w:r>
      <w:r>
        <w:rPr/>
        <w:t>&gt;.</w:t>
      </w:r>
    </w:p>
    <w:p>
      <w:pPr>
        <w:pStyle w:val="PR3"/>
        <w:numPr>
          <w:ilvl w:val="6"/>
          <w:numId w:val="1"/>
        </w:numPr>
        <w:spacing w:before="240" w:after="0"/>
        <w:rPr/>
      </w:pPr>
      <w:r>
        <w:rPr/>
        <w:t>Electrical Service: Equip unit with plug and cord for [</w:t>
      </w:r>
      <w:r>
        <w:rPr>
          <w:b/>
        </w:rPr>
        <w:t>service indicated on Drawings</w:t>
      </w:r>
      <w:r>
        <w:rPr/>
        <w:t>] &lt;</w:t>
      </w:r>
      <w:r>
        <w:rPr>
          <w:b/>
        </w:rPr>
        <w:t>Insert requirements</w:t>
      </w:r>
      <w:r>
        <w:rPr/>
        <w:t>&gt;.</w:t>
      </w:r>
    </w:p>
    <w:p>
      <w:pPr>
        <w:pStyle w:val="PR1"/>
        <w:numPr>
          <w:ilvl w:val="4"/>
          <w:numId w:val="1"/>
        </w:numPr>
        <w:rPr/>
      </w:pPr>
      <w:r>
        <w:rPr/>
        <w:t>Ice-Making Machine &lt;</w:t>
      </w:r>
      <w:r>
        <w:rPr>
          <w:b/>
        </w:rPr>
        <w:t>Insert drawing designation</w:t>
      </w:r>
      <w:r>
        <w:rPr/>
        <w:t>&gt;:</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Description: [</w:t>
      </w:r>
      <w:r>
        <w:rPr>
          <w:b/>
        </w:rPr>
        <w:t>Undercounter</w:t>
      </w:r>
      <w:r>
        <w:rPr/>
        <w:t>] [</w:t>
      </w:r>
      <w:r>
        <w:rPr>
          <w:b/>
        </w:rPr>
        <w:t>Freestanding</w:t>
      </w:r>
      <w:r>
        <w:rPr/>
        <w:t>] units.</w:t>
      </w:r>
    </w:p>
    <w:p>
      <w:pPr>
        <w:pStyle w:val="PR3"/>
        <w:numPr>
          <w:ilvl w:val="6"/>
          <w:numId w:val="1"/>
        </w:numPr>
        <w:spacing w:before="240" w:after="0"/>
        <w:rPr/>
      </w:pPr>
      <w:r>
        <w:rPr/>
        <w:t>Production: Ice [</w:t>
      </w:r>
      <w:r>
        <w:rPr>
          <w:b/>
        </w:rPr>
        <w:t>cubes</w:t>
      </w:r>
      <w:r>
        <w:rPr/>
        <w:t>] [</w:t>
      </w:r>
      <w:r>
        <w:rPr>
          <w:b/>
        </w:rPr>
        <w:t>cubes, dice</w:t>
      </w:r>
      <w:r>
        <w:rPr/>
        <w:t>] [</w:t>
      </w:r>
      <w:r>
        <w:rPr>
          <w:b/>
        </w:rPr>
        <w:t>cubes, half-dice</w:t>
      </w:r>
      <w:r>
        <w:rPr/>
        <w:t>] [</w:t>
      </w:r>
      <w:r>
        <w:rPr>
          <w:b/>
        </w:rPr>
        <w:t>flakes</w:t>
      </w:r>
      <w:r>
        <w:rPr/>
        <w:t>] [</w:t>
      </w:r>
      <w:r>
        <w:rPr>
          <w:b/>
        </w:rPr>
        <w:t>chiplets (compacted flake ice)</w:t>
      </w:r>
      <w:r>
        <w:rPr/>
        <w:t>].</w:t>
      </w:r>
    </w:p>
    <w:p>
      <w:pPr>
        <w:pStyle w:val="PR3"/>
        <w:numPr>
          <w:ilvl w:val="6"/>
          <w:numId w:val="1"/>
        </w:numPr>
        <w:rPr/>
      </w:pPr>
      <w:r>
        <w:rPr/>
        <w:t>Capacity: &lt;</w:t>
      </w:r>
      <w:r>
        <w:rPr>
          <w:b/>
        </w:rPr>
        <w:t xml:space="preserve">Insert </w:t>
      </w:r>
      <w:r>
        <w:rPr>
          <w:rStyle w:val="IP"/>
          <w:b/>
        </w:rPr>
        <w:t>lb</w:t>
      </w:r>
      <w:r>
        <w:rPr>
          <w:rStyle w:val="SI"/>
          <w:b/>
        </w:rPr>
        <w:t xml:space="preserve"> (kg)</w:t>
      </w:r>
      <w:r>
        <w:rPr/>
        <w:t>&gt; per 24-hour period.</w:t>
      </w:r>
    </w:p>
    <w:p>
      <w:pPr>
        <w:pStyle w:val="PR3"/>
        <w:numPr>
          <w:ilvl w:val="6"/>
          <w:numId w:val="1"/>
        </w:numPr>
        <w:rPr/>
      </w:pPr>
      <w:r>
        <w:rPr/>
        <w:t>Accessories:</w:t>
      </w:r>
    </w:p>
    <w:p>
      <w:pPr>
        <w:pStyle w:val="PR4"/>
        <w:numPr>
          <w:ilvl w:val="7"/>
          <w:numId w:val="1"/>
        </w:numPr>
        <w:spacing w:before="240" w:after="0"/>
        <w:rPr/>
      </w:pPr>
      <w:r>
        <w:rPr/>
        <w:t>Storage Bin: &lt;</w:t>
      </w:r>
      <w:r>
        <w:rPr>
          <w:b/>
        </w:rPr>
        <w:t>Insert requirements</w:t>
      </w:r>
      <w:r>
        <w:rPr/>
        <w:t>&gt;.</w:t>
      </w:r>
    </w:p>
    <w:p>
      <w:pPr>
        <w:pStyle w:val="PR5"/>
        <w:numPr>
          <w:ilvl w:val="8"/>
          <w:numId w:val="1"/>
        </w:numPr>
        <w:spacing w:before="240" w:after="0"/>
        <w:rPr/>
      </w:pPr>
      <w:r>
        <w:rPr/>
        <w:t>Storage Capacity: &lt;</w:t>
      </w:r>
      <w:r>
        <w:rPr>
          <w:b/>
        </w:rPr>
        <w:t xml:space="preserve">Insert </w:t>
      </w:r>
      <w:r>
        <w:rPr>
          <w:rStyle w:val="IP"/>
          <w:b/>
        </w:rPr>
        <w:t>lb</w:t>
      </w:r>
      <w:r>
        <w:rPr>
          <w:rStyle w:val="SI"/>
          <w:b/>
        </w:rPr>
        <w:t xml:space="preserve"> (kg)</w:t>
      </w:r>
      <w:r>
        <w:rPr/>
        <w:t>&gt;.</w:t>
      </w:r>
    </w:p>
    <w:p>
      <w:pPr>
        <w:pStyle w:val="PR4"/>
        <w:numPr>
          <w:ilvl w:val="7"/>
          <w:numId w:val="1"/>
        </w:numPr>
        <w:spacing w:before="240" w:after="0"/>
        <w:rPr/>
      </w:pPr>
      <w:r>
        <w:rPr/>
        <w:t>Stainless steel stand and legs.</w:t>
      </w:r>
    </w:p>
    <w:p>
      <w:pPr>
        <w:pStyle w:val="PR4"/>
        <w:numPr>
          <w:ilvl w:val="7"/>
          <w:numId w:val="1"/>
        </w:numPr>
        <w:rPr/>
      </w:pPr>
      <w:r>
        <w:rPr/>
        <w:t>Water filter.</w:t>
      </w:r>
    </w:p>
    <w:p>
      <w:pPr>
        <w:pStyle w:val="PR3"/>
        <w:numPr>
          <w:ilvl w:val="6"/>
          <w:numId w:val="1"/>
        </w:numPr>
        <w:spacing w:before="240" w:after="0"/>
        <w:rPr/>
      </w:pPr>
      <w:r>
        <w:rPr/>
        <w:t>Electrical Service: Equip unit for connection to [</w:t>
      </w:r>
      <w:r>
        <w:rPr>
          <w:b/>
        </w:rPr>
        <w:t>service indicated on Drawings</w:t>
      </w:r>
      <w:r>
        <w:rPr/>
        <w:t>] &lt;</w:t>
      </w:r>
      <w:r>
        <w:rPr>
          <w:b/>
        </w:rPr>
        <w:t>Insert requirements</w:t>
      </w:r>
      <w:r>
        <w:rPr/>
        <w:t>&gt;.</w:t>
      </w:r>
    </w:p>
    <w:p>
      <w:pPr>
        <w:pStyle w:val="CMT"/>
        <w:rPr/>
      </w:pPr>
      <w:r>
        <w:rPr/>
        <w:t>Insert other types of self-contained refrigeration equipment to suit Project.</w:t>
      </w:r>
    </w:p>
    <w:p>
      <w:pPr>
        <w:pStyle w:val="ART"/>
        <w:numPr>
          <w:ilvl w:val="3"/>
          <w:numId w:val="1"/>
        </w:numPr>
        <w:ind w:hanging="0" w:left="0"/>
        <w:rPr/>
      </w:pPr>
      <w:r>
        <w:rPr/>
        <w:t>WALK-IN REFRIGERATION EQUIPMENT</w:t>
      </w:r>
    </w:p>
    <w:p>
      <w:pPr>
        <w:pStyle w:val="CMT"/>
        <w:rPr/>
      </w:pPr>
      <w:r>
        <w:rPr/>
        <w:t>A comprehensive list of manufacturers and products is available on NAFEM's website (www.nafem.org). See "Product Information" Article in the Evaluations.</w:t>
      </w:r>
    </w:p>
    <w:p>
      <w:pPr>
        <w:pStyle w:val="CMT"/>
        <w:rPr/>
      </w:pPr>
      <w:r>
        <w:rPr/>
        <w:t>Copy paragraph below and revise for each product.</w:t>
      </w:r>
    </w:p>
    <w:p>
      <w:pPr>
        <w:pStyle w:val="CMT"/>
        <w:rPr/>
      </w:pPr>
      <w:r>
        <w:rPr/>
        <w:t>Insert drawing designation. Use these designations on Drawings or on manufacturer's Product Data sheets added to the end of this Section to identify each product.</w:t>
      </w:r>
    </w:p>
    <w:p>
      <w:pPr>
        <w:pStyle w:val="PR1"/>
        <w:numPr>
          <w:ilvl w:val="4"/>
          <w:numId w:val="1"/>
        </w:numPr>
        <w:rPr/>
      </w:pPr>
      <w:r>
        <w:rPr/>
        <w:t>Walk-in Refrigeration Units &lt;</w:t>
      </w:r>
      <w:r>
        <w:rPr>
          <w:b/>
        </w:rPr>
        <w:t>Insert drawing designation</w:t>
      </w:r>
      <w:r>
        <w:rPr/>
        <w:t>&gt;:</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Description: [</w:t>
      </w:r>
      <w:r>
        <w:rPr>
          <w:b/>
        </w:rPr>
        <w:t>Cooler</w:t>
      </w:r>
      <w:r>
        <w:rPr/>
        <w:t>] [</w:t>
      </w:r>
      <w:r>
        <w:rPr>
          <w:b/>
        </w:rPr>
        <w:t>Freezer</w:t>
      </w:r>
      <w:r>
        <w:rPr/>
        <w:t>] [</w:t>
      </w:r>
      <w:r>
        <w:rPr>
          <w:b/>
        </w:rPr>
        <w:t>Two-compartment unit, with cooler and freezer compartments</w:t>
      </w:r>
      <w:r>
        <w:rPr/>
        <w:t>] &lt;</w:t>
      </w:r>
      <w:r>
        <w:rPr>
          <w:b/>
        </w:rPr>
        <w:t>Insert description</w:t>
      </w:r>
      <w:r>
        <w:rPr/>
        <w:t>&gt;.</w:t>
      </w:r>
    </w:p>
    <w:p>
      <w:pPr>
        <w:pStyle w:val="CMT"/>
        <w:rPr/>
      </w:pPr>
      <w:r>
        <w:rPr/>
        <w:t>Show thickness of insulated panels on Drawings.</w:t>
      </w:r>
    </w:p>
    <w:p>
      <w:pPr>
        <w:pStyle w:val="CMT"/>
        <w:rPr/>
      </w:pPr>
      <w:r>
        <w:rPr/>
        <w:t>For large units, ceiling panels may require structural support; show overhead supports on Drawings and coordinate requirements with Section 055000 "Metal Fabrications."</w:t>
      </w:r>
    </w:p>
    <w:p>
      <w:pPr>
        <w:pStyle w:val="PR3"/>
        <w:numPr>
          <w:ilvl w:val="6"/>
          <w:numId w:val="1"/>
        </w:numPr>
        <w:spacing w:before="240" w:after="0"/>
        <w:rPr/>
      </w:pPr>
      <w:r>
        <w:rPr/>
        <w:t>Wall and Ceiling Panels: Interlocking insulating panels.</w:t>
      </w:r>
    </w:p>
    <w:p>
      <w:pPr>
        <w:pStyle w:val="PR3"/>
        <w:numPr>
          <w:ilvl w:val="6"/>
          <w:numId w:val="1"/>
        </w:numPr>
        <w:rPr/>
      </w:pPr>
      <w:r>
        <w:rPr/>
        <w:t>Floors: [</w:t>
      </w:r>
      <w:r>
        <w:rPr>
          <w:b/>
        </w:rPr>
        <w:t>Insulated floor panels</w:t>
      </w:r>
      <w:r>
        <w:rPr/>
        <w:t>] [</w:t>
      </w:r>
      <w:r>
        <w:rPr>
          <w:b/>
        </w:rPr>
        <w:t>Field installed; provide manufacturer's standard insulated floor screed</w:t>
      </w:r>
      <w:r>
        <w:rPr/>
        <w:t>] &lt;</w:t>
      </w:r>
      <w:r>
        <w:rPr>
          <w:b/>
        </w:rPr>
        <w:t>Insert requirements</w:t>
      </w:r>
      <w:r>
        <w:rPr/>
        <w:t>&gt;.</w:t>
      </w:r>
    </w:p>
    <w:p>
      <w:pPr>
        <w:pStyle w:val="CMT"/>
        <w:rPr/>
      </w:pPr>
      <w:r>
        <w:rPr/>
        <w:t>Show width and swing for doors on Drawings.</w:t>
      </w:r>
    </w:p>
    <w:p>
      <w:pPr>
        <w:pStyle w:val="PR3"/>
        <w:numPr>
          <w:ilvl w:val="6"/>
          <w:numId w:val="1"/>
        </w:numPr>
        <w:rPr/>
      </w:pPr>
      <w:r>
        <w:rPr/>
        <w:t>Doors:</w:t>
      </w:r>
    </w:p>
    <w:p>
      <w:pPr>
        <w:pStyle w:val="PR4"/>
        <w:numPr>
          <w:ilvl w:val="7"/>
          <w:numId w:val="1"/>
        </w:numPr>
        <w:spacing w:before="240" w:after="0"/>
        <w:rPr/>
      </w:pPr>
      <w:r>
        <w:rPr/>
        <w:t>Hinges: [</w:t>
      </w:r>
      <w:r>
        <w:rPr>
          <w:b/>
        </w:rPr>
        <w:t>Two per door</w:t>
      </w:r>
      <w:r>
        <w:rPr/>
        <w:t>] [</w:t>
      </w:r>
      <w:r>
        <w:rPr>
          <w:b/>
        </w:rPr>
        <w:t>Self-closing and spring loaded; three per door</w:t>
      </w:r>
      <w:r>
        <w:rPr/>
        <w:t>] &lt;</w:t>
      </w:r>
      <w:r>
        <w:rPr>
          <w:b/>
        </w:rPr>
        <w:t>Insert requirements</w:t>
      </w:r>
      <w:r>
        <w:rPr/>
        <w:t>&gt;.</w:t>
      </w:r>
    </w:p>
    <w:p>
      <w:pPr>
        <w:pStyle w:val="PR4"/>
        <w:numPr>
          <w:ilvl w:val="7"/>
          <w:numId w:val="1"/>
        </w:numPr>
        <w:rPr/>
      </w:pPr>
      <w:r>
        <w:rPr/>
        <w:t>Latch: [</w:t>
      </w:r>
      <w:r>
        <w:rPr>
          <w:b/>
        </w:rPr>
        <w:t>Edge-mounted, positive-type latch with cylinder lock</w:t>
      </w:r>
      <w:r>
        <w:rPr/>
        <w:t>] &lt;</w:t>
      </w:r>
      <w:r>
        <w:rPr>
          <w:b/>
        </w:rPr>
        <w:t>Insert requirements</w:t>
      </w:r>
      <w:r>
        <w:rPr/>
        <w:t>&gt;.</w:t>
      </w:r>
    </w:p>
    <w:p>
      <w:pPr>
        <w:pStyle w:val="PR4"/>
        <w:numPr>
          <w:ilvl w:val="7"/>
          <w:numId w:val="1"/>
        </w:numPr>
        <w:rPr/>
      </w:pPr>
      <w:r>
        <w:rPr/>
        <w:t>Include safety-release handle that opens door from inside when door is locked.</w:t>
      </w:r>
    </w:p>
    <w:p>
      <w:pPr>
        <w:pStyle w:val="PR3"/>
        <w:numPr>
          <w:ilvl w:val="6"/>
          <w:numId w:val="1"/>
        </w:numPr>
        <w:spacing w:before="240" w:after="0"/>
        <w:rPr/>
      </w:pPr>
      <w:r>
        <w:rPr/>
        <w:t>Door Accessories:</w:t>
      </w:r>
    </w:p>
    <w:p>
      <w:pPr>
        <w:pStyle w:val="CMT"/>
        <w:rPr/>
      </w:pPr>
      <w:r>
        <w:rPr/>
        <w:t>Revise list below to suit Project.</w:t>
      </w:r>
    </w:p>
    <w:p>
      <w:pPr>
        <w:pStyle w:val="PR4"/>
        <w:numPr>
          <w:ilvl w:val="7"/>
          <w:numId w:val="1"/>
        </w:numPr>
        <w:spacing w:before="240" w:after="0"/>
        <w:rPr/>
      </w:pPr>
      <w:r>
        <w:rPr/>
        <w:t>Vision port.</w:t>
      </w:r>
    </w:p>
    <w:p>
      <w:pPr>
        <w:pStyle w:val="PR4"/>
        <w:numPr>
          <w:ilvl w:val="7"/>
          <w:numId w:val="1"/>
        </w:numPr>
        <w:rPr/>
      </w:pPr>
      <w:r>
        <w:rPr/>
        <w:t>Pressure relief port.</w:t>
      </w:r>
    </w:p>
    <w:p>
      <w:pPr>
        <w:pStyle w:val="PR4"/>
        <w:numPr>
          <w:ilvl w:val="7"/>
          <w:numId w:val="1"/>
        </w:numPr>
        <w:rPr/>
      </w:pPr>
      <w:r>
        <w:rPr/>
        <w:t>Threshold: Stainless steel, factory installed.</w:t>
      </w:r>
    </w:p>
    <w:p>
      <w:pPr>
        <w:pStyle w:val="PR4"/>
        <w:numPr>
          <w:ilvl w:val="7"/>
          <w:numId w:val="1"/>
        </w:numPr>
        <w:rPr/>
      </w:pPr>
      <w:r>
        <w:rPr/>
        <w:t>Anticondensate heater at freezer doors.</w:t>
      </w:r>
    </w:p>
    <w:p>
      <w:pPr>
        <w:pStyle w:val="PR3"/>
        <w:numPr>
          <w:ilvl w:val="6"/>
          <w:numId w:val="1"/>
        </w:numPr>
        <w:spacing w:before="240" w:after="0"/>
        <w:rPr/>
      </w:pPr>
      <w:r>
        <w:rPr/>
        <w:t>Vaporproof Lighting Fixtures: &lt;</w:t>
      </w:r>
      <w:r>
        <w:rPr>
          <w:b/>
        </w:rPr>
        <w:t>Insert requirements</w:t>
      </w:r>
      <w:r>
        <w:rPr/>
        <w:t>&gt;.</w:t>
      </w:r>
    </w:p>
    <w:p>
      <w:pPr>
        <w:pStyle w:val="PR4"/>
        <w:numPr>
          <w:ilvl w:val="7"/>
          <w:numId w:val="1"/>
        </w:numPr>
        <w:spacing w:before="240" w:after="0"/>
        <w:rPr/>
      </w:pPr>
      <w:r>
        <w:rPr/>
        <w:t>Control: Neon pilot light and toggle switch located on exterior of door panel.</w:t>
      </w:r>
    </w:p>
    <w:p>
      <w:pPr>
        <w:pStyle w:val="PR4"/>
        <w:numPr>
          <w:ilvl w:val="7"/>
          <w:numId w:val="1"/>
        </w:numPr>
        <w:rPr/>
      </w:pPr>
      <w:r>
        <w:rPr/>
        <w:t>Quantity: [</w:t>
      </w:r>
      <w:r>
        <w:rPr>
          <w:b/>
        </w:rPr>
        <w:t>One per compartment, located on door panel</w:t>
      </w:r>
      <w:r>
        <w:rPr/>
        <w:t>] &lt;</w:t>
      </w:r>
      <w:r>
        <w:rPr>
          <w:b/>
        </w:rPr>
        <w:t>Insert quantity</w:t>
      </w:r>
      <w:r>
        <w:rPr/>
        <w:t>&gt;.</w:t>
      </w:r>
    </w:p>
    <w:p>
      <w:pPr>
        <w:pStyle w:val="CMT"/>
        <w:rPr/>
      </w:pPr>
      <w:r>
        <w:rPr/>
        <w:t>If remote refrigeration system is required, refrigeration piping between assemblies and other accessories or components are field installed and must be specified separately. Verify, with manufacturers, piping requirements.</w:t>
      </w:r>
    </w:p>
    <w:p>
      <w:pPr>
        <w:pStyle w:val="PR3"/>
        <w:numPr>
          <w:ilvl w:val="6"/>
          <w:numId w:val="1"/>
        </w:numPr>
        <w:spacing w:before="240" w:after="0"/>
        <w:rPr/>
      </w:pPr>
      <w:r>
        <w:rPr/>
        <w:t>Refrigeration System: [</w:t>
      </w:r>
      <w:r>
        <w:rPr>
          <w:b/>
        </w:rPr>
        <w:t>Self-contained, mounted on unit</w:t>
      </w:r>
      <w:r>
        <w:rPr/>
        <w:t>] [</w:t>
      </w:r>
      <w:r>
        <w:rPr>
          <w:b/>
        </w:rPr>
        <w:t>Remote system with preassembled condensing unit and evaporator assemblies</w:t>
      </w:r>
      <w:r>
        <w:rPr/>
        <w:t>] &lt;</w:t>
      </w:r>
      <w:r>
        <w:rPr>
          <w:b/>
        </w:rPr>
        <w:t>Insert requirements or manufacturer's refrigeration assembly designation</w:t>
      </w:r>
      <w:r>
        <w:rPr/>
        <w:t>&gt;.</w:t>
      </w:r>
    </w:p>
    <w:p>
      <w:pPr>
        <w:pStyle w:val="PR4"/>
        <w:numPr>
          <w:ilvl w:val="7"/>
          <w:numId w:val="1"/>
        </w:numPr>
        <w:spacing w:before="240" w:after="0"/>
        <w:rPr/>
      </w:pPr>
      <w:r>
        <w:rPr/>
        <w:t>Exterior Condensing Units: Include winter control, crankcase heater, and enclosed weatherproof housing.</w:t>
      </w:r>
    </w:p>
    <w:p>
      <w:pPr>
        <w:pStyle w:val="PR4"/>
        <w:numPr>
          <w:ilvl w:val="7"/>
          <w:numId w:val="1"/>
        </w:numPr>
        <w:rPr/>
      </w:pPr>
      <w:r>
        <w:rPr/>
        <w:t>Operating Temperature: &lt;</w:t>
      </w:r>
      <w:r>
        <w:rPr>
          <w:b/>
        </w:rPr>
        <w:t>Insert value(s)</w:t>
      </w:r>
      <w:r>
        <w:rPr/>
        <w:t>&gt;.</w:t>
      </w:r>
    </w:p>
    <w:p>
      <w:pPr>
        <w:pStyle w:val="PR3"/>
        <w:numPr>
          <w:ilvl w:val="6"/>
          <w:numId w:val="1"/>
        </w:numPr>
        <w:spacing w:before="240" w:after="0"/>
        <w:rPr/>
      </w:pPr>
      <w:r>
        <w:rPr/>
        <w:t>Temperature Monitoring System: [</w:t>
      </w:r>
      <w:r>
        <w:rPr>
          <w:b/>
        </w:rPr>
        <w:t xml:space="preserve">Electronic monitoring and remote audible alarm system that warns when temperatures register </w:t>
      </w:r>
      <w:r>
        <w:rPr>
          <w:rStyle w:val="IP"/>
          <w:b/>
        </w:rPr>
        <w:t>10 deg F</w:t>
      </w:r>
      <w:r>
        <w:rPr>
          <w:rStyle w:val="SI"/>
          <w:b/>
        </w:rPr>
        <w:t xml:space="preserve"> (6 deg C)</w:t>
      </w:r>
      <w:r>
        <w:rPr>
          <w:b/>
        </w:rPr>
        <w:t xml:space="preserve"> above or below set temperature</w:t>
      </w:r>
      <w:r>
        <w:rPr/>
        <w:t>] &lt;</w:t>
      </w:r>
      <w:r>
        <w:rPr>
          <w:b/>
        </w:rPr>
        <w:t>Insert requirements</w:t>
      </w:r>
      <w:r>
        <w:rPr/>
        <w:t>&gt;.</w:t>
      </w:r>
    </w:p>
    <w:p>
      <w:pPr>
        <w:pStyle w:val="PR3"/>
        <w:numPr>
          <w:ilvl w:val="6"/>
          <w:numId w:val="1"/>
        </w:numPr>
        <w:rPr/>
      </w:pPr>
      <w:r>
        <w:rPr/>
        <w:t>Closure Panels and Trim: [</w:t>
      </w:r>
      <w:r>
        <w:rPr>
          <w:b/>
        </w:rPr>
        <w:t>Include closure panels and trim</w:t>
      </w:r>
      <w:r>
        <w:rPr/>
        <w:t>] &lt;</w:t>
      </w:r>
      <w:r>
        <w:rPr>
          <w:b/>
        </w:rPr>
        <w:t>Insert requirements</w:t>
      </w:r>
      <w:r>
        <w:rPr/>
        <w:t>&gt;.</w:t>
      </w:r>
    </w:p>
    <w:p>
      <w:pPr>
        <w:pStyle w:val="PR3"/>
        <w:numPr>
          <w:ilvl w:val="6"/>
          <w:numId w:val="1"/>
        </w:numPr>
        <w:rPr/>
      </w:pPr>
      <w:r>
        <w:rPr/>
        <w:t>Electrical Service: Equip unit for connection to [</w:t>
      </w:r>
      <w:r>
        <w:rPr>
          <w:b/>
        </w:rPr>
        <w:t>service indicated on Drawings</w:t>
      </w:r>
      <w:r>
        <w:rPr/>
        <w:t>] &lt;</w:t>
      </w:r>
      <w:r>
        <w:rPr>
          <w:b/>
        </w:rPr>
        <w:t>Insert requirements</w:t>
      </w:r>
      <w:r>
        <w:rPr/>
        <w:t>&gt;.</w:t>
      </w:r>
    </w:p>
    <w:p>
      <w:pPr>
        <w:pStyle w:val="PR2"/>
        <w:numPr>
          <w:ilvl w:val="5"/>
          <w:numId w:val="1"/>
        </w:numPr>
        <w:spacing w:before="240" w:after="0"/>
        <w:rPr/>
      </w:pPr>
      <w:r>
        <w:rPr/>
        <w:t>Finishes:</w:t>
      </w:r>
    </w:p>
    <w:p>
      <w:pPr>
        <w:pStyle w:val="PR3"/>
        <w:numPr>
          <w:ilvl w:val="6"/>
          <w:numId w:val="1"/>
        </w:numPr>
        <w:spacing w:before="240" w:after="0"/>
        <w:rPr/>
      </w:pPr>
      <w:r>
        <w:rPr/>
        <w:t>Exposed Exterior Finish: [</w:t>
      </w:r>
      <w:r>
        <w:rPr>
          <w:b/>
        </w:rPr>
        <w:t>Stucco-patterned aluminum</w:t>
      </w:r>
      <w:r>
        <w:rPr/>
        <w:t>] [</w:t>
      </w:r>
      <w:r>
        <w:rPr>
          <w:b/>
        </w:rPr>
        <w:t>Smooth, mill-finished aluminum</w:t>
      </w:r>
      <w:r>
        <w:rPr/>
        <w:t>] [</w:t>
      </w:r>
      <w:r>
        <w:rPr>
          <w:b/>
        </w:rPr>
        <w:t>White-painted aluminum</w:t>
      </w:r>
      <w:r>
        <w:rPr/>
        <w:t>] &lt;</w:t>
      </w:r>
      <w:r>
        <w:rPr>
          <w:b/>
        </w:rPr>
        <w:t>Insert requirements</w:t>
      </w:r>
      <w:r>
        <w:rPr/>
        <w:t>&gt;.</w:t>
      </w:r>
    </w:p>
    <w:p>
      <w:pPr>
        <w:pStyle w:val="PR3"/>
        <w:numPr>
          <w:ilvl w:val="6"/>
          <w:numId w:val="1"/>
        </w:numPr>
        <w:rPr/>
      </w:pPr>
      <w:r>
        <w:rPr/>
        <w:t>Unexposed Exterior Finish: [</w:t>
      </w:r>
      <w:r>
        <w:rPr>
          <w:b/>
        </w:rPr>
        <w:t>Stucco-patterned, metallic-coated steel</w:t>
      </w:r>
      <w:r>
        <w:rPr/>
        <w:t>] &lt;</w:t>
      </w:r>
      <w:r>
        <w:rPr>
          <w:b/>
        </w:rPr>
        <w:t>Insert requirements</w:t>
      </w:r>
      <w:r>
        <w:rPr/>
        <w:t>&gt;.</w:t>
      </w:r>
    </w:p>
    <w:p>
      <w:pPr>
        <w:pStyle w:val="PR3"/>
        <w:numPr>
          <w:ilvl w:val="6"/>
          <w:numId w:val="1"/>
        </w:numPr>
        <w:rPr/>
      </w:pPr>
      <w:r>
        <w:rPr/>
        <w:t>Interior Finish: [</w:t>
      </w:r>
      <w:r>
        <w:rPr>
          <w:b/>
        </w:rPr>
        <w:t>Stucco-patterned aluminum</w:t>
      </w:r>
      <w:r>
        <w:rPr/>
        <w:t>] [</w:t>
      </w:r>
      <w:r>
        <w:rPr>
          <w:b/>
        </w:rPr>
        <w:t>Smooth, mill-finished aluminum</w:t>
      </w:r>
      <w:r>
        <w:rPr/>
        <w:t>] [</w:t>
      </w:r>
      <w:r>
        <w:rPr>
          <w:b/>
        </w:rPr>
        <w:t>White-painted aluminum</w:t>
      </w:r>
      <w:r>
        <w:rPr/>
        <w:t>] &lt;</w:t>
      </w:r>
      <w:r>
        <w:rPr>
          <w:b/>
        </w:rPr>
        <w:t>Insert requirements</w:t>
      </w:r>
      <w:r>
        <w:rPr/>
        <w:t>&gt;.</w:t>
      </w:r>
    </w:p>
    <w:p>
      <w:pPr>
        <w:pStyle w:val="PR3"/>
        <w:numPr>
          <w:ilvl w:val="6"/>
          <w:numId w:val="1"/>
        </w:numPr>
        <w:rPr/>
      </w:pPr>
      <w:r>
        <w:rPr/>
        <w:t>Closure Panels and Trim: [</w:t>
      </w:r>
      <w:r>
        <w:rPr>
          <w:b/>
        </w:rPr>
        <w:t>Matched to exposed exterior finish of panels</w:t>
      </w:r>
      <w:r>
        <w:rPr/>
        <w:t>] &lt;</w:t>
      </w:r>
      <w:r>
        <w:rPr>
          <w:b/>
        </w:rPr>
        <w:t>Insert requirements</w:t>
      </w:r>
      <w:r>
        <w:rPr/>
        <w:t>&gt;.</w:t>
      </w:r>
    </w:p>
    <w:p>
      <w:pPr>
        <w:pStyle w:val="ART"/>
        <w:numPr>
          <w:ilvl w:val="3"/>
          <w:numId w:val="1"/>
        </w:numPr>
        <w:ind w:hanging="0" w:left="0"/>
        <w:rPr/>
      </w:pPr>
      <w:r>
        <w:rPr/>
        <w:t>POWERED FOOD-PREPARATION EQUIPMENT</w:t>
      </w:r>
    </w:p>
    <w:p>
      <w:pPr>
        <w:pStyle w:val="CMT"/>
        <w:rPr/>
      </w:pPr>
      <w:r>
        <w:rPr/>
        <w:t>A comprehensive list of manufacturers and products is available on NAFEM's website (www.nafem.org). See "Product Information" Article in the Evaluations.</w:t>
      </w:r>
    </w:p>
    <w:p>
      <w:pPr>
        <w:pStyle w:val="CMT"/>
        <w:rPr/>
      </w:pPr>
      <w:r>
        <w:rPr/>
        <w:t>Copy paragraph below and revise for each product.</w:t>
      </w:r>
    </w:p>
    <w:p>
      <w:pPr>
        <w:pStyle w:val="CMT"/>
        <w:rPr/>
      </w:pPr>
      <w:r>
        <w:rPr/>
        <w:t>Insert drawing designation. Use these designations on Drawings or on manufacturer's Product Data sheets added to the end of this Section to identify each product.</w:t>
      </w:r>
    </w:p>
    <w:p>
      <w:pPr>
        <w:pStyle w:val="PR1"/>
        <w:numPr>
          <w:ilvl w:val="4"/>
          <w:numId w:val="1"/>
        </w:numPr>
        <w:rPr/>
      </w:pPr>
      <w:r>
        <w:rPr/>
        <w:t>Food-Preparation Equipment &lt;</w:t>
      </w:r>
      <w:r>
        <w:rPr>
          <w:b/>
        </w:rPr>
        <w:t>Insert drawing designation</w:t>
      </w:r>
      <w:r>
        <w:rPr/>
        <w:t>&gt;: [</w:t>
      </w:r>
      <w:r>
        <w:rPr>
          <w:b/>
        </w:rPr>
        <w:t>Mixers</w:t>
      </w:r>
      <w:r>
        <w:rPr/>
        <w:t>] [</w:t>
      </w:r>
      <w:r>
        <w:rPr>
          <w:b/>
        </w:rPr>
        <w:t>Slicers</w:t>
      </w:r>
      <w:r>
        <w:rPr/>
        <w:t>] [</w:t>
      </w:r>
      <w:r>
        <w:rPr>
          <w:b/>
        </w:rPr>
        <w:t>Meat saws</w:t>
      </w:r>
      <w:r>
        <w:rPr/>
        <w:t>] [</w:t>
      </w:r>
      <w:r>
        <w:rPr>
          <w:b/>
        </w:rPr>
        <w:t>Peelers</w:t>
      </w:r>
      <w:r>
        <w:rPr/>
        <w:t>] &lt;</w:t>
      </w:r>
      <w:r>
        <w:rPr>
          <w:b/>
        </w:rPr>
        <w:t>Insert description</w:t>
      </w:r>
      <w:r>
        <w:rPr/>
        <w:t>&gt;.</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Description: &lt;</w:t>
      </w:r>
      <w:r>
        <w:rPr>
          <w:b/>
        </w:rPr>
        <w:t>Insert requirements</w:t>
      </w:r>
      <w:r>
        <w:rPr/>
        <w:t>&gt;.</w:t>
      </w:r>
    </w:p>
    <w:p>
      <w:pPr>
        <w:pStyle w:val="PR2"/>
        <w:numPr>
          <w:ilvl w:val="5"/>
          <w:numId w:val="1"/>
        </w:numPr>
        <w:rPr/>
      </w:pPr>
      <w:r>
        <w:rPr/>
        <w:t>Accessories: &lt;</w:t>
      </w:r>
      <w:r>
        <w:rPr>
          <w:b/>
        </w:rPr>
        <w:t>Insert accessories</w:t>
      </w:r>
      <w:r>
        <w:rPr/>
        <w:t>&gt;.</w:t>
      </w:r>
    </w:p>
    <w:p>
      <w:pPr>
        <w:pStyle w:val="PR2"/>
        <w:numPr>
          <w:ilvl w:val="5"/>
          <w:numId w:val="1"/>
        </w:numPr>
        <w:rPr/>
      </w:pPr>
      <w:r>
        <w:rPr/>
        <w:t>Electrical Service: Equip unit with plug and cord for [</w:t>
      </w:r>
      <w:r>
        <w:rPr>
          <w:b/>
        </w:rPr>
        <w:t>service indicated on Drawings</w:t>
      </w:r>
      <w:r>
        <w:rPr/>
        <w:t>] &lt;</w:t>
      </w:r>
      <w:r>
        <w:rPr>
          <w:b/>
        </w:rPr>
        <w:t>Insert requirements</w:t>
      </w:r>
      <w:r>
        <w:rPr/>
        <w:t>&gt;.</w:t>
      </w:r>
    </w:p>
    <w:p>
      <w:pPr>
        <w:pStyle w:val="ART"/>
        <w:numPr>
          <w:ilvl w:val="3"/>
          <w:numId w:val="1"/>
        </w:numPr>
        <w:ind w:hanging="0" w:left="0"/>
        <w:rPr/>
      </w:pPr>
      <w:r>
        <w:rPr/>
        <w:t>WAREWASHING EQUIPMENT</w:t>
      </w:r>
    </w:p>
    <w:p>
      <w:pPr>
        <w:pStyle w:val="CMT"/>
        <w:rPr/>
      </w:pPr>
      <w:r>
        <w:rPr/>
        <w:t>A comprehensive list of manufacturers and products is available on NAFEM's website (www.nafem.org). See "Product Information" Article in the Evaluations.</w:t>
      </w:r>
    </w:p>
    <w:p>
      <w:pPr>
        <w:pStyle w:val="CMT"/>
        <w:rPr/>
      </w:pPr>
      <w:r>
        <w:rPr/>
        <w:t>Copy paragraph below and revise for each product.</w:t>
      </w:r>
    </w:p>
    <w:p>
      <w:pPr>
        <w:pStyle w:val="CMT"/>
        <w:rPr/>
      </w:pPr>
      <w:r>
        <w:rPr/>
        <w:t>Insert drawing designation. Use these designations on Drawings or on manufacturer's Product Data sheets added to the end of this Section to identify each product.</w:t>
      </w:r>
    </w:p>
    <w:p>
      <w:pPr>
        <w:pStyle w:val="PR1"/>
        <w:numPr>
          <w:ilvl w:val="4"/>
          <w:numId w:val="1"/>
        </w:numPr>
        <w:rPr/>
      </w:pPr>
      <w:r>
        <w:rPr/>
        <w:t>Warewashing Machines &lt;</w:t>
      </w:r>
      <w:r>
        <w:rPr>
          <w:b/>
        </w:rPr>
        <w:t>Insert drawing designation</w:t>
      </w:r>
      <w:r>
        <w:rPr/>
        <w:t>&gt;:</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Description: [</w:t>
      </w:r>
      <w:r>
        <w:rPr>
          <w:b/>
        </w:rPr>
        <w:t>Dishwashing, single tank</w:t>
      </w:r>
      <w:r>
        <w:rPr/>
        <w:t>] [</w:t>
      </w:r>
      <w:r>
        <w:rPr>
          <w:b/>
        </w:rPr>
        <w:t>Dishwashing, double tank</w:t>
      </w:r>
      <w:r>
        <w:rPr/>
        <w:t>] [</w:t>
      </w:r>
      <w:r>
        <w:rPr>
          <w:b/>
        </w:rPr>
        <w:t>Dishwashing, rackless conveyor</w:t>
      </w:r>
      <w:r>
        <w:rPr/>
        <w:t>] [</w:t>
      </w:r>
      <w:r>
        <w:rPr>
          <w:b/>
        </w:rPr>
        <w:t>Dishwashing, with circular conveyor table</w:t>
      </w:r>
      <w:r>
        <w:rPr/>
        <w:t>] [</w:t>
      </w:r>
      <w:r>
        <w:rPr>
          <w:b/>
        </w:rPr>
        <w:t>Pot and pan washing, two racks</w:t>
      </w:r>
      <w:r>
        <w:rPr/>
        <w:t>] [</w:t>
      </w:r>
      <w:r>
        <w:rPr>
          <w:b/>
        </w:rPr>
        <w:t>Pot and pan washing, one rack</w:t>
      </w:r>
      <w:r>
        <w:rPr/>
        <w:t>] &lt;</w:t>
      </w:r>
      <w:r>
        <w:rPr>
          <w:b/>
        </w:rPr>
        <w:t>Insert description</w:t>
      </w:r>
      <w:r>
        <w:rPr/>
        <w:t>&gt;.</w:t>
      </w:r>
    </w:p>
    <w:p>
      <w:pPr>
        <w:pStyle w:val="PR3"/>
        <w:numPr>
          <w:ilvl w:val="6"/>
          <w:numId w:val="1"/>
        </w:numPr>
        <w:spacing w:before="240" w:after="0"/>
        <w:rPr/>
      </w:pPr>
      <w:r>
        <w:rPr/>
        <w:t>Capacity: &lt;</w:t>
      </w:r>
      <w:r>
        <w:rPr>
          <w:b/>
        </w:rPr>
        <w:t>Insert requirements</w:t>
      </w:r>
      <w:r>
        <w:rPr/>
        <w:t>&gt;.</w:t>
      </w:r>
    </w:p>
    <w:p>
      <w:pPr>
        <w:pStyle w:val="PR3"/>
        <w:numPr>
          <w:ilvl w:val="6"/>
          <w:numId w:val="1"/>
        </w:numPr>
        <w:rPr/>
      </w:pPr>
      <w:r>
        <w:rPr/>
        <w:t>Accessories: &lt;</w:t>
      </w:r>
      <w:r>
        <w:rPr>
          <w:b/>
        </w:rPr>
        <w:t>Insert accessories</w:t>
      </w:r>
      <w:r>
        <w:rPr/>
        <w:t>&gt;.</w:t>
      </w:r>
    </w:p>
    <w:p>
      <w:pPr>
        <w:pStyle w:val="PR3"/>
        <w:numPr>
          <w:ilvl w:val="6"/>
          <w:numId w:val="1"/>
        </w:numPr>
        <w:rPr/>
      </w:pPr>
      <w:r>
        <w:rPr/>
        <w:t>Electrical Service: Equip unit for connection to [</w:t>
      </w:r>
      <w:r>
        <w:rPr>
          <w:b/>
        </w:rPr>
        <w:t>service indicated on Drawings</w:t>
      </w:r>
      <w:r>
        <w:rPr/>
        <w:t>] &lt;</w:t>
      </w:r>
      <w:r>
        <w:rPr>
          <w:b/>
        </w:rPr>
        <w:t>Insert requirements</w:t>
      </w:r>
      <w:r>
        <w:rPr/>
        <w:t>&gt;.</w:t>
      </w:r>
    </w:p>
    <w:p>
      <w:pPr>
        <w:pStyle w:val="ART"/>
        <w:numPr>
          <w:ilvl w:val="3"/>
          <w:numId w:val="1"/>
        </w:numPr>
        <w:ind w:hanging="0" w:left="0"/>
        <w:rPr/>
      </w:pPr>
      <w:r>
        <w:rPr/>
        <w:t>SERVING EQUIPMENT</w:t>
      </w:r>
    </w:p>
    <w:p>
      <w:pPr>
        <w:pStyle w:val="CMT"/>
        <w:rPr/>
      </w:pPr>
      <w:r>
        <w:rPr/>
        <w:t>A comprehensive list of manufacturers and products is available on NAFEM's website (www.nafem.org). See "Product Information" Article in the Evaluations.</w:t>
      </w:r>
    </w:p>
    <w:p>
      <w:pPr>
        <w:pStyle w:val="CMT"/>
        <w:rPr/>
      </w:pPr>
      <w:r>
        <w:rPr/>
        <w:t>Copy paragraph below and revise for each product.</w:t>
      </w:r>
    </w:p>
    <w:p>
      <w:pPr>
        <w:pStyle w:val="CMT"/>
        <w:rPr/>
      </w:pPr>
      <w:r>
        <w:rPr/>
        <w:t>Insert drawing designation. Use these designations on Drawings or on manufacturer's Product Data sheets added to the end of this Section to identify each product.</w:t>
      </w:r>
    </w:p>
    <w:p>
      <w:pPr>
        <w:pStyle w:val="PR1"/>
        <w:numPr>
          <w:ilvl w:val="4"/>
          <w:numId w:val="1"/>
        </w:numPr>
        <w:rPr/>
      </w:pPr>
      <w:r>
        <w:rPr/>
        <w:t>Modular Counters &lt;</w:t>
      </w:r>
      <w:r>
        <w:rPr>
          <w:b/>
        </w:rPr>
        <w:t>Insert drawing designation</w:t>
      </w:r>
      <w:r>
        <w:rPr/>
        <w:t>&gt;:</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Description: [</w:t>
      </w:r>
      <w:r>
        <w:rPr>
          <w:b/>
        </w:rPr>
        <w:t>Hot food</w:t>
      </w:r>
      <w:r>
        <w:rPr/>
        <w:t>] [</w:t>
      </w:r>
      <w:r>
        <w:rPr>
          <w:b/>
        </w:rPr>
        <w:t>Refrigerated salad</w:t>
      </w:r>
      <w:r>
        <w:rPr/>
        <w:t>] [</w:t>
      </w:r>
      <w:r>
        <w:rPr>
          <w:b/>
        </w:rPr>
        <w:t>Ice-cooled salad</w:t>
      </w:r>
      <w:r>
        <w:rPr/>
        <w:t>] [</w:t>
      </w:r>
      <w:r>
        <w:rPr>
          <w:b/>
        </w:rPr>
        <w:t>Sliding-glass door refrigerated</w:t>
      </w:r>
      <w:r>
        <w:rPr/>
        <w:t>] [</w:t>
      </w:r>
      <w:r>
        <w:rPr>
          <w:b/>
        </w:rPr>
        <w:t>Frost-top</w:t>
      </w:r>
      <w:r>
        <w:rPr/>
        <w:t>] [</w:t>
      </w:r>
      <w:r>
        <w:rPr>
          <w:b/>
        </w:rPr>
        <w:t>Sandwich</w:t>
      </w:r>
      <w:r>
        <w:rPr/>
        <w:t>] [</w:t>
      </w:r>
      <w:r>
        <w:rPr>
          <w:b/>
        </w:rPr>
        <w:t>Pizza</w:t>
      </w:r>
      <w:r>
        <w:rPr/>
        <w:t>] [</w:t>
      </w:r>
      <w:r>
        <w:rPr>
          <w:b/>
        </w:rPr>
        <w:t>Refrigerated-chest</w:t>
      </w:r>
      <w:r>
        <w:rPr/>
        <w:t>] [</w:t>
      </w:r>
      <w:r>
        <w:rPr>
          <w:b/>
        </w:rPr>
        <w:t>Dual-temperature</w:t>
      </w:r>
      <w:r>
        <w:rPr/>
        <w:t>] [</w:t>
      </w:r>
      <w:r>
        <w:rPr>
          <w:b/>
        </w:rPr>
        <w:t>Tray-starter</w:t>
      </w:r>
      <w:r>
        <w:rPr/>
        <w:t>] [</w:t>
      </w:r>
      <w:r>
        <w:rPr>
          <w:b/>
        </w:rPr>
        <w:t>Storage</w:t>
      </w:r>
      <w:r>
        <w:rPr/>
        <w:t>] [</w:t>
      </w:r>
      <w:r>
        <w:rPr>
          <w:b/>
        </w:rPr>
        <w:t>Cashier</w:t>
      </w:r>
      <w:r>
        <w:rPr/>
        <w:t>] &lt;</w:t>
      </w:r>
      <w:r>
        <w:rPr>
          <w:b/>
        </w:rPr>
        <w:t>Insert description</w:t>
      </w:r>
      <w:r>
        <w:rPr/>
        <w:t>&gt; module.</w:t>
      </w:r>
    </w:p>
    <w:p>
      <w:pPr>
        <w:pStyle w:val="PR3"/>
        <w:numPr>
          <w:ilvl w:val="6"/>
          <w:numId w:val="1"/>
        </w:numPr>
        <w:spacing w:before="240" w:after="0"/>
        <w:rPr/>
      </w:pPr>
      <w:r>
        <w:rPr/>
        <w:t>Cabinet Face Panels: [</w:t>
      </w:r>
      <w:r>
        <w:rPr>
          <w:b/>
        </w:rPr>
        <w:t>Manufacturer's standard</w:t>
      </w:r>
      <w:r>
        <w:rPr/>
        <w:t>] &lt;</w:t>
      </w:r>
      <w:r>
        <w:rPr>
          <w:b/>
        </w:rPr>
        <w:t>Insert requirements</w:t>
      </w:r>
      <w:r>
        <w:rPr/>
        <w:t>&gt;.</w:t>
      </w:r>
    </w:p>
    <w:p>
      <w:pPr>
        <w:pStyle w:val="PR3"/>
        <w:numPr>
          <w:ilvl w:val="6"/>
          <w:numId w:val="1"/>
        </w:numPr>
        <w:rPr/>
      </w:pPr>
      <w:r>
        <w:rPr/>
        <w:t>Accessories:</w:t>
      </w:r>
    </w:p>
    <w:p>
      <w:pPr>
        <w:pStyle w:val="CMT"/>
        <w:rPr/>
      </w:pPr>
      <w:r>
        <w:rPr/>
        <w:t>Revise list below to suit Project.</w:t>
      </w:r>
    </w:p>
    <w:p>
      <w:pPr>
        <w:pStyle w:val="PR4"/>
        <w:numPr>
          <w:ilvl w:val="7"/>
          <w:numId w:val="1"/>
        </w:numPr>
        <w:spacing w:before="240" w:after="0"/>
        <w:rPr/>
      </w:pPr>
      <w:r>
        <w:rPr/>
        <w:t>Tray slide.</w:t>
      </w:r>
    </w:p>
    <w:p>
      <w:pPr>
        <w:pStyle w:val="PR4"/>
        <w:numPr>
          <w:ilvl w:val="7"/>
          <w:numId w:val="1"/>
        </w:numPr>
        <w:rPr/>
      </w:pPr>
      <w:r>
        <w:rPr/>
        <w:t>Work shelf.</w:t>
      </w:r>
    </w:p>
    <w:p>
      <w:pPr>
        <w:pStyle w:val="PR4"/>
        <w:numPr>
          <w:ilvl w:val="7"/>
          <w:numId w:val="1"/>
        </w:numPr>
        <w:rPr/>
      </w:pPr>
      <w:r>
        <w:rPr/>
        <w:t>Casters.</w:t>
      </w:r>
    </w:p>
    <w:p>
      <w:pPr>
        <w:pStyle w:val="PR4"/>
        <w:numPr>
          <w:ilvl w:val="7"/>
          <w:numId w:val="1"/>
        </w:numPr>
        <w:rPr/>
      </w:pPr>
      <w:r>
        <w:rPr/>
        <w:t>Electrical receptacle.</w:t>
      </w:r>
    </w:p>
    <w:p>
      <w:pPr>
        <w:pStyle w:val="PR4"/>
        <w:numPr>
          <w:ilvl w:val="7"/>
          <w:numId w:val="1"/>
        </w:numPr>
        <w:rPr/>
      </w:pPr>
      <w:r>
        <w:rPr/>
        <w:t>Cam-action latch locks with trigger release to mate with adjoining modular counters.</w:t>
      </w:r>
    </w:p>
    <w:p>
      <w:pPr>
        <w:pStyle w:val="PR4"/>
        <w:numPr>
          <w:ilvl w:val="7"/>
          <w:numId w:val="1"/>
        </w:numPr>
        <w:rPr/>
      </w:pPr>
      <w:r>
        <w:rPr/>
        <w:t>Tempered-glass, food-protector shield.</w:t>
      </w:r>
    </w:p>
    <w:p>
      <w:pPr>
        <w:pStyle w:val="PR3"/>
        <w:numPr>
          <w:ilvl w:val="6"/>
          <w:numId w:val="1"/>
        </w:numPr>
        <w:spacing w:before="240" w:after="0"/>
        <w:rPr/>
      </w:pPr>
      <w:r>
        <w:rPr/>
        <w:t>Electrical Service: Equip unit for connection to [</w:t>
      </w:r>
      <w:r>
        <w:rPr>
          <w:b/>
        </w:rPr>
        <w:t>service indicated on Drawings</w:t>
      </w:r>
      <w:r>
        <w:rPr/>
        <w:t>] &lt;</w:t>
      </w:r>
      <w:r>
        <w:rPr>
          <w:b/>
        </w:rPr>
        <w:t>Insert requirements</w:t>
      </w:r>
      <w:r>
        <w:rPr/>
        <w:t>&gt;.</w:t>
      </w:r>
    </w:p>
    <w:p>
      <w:pPr>
        <w:pStyle w:val="PR3"/>
        <w:numPr>
          <w:ilvl w:val="6"/>
          <w:numId w:val="1"/>
        </w:numPr>
        <w:rPr/>
      </w:pPr>
      <w:r>
        <w:rPr/>
        <w:t>Color: [</w:t>
      </w:r>
      <w:r>
        <w:rPr>
          <w:b/>
        </w:rPr>
        <w:t>As selected by Architect from manufacturer's full range</w:t>
      </w:r>
      <w:r>
        <w:rPr/>
        <w:t>] &lt;</w:t>
      </w:r>
      <w:r>
        <w:rPr>
          <w:b/>
        </w:rPr>
        <w:t>Insert color</w:t>
      </w:r>
      <w:r>
        <w:rPr/>
        <w:t>&gt;.</w:t>
      </w:r>
    </w:p>
    <w:p>
      <w:pPr>
        <w:pStyle w:val="CMT"/>
        <w:rPr/>
      </w:pPr>
      <w:r>
        <w:rPr/>
        <w:t>Insert other types of serving equipment to suit Project.</w:t>
      </w:r>
    </w:p>
    <w:p>
      <w:pPr>
        <w:pStyle w:val="ART"/>
        <w:numPr>
          <w:ilvl w:val="3"/>
          <w:numId w:val="1"/>
        </w:numPr>
        <w:ind w:hanging="0" w:left="0"/>
        <w:rPr/>
      </w:pPr>
      <w:r>
        <w:rPr/>
        <w:t>UTILITY DISTRIBUTION SYSTEMS</w:t>
      </w:r>
    </w:p>
    <w:p>
      <w:pPr>
        <w:pStyle w:val="CMT"/>
        <w:rPr/>
      </w:pPr>
      <w:r>
        <w:rPr/>
        <w:t>A comprehensive list of manufacturers and products is available on NAFEM's website (www.nafem.org). See "Product Information" Article in the Evaluations.</w:t>
      </w:r>
    </w:p>
    <w:p>
      <w:pPr>
        <w:pStyle w:val="CMT"/>
        <w:rPr/>
      </w:pPr>
      <w:r>
        <w:rPr/>
        <w:t>Copy paragraph below and revise for each product.</w:t>
      </w:r>
    </w:p>
    <w:p>
      <w:pPr>
        <w:pStyle w:val="CMT"/>
        <w:rPr/>
      </w:pPr>
      <w:r>
        <w:rPr/>
        <w:t>Insert drawing designation. Use these designations on Drawings or on manufacturer's Product Data sheets added to the end of this Section to identify each product.</w:t>
      </w:r>
    </w:p>
    <w:p>
      <w:pPr>
        <w:pStyle w:val="PR1"/>
        <w:numPr>
          <w:ilvl w:val="4"/>
          <w:numId w:val="1"/>
        </w:numPr>
        <w:rPr/>
      </w:pPr>
      <w:r>
        <w:rPr/>
        <w:t>Utility Distribution Systems &lt;</w:t>
      </w:r>
      <w:r>
        <w:rPr>
          <w:b/>
        </w:rPr>
        <w:t>Insert drawing designation</w:t>
      </w:r>
      <w:r>
        <w:rPr/>
        <w:t>&gt;:</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Description: [</w:t>
      </w:r>
      <w:r>
        <w:rPr>
          <w:b/>
        </w:rPr>
        <w:t>Overhead</w:t>
      </w:r>
      <w:r>
        <w:rPr/>
        <w:t>] [</w:t>
      </w:r>
      <w:r>
        <w:rPr>
          <w:b/>
        </w:rPr>
        <w:t>Counter</w:t>
      </w:r>
      <w:r>
        <w:rPr/>
        <w:t>] [</w:t>
      </w:r>
      <w:r>
        <w:rPr>
          <w:b/>
        </w:rPr>
        <w:t>Island</w:t>
      </w:r>
      <w:r>
        <w:rPr/>
        <w:t>] [</w:t>
      </w:r>
      <w:r>
        <w:rPr>
          <w:b/>
        </w:rPr>
        <w:t>Tray-slide</w:t>
      </w:r>
      <w:r>
        <w:rPr/>
        <w:t>] [</w:t>
      </w:r>
      <w:r>
        <w:rPr>
          <w:b/>
        </w:rPr>
        <w:t>Steam</w:t>
      </w:r>
      <w:r>
        <w:rPr/>
        <w:t>] [</w:t>
      </w:r>
      <w:r>
        <w:rPr>
          <w:b/>
        </w:rPr>
        <w:t>Wall-mounted</w:t>
      </w:r>
      <w:r>
        <w:rPr/>
        <w:t>] system.</w:t>
      </w:r>
    </w:p>
    <w:p>
      <w:pPr>
        <w:pStyle w:val="PR2"/>
        <w:numPr>
          <w:ilvl w:val="5"/>
          <w:numId w:val="1"/>
        </w:numPr>
        <w:rPr/>
      </w:pPr>
      <w:r>
        <w:rPr/>
        <w:t>Accessories: &lt;</w:t>
      </w:r>
      <w:r>
        <w:rPr>
          <w:b/>
        </w:rPr>
        <w:t>Insert accessories</w:t>
      </w:r>
      <w:r>
        <w:rPr/>
        <w:t>&gt;.</w:t>
      </w:r>
    </w:p>
    <w:p>
      <w:pPr>
        <w:pStyle w:val="ART"/>
        <w:numPr>
          <w:ilvl w:val="3"/>
          <w:numId w:val="1"/>
        </w:numPr>
        <w:ind w:hanging="0" w:left="0"/>
        <w:rPr/>
      </w:pPr>
      <w:r>
        <w:rPr/>
        <w:t>MISCELLANEOUS MATERIALS</w:t>
      </w:r>
    </w:p>
    <w:p>
      <w:pPr>
        <w:pStyle w:val="PR1"/>
        <w:numPr>
          <w:ilvl w:val="4"/>
          <w:numId w:val="1"/>
        </w:numPr>
        <w:rPr/>
      </w:pPr>
      <w:r>
        <w:rPr/>
        <w:t>Installation Accessories, General: NSF certified for end-use application indicated.</w:t>
      </w:r>
    </w:p>
    <w:p>
      <w:pPr>
        <w:pStyle w:val="PR1"/>
        <w:numPr>
          <w:ilvl w:val="4"/>
          <w:numId w:val="1"/>
        </w:numPr>
        <w:rPr/>
      </w:pPr>
      <w:r>
        <w:rPr/>
        <w:t>Elastomeric Joint Sealant: ASTM C920; silicone. Type S (single component), Grade NS (nonsag), Class 25, Use NT (nontraffic) related to exposure, and Use M, G, A, or O as applicable to joint substrates indicated.</w:t>
      </w:r>
    </w:p>
    <w:p>
      <w:pPr>
        <w:pStyle w:val="PR2"/>
        <w:numPr>
          <w:ilvl w:val="5"/>
          <w:numId w:val="1"/>
        </w:numPr>
        <w:spacing w:before="240" w:after="0"/>
        <w:rPr/>
      </w:pPr>
      <w:r>
        <w:rPr/>
        <w:t>Public Health and Safety Requirements:</w:t>
      </w:r>
    </w:p>
    <w:p>
      <w:pPr>
        <w:pStyle w:val="PR3"/>
        <w:numPr>
          <w:ilvl w:val="6"/>
          <w:numId w:val="1"/>
        </w:numPr>
        <w:spacing w:before="240" w:after="0"/>
        <w:rPr/>
      </w:pPr>
      <w:r>
        <w:rPr/>
        <w:t>Sealant is certified for compliance with NSF standards for end-use application indicated.</w:t>
      </w:r>
    </w:p>
    <w:p>
      <w:pPr>
        <w:pStyle w:val="PR3"/>
        <w:numPr>
          <w:ilvl w:val="6"/>
          <w:numId w:val="1"/>
        </w:numPr>
        <w:rPr/>
      </w:pPr>
      <w:r>
        <w:rPr/>
        <w:t>Washed and cured sealant complies with the FDA's regulations for use in areas that come in contact with food.</w:t>
      </w:r>
    </w:p>
    <w:p>
      <w:pPr>
        <w:pStyle w:val="PR2"/>
        <w:numPr>
          <w:ilvl w:val="5"/>
          <w:numId w:val="1"/>
        </w:numPr>
        <w:spacing w:before="240" w:after="0"/>
        <w:rPr/>
      </w:pPr>
      <w:r>
        <w:rPr/>
        <w:t>Cylindrical Sealant Backing: ASTM C1330, Type C, closed-cell polyethylene, in diameter greater than joint width.</w:t>
      </w:r>
    </w:p>
    <w:p>
      <w:pPr>
        <w:pStyle w:val="ART"/>
        <w:numPr>
          <w:ilvl w:val="3"/>
          <w:numId w:val="1"/>
        </w:numPr>
        <w:ind w:hanging="0" w:left="0"/>
        <w:rPr/>
      </w:pPr>
      <w:r>
        <w:rPr/>
        <w:t>FINISHES</w:t>
      </w:r>
    </w:p>
    <w:p>
      <w:pPr>
        <w:pStyle w:val="PR1"/>
        <w:numPr>
          <w:ilvl w:val="4"/>
          <w:numId w:val="1"/>
        </w:numPr>
        <w:rPr/>
      </w:pPr>
      <w:r>
        <w:rPr/>
        <w:t>Stainless Steel Finishes:</w:t>
      </w:r>
    </w:p>
    <w:p>
      <w:pPr>
        <w:pStyle w:val="PR2"/>
        <w:numPr>
          <w:ilvl w:val="5"/>
          <w:numId w:val="1"/>
        </w:numPr>
        <w:spacing w:before="240" w:after="0"/>
        <w:rPr/>
      </w:pPr>
      <w:r>
        <w:rPr/>
        <w:t>Surface Preparation: Remove tool and die marks and stretch lines, or blend into finish.</w:t>
      </w:r>
    </w:p>
    <w:p>
      <w:pPr>
        <w:pStyle w:val="PR2"/>
        <w:numPr>
          <w:ilvl w:val="5"/>
          <w:numId w:val="1"/>
        </w:numPr>
        <w:rPr/>
      </w:pPr>
      <w:r>
        <w:rPr/>
        <w:t>Polished Finishes: Grind and polish surfaces to produce uniform finish, free of cross scratches.</w:t>
      </w:r>
    </w:p>
    <w:p>
      <w:pPr>
        <w:pStyle w:val="PR3"/>
        <w:numPr>
          <w:ilvl w:val="6"/>
          <w:numId w:val="1"/>
        </w:numPr>
        <w:spacing w:before="240" w:after="0"/>
        <w:rPr/>
      </w:pPr>
      <w:r>
        <w:rPr/>
        <w:t>Run grain of directional finishes with long dimension of each piece.</w:t>
      </w:r>
    </w:p>
    <w:p>
      <w:pPr>
        <w:pStyle w:val="PR3"/>
        <w:numPr>
          <w:ilvl w:val="6"/>
          <w:numId w:val="1"/>
        </w:numPr>
        <w:rPr/>
      </w:pPr>
      <w:r>
        <w:rPr/>
        <w:t>When polishing is completed, passivate and rinse surfaces. Remove embedded foreign matter and leave surfaces chemically clean.</w:t>
      </w:r>
    </w:p>
    <w:p>
      <w:pPr>
        <w:pStyle w:val="PR1"/>
        <w:numPr>
          <w:ilvl w:val="4"/>
          <w:numId w:val="1"/>
        </w:numPr>
        <w:rPr/>
      </w:pPr>
      <w:r>
        <w:rPr/>
        <w:t>Powder-Coat Finishes: Immediately after cleaning and pretreating, electrostatically apply manufacturer's standard, baked-polymer, thermosetting powder finish. Comply with resin manufacturer's written instructions for application, baking, and minimum dry film thickness.</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Install foodservice equipment level and plumb, according to manufacturer's written instructions.</w:t>
      </w:r>
    </w:p>
    <w:p>
      <w:pPr>
        <w:pStyle w:val="PR2"/>
        <w:numPr>
          <w:ilvl w:val="5"/>
          <w:numId w:val="1"/>
        </w:numPr>
        <w:spacing w:before="240" w:after="0"/>
        <w:rPr/>
      </w:pPr>
      <w:r>
        <w:rPr/>
        <w:t>Connect equipment to utilities.</w:t>
      </w:r>
    </w:p>
    <w:p>
      <w:pPr>
        <w:pStyle w:val="CMT"/>
        <w:rPr/>
      </w:pPr>
      <w:r>
        <w:rPr/>
        <w:t>Retain subparagraph below if equipment items are permitted to be modified on-site.</w:t>
      </w:r>
    </w:p>
    <w:p>
      <w:pPr>
        <w:pStyle w:val="PR2"/>
        <w:numPr>
          <w:ilvl w:val="5"/>
          <w:numId w:val="1"/>
        </w:numPr>
        <w:rPr/>
      </w:pPr>
      <w:r>
        <w:rPr/>
        <w:t>Provide cutouts in equipment, neatly formed, where required to run service lines through equipment to make final connections.</w:t>
      </w:r>
    </w:p>
    <w:p>
      <w:pPr>
        <w:pStyle w:val="PR1"/>
        <w:numPr>
          <w:ilvl w:val="4"/>
          <w:numId w:val="1"/>
        </w:numPr>
        <w:rPr/>
      </w:pPr>
      <w:r>
        <w:rPr/>
        <w:t>Complete equipment assembly where field assembly is required.</w:t>
      </w:r>
    </w:p>
    <w:p>
      <w:pPr>
        <w:pStyle w:val="PR2"/>
        <w:numPr>
          <w:ilvl w:val="5"/>
          <w:numId w:val="1"/>
        </w:numPr>
        <w:spacing w:before="240" w:after="0"/>
        <w:rPr/>
      </w:pPr>
      <w:r>
        <w:rPr/>
        <w:t>Provide closed butt and contact joints that do not require a filler.</w:t>
      </w:r>
    </w:p>
    <w:p>
      <w:pPr>
        <w:pStyle w:val="PR2"/>
        <w:numPr>
          <w:ilvl w:val="5"/>
          <w:numId w:val="1"/>
        </w:numPr>
        <w:rPr/>
      </w:pPr>
      <w:r>
        <w:rPr/>
        <w:t>Grind field welds on stainless steel equipment until smooth and polish to match adjacent finish.</w:t>
      </w:r>
    </w:p>
    <w:p>
      <w:pPr>
        <w:pStyle w:val="CMT"/>
        <w:rPr/>
      </w:pPr>
      <w:r>
        <w:rPr/>
        <w:t>Verify equipment access- and maintenance-clearance requirements of authorities having jurisdiction and of local sanitation and health codes; reflect minimum clearances on Drawings.</w:t>
      </w:r>
    </w:p>
    <w:p>
      <w:pPr>
        <w:pStyle w:val="PR1"/>
        <w:numPr>
          <w:ilvl w:val="4"/>
          <w:numId w:val="1"/>
        </w:numPr>
        <w:rPr/>
      </w:pPr>
      <w:r>
        <w:rPr/>
        <w:t>Install equipment with access and maintenance clearances that comply with manufacturer's written installation instructions and with requirements of authorities having jurisdiction.</w:t>
      </w:r>
    </w:p>
    <w:p>
      <w:pPr>
        <w:pStyle w:val="PR1"/>
        <w:numPr>
          <w:ilvl w:val="4"/>
          <w:numId w:val="1"/>
        </w:numPr>
        <w:rPr/>
      </w:pPr>
      <w:r>
        <w:rPr/>
        <w:t>Install cabinets and similar equipment on bases in a bed of sealant.</w:t>
      </w:r>
    </w:p>
    <w:p>
      <w:pPr>
        <w:pStyle w:val="PR1"/>
        <w:numPr>
          <w:ilvl w:val="4"/>
          <w:numId w:val="1"/>
        </w:numPr>
        <w:rPr/>
      </w:pPr>
      <w:r>
        <w:rPr/>
        <w:t>Install closure-trim strips and similar items requiring fasteners in a bed of sealant.</w:t>
      </w:r>
    </w:p>
    <w:p>
      <w:pPr>
        <w:pStyle w:val="PR1"/>
        <w:numPr>
          <w:ilvl w:val="4"/>
          <w:numId w:val="1"/>
        </w:numPr>
        <w:rPr/>
      </w:pPr>
      <w:r>
        <w:rPr/>
        <w:t>Install joint sealant in joints between equipment and abutting surfaces with continuous joint backing unless otherwise indicated. Produce airtight, watertight, vermin-proof, sanitary joints.</w:t>
      </w:r>
    </w:p>
    <w:p>
      <w:pPr>
        <w:pStyle w:val="ART"/>
        <w:numPr>
          <w:ilvl w:val="3"/>
          <w:numId w:val="1"/>
        </w:numPr>
        <w:ind w:hanging="0" w:left="0"/>
        <w:rPr/>
      </w:pPr>
      <w:r>
        <w:rPr/>
        <w:t>CLEANING AND PROTECTING</w:t>
      </w:r>
    </w:p>
    <w:p>
      <w:pPr>
        <w:pStyle w:val="PR1"/>
        <w:numPr>
          <w:ilvl w:val="4"/>
          <w:numId w:val="1"/>
        </w:numPr>
        <w:rPr/>
      </w:pPr>
      <w:r>
        <w:rPr/>
        <w:t>After completing installation of equipment, repair damaged finishes.</w:t>
      </w:r>
    </w:p>
    <w:p>
      <w:pPr>
        <w:pStyle w:val="PR1"/>
        <w:numPr>
          <w:ilvl w:val="4"/>
          <w:numId w:val="1"/>
        </w:numPr>
        <w:rPr/>
      </w:pPr>
      <w:r>
        <w:rPr/>
        <w:t>Clean and adjust equipment as required to produce ready-for-use condition.</w:t>
      </w:r>
    </w:p>
    <w:p>
      <w:pPr>
        <w:pStyle w:val="PR1"/>
        <w:numPr>
          <w:ilvl w:val="4"/>
          <w:numId w:val="1"/>
        </w:numPr>
        <w:rPr/>
      </w:pPr>
      <w:r>
        <w:rPr/>
        <w:t>Protect equipment from damage during remainder of the construction period.</w:t>
      </w:r>
    </w:p>
    <w:p>
      <w:pPr>
        <w:pStyle w:val="CMT"/>
        <w:rPr/>
      </w:pPr>
      <w:r>
        <w:rPr/>
        <w:t>Insert "Maintenance Service" Article if required for foodservice equipment.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foodservice equipment.</w:t>
      </w:r>
    </w:p>
    <w:p>
      <w:pPr>
        <w:pStyle w:val="EOS"/>
        <w:rPr/>
      </w:pPr>
      <w:r>
        <w:rPr/>
        <w:t>END OF SECTION 114000</w:t>
      </w:r>
    </w:p>
    <w:sectPr>
      <w:headerReference w:type="default" r:id="rId28"/>
      <w:footerReference w:type="default" r:id="rId2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FOODSERVICE EQUIPMENT</w:t>
          </w:r>
        </w:p>
      </w:tc>
      <w:tc>
        <w:tcPr>
          <w:tcW w:w="1872" w:type="dxa"/>
          <w:tcBorders/>
        </w:tcPr>
        <w:p>
          <w:pPr>
            <w:pStyle w:val="RJUST"/>
            <w:rPr/>
          </w:pPr>
          <w:r>
            <w:rPr>
              <w:rStyle w:val="NUM"/>
            </w:rPr>
            <w:t>114000</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114000"/>
    <w:docVar w:name="MF95" w:val="11400"/>
    <w:docVar w:name="MFOrigin" w:val="MF04"/>
    <w:docVar w:name="SectionID" w:val="358"/>
    <w:docVar w:name="SpecType" w:val="MasterSpec"/>
    <w:docVar w:name="Version" w:val="1667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4000&amp;ver=06-01-22&amp;format=FL&amp;sid=16672&amp;utm_source=MasterSpec&amp;utm_medium=Word" TargetMode="External"/><Relationship Id="rId3" Type="http://schemas.openxmlformats.org/officeDocument/2006/relationships/hyperlink" Target="http://www.specagent.com/LookUp/?ulid=11197&amp;mf=&amp;src=wd" TargetMode="External"/><Relationship Id="rId4" Type="http://schemas.openxmlformats.org/officeDocument/2006/relationships/hyperlink" Target="http://www.specagent.com/LookUp/?ulid=11198&amp;mf=&amp;src=wd" TargetMode="External"/><Relationship Id="rId5" Type="http://schemas.openxmlformats.org/officeDocument/2006/relationships/hyperlink" Target="http://www.specagent.com/LookUp/?ulid=11199&amp;mf=&amp;src=wd" TargetMode="External"/><Relationship Id="rId6" Type="http://schemas.openxmlformats.org/officeDocument/2006/relationships/hyperlink" Target="http://www.specagent.com/LookUp/?ulid=11200&amp;mf=&amp;src=wd" TargetMode="External"/><Relationship Id="rId7" Type="http://schemas.openxmlformats.org/officeDocument/2006/relationships/hyperlink" Target="http://www.specagent.com/LookUp/?ulid=11201&amp;mf=&amp;src=wd" TargetMode="External"/><Relationship Id="rId8" Type="http://schemas.openxmlformats.org/officeDocument/2006/relationships/hyperlink" Target="http://www.specagent.com/LookUp/?ulid=11202&amp;mf=&amp;src=wd" TargetMode="External"/><Relationship Id="rId9" Type="http://schemas.openxmlformats.org/officeDocument/2006/relationships/hyperlink" Target="http://www.specagent.com/LookUp/?ulid=11203&amp;mf=&amp;src=wd" TargetMode="External"/><Relationship Id="rId10" Type="http://schemas.openxmlformats.org/officeDocument/2006/relationships/hyperlink" Target="http://www.specagent.com/LookUp/?ulid=11204&amp;mf=&amp;src=wd" TargetMode="External"/><Relationship Id="rId11" Type="http://schemas.openxmlformats.org/officeDocument/2006/relationships/hyperlink" Target="http://www.specagent.com/LookUp/?ulid=11205&amp;mf=&amp;src=wd" TargetMode="External"/><Relationship Id="rId12" Type="http://schemas.openxmlformats.org/officeDocument/2006/relationships/hyperlink" Target="http://www.specagent.com/LookUp/?ulid=11206&amp;mf=&amp;src=wd" TargetMode="External"/><Relationship Id="rId13" Type="http://schemas.openxmlformats.org/officeDocument/2006/relationships/hyperlink" Target="http://www.specagent.com/LookUp/?ulid=11207&amp;mf=&amp;src=wd" TargetMode="External"/><Relationship Id="rId14" Type="http://schemas.openxmlformats.org/officeDocument/2006/relationships/hyperlink" Target="http://www.specagent.com/LookUp/?ulid=11208&amp;mf=&amp;src=wd" TargetMode="External"/><Relationship Id="rId15" Type="http://schemas.openxmlformats.org/officeDocument/2006/relationships/hyperlink" Target="http://www.specagent.com/LookUp/?ulid=11209&amp;mf=&amp;src=wd" TargetMode="External"/><Relationship Id="rId16" Type="http://schemas.openxmlformats.org/officeDocument/2006/relationships/hyperlink" Target="http://www.specagent.com/LookUp/?ulid=11210&amp;mf=&amp;src=wd" TargetMode="External"/><Relationship Id="rId17" Type="http://schemas.openxmlformats.org/officeDocument/2006/relationships/hyperlink" Target="http://www.specagent.com/LookUp/?ulid=11211&amp;mf=&amp;src=wd" TargetMode="External"/><Relationship Id="rId18" Type="http://schemas.openxmlformats.org/officeDocument/2006/relationships/hyperlink" Target="http://www.specagent.com/LookUp/?ulid=11212&amp;mf=&amp;src=wd" TargetMode="External"/><Relationship Id="rId19" Type="http://schemas.openxmlformats.org/officeDocument/2006/relationships/hyperlink" Target="http://www.specagent.com/LookUp/?ulid=11213&amp;mf=&amp;src=wd" TargetMode="External"/><Relationship Id="rId20" Type="http://schemas.openxmlformats.org/officeDocument/2006/relationships/hyperlink" Target="http://www.specagent.com/LookUp/?ulid=11214&amp;mf=&amp;src=wd" TargetMode="External"/><Relationship Id="rId21" Type="http://schemas.openxmlformats.org/officeDocument/2006/relationships/hyperlink" Target="http://www.specagent.com/LookUp/?ulid=11215&amp;mf=&amp;src=wd" TargetMode="External"/><Relationship Id="rId22" Type="http://schemas.openxmlformats.org/officeDocument/2006/relationships/hyperlink" Target="http://www.specagent.com/LookUp/?ulid=11216&amp;mf=&amp;src=wd" TargetMode="External"/><Relationship Id="rId23" Type="http://schemas.openxmlformats.org/officeDocument/2006/relationships/hyperlink" Target="http://www.specagent.com/LookUp/?ulid=11217&amp;mf=&amp;src=wd" TargetMode="External"/><Relationship Id="rId24" Type="http://schemas.openxmlformats.org/officeDocument/2006/relationships/hyperlink" Target="http://www.specagent.com/LookUp/?ulid=11218&amp;mf=&amp;src=wd" TargetMode="External"/><Relationship Id="rId25" Type="http://schemas.openxmlformats.org/officeDocument/2006/relationships/hyperlink" Target="http://www.specagent.com/LookUp/?ulid=11219&amp;mf=&amp;src=wd" TargetMode="External"/><Relationship Id="rId26" Type="http://schemas.openxmlformats.org/officeDocument/2006/relationships/hyperlink" Target="http://www.specagent.com/LookUp/?ulid=11220&amp;mf=&amp;src=wd" TargetMode="External"/><Relationship Id="rId27" Type="http://schemas.openxmlformats.org/officeDocument/2006/relationships/hyperlink" Target="http://www.specagent.com/LookUp/?ulid=11221&amp;mf=&amp;src=wd" TargetMode="External"/><Relationship Id="rId28" Type="http://schemas.openxmlformats.org/officeDocument/2006/relationships/header" Target="header1.xml"/><Relationship Id="rId29" Type="http://schemas.openxmlformats.org/officeDocument/2006/relationships/footer" Target="footer1.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2022-09-26T02:35:00Z</dcterms:created>
  <dc:creator>Deltek, Inc.</dc:creator>
  <dc:description/>
  <cp:keywords>BAS-12345-MS80</cp:keywords>
  <dc:language>zh-CN</dc:language>
  <cp:lastModifiedBy>Janice Nacional</cp:lastModifiedBy>
  <dcterms:modified xsi:type="dcterms:W3CDTF">2022-09-26T02:35:00Z</dcterms:modified>
  <cp:revision>2</cp:revision>
  <dc:subject>FOODSERVICE EQUIPMENT</dc:subject>
  <dc:title>SECTION 114000 - FOODSERVICE EQUIPMENT</dc:title>
</cp:coreProperties>
</file>