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220523.13</w:t>
      </w:r>
      <w:r>
        <w:rPr/>
        <w:t xml:space="preserve"> - </w:t>
      </w:r>
      <w:r>
        <w:rPr>
          <w:rStyle w:val="NAM"/>
        </w:rPr>
        <w:t>BUTTERFLY VALVES FOR PLUMBING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Iron, single-flange (lug-type) butterfly valves.</w:t>
      </w:r>
    </w:p>
    <w:p>
      <w:pPr>
        <w:pStyle w:val="PR2"/>
        <w:numPr>
          <w:ilvl w:val="5"/>
          <w:numId w:val="1"/>
        </w:numPr>
        <w:rPr/>
      </w:pPr>
      <w:r>
        <w:rPr/>
        <w:t>Iron, flangeless (wafer-type) butterfly valves.</w:t>
      </w:r>
    </w:p>
    <w:p>
      <w:pPr>
        <w:pStyle w:val="PR2"/>
        <w:numPr>
          <w:ilvl w:val="5"/>
          <w:numId w:val="1"/>
        </w:numPr>
        <w:rPr/>
      </w:pPr>
      <w:r>
        <w:rPr/>
        <w:t>Ductile-iron, grooved-end butterfly valves.</w:t>
      </w:r>
    </w:p>
    <w:p>
      <w:pPr>
        <w:pStyle w:val="PR2"/>
        <w:numPr>
          <w:ilvl w:val="5"/>
          <w:numId w:val="1"/>
        </w:numPr>
        <w:rPr/>
      </w:pPr>
      <w:r>
        <w:rPr/>
        <w:t>Stainless steel, grooved-end butterfly valves.</w:t>
      </w:r>
    </w:p>
    <w:p>
      <w:pPr>
        <w:pStyle w:val="PR2"/>
        <w:numPr>
          <w:ilvl w:val="5"/>
          <w:numId w:val="1"/>
        </w:numPr>
        <w:rPr/>
      </w:pPr>
      <w:r>
        <w:rPr/>
        <w:t>CPVC butterfly valves.</w:t>
      </w:r>
    </w:p>
    <w:p>
      <w:pPr>
        <w:pStyle w:val="PR2"/>
        <w:numPr>
          <w:ilvl w:val="5"/>
          <w:numId w:val="1"/>
        </w:numPr>
        <w:rPr/>
      </w:pPr>
      <w:r>
        <w:rPr/>
        <w:t>PVC butterfly valves.</w:t>
      </w:r>
    </w:p>
    <w:p>
      <w:pPr>
        <w:pStyle w:val="PR2"/>
        <w:numPr>
          <w:ilvl w:val="5"/>
          <w:numId w:val="1"/>
        </w:numPr>
        <w:rPr/>
      </w:pPr>
      <w:r>
        <w:rPr/>
        <w:t>Chainwheels.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CWP: Cold working pressure.</w:t>
      </w:r>
    </w:p>
    <w:p>
      <w:pPr>
        <w:pStyle w:val="PR1"/>
        <w:numPr>
          <w:ilvl w:val="4"/>
          <w:numId w:val="1"/>
        </w:numPr>
        <w:rPr/>
      </w:pPr>
      <w:r>
        <w:rPr/>
        <w:t>EPDM: Ethylene propylene-diene terpolymer rubber.</w:t>
      </w:r>
    </w:p>
    <w:p>
      <w:pPr>
        <w:pStyle w:val="PR1"/>
        <w:numPr>
          <w:ilvl w:val="4"/>
          <w:numId w:val="1"/>
        </w:numPr>
        <w:rPr/>
      </w:pPr>
      <w:r>
        <w:rPr/>
        <w:t>NBR: ABS, Buna-N, or nitrile butadiene rubber.</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valve.</w:t>
      </w:r>
    </w:p>
    <w:p>
      <w:pPr>
        <w:pStyle w:val="ART"/>
        <w:numPr>
          <w:ilvl w:val="3"/>
          <w:numId w:val="1"/>
        </w:numPr>
        <w:ind w:hanging="0" w:left="0"/>
        <w:rPr/>
      </w:pPr>
      <w:r>
        <w:rPr/>
        <w:t>DELIVERY, STORAGE, AND HANDLING</w:t>
      </w:r>
    </w:p>
    <w:p>
      <w:pPr>
        <w:pStyle w:val="CMT"/>
        <w:rPr/>
      </w:pPr>
      <w:r>
        <w:rPr/>
        <w:t>Information in this article is paraphrased from MSS publications.</w:t>
      </w:r>
    </w:p>
    <w:p>
      <w:pPr>
        <w:pStyle w:val="PR1"/>
        <w:numPr>
          <w:ilvl w:val="4"/>
          <w:numId w:val="1"/>
        </w:numPr>
        <w:rPr/>
      </w:pPr>
      <w:r>
        <w:rPr/>
        <w:t>Prepare valves for shipping as follows:</w:t>
      </w:r>
    </w:p>
    <w:p>
      <w:pPr>
        <w:pStyle w:val="PR2"/>
        <w:numPr>
          <w:ilvl w:val="5"/>
          <w:numId w:val="1"/>
        </w:numPr>
        <w:spacing w:before="240" w:after="0"/>
        <w:rPr/>
      </w:pPr>
      <w:r>
        <w:rPr/>
        <w:t>Protect internal parts against rust and corrosion.</w:t>
      </w:r>
    </w:p>
    <w:p>
      <w:pPr>
        <w:pStyle w:val="PR2"/>
        <w:numPr>
          <w:ilvl w:val="5"/>
          <w:numId w:val="1"/>
        </w:numPr>
        <w:rPr/>
      </w:pPr>
      <w:r>
        <w:rPr/>
        <w:t>Protect threads, flange faces, grooves, and weld ends.</w:t>
      </w:r>
    </w:p>
    <w:p>
      <w:pPr>
        <w:pStyle w:val="PR2"/>
        <w:numPr>
          <w:ilvl w:val="5"/>
          <w:numId w:val="1"/>
        </w:numPr>
        <w:rPr/>
      </w:pPr>
      <w:r>
        <w:rPr/>
        <w:t>Set butterfly valves closed or slightly open.</w:t>
      </w:r>
    </w:p>
    <w:p>
      <w:pPr>
        <w:pStyle w:val="PR1"/>
        <w:numPr>
          <w:ilvl w:val="4"/>
          <w:numId w:val="1"/>
        </w:numPr>
        <w:rPr/>
      </w:pPr>
      <w:r>
        <w:rPr/>
        <w:t>Use the following precautions during storage:</w:t>
      </w:r>
    </w:p>
    <w:p>
      <w:pPr>
        <w:pStyle w:val="PR2"/>
        <w:numPr>
          <w:ilvl w:val="5"/>
          <w:numId w:val="1"/>
        </w:numPr>
        <w:spacing w:before="240" w:after="0"/>
        <w:rPr/>
      </w:pPr>
      <w:r>
        <w:rPr/>
        <w:t>Maintain valve end protection.</w:t>
      </w:r>
    </w:p>
    <w:p>
      <w:pPr>
        <w:pStyle w:val="PR2"/>
        <w:numPr>
          <w:ilvl w:val="5"/>
          <w:numId w:val="1"/>
        </w:numPr>
        <w:rPr/>
      </w:pPr>
      <w:r>
        <w:rPr/>
        <w:t>Store valves indoors and maintain at higher-than-ambient-dew-point temperature. If outdoor storage is necessary, store valves off the ground in watertight enclosures.</w:t>
      </w:r>
    </w:p>
    <w:p>
      <w:pPr>
        <w:pStyle w:val="PR1"/>
        <w:numPr>
          <w:ilvl w:val="4"/>
          <w:numId w:val="1"/>
        </w:numPr>
        <w:rPr/>
      </w:pPr>
      <w:r>
        <w:rPr/>
        <w:t>Use sling to handle large valves; rig sling to avoid damage to exposed parts. Do not use handwheels or stems as lifting or rigging points.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valve from single source from single manufacturer.</w:t>
      </w:r>
    </w:p>
    <w:p>
      <w:pPr>
        <w:pStyle w:val="ART"/>
        <w:numPr>
          <w:ilvl w:val="3"/>
          <w:numId w:val="1"/>
        </w:numPr>
        <w:ind w:hanging="0" w:left="0"/>
        <w:rPr/>
      </w:pPr>
      <w:r>
        <w:rPr/>
        <w:t>PERFORMANCE REQUIREMENTS</w:t>
      </w:r>
    </w:p>
    <w:p>
      <w:pPr>
        <w:pStyle w:val="PR1"/>
        <w:numPr>
          <w:ilvl w:val="4"/>
          <w:numId w:val="1"/>
        </w:numPr>
        <w:rPr/>
      </w:pPr>
      <w:r>
        <w:rPr/>
        <w:t>Standards:</w:t>
      </w:r>
    </w:p>
    <w:p>
      <w:pPr>
        <w:pStyle w:val="CMT"/>
        <w:rPr/>
      </w:pPr>
      <w:r>
        <w:rPr/>
        <w:t>The U.S. Safe Drinking Water Act (SDWA) requires national compliance with less than or equal to 0.25 percent weighted average lead content at wetted surfaces for pipe, fittings, and devices intended to convey or dispense water for human consumption. The IPC and the UPC have the same requirements. Items in compliance with NSF 61 and NSF 372 also meet this requirement. Some manufacturers choose to meet this requirement through independent testing and have "Certified Lead-Free" products, which may or may not have NSF 61 or NSF 372 certification.</w:t>
      </w:r>
    </w:p>
    <w:p>
      <w:pPr>
        <w:pStyle w:val="PR2"/>
        <w:numPr>
          <w:ilvl w:val="5"/>
          <w:numId w:val="1"/>
        </w:numPr>
        <w:spacing w:before="240" w:after="0"/>
        <w:rPr/>
      </w:pPr>
      <w:r>
        <w:rPr/>
        <w:t>Domestic water piping specialties intended to convey or dispense water for human consumption must comply with the SDWA, requirements of authorities having jurisdiction, and NSF 61 and NSF 372, or must be certified to be in compliance with NSF 61 and NSF 372 (by an ANSI-accredited third-party certification body) that the weighted average lead content at wetted surfaces is less than or equal to 0.25 percent.</w:t>
      </w:r>
    </w:p>
    <w:p>
      <w:pPr>
        <w:pStyle w:val="PR1"/>
        <w:numPr>
          <w:ilvl w:val="4"/>
          <w:numId w:val="1"/>
        </w:numPr>
        <w:rPr/>
      </w:pPr>
      <w:r>
        <w:rPr/>
        <w:t>ASME Compliance:</w:t>
      </w:r>
    </w:p>
    <w:p>
      <w:pPr>
        <w:pStyle w:val="PR2"/>
        <w:numPr>
          <w:ilvl w:val="5"/>
          <w:numId w:val="1"/>
        </w:numPr>
        <w:spacing w:before="240" w:after="0"/>
        <w:rPr/>
      </w:pPr>
      <w:r>
        <w:rPr/>
        <w:t>ASME B16.1 for flanges on iron valves.</w:t>
      </w:r>
    </w:p>
    <w:p>
      <w:pPr>
        <w:pStyle w:val="PR2"/>
        <w:numPr>
          <w:ilvl w:val="5"/>
          <w:numId w:val="1"/>
        </w:numPr>
        <w:rPr/>
      </w:pPr>
      <w:r>
        <w:rPr/>
        <w:t>ASME B16.5 for flanges on steel valves.</w:t>
      </w:r>
    </w:p>
    <w:p>
      <w:pPr>
        <w:pStyle w:val="PR2"/>
        <w:numPr>
          <w:ilvl w:val="5"/>
          <w:numId w:val="1"/>
        </w:numPr>
        <w:rPr/>
      </w:pPr>
      <w:r>
        <w:rPr/>
        <w:t>ASME B16.10 and ASME B16.34 for ferrous valve dimensions and design criteria.</w:t>
      </w:r>
    </w:p>
    <w:p>
      <w:pPr>
        <w:pStyle w:val="PR2"/>
        <w:numPr>
          <w:ilvl w:val="5"/>
          <w:numId w:val="1"/>
        </w:numPr>
        <w:rPr/>
      </w:pPr>
      <w:r>
        <w:rPr/>
        <w:t>ASME B31.9 for building services valves.</w:t>
      </w:r>
    </w:p>
    <w:p>
      <w:pPr>
        <w:pStyle w:val="PR1"/>
        <w:numPr>
          <w:ilvl w:val="4"/>
          <w:numId w:val="1"/>
        </w:numPr>
        <w:rPr/>
      </w:pPr>
      <w:r>
        <w:rPr/>
        <w:t>AWWA Compliance: Comply with AWWA C606 for grooved-end connections.</w:t>
      </w:r>
    </w:p>
    <w:p>
      <w:pPr>
        <w:pStyle w:val="CMT"/>
        <w:rPr/>
      </w:pPr>
      <w:r>
        <w:rPr/>
        <w:t>Caution: Revise pressure ratings and insert temperature ratings in valve articles if valves with higher ratings are required. Valves larger than NPS 12 (DN 300) typically have a lower pressure rating than smaller valves. Verify pressure requirements for large valves.</w:t>
      </w:r>
    </w:p>
    <w:p>
      <w:pPr>
        <w:pStyle w:val="PR1"/>
        <w:numPr>
          <w:ilvl w:val="4"/>
          <w:numId w:val="1"/>
        </w:numPr>
        <w:rPr/>
      </w:pPr>
      <w:r>
        <w:rPr/>
        <w:t>Valve Pressure-Temperature Ratings: Not less than indicated and as required for system pressures and temperatures.</w:t>
      </w:r>
    </w:p>
    <w:p>
      <w:pPr>
        <w:pStyle w:val="PR1"/>
        <w:numPr>
          <w:ilvl w:val="4"/>
          <w:numId w:val="1"/>
        </w:numPr>
        <w:rPr/>
      </w:pPr>
      <w:r>
        <w:rPr/>
        <w:t>Valve Sizes: Same as upstream piping unless otherwise indicated.</w:t>
      </w:r>
    </w:p>
    <w:p>
      <w:pPr>
        <w:pStyle w:val="PR1"/>
        <w:numPr>
          <w:ilvl w:val="4"/>
          <w:numId w:val="1"/>
        </w:numPr>
        <w:rPr/>
      </w:pPr>
      <w:r>
        <w:rPr/>
        <w:t>Valve Actuator Types:</w:t>
      </w:r>
    </w:p>
    <w:p>
      <w:pPr>
        <w:pStyle w:val="PR2"/>
        <w:numPr>
          <w:ilvl w:val="5"/>
          <w:numId w:val="1"/>
        </w:numPr>
        <w:spacing w:before="240" w:after="0"/>
        <w:rPr/>
      </w:pPr>
      <w:r>
        <w:rPr/>
        <w:t xml:space="preserve">Gear Actuator: For valves </w:t>
      </w:r>
      <w:r>
        <w:rPr>
          <w:rStyle w:val="IP"/>
        </w:rPr>
        <w:t>NPS 8</w:t>
      </w:r>
      <w:r>
        <w:rPr>
          <w:rStyle w:val="SI"/>
        </w:rPr>
        <w:t xml:space="preserve"> (DN 200)</w:t>
      </w:r>
      <w:r>
        <w:rPr/>
        <w:t xml:space="preserve"> and larger.</w:t>
      </w:r>
    </w:p>
    <w:p>
      <w:pPr>
        <w:pStyle w:val="PR2"/>
        <w:numPr>
          <w:ilvl w:val="5"/>
          <w:numId w:val="1"/>
        </w:numPr>
        <w:rPr/>
      </w:pPr>
      <w:r>
        <w:rPr/>
        <w:t xml:space="preserve">Hand lever: For valves </w:t>
      </w:r>
      <w:r>
        <w:rPr>
          <w:rStyle w:val="IP"/>
        </w:rPr>
        <w:t>NPS 6</w:t>
      </w:r>
      <w:r>
        <w:rPr>
          <w:rStyle w:val="SI"/>
        </w:rPr>
        <w:t xml:space="preserve"> (DN 150)</w:t>
      </w:r>
      <w:r>
        <w:rPr/>
        <w:t xml:space="preserve"> and smaller.</w:t>
      </w:r>
    </w:p>
    <w:p>
      <w:pPr>
        <w:pStyle w:val="PR2"/>
        <w:numPr>
          <w:ilvl w:val="5"/>
          <w:numId w:val="1"/>
        </w:numPr>
        <w:rPr/>
      </w:pPr>
      <w:r>
        <w:rPr/>
        <w:t>Chainwheel: Device for attachment to gear, handlever, or stem; of size and with chain for mounting height, according to "Installation of Valves" Article.</w:t>
      </w:r>
    </w:p>
    <w:p>
      <w:pPr>
        <w:pStyle w:val="PR1"/>
        <w:numPr>
          <w:ilvl w:val="4"/>
          <w:numId w:val="1"/>
        </w:numPr>
        <w:rPr/>
      </w:pPr>
      <w:r>
        <w:rPr/>
        <w:t xml:space="preserve">Valves in Insulated Piping: Provide </w:t>
      </w:r>
      <w:r>
        <w:rPr>
          <w:rStyle w:val="IP"/>
        </w:rPr>
        <w:t>2-inch</w:t>
      </w:r>
      <w:r>
        <w:rPr>
          <w:rStyle w:val="SI"/>
        </w:rPr>
        <w:t xml:space="preserve"> (50-mm)</w:t>
      </w:r>
      <w:r>
        <w:rPr/>
        <w:t xml:space="preserve"> extended neck stems.</w:t>
      </w:r>
    </w:p>
    <w:p>
      <w:pPr>
        <w:pStyle w:val="ART"/>
        <w:numPr>
          <w:ilvl w:val="3"/>
          <w:numId w:val="1"/>
        </w:numPr>
        <w:ind w:hanging="0" w:left="0"/>
        <w:rPr/>
      </w:pPr>
      <w:r>
        <w:rPr/>
        <w:t>IRON, SINGLE-FLANGE (LUG-TYPE) BUTTERFLY VALVES</w:t>
      </w:r>
    </w:p>
    <w:p>
      <w:pPr>
        <w:pStyle w:val="PR1"/>
        <w:numPr>
          <w:ilvl w:val="4"/>
          <w:numId w:val="1"/>
        </w:numPr>
        <w:rPr/>
      </w:pPr>
      <w:r>
        <w:rPr/>
        <w:t>Iron, Single-Flange (Lug-Type) Butterfly Valves with Aluminum-Bronze Disc:</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Standard: MSS SP-67, Type I.</w:t>
      </w:r>
    </w:p>
    <w:p>
      <w:pPr>
        <w:pStyle w:val="PR2"/>
        <w:numPr>
          <w:ilvl w:val="5"/>
          <w:numId w:val="1"/>
        </w:numPr>
        <w:rPr/>
      </w:pPr>
      <w:r>
        <w:rPr/>
        <w:t>CWP Rating: [</w:t>
      </w:r>
      <w:r>
        <w:rPr>
          <w:rStyle w:val="IP"/>
          <w:b/>
        </w:rPr>
        <w:t>200 psig</w:t>
      </w:r>
      <w:r>
        <w:rPr>
          <w:rStyle w:val="SI"/>
          <w:b/>
        </w:rPr>
        <w:t xml:space="preserve"> (1380 kPa)</w:t>
      </w:r>
      <w:r>
        <w:rPr/>
        <w:t>] [</w:t>
      </w:r>
      <w:r>
        <w:rPr>
          <w:rStyle w:val="IP"/>
          <w:b/>
        </w:rPr>
        <w:t>250 psig</w:t>
      </w:r>
      <w:r>
        <w:rPr>
          <w:rStyle w:val="SI"/>
          <w:b/>
        </w:rPr>
        <w:t xml:space="preserve"> (1725 kPa)</w:t>
      </w:r>
      <w:r>
        <w:rPr/>
        <w:t>].</w:t>
      </w:r>
    </w:p>
    <w:p>
      <w:pPr>
        <w:pStyle w:val="PR2"/>
        <w:numPr>
          <w:ilvl w:val="5"/>
          <w:numId w:val="1"/>
        </w:numPr>
        <w:rPr/>
      </w:pPr>
      <w:r>
        <w:rPr/>
        <w:t>Body Design: Single flange (lug type), suitable for bidirectional dead-end service at rated pressure without use of downstream flange.</w:t>
      </w:r>
    </w:p>
    <w:p>
      <w:pPr>
        <w:pStyle w:val="PR2"/>
        <w:numPr>
          <w:ilvl w:val="5"/>
          <w:numId w:val="1"/>
        </w:numPr>
        <w:rPr/>
      </w:pPr>
      <w:r>
        <w:rPr/>
        <w:t>Body Material: ASTM A126, cast iron or ASTM A536, ductile iron.</w:t>
      </w:r>
    </w:p>
    <w:p>
      <w:pPr>
        <w:pStyle w:val="PR2"/>
        <w:numPr>
          <w:ilvl w:val="5"/>
          <w:numId w:val="1"/>
        </w:numPr>
        <w:rPr/>
      </w:pPr>
      <w:r>
        <w:rPr/>
        <w:t>Seat: [</w:t>
      </w:r>
      <w:r>
        <w:rPr>
          <w:b/>
        </w:rPr>
        <w:t>EPDM</w:t>
      </w:r>
      <w:r>
        <w:rPr/>
        <w:t>] [</w:t>
      </w:r>
      <w:r>
        <w:rPr>
          <w:b/>
        </w:rPr>
        <w:t>NBR</w:t>
      </w:r>
      <w:r>
        <w:rPr/>
        <w:t>].</w:t>
      </w:r>
    </w:p>
    <w:p>
      <w:pPr>
        <w:pStyle w:val="PR2"/>
        <w:numPr>
          <w:ilvl w:val="5"/>
          <w:numId w:val="1"/>
        </w:numPr>
        <w:rPr/>
      </w:pPr>
      <w:r>
        <w:rPr/>
        <w:t>Stem: One- or two-piece stainless steel.</w:t>
      </w:r>
    </w:p>
    <w:p>
      <w:pPr>
        <w:pStyle w:val="PR2"/>
        <w:numPr>
          <w:ilvl w:val="5"/>
          <w:numId w:val="1"/>
        </w:numPr>
        <w:rPr/>
      </w:pPr>
      <w:r>
        <w:rPr/>
        <w:t>Disc: Aluminum bronze.</w:t>
      </w:r>
    </w:p>
    <w:p>
      <w:pPr>
        <w:pStyle w:val="PR1"/>
        <w:numPr>
          <w:ilvl w:val="4"/>
          <w:numId w:val="1"/>
        </w:numPr>
        <w:rPr/>
      </w:pPr>
      <w:r>
        <w:rPr/>
        <w:t>Iron, Single-Flange (Lug-Type) Butterfly Valves with Ductile-Iron Disc:</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Standard: MSS SP-67, Type I.</w:t>
      </w:r>
    </w:p>
    <w:p>
      <w:pPr>
        <w:pStyle w:val="PR2"/>
        <w:numPr>
          <w:ilvl w:val="5"/>
          <w:numId w:val="1"/>
        </w:numPr>
        <w:rPr/>
      </w:pPr>
      <w:r>
        <w:rPr/>
        <w:t>CWP Rating: [</w:t>
      </w:r>
      <w:r>
        <w:rPr>
          <w:rStyle w:val="IP"/>
          <w:b/>
        </w:rPr>
        <w:t>200 psig</w:t>
      </w:r>
      <w:r>
        <w:rPr>
          <w:rStyle w:val="SI"/>
          <w:b/>
        </w:rPr>
        <w:t xml:space="preserve"> (1380 kPa)</w:t>
      </w:r>
      <w:r>
        <w:rPr/>
        <w:t>] [</w:t>
      </w:r>
      <w:r>
        <w:rPr>
          <w:rStyle w:val="IP"/>
          <w:b/>
        </w:rPr>
        <w:t>250 psig</w:t>
      </w:r>
      <w:r>
        <w:rPr>
          <w:rStyle w:val="SI"/>
          <w:b/>
        </w:rPr>
        <w:t xml:space="preserve"> (1725 kPa)</w:t>
      </w:r>
      <w:r>
        <w:rPr/>
        <w:t>].</w:t>
      </w:r>
    </w:p>
    <w:p>
      <w:pPr>
        <w:pStyle w:val="PR2"/>
        <w:numPr>
          <w:ilvl w:val="5"/>
          <w:numId w:val="1"/>
        </w:numPr>
        <w:rPr/>
      </w:pPr>
      <w:r>
        <w:rPr/>
        <w:t>Body Design: Single flange (lug type), suitable for bidirectional dead-end service at rated pressure without use of downstream flange.</w:t>
      </w:r>
    </w:p>
    <w:p>
      <w:pPr>
        <w:pStyle w:val="PR2"/>
        <w:numPr>
          <w:ilvl w:val="5"/>
          <w:numId w:val="1"/>
        </w:numPr>
        <w:rPr/>
      </w:pPr>
      <w:r>
        <w:rPr/>
        <w:t>Body Material: ASTM A126, cast iron or ASTM A536, ductile iron.</w:t>
      </w:r>
    </w:p>
    <w:p>
      <w:pPr>
        <w:pStyle w:val="PR2"/>
        <w:numPr>
          <w:ilvl w:val="5"/>
          <w:numId w:val="1"/>
        </w:numPr>
        <w:rPr/>
      </w:pPr>
      <w:r>
        <w:rPr/>
        <w:t>Seat: [</w:t>
      </w:r>
      <w:r>
        <w:rPr>
          <w:b/>
        </w:rPr>
        <w:t>EPDM</w:t>
      </w:r>
      <w:r>
        <w:rPr/>
        <w:t>] [</w:t>
      </w:r>
      <w:r>
        <w:rPr>
          <w:b/>
        </w:rPr>
        <w:t>NBR</w:t>
      </w:r>
      <w:r>
        <w:rPr/>
        <w:t>].</w:t>
      </w:r>
    </w:p>
    <w:p>
      <w:pPr>
        <w:pStyle w:val="PR2"/>
        <w:numPr>
          <w:ilvl w:val="5"/>
          <w:numId w:val="1"/>
        </w:numPr>
        <w:rPr/>
      </w:pPr>
      <w:r>
        <w:rPr/>
        <w:t>Stem: One- or two-piece stainless steel.</w:t>
      </w:r>
    </w:p>
    <w:p>
      <w:pPr>
        <w:pStyle w:val="PR2"/>
        <w:numPr>
          <w:ilvl w:val="5"/>
          <w:numId w:val="1"/>
        </w:numPr>
        <w:rPr/>
      </w:pPr>
      <w:r>
        <w:rPr/>
        <w:t>Disc: Nickel-plated[</w:t>
      </w:r>
      <w:r>
        <w:rPr>
          <w:b/>
        </w:rPr>
        <w:t> or -coated</w:t>
      </w:r>
      <w:r>
        <w:rPr/>
        <w:t>] ductile iron.</w:t>
      </w:r>
    </w:p>
    <w:p>
      <w:pPr>
        <w:pStyle w:val="PR1"/>
        <w:numPr>
          <w:ilvl w:val="4"/>
          <w:numId w:val="1"/>
        </w:numPr>
        <w:rPr/>
      </w:pPr>
      <w:r>
        <w:rPr/>
        <w:t>Iron, Single-Flange (Lug-Type) Butterfly Valves with Stainless Steel Disc:</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Standard: MSS SP-67, Type I.</w:t>
      </w:r>
    </w:p>
    <w:p>
      <w:pPr>
        <w:pStyle w:val="PR2"/>
        <w:numPr>
          <w:ilvl w:val="5"/>
          <w:numId w:val="1"/>
        </w:numPr>
        <w:rPr/>
      </w:pPr>
      <w:r>
        <w:rPr/>
        <w:t xml:space="preserve">CWP Rating, </w:t>
      </w:r>
      <w:r>
        <w:rPr>
          <w:rStyle w:val="IP"/>
        </w:rPr>
        <w:t>NPS 12</w:t>
      </w:r>
      <w:r>
        <w:rPr>
          <w:rStyle w:val="SI"/>
        </w:rPr>
        <w:t xml:space="preserve"> (DN 300)</w:t>
      </w:r>
      <w:r>
        <w:rPr/>
        <w:t xml:space="preserve"> and Smaller: [</w:t>
      </w:r>
      <w:r>
        <w:rPr>
          <w:rStyle w:val="IP"/>
          <w:b/>
        </w:rPr>
        <w:t>200 psig</w:t>
      </w:r>
      <w:r>
        <w:rPr>
          <w:rStyle w:val="SI"/>
          <w:b/>
        </w:rPr>
        <w:t xml:space="preserve"> (1380 kPa)</w:t>
      </w:r>
      <w:r>
        <w:rPr/>
        <w:t>] [</w:t>
      </w:r>
      <w:r>
        <w:rPr>
          <w:rStyle w:val="IP"/>
          <w:b/>
        </w:rPr>
        <w:t>250 psig</w:t>
      </w:r>
      <w:r>
        <w:rPr>
          <w:rStyle w:val="SI"/>
          <w:b/>
        </w:rPr>
        <w:t xml:space="preserve"> (1725 kPa)</w:t>
      </w:r>
      <w:r>
        <w:rPr/>
        <w:t>].</w:t>
      </w:r>
    </w:p>
    <w:p>
      <w:pPr>
        <w:pStyle w:val="PR2"/>
        <w:numPr>
          <w:ilvl w:val="5"/>
          <w:numId w:val="1"/>
        </w:numPr>
        <w:rPr/>
      </w:pPr>
      <w:r>
        <w:rPr/>
        <w:t>Body Design: Single flange (lug type), suitable for bidirectional dead-end service at rated pressure without use of downstream flange.</w:t>
      </w:r>
    </w:p>
    <w:p>
      <w:pPr>
        <w:pStyle w:val="PR2"/>
        <w:numPr>
          <w:ilvl w:val="5"/>
          <w:numId w:val="1"/>
        </w:numPr>
        <w:rPr/>
      </w:pPr>
      <w:r>
        <w:rPr/>
        <w:t>Body Material: ASTM A126, cast iron or ASTM A536, ductile iron.</w:t>
      </w:r>
    </w:p>
    <w:p>
      <w:pPr>
        <w:pStyle w:val="PR2"/>
        <w:numPr>
          <w:ilvl w:val="5"/>
          <w:numId w:val="1"/>
        </w:numPr>
        <w:rPr/>
      </w:pPr>
      <w:r>
        <w:rPr/>
        <w:t>Seat: [</w:t>
      </w:r>
      <w:r>
        <w:rPr>
          <w:b/>
        </w:rPr>
        <w:t>EPDM</w:t>
      </w:r>
      <w:r>
        <w:rPr/>
        <w:t>] [</w:t>
      </w:r>
      <w:r>
        <w:rPr>
          <w:b/>
        </w:rPr>
        <w:t>NBR</w:t>
      </w:r>
      <w:r>
        <w:rPr/>
        <w:t>].</w:t>
      </w:r>
    </w:p>
    <w:p>
      <w:pPr>
        <w:pStyle w:val="PR2"/>
        <w:numPr>
          <w:ilvl w:val="5"/>
          <w:numId w:val="1"/>
        </w:numPr>
        <w:rPr/>
      </w:pPr>
      <w:r>
        <w:rPr/>
        <w:t>Stem: One- or two-piece stainless steel.</w:t>
      </w:r>
    </w:p>
    <w:p>
      <w:pPr>
        <w:pStyle w:val="PR2"/>
        <w:numPr>
          <w:ilvl w:val="5"/>
          <w:numId w:val="1"/>
        </w:numPr>
        <w:rPr/>
      </w:pPr>
      <w:r>
        <w:rPr/>
        <w:t>Disc: Stainless steel.</w:t>
      </w:r>
    </w:p>
    <w:p>
      <w:pPr>
        <w:pStyle w:val="ART"/>
        <w:numPr>
          <w:ilvl w:val="3"/>
          <w:numId w:val="1"/>
        </w:numPr>
        <w:ind w:hanging="0" w:left="0"/>
        <w:rPr/>
      </w:pPr>
      <w:r>
        <w:rPr/>
        <w:t>IRON, FLANGELESS (WAFER-TYPE) BUTTERFLY VALVES</w:t>
      </w:r>
    </w:p>
    <w:p>
      <w:pPr>
        <w:pStyle w:val="PR1"/>
        <w:numPr>
          <w:ilvl w:val="4"/>
          <w:numId w:val="1"/>
        </w:numPr>
        <w:rPr/>
      </w:pPr>
      <w:r>
        <w:rPr/>
        <w:t>Iron, Flangeless (Wafer-Type) Butterfly Valves with Aluminum-Bronze Disc:</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Standard: MSS SP-67, Type I.</w:t>
      </w:r>
    </w:p>
    <w:p>
      <w:pPr>
        <w:pStyle w:val="PR2"/>
        <w:numPr>
          <w:ilvl w:val="5"/>
          <w:numId w:val="1"/>
        </w:numPr>
        <w:rPr/>
      </w:pPr>
      <w:r>
        <w:rPr/>
        <w:t>CWP Rating: [</w:t>
      </w:r>
      <w:r>
        <w:rPr>
          <w:rStyle w:val="IP"/>
          <w:b/>
        </w:rPr>
        <w:t>150 psig</w:t>
      </w:r>
      <w:r>
        <w:rPr>
          <w:rStyle w:val="SI"/>
          <w:b/>
        </w:rPr>
        <w:t xml:space="preserve"> (1035 kPa)</w:t>
      </w:r>
      <w:r>
        <w:rPr/>
        <w:t>] [</w:t>
      </w:r>
      <w:r>
        <w:rPr>
          <w:rStyle w:val="IP"/>
          <w:b/>
        </w:rPr>
        <w:t>200 psig</w:t>
      </w:r>
      <w:r>
        <w:rPr>
          <w:rStyle w:val="SI"/>
          <w:b/>
        </w:rPr>
        <w:t xml:space="preserve"> (1380 kPa)</w:t>
      </w:r>
      <w:r>
        <w:rPr/>
        <w:t>].</w:t>
      </w:r>
    </w:p>
    <w:p>
      <w:pPr>
        <w:pStyle w:val="PR2"/>
        <w:numPr>
          <w:ilvl w:val="5"/>
          <w:numId w:val="1"/>
        </w:numPr>
        <w:rPr/>
      </w:pPr>
      <w:r>
        <w:rPr/>
        <w:t>Body Design: Flangeless (wafer type), suitable for bidirectional dead-end service at rated pressure.</w:t>
      </w:r>
    </w:p>
    <w:p>
      <w:pPr>
        <w:pStyle w:val="PR2"/>
        <w:numPr>
          <w:ilvl w:val="5"/>
          <w:numId w:val="1"/>
        </w:numPr>
        <w:rPr/>
      </w:pPr>
      <w:r>
        <w:rPr/>
        <w:t>Body Material: ASTM A126, cast iron or ASTM A536, ductile iron.</w:t>
      </w:r>
    </w:p>
    <w:p>
      <w:pPr>
        <w:pStyle w:val="PR2"/>
        <w:numPr>
          <w:ilvl w:val="5"/>
          <w:numId w:val="1"/>
        </w:numPr>
        <w:rPr/>
      </w:pPr>
      <w:r>
        <w:rPr/>
        <w:t>Seat: [</w:t>
      </w:r>
      <w:r>
        <w:rPr>
          <w:b/>
        </w:rPr>
        <w:t>EPDM</w:t>
      </w:r>
      <w:r>
        <w:rPr/>
        <w:t>] [</w:t>
      </w:r>
      <w:r>
        <w:rPr>
          <w:b/>
        </w:rPr>
        <w:t>NBR</w:t>
      </w:r>
      <w:r>
        <w:rPr/>
        <w:t>].</w:t>
      </w:r>
    </w:p>
    <w:p>
      <w:pPr>
        <w:pStyle w:val="PR2"/>
        <w:numPr>
          <w:ilvl w:val="5"/>
          <w:numId w:val="1"/>
        </w:numPr>
        <w:rPr/>
      </w:pPr>
      <w:r>
        <w:rPr/>
        <w:t>Stem: One- or two-piece stainless steel.</w:t>
      </w:r>
    </w:p>
    <w:p>
      <w:pPr>
        <w:pStyle w:val="PR2"/>
        <w:numPr>
          <w:ilvl w:val="5"/>
          <w:numId w:val="1"/>
        </w:numPr>
        <w:rPr/>
      </w:pPr>
      <w:r>
        <w:rPr/>
        <w:t>Disc: Aluminum bronze.</w:t>
      </w:r>
    </w:p>
    <w:p>
      <w:pPr>
        <w:pStyle w:val="PR1"/>
        <w:numPr>
          <w:ilvl w:val="4"/>
          <w:numId w:val="1"/>
        </w:numPr>
        <w:rPr/>
      </w:pPr>
      <w:r>
        <w:rPr/>
        <w:t>Iron, Flangeless (Wafer-Type) Butterfly Valves with Ductile-Iron Disc:</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Standard: MSS SP-67, Type I.</w:t>
      </w:r>
    </w:p>
    <w:p>
      <w:pPr>
        <w:pStyle w:val="PR2"/>
        <w:numPr>
          <w:ilvl w:val="5"/>
          <w:numId w:val="1"/>
        </w:numPr>
        <w:rPr/>
      </w:pPr>
      <w:r>
        <w:rPr/>
        <w:t>CWP Rating: [</w:t>
      </w:r>
      <w:r>
        <w:rPr>
          <w:rStyle w:val="IP"/>
          <w:b/>
        </w:rPr>
        <w:t>150 psig</w:t>
      </w:r>
      <w:r>
        <w:rPr>
          <w:rStyle w:val="SI"/>
          <w:b/>
        </w:rPr>
        <w:t xml:space="preserve"> (1035 kPa)</w:t>
      </w:r>
      <w:r>
        <w:rPr/>
        <w:t>] [</w:t>
      </w:r>
      <w:r>
        <w:rPr>
          <w:rStyle w:val="IP"/>
          <w:b/>
        </w:rPr>
        <w:t>200 psig</w:t>
      </w:r>
      <w:r>
        <w:rPr>
          <w:rStyle w:val="SI"/>
          <w:b/>
        </w:rPr>
        <w:t xml:space="preserve"> (1380 kPa)</w:t>
      </w:r>
      <w:r>
        <w:rPr/>
        <w:t>].</w:t>
      </w:r>
    </w:p>
    <w:p>
      <w:pPr>
        <w:pStyle w:val="PR2"/>
        <w:numPr>
          <w:ilvl w:val="5"/>
          <w:numId w:val="1"/>
        </w:numPr>
        <w:rPr/>
      </w:pPr>
      <w:r>
        <w:rPr/>
        <w:t>Body Design: Flangeless (wafer type), suitable for bidirectional dead-end service at rated pressure.</w:t>
      </w:r>
    </w:p>
    <w:p>
      <w:pPr>
        <w:pStyle w:val="PR2"/>
        <w:numPr>
          <w:ilvl w:val="5"/>
          <w:numId w:val="1"/>
        </w:numPr>
        <w:rPr/>
      </w:pPr>
      <w:r>
        <w:rPr/>
        <w:t>Body Material: ASTM A126, cast iron or ASTM A536, ductile iron.</w:t>
      </w:r>
    </w:p>
    <w:p>
      <w:pPr>
        <w:pStyle w:val="PR2"/>
        <w:numPr>
          <w:ilvl w:val="5"/>
          <w:numId w:val="1"/>
        </w:numPr>
        <w:rPr/>
      </w:pPr>
      <w:r>
        <w:rPr/>
        <w:t>Seat: [</w:t>
      </w:r>
      <w:r>
        <w:rPr>
          <w:b/>
        </w:rPr>
        <w:t>EPDM</w:t>
      </w:r>
      <w:r>
        <w:rPr/>
        <w:t>] [</w:t>
      </w:r>
      <w:r>
        <w:rPr>
          <w:b/>
        </w:rPr>
        <w:t>NBR</w:t>
      </w:r>
      <w:r>
        <w:rPr/>
        <w:t>].</w:t>
      </w:r>
    </w:p>
    <w:p>
      <w:pPr>
        <w:pStyle w:val="PR2"/>
        <w:numPr>
          <w:ilvl w:val="5"/>
          <w:numId w:val="1"/>
        </w:numPr>
        <w:rPr/>
      </w:pPr>
      <w:r>
        <w:rPr/>
        <w:t>Stem: One- or two-piece stainless steel.</w:t>
      </w:r>
    </w:p>
    <w:p>
      <w:pPr>
        <w:pStyle w:val="PR2"/>
        <w:numPr>
          <w:ilvl w:val="5"/>
          <w:numId w:val="1"/>
        </w:numPr>
        <w:rPr/>
      </w:pPr>
      <w:r>
        <w:rPr/>
        <w:t>Disc: Nickel-plated[</w:t>
      </w:r>
      <w:r>
        <w:rPr>
          <w:b/>
        </w:rPr>
        <w:t> or -coated</w:t>
      </w:r>
      <w:r>
        <w:rPr/>
        <w:t>] ductile iron.</w:t>
      </w:r>
    </w:p>
    <w:p>
      <w:pPr>
        <w:pStyle w:val="PR1"/>
        <w:numPr>
          <w:ilvl w:val="4"/>
          <w:numId w:val="1"/>
        </w:numPr>
        <w:rPr/>
      </w:pPr>
      <w:r>
        <w:rPr/>
        <w:t>Iron, Flangeless (Wafer-Type) Butterfly Valves with Stainless Steel Disc:</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Standard: MSS SP-67, Type I.</w:t>
      </w:r>
    </w:p>
    <w:p>
      <w:pPr>
        <w:pStyle w:val="PR2"/>
        <w:numPr>
          <w:ilvl w:val="5"/>
          <w:numId w:val="1"/>
        </w:numPr>
        <w:rPr/>
      </w:pPr>
      <w:r>
        <w:rPr/>
        <w:t>CWP Rating: [</w:t>
      </w:r>
      <w:r>
        <w:rPr>
          <w:rStyle w:val="IP"/>
          <w:b/>
        </w:rPr>
        <w:t>150 psig</w:t>
      </w:r>
      <w:r>
        <w:rPr>
          <w:rStyle w:val="SI"/>
          <w:b/>
        </w:rPr>
        <w:t xml:space="preserve"> (1035 kPa)</w:t>
      </w:r>
      <w:r>
        <w:rPr/>
        <w:t>] [</w:t>
      </w:r>
      <w:r>
        <w:rPr>
          <w:rStyle w:val="IP"/>
          <w:b/>
        </w:rPr>
        <w:t>200 psig</w:t>
      </w:r>
      <w:r>
        <w:rPr>
          <w:rStyle w:val="SI"/>
          <w:b/>
        </w:rPr>
        <w:t xml:space="preserve"> (1380 kPa)</w:t>
      </w:r>
      <w:r>
        <w:rPr/>
        <w:t>].</w:t>
      </w:r>
    </w:p>
    <w:p>
      <w:pPr>
        <w:pStyle w:val="PR2"/>
        <w:numPr>
          <w:ilvl w:val="5"/>
          <w:numId w:val="1"/>
        </w:numPr>
        <w:rPr/>
      </w:pPr>
      <w:r>
        <w:rPr/>
        <w:t>Body Design: Flangeless (wafer type), suitable for bidirectional dead-end service at rated pressure.</w:t>
      </w:r>
    </w:p>
    <w:p>
      <w:pPr>
        <w:pStyle w:val="PR2"/>
        <w:numPr>
          <w:ilvl w:val="5"/>
          <w:numId w:val="1"/>
        </w:numPr>
        <w:rPr/>
      </w:pPr>
      <w:r>
        <w:rPr/>
        <w:t>Body Material: ASTM A126, cast iron or ASTM A536, ductile iron.</w:t>
      </w:r>
    </w:p>
    <w:p>
      <w:pPr>
        <w:pStyle w:val="PR2"/>
        <w:numPr>
          <w:ilvl w:val="5"/>
          <w:numId w:val="1"/>
        </w:numPr>
        <w:rPr/>
      </w:pPr>
      <w:r>
        <w:rPr/>
        <w:t>Seat: [</w:t>
      </w:r>
      <w:r>
        <w:rPr>
          <w:b/>
        </w:rPr>
        <w:t>EPDM</w:t>
      </w:r>
      <w:r>
        <w:rPr/>
        <w:t>] [</w:t>
      </w:r>
      <w:r>
        <w:rPr>
          <w:b/>
        </w:rPr>
        <w:t>NBR</w:t>
      </w:r>
      <w:r>
        <w:rPr/>
        <w:t>].</w:t>
      </w:r>
    </w:p>
    <w:p>
      <w:pPr>
        <w:pStyle w:val="PR2"/>
        <w:numPr>
          <w:ilvl w:val="5"/>
          <w:numId w:val="1"/>
        </w:numPr>
        <w:rPr/>
      </w:pPr>
      <w:r>
        <w:rPr/>
        <w:t>Stem: One- or two-piece stainless steel.</w:t>
      </w:r>
    </w:p>
    <w:p>
      <w:pPr>
        <w:pStyle w:val="PR2"/>
        <w:numPr>
          <w:ilvl w:val="5"/>
          <w:numId w:val="1"/>
        </w:numPr>
        <w:rPr/>
      </w:pPr>
      <w:r>
        <w:rPr/>
        <w:t>Disc: Stainless steel.</w:t>
      </w:r>
    </w:p>
    <w:p>
      <w:pPr>
        <w:pStyle w:val="ART"/>
        <w:numPr>
          <w:ilvl w:val="3"/>
          <w:numId w:val="1"/>
        </w:numPr>
        <w:ind w:hanging="0" w:left="0"/>
        <w:rPr/>
      </w:pPr>
      <w:r>
        <w:rPr/>
        <w:t>DUCTILE-IRON, GROOVED-END BUTTERFLY VALVES</w:t>
      </w:r>
    </w:p>
    <w:p>
      <w:pPr>
        <w:pStyle w:val="PR1"/>
        <w:numPr>
          <w:ilvl w:val="4"/>
          <w:numId w:val="1"/>
        </w:numPr>
        <w:rPr/>
      </w:pPr>
      <w:r>
        <w:rPr/>
        <w:t>Ductile Iron, Grooved-End Butterfly Valves, 175 CWP:</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Standard: MSS SP-67, Type I.</w:t>
      </w:r>
    </w:p>
    <w:p>
      <w:pPr>
        <w:pStyle w:val="PR2"/>
        <w:numPr>
          <w:ilvl w:val="5"/>
          <w:numId w:val="1"/>
        </w:numPr>
        <w:rPr/>
      </w:pPr>
      <w:r>
        <w:rPr/>
        <w:t xml:space="preserve">CWP Rating: </w:t>
      </w:r>
      <w:r>
        <w:rPr>
          <w:rStyle w:val="IP"/>
        </w:rPr>
        <w:t>175 psig</w:t>
      </w:r>
      <w:r>
        <w:rPr>
          <w:rStyle w:val="SI"/>
        </w:rPr>
        <w:t xml:space="preserve"> (1200 kPa)</w:t>
      </w:r>
      <w:r>
        <w:rPr/>
        <w:t>.</w:t>
      </w:r>
    </w:p>
    <w:p>
      <w:pPr>
        <w:pStyle w:val="PR2"/>
        <w:numPr>
          <w:ilvl w:val="5"/>
          <w:numId w:val="1"/>
        </w:numPr>
        <w:rPr/>
      </w:pPr>
      <w:r>
        <w:rPr/>
        <w:t>Body Material: Coated, ductile iron.</w:t>
      </w:r>
    </w:p>
    <w:p>
      <w:pPr>
        <w:pStyle w:val="PR2"/>
        <w:numPr>
          <w:ilvl w:val="5"/>
          <w:numId w:val="1"/>
        </w:numPr>
        <w:rPr/>
      </w:pPr>
      <w:r>
        <w:rPr/>
        <w:t>Stem: Two-piece stainless steel.</w:t>
      </w:r>
    </w:p>
    <w:p>
      <w:pPr>
        <w:pStyle w:val="PR2"/>
        <w:numPr>
          <w:ilvl w:val="5"/>
          <w:numId w:val="1"/>
        </w:numPr>
        <w:rPr/>
      </w:pPr>
      <w:r>
        <w:rPr/>
        <w:t>Disc: Coated, ductile iron.</w:t>
      </w:r>
    </w:p>
    <w:p>
      <w:pPr>
        <w:pStyle w:val="PR2"/>
        <w:numPr>
          <w:ilvl w:val="5"/>
          <w:numId w:val="1"/>
        </w:numPr>
        <w:rPr/>
      </w:pPr>
      <w:r>
        <w:rPr/>
        <w:t>Seal: EPDM.</w:t>
      </w:r>
    </w:p>
    <w:p>
      <w:pPr>
        <w:pStyle w:val="PR1"/>
        <w:numPr>
          <w:ilvl w:val="4"/>
          <w:numId w:val="1"/>
        </w:numPr>
        <w:rPr/>
      </w:pPr>
      <w:r>
        <w:rPr/>
        <w:t>Ductile Iron, Grooved-End Butterfly Valves, 300 CWP:</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Standard: MSS SP-67, Type I.</w:t>
      </w:r>
    </w:p>
    <w:p>
      <w:pPr>
        <w:pStyle w:val="PR2"/>
        <w:numPr>
          <w:ilvl w:val="5"/>
          <w:numId w:val="1"/>
        </w:numPr>
        <w:rPr/>
      </w:pPr>
      <w:r>
        <w:rPr/>
        <w:t xml:space="preserve">CWP Rating, </w:t>
      </w:r>
      <w:r>
        <w:rPr>
          <w:rStyle w:val="IP"/>
        </w:rPr>
        <w:t>NPS 8</w:t>
      </w:r>
      <w:r>
        <w:rPr>
          <w:rStyle w:val="SI"/>
        </w:rPr>
        <w:t xml:space="preserve"> (DN 200)</w:t>
      </w:r>
      <w:r>
        <w:rPr/>
        <w:t xml:space="preserve"> and Smaller: </w:t>
      </w:r>
      <w:r>
        <w:rPr>
          <w:rStyle w:val="IP"/>
        </w:rPr>
        <w:t>300 psig</w:t>
      </w:r>
      <w:r>
        <w:rPr>
          <w:rStyle w:val="SI"/>
        </w:rPr>
        <w:t xml:space="preserve"> (2070 kPa)</w:t>
      </w:r>
      <w:r>
        <w:rPr/>
        <w:t>.</w:t>
      </w:r>
    </w:p>
    <w:p>
      <w:pPr>
        <w:pStyle w:val="PR2"/>
        <w:numPr>
          <w:ilvl w:val="5"/>
          <w:numId w:val="1"/>
        </w:numPr>
        <w:rPr/>
      </w:pPr>
      <w:r>
        <w:rPr/>
        <w:t xml:space="preserve">CWP Rating, </w:t>
      </w:r>
      <w:r>
        <w:rPr>
          <w:rStyle w:val="IP"/>
        </w:rPr>
        <w:t>NPS 10</w:t>
      </w:r>
      <w:r>
        <w:rPr>
          <w:rStyle w:val="SI"/>
        </w:rPr>
        <w:t xml:space="preserve"> (DN 250)</w:t>
      </w:r>
      <w:r>
        <w:rPr/>
        <w:t xml:space="preserve"> and Larger: </w:t>
      </w:r>
      <w:r>
        <w:rPr>
          <w:rStyle w:val="IP"/>
        </w:rPr>
        <w:t>200 psig</w:t>
      </w:r>
      <w:r>
        <w:rPr>
          <w:rStyle w:val="SI"/>
        </w:rPr>
        <w:t xml:space="preserve"> (1380 kPa)</w:t>
      </w:r>
      <w:r>
        <w:rPr/>
        <w:t>.</w:t>
      </w:r>
    </w:p>
    <w:p>
      <w:pPr>
        <w:pStyle w:val="PR2"/>
        <w:numPr>
          <w:ilvl w:val="5"/>
          <w:numId w:val="1"/>
        </w:numPr>
        <w:rPr/>
      </w:pPr>
      <w:r>
        <w:rPr/>
        <w:t>Body Material: Coated, ductile iron.</w:t>
      </w:r>
    </w:p>
    <w:p>
      <w:pPr>
        <w:pStyle w:val="PR2"/>
        <w:numPr>
          <w:ilvl w:val="5"/>
          <w:numId w:val="1"/>
        </w:numPr>
        <w:rPr/>
      </w:pPr>
      <w:r>
        <w:rPr/>
        <w:t>Stem: Two-piece stainless steel.</w:t>
      </w:r>
    </w:p>
    <w:p>
      <w:pPr>
        <w:pStyle w:val="PR2"/>
        <w:numPr>
          <w:ilvl w:val="5"/>
          <w:numId w:val="1"/>
        </w:numPr>
        <w:rPr/>
      </w:pPr>
      <w:r>
        <w:rPr/>
        <w:t>Disc: Coated, ductile iron.</w:t>
      </w:r>
    </w:p>
    <w:p>
      <w:pPr>
        <w:pStyle w:val="PR2"/>
        <w:numPr>
          <w:ilvl w:val="5"/>
          <w:numId w:val="1"/>
        </w:numPr>
        <w:rPr/>
      </w:pPr>
      <w:r>
        <w:rPr/>
        <w:t>Seal: [</w:t>
      </w:r>
      <w:r>
        <w:rPr>
          <w:b/>
        </w:rPr>
        <w:t>EPDM</w:t>
      </w:r>
      <w:r>
        <w:rPr/>
        <w:t>] [</w:t>
      </w:r>
      <w:r>
        <w:rPr>
          <w:b/>
        </w:rPr>
        <w:t>NBR</w:t>
      </w:r>
      <w:r>
        <w:rPr/>
        <w:t>].</w:t>
      </w:r>
    </w:p>
    <w:p>
      <w:pPr>
        <w:pStyle w:val="ART"/>
        <w:numPr>
          <w:ilvl w:val="3"/>
          <w:numId w:val="1"/>
        </w:numPr>
        <w:ind w:hanging="0" w:left="0"/>
        <w:rPr/>
      </w:pPr>
      <w:r>
        <w:rPr/>
        <w:t>STAINLESS STEEL, GROOVED-END BUTTERFLY VALVES</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Standard: MSS SP-67, Type I.</w:t>
      </w:r>
    </w:p>
    <w:p>
      <w:pPr>
        <w:pStyle w:val="PR1"/>
        <w:numPr>
          <w:ilvl w:val="4"/>
          <w:numId w:val="1"/>
        </w:numPr>
        <w:rPr/>
      </w:pPr>
      <w:r>
        <w:rPr/>
        <w:t xml:space="preserve">CWP Rating, </w:t>
      </w:r>
      <w:r>
        <w:rPr>
          <w:rStyle w:val="IP"/>
        </w:rPr>
        <w:t>NPS 8</w:t>
      </w:r>
      <w:r>
        <w:rPr>
          <w:rStyle w:val="SI"/>
        </w:rPr>
        <w:t xml:space="preserve"> (DN 200)</w:t>
      </w:r>
      <w:r>
        <w:rPr/>
        <w:t xml:space="preserve"> and Smaller: </w:t>
      </w:r>
      <w:r>
        <w:rPr>
          <w:rStyle w:val="IP"/>
        </w:rPr>
        <w:t>300 psig</w:t>
      </w:r>
      <w:r>
        <w:rPr>
          <w:rStyle w:val="SI"/>
        </w:rPr>
        <w:t xml:space="preserve"> (2070 kPa)</w:t>
      </w:r>
      <w:r>
        <w:rPr/>
        <w:t>.</w:t>
      </w:r>
    </w:p>
    <w:p>
      <w:pPr>
        <w:pStyle w:val="PR1"/>
        <w:numPr>
          <w:ilvl w:val="4"/>
          <w:numId w:val="1"/>
        </w:numPr>
        <w:rPr/>
      </w:pPr>
      <w:r>
        <w:rPr/>
        <w:t xml:space="preserve">CWP Rating, </w:t>
      </w:r>
      <w:r>
        <w:rPr>
          <w:rStyle w:val="IP"/>
        </w:rPr>
        <w:t>NPS 10</w:t>
      </w:r>
      <w:r>
        <w:rPr>
          <w:rStyle w:val="SI"/>
        </w:rPr>
        <w:t xml:space="preserve"> (DN 250)</w:t>
      </w:r>
      <w:r>
        <w:rPr/>
        <w:t xml:space="preserve"> and Larger: </w:t>
      </w:r>
      <w:r>
        <w:rPr>
          <w:rStyle w:val="IP"/>
        </w:rPr>
        <w:t>200 psig</w:t>
      </w:r>
      <w:r>
        <w:rPr>
          <w:rStyle w:val="SI"/>
        </w:rPr>
        <w:t xml:space="preserve"> (1380 kPa)</w:t>
      </w:r>
      <w:r>
        <w:rPr/>
        <w:t>.</w:t>
      </w:r>
    </w:p>
    <w:p>
      <w:pPr>
        <w:pStyle w:val="PR1"/>
        <w:numPr>
          <w:ilvl w:val="4"/>
          <w:numId w:val="1"/>
        </w:numPr>
        <w:rPr/>
      </w:pPr>
      <w:r>
        <w:rPr/>
        <w:t>Body Material: Type 316 stainless steel, ASTM A743/A743M.</w:t>
      </w:r>
    </w:p>
    <w:p>
      <w:pPr>
        <w:pStyle w:val="PR1"/>
        <w:numPr>
          <w:ilvl w:val="4"/>
          <w:numId w:val="1"/>
        </w:numPr>
        <w:rPr/>
      </w:pPr>
      <w:r>
        <w:rPr/>
        <w:t>Stem: Type 416 stainless steel.</w:t>
      </w:r>
    </w:p>
    <w:p>
      <w:pPr>
        <w:pStyle w:val="PR1"/>
        <w:numPr>
          <w:ilvl w:val="4"/>
          <w:numId w:val="1"/>
        </w:numPr>
        <w:rPr/>
      </w:pPr>
      <w:r>
        <w:rPr/>
        <w:t>Disc: Type 316 stainless steel or ductile iron, encapsulated with Grade "EN" EPDM.</w:t>
      </w:r>
    </w:p>
    <w:p>
      <w:pPr>
        <w:pStyle w:val="PR1"/>
        <w:numPr>
          <w:ilvl w:val="4"/>
          <w:numId w:val="1"/>
        </w:numPr>
        <w:rPr/>
      </w:pPr>
      <w:r>
        <w:rPr/>
        <w:t>Seal: EDPM.</w:t>
      </w:r>
    </w:p>
    <w:p>
      <w:pPr>
        <w:pStyle w:val="ART"/>
        <w:numPr>
          <w:ilvl w:val="3"/>
          <w:numId w:val="1"/>
        </w:numPr>
        <w:ind w:hanging="0" w:left="0"/>
        <w:rPr/>
      </w:pPr>
      <w:r>
        <w:rPr/>
        <w:t>CPVC BUTTERFLY VALVES</w:t>
      </w:r>
    </w:p>
    <w:p>
      <w:pPr>
        <w:pStyle w:val="CMT"/>
        <w:rPr/>
      </w:pPr>
      <w:r>
        <w:rPr/>
        <w:t>CPVC butterfly valves in this Section are limited to NPS 4 (DN 100). Verify that valve selections are available from manufacturers.</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Pressure Rating and Temperature: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at [</w:t>
      </w:r>
      <w:r>
        <w:rPr>
          <w:rStyle w:val="IP"/>
          <w:b/>
        </w:rPr>
        <w:t>73 deg F</w:t>
      </w:r>
      <w:r>
        <w:rPr>
          <w:rStyle w:val="SI"/>
          <w:b/>
        </w:rPr>
        <w:t xml:space="preserve"> (23 deg C)</w:t>
      </w:r>
      <w:r>
        <w:rPr/>
        <w:t>] &lt;</w:t>
      </w:r>
      <w:r>
        <w:rPr>
          <w:b/>
        </w:rPr>
        <w:t>Insert temperature</w:t>
      </w:r>
      <w:r>
        <w:rPr/>
        <w:t>&gt;.</w:t>
      </w:r>
    </w:p>
    <w:p>
      <w:pPr>
        <w:pStyle w:val="PR1"/>
        <w:numPr>
          <w:ilvl w:val="4"/>
          <w:numId w:val="1"/>
        </w:numPr>
        <w:rPr/>
      </w:pPr>
      <w:r>
        <w:rPr/>
        <w:t>Body Material: CPVC.</w:t>
      </w:r>
    </w:p>
    <w:p>
      <w:pPr>
        <w:pStyle w:val="PR1"/>
        <w:numPr>
          <w:ilvl w:val="4"/>
          <w:numId w:val="1"/>
        </w:numPr>
        <w:rPr/>
      </w:pPr>
      <w:r>
        <w:rPr/>
        <w:t>Body Design: Flangeless (wafer) type.</w:t>
      </w:r>
    </w:p>
    <w:p>
      <w:pPr>
        <w:pStyle w:val="PR1"/>
        <w:numPr>
          <w:ilvl w:val="4"/>
          <w:numId w:val="1"/>
        </w:numPr>
        <w:rPr/>
      </w:pPr>
      <w:r>
        <w:rPr/>
        <w:t>Seat: EPDM rubber.</w:t>
      </w:r>
    </w:p>
    <w:p>
      <w:pPr>
        <w:pStyle w:val="PR1"/>
        <w:numPr>
          <w:ilvl w:val="4"/>
          <w:numId w:val="1"/>
        </w:numPr>
        <w:rPr/>
      </w:pPr>
      <w:r>
        <w:rPr/>
        <w:t>Seals: PTFE or EPDM-rubber O-rings.</w:t>
      </w:r>
    </w:p>
    <w:p>
      <w:pPr>
        <w:pStyle w:val="PR1"/>
        <w:numPr>
          <w:ilvl w:val="4"/>
          <w:numId w:val="1"/>
        </w:numPr>
        <w:rPr/>
      </w:pPr>
      <w:r>
        <w:rPr/>
        <w:t>Disc: CPVC.</w:t>
      </w:r>
    </w:p>
    <w:p>
      <w:pPr>
        <w:pStyle w:val="PR1"/>
        <w:numPr>
          <w:ilvl w:val="4"/>
          <w:numId w:val="1"/>
        </w:numPr>
        <w:rPr/>
      </w:pPr>
      <w:r>
        <w:rPr/>
        <w:t>Stem: Stainless steel.</w:t>
      </w:r>
    </w:p>
    <w:p>
      <w:pPr>
        <w:pStyle w:val="PR1"/>
        <w:numPr>
          <w:ilvl w:val="4"/>
          <w:numId w:val="1"/>
        </w:numPr>
        <w:rPr/>
      </w:pPr>
      <w:r>
        <w:rPr/>
        <w:t>Handle: Lever.</w:t>
      </w:r>
    </w:p>
    <w:p>
      <w:pPr>
        <w:pStyle w:val="ART"/>
        <w:numPr>
          <w:ilvl w:val="3"/>
          <w:numId w:val="1"/>
        </w:numPr>
        <w:ind w:hanging="0" w:left="0"/>
        <w:rPr/>
      </w:pPr>
      <w:r>
        <w:rPr/>
        <w:t>PVC BUTTERFLY VALVES</w:t>
      </w:r>
    </w:p>
    <w:p>
      <w:pPr>
        <w:pStyle w:val="CMT"/>
        <w:rPr/>
      </w:pPr>
      <w:r>
        <w:rPr/>
        <w:t>PVC butterfly valves in this Section are limited to NPS 4 (DN 100). Verify that valve selections are available from manufacturers.</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r>
        <w:rPr/>
        <w:t>Pressure Rating and Temperature: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at [</w:t>
      </w:r>
      <w:r>
        <w:rPr>
          <w:rStyle w:val="IP"/>
          <w:b/>
        </w:rPr>
        <w:t>73 deg F</w:t>
      </w:r>
      <w:r>
        <w:rPr>
          <w:rStyle w:val="SI"/>
          <w:b/>
        </w:rPr>
        <w:t xml:space="preserve"> (23 deg C)</w:t>
      </w:r>
      <w:r>
        <w:rPr/>
        <w:t>] &lt;</w:t>
      </w:r>
      <w:r>
        <w:rPr>
          <w:b/>
        </w:rPr>
        <w:t>Insert temperature</w:t>
      </w:r>
      <w:r>
        <w:rPr/>
        <w:t>&gt;.</w:t>
      </w:r>
    </w:p>
    <w:p>
      <w:pPr>
        <w:pStyle w:val="PR1"/>
        <w:numPr>
          <w:ilvl w:val="4"/>
          <w:numId w:val="1"/>
        </w:numPr>
        <w:rPr/>
      </w:pPr>
      <w:r>
        <w:rPr/>
        <w:t>Body Material: PVC.</w:t>
      </w:r>
    </w:p>
    <w:p>
      <w:pPr>
        <w:pStyle w:val="PR1"/>
        <w:numPr>
          <w:ilvl w:val="4"/>
          <w:numId w:val="1"/>
        </w:numPr>
        <w:rPr/>
      </w:pPr>
      <w:r>
        <w:rPr/>
        <w:t>Body Design: Flangeless (wafer) type.</w:t>
      </w:r>
    </w:p>
    <w:p>
      <w:pPr>
        <w:pStyle w:val="PR1"/>
        <w:numPr>
          <w:ilvl w:val="4"/>
          <w:numId w:val="1"/>
        </w:numPr>
        <w:rPr/>
      </w:pPr>
      <w:r>
        <w:rPr/>
        <w:t>Seat: EPDM rubber.</w:t>
      </w:r>
    </w:p>
    <w:p>
      <w:pPr>
        <w:pStyle w:val="PR1"/>
        <w:numPr>
          <w:ilvl w:val="4"/>
          <w:numId w:val="1"/>
        </w:numPr>
        <w:rPr/>
      </w:pPr>
      <w:r>
        <w:rPr/>
        <w:t>Seals: PTFE or EPDM-rubber O-rings.</w:t>
      </w:r>
    </w:p>
    <w:p>
      <w:pPr>
        <w:pStyle w:val="PR1"/>
        <w:numPr>
          <w:ilvl w:val="4"/>
          <w:numId w:val="1"/>
        </w:numPr>
        <w:rPr/>
      </w:pPr>
      <w:r>
        <w:rPr/>
        <w:t>Disc: PVC.</w:t>
      </w:r>
    </w:p>
    <w:p>
      <w:pPr>
        <w:pStyle w:val="PR1"/>
        <w:numPr>
          <w:ilvl w:val="4"/>
          <w:numId w:val="1"/>
        </w:numPr>
        <w:rPr/>
      </w:pPr>
      <w:r>
        <w:rPr/>
        <w:t>Stem: Stainless steel.</w:t>
      </w:r>
    </w:p>
    <w:p>
      <w:pPr>
        <w:pStyle w:val="PR1"/>
        <w:numPr>
          <w:ilvl w:val="4"/>
          <w:numId w:val="1"/>
        </w:numPr>
        <w:rPr/>
      </w:pPr>
      <w:r>
        <w:rPr/>
        <w:t>Handle: Lever.</w:t>
      </w:r>
    </w:p>
    <w:p>
      <w:pPr>
        <w:pStyle w:val="ART"/>
        <w:numPr>
          <w:ilvl w:val="3"/>
          <w:numId w:val="1"/>
        </w:numPr>
        <w:ind w:hanging="0" w:left="0"/>
        <w:rPr/>
      </w:pPr>
      <w:r>
        <w:rPr/>
        <w:t>CHAINWHEELS</w:t>
      </w:r>
    </w:p>
    <w:p>
      <w:pPr>
        <w:pStyle w:val="PR1"/>
        <w:numPr>
          <w:ilvl w:val="4"/>
          <w:numId w:val="1"/>
        </w:numPr>
        <w:rPr/>
      </w:pPr>
      <w:hyperlink r:id="rId15">
        <w:r>
          <w:rPr>
            <w:rStyle w:val="Hyperlink"/>
          </w:rPr>
          <w:t>&lt;Double click here to find, evaluate, and insert list of manufacturers and products.&gt;</w:t>
        </w:r>
      </w:hyperlink>
    </w:p>
    <w:p>
      <w:pPr>
        <w:pStyle w:val="CMT"/>
        <w:rPr/>
      </w:pPr>
      <w:r>
        <w:rPr/>
        <w:t>Retain option in "Description" Paragraph below if chainwheel does not mount directly to valve stem or gearbox shaft.</w:t>
      </w:r>
    </w:p>
    <w:p>
      <w:pPr>
        <w:pStyle w:val="PR1"/>
        <w:numPr>
          <w:ilvl w:val="4"/>
          <w:numId w:val="1"/>
        </w:numPr>
        <w:rPr/>
      </w:pPr>
      <w:r>
        <w:rPr/>
        <w:t>Description: Valve actuation assembly with sprocket rim, chain guides, chain[</w:t>
      </w:r>
      <w:r>
        <w:rPr>
          <w:b/>
        </w:rPr>
        <w:t>, and attachment brackets for mounting chainwheels directly to handwheels</w:t>
      </w:r>
      <w:r>
        <w:rPr/>
        <w:t>].</w:t>
      </w:r>
    </w:p>
    <w:p>
      <w:pPr>
        <w:pStyle w:val="CMT"/>
        <w:rPr/>
      </w:pPr>
      <w:r>
        <w:rPr/>
        <w:t>In "Sprocket Rim with Chain Guides" Subparagraph below, consider specifying aluminum or zinc or epoxy coatings for corrosive operating conditions. Specify bronze for severe operating conditions. See the Evaluations.</w:t>
      </w:r>
    </w:p>
    <w:p>
      <w:pPr>
        <w:pStyle w:val="PR2"/>
        <w:numPr>
          <w:ilvl w:val="5"/>
          <w:numId w:val="1"/>
        </w:numPr>
        <w:spacing w:before="240" w:after="0"/>
        <w:rPr/>
      </w:pPr>
      <w:r>
        <w:rPr/>
        <w:t>Sprocket Rim with Chain Guides: [</w:t>
      </w:r>
      <w:r>
        <w:rPr>
          <w:b/>
        </w:rPr>
        <w:t>Ductile iron</w:t>
      </w:r>
      <w:r>
        <w:rPr/>
        <w:t>] [</w:t>
      </w:r>
      <w:r>
        <w:rPr>
          <w:b/>
        </w:rPr>
        <w:t>Ductile or cast iron</w:t>
      </w:r>
      <w:r>
        <w:rPr/>
        <w:t>] [</w:t>
      </w:r>
      <w:r>
        <w:rPr>
          <w:b/>
        </w:rPr>
        <w:t>Cast iron</w:t>
      </w:r>
      <w:r>
        <w:rPr/>
        <w:t>] [</w:t>
      </w:r>
      <w:r>
        <w:rPr>
          <w:b/>
        </w:rPr>
        <w:t>Aluminum</w:t>
      </w:r>
      <w:r>
        <w:rPr/>
        <w:t>] [</w:t>
      </w:r>
      <w:r>
        <w:rPr>
          <w:b/>
        </w:rPr>
        <w:t>Bronze</w:t>
      </w:r>
      <w:r>
        <w:rPr/>
        <w:t>], of type and size required for valve.[</w:t>
      </w:r>
      <w:r>
        <w:rPr>
          <w:b/>
        </w:rPr>
        <w:t> Include zinc or epoxy coating.</w:t>
      </w:r>
      <w:r>
        <w:rPr/>
        <w:t>]</w:t>
      </w:r>
    </w:p>
    <w:p>
      <w:pPr>
        <w:pStyle w:val="CMT"/>
        <w:rPr/>
      </w:pPr>
      <w:r>
        <w:rPr/>
        <w:t>In "Chain" Subparagraph below, retain chain material appropriate for chosen sprocket rim material.</w:t>
      </w:r>
    </w:p>
    <w:p>
      <w:pPr>
        <w:pStyle w:val="PR2"/>
        <w:numPr>
          <w:ilvl w:val="5"/>
          <w:numId w:val="1"/>
        </w:numPr>
        <w:rPr/>
      </w:pPr>
      <w:r>
        <w:rPr/>
        <w:t>Chain: [</w:t>
      </w:r>
      <w:r>
        <w:rPr>
          <w:b/>
        </w:rPr>
        <w:t>Hot-dip, galvanized steel</w:t>
      </w:r>
      <w:r>
        <w:rPr/>
        <w:t>] [</w:t>
      </w:r>
      <w:r>
        <w:rPr>
          <w:b/>
        </w:rPr>
        <w:t>Brass</w:t>
      </w:r>
      <w:r>
        <w:rPr/>
        <w:t>] [</w:t>
      </w:r>
      <w:r>
        <w:rPr>
          <w:b/>
        </w:rPr>
        <w:t>Stainless steel</w:t>
      </w:r>
      <w:r>
        <w:rPr/>
        <w:t>], of size required to fit sprocket rim.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valve interior for cleanliness, freedom from foreign matter, and corrosion. Remove special packing materials, such as blocks, used to prevent disc movement during shipping and handling.</w:t>
      </w:r>
    </w:p>
    <w:p>
      <w:pPr>
        <w:pStyle w:val="PR1"/>
        <w:numPr>
          <w:ilvl w:val="4"/>
          <w:numId w:val="1"/>
        </w:numPr>
        <w:rPr/>
      </w:pPr>
      <w:r>
        <w:rPr/>
        <w:t>Operate valves in positions from fully open to fully closed. Examine guides and seats made accessible by such operations.</w:t>
      </w:r>
    </w:p>
    <w:p>
      <w:pPr>
        <w:pStyle w:val="PR1"/>
        <w:numPr>
          <w:ilvl w:val="4"/>
          <w:numId w:val="1"/>
        </w:numPr>
        <w:rPr/>
      </w:pPr>
      <w:r>
        <w:rPr/>
        <w:t>Examine mating flange faces for damage. Check bolting for proper size, length, and material. Verify that gasket is of proper size, that its material composition is suitable for service, and that it is free from defects and damage.</w:t>
      </w:r>
    </w:p>
    <w:p>
      <w:pPr>
        <w:pStyle w:val="PR1"/>
        <w:numPr>
          <w:ilvl w:val="4"/>
          <w:numId w:val="1"/>
        </w:numPr>
        <w:rPr/>
      </w:pPr>
      <w:r>
        <w:rPr/>
        <w:t>Do not attempt to repair defective valves; replace with new valves. Remove defective valves from site.</w:t>
      </w:r>
    </w:p>
    <w:p>
      <w:pPr>
        <w:pStyle w:val="ART"/>
        <w:numPr>
          <w:ilvl w:val="3"/>
          <w:numId w:val="1"/>
        </w:numPr>
        <w:ind w:hanging="0" w:left="0"/>
        <w:rPr/>
      </w:pPr>
      <w:r>
        <w:rPr/>
        <w:t>INSTALLATION OF VALVES</w:t>
      </w:r>
    </w:p>
    <w:p>
      <w:pPr>
        <w:pStyle w:val="PR1"/>
        <w:numPr>
          <w:ilvl w:val="4"/>
          <w:numId w:val="1"/>
        </w:numPr>
        <w:rPr/>
      </w:pPr>
      <w:r>
        <w:rPr/>
        <w:t>Install valves with unions or flanges at each piece of equipment arranged to allow space for service, maintenance, and equipment removal without system shutdown.</w:t>
      </w:r>
    </w:p>
    <w:p>
      <w:pPr>
        <w:pStyle w:val="PR1"/>
        <w:numPr>
          <w:ilvl w:val="4"/>
          <w:numId w:val="1"/>
        </w:numPr>
        <w:rPr/>
      </w:pPr>
      <w:r>
        <w:rPr/>
        <w:t>Provide support to piping adjacent to valves such that no force is imposed upon valves.</w:t>
      </w:r>
    </w:p>
    <w:p>
      <w:pPr>
        <w:pStyle w:val="PR1"/>
        <w:numPr>
          <w:ilvl w:val="4"/>
          <w:numId w:val="1"/>
        </w:numPr>
        <w:rPr/>
      </w:pPr>
      <w:r>
        <w:rPr/>
        <w:t>Locate valves for easy access.</w:t>
      </w:r>
    </w:p>
    <w:p>
      <w:pPr>
        <w:pStyle w:val="PR1"/>
        <w:numPr>
          <w:ilvl w:val="4"/>
          <w:numId w:val="1"/>
        </w:numPr>
        <w:rPr/>
      </w:pPr>
      <w:r>
        <w:rPr/>
        <w:t>Install valves in horizontal piping with stem at or above center of pipe.</w:t>
      </w:r>
    </w:p>
    <w:p>
      <w:pPr>
        <w:pStyle w:val="PR1"/>
        <w:numPr>
          <w:ilvl w:val="4"/>
          <w:numId w:val="1"/>
        </w:numPr>
        <w:rPr/>
      </w:pPr>
      <w:r>
        <w:rPr/>
        <w:t>Install valves in position to allow full valve actuation movement.</w:t>
      </w:r>
    </w:p>
    <w:p>
      <w:pPr>
        <w:pStyle w:val="PR1"/>
        <w:numPr>
          <w:ilvl w:val="4"/>
          <w:numId w:val="1"/>
        </w:numPr>
        <w:rPr/>
      </w:pPr>
      <w:r>
        <w:rPr/>
        <w:t>Install chainwheels on actuators for butterfly valves [</w:t>
      </w:r>
      <w:r>
        <w:rPr>
          <w:rStyle w:val="IP"/>
          <w:b/>
        </w:rPr>
        <w:t>NPS 4</w:t>
      </w:r>
      <w:r>
        <w:rPr>
          <w:rStyle w:val="SI"/>
          <w:b/>
        </w:rPr>
        <w:t xml:space="preserve"> (DN 100)</w:t>
      </w:r>
      <w:r>
        <w:rPr/>
        <w:t>] &lt;</w:t>
      </w:r>
      <w:r>
        <w:rPr>
          <w:b/>
        </w:rPr>
        <w:t>Insert pipe size</w:t>
      </w:r>
      <w:r>
        <w:rPr/>
        <w:t>&gt; and larger and more than [</w:t>
      </w:r>
      <w:r>
        <w:rPr>
          <w:rStyle w:val="IP"/>
          <w:b/>
        </w:rPr>
        <w:t>96 inches</w:t>
      </w:r>
      <w:r>
        <w:rPr>
          <w:rStyle w:val="SI"/>
          <w:b/>
        </w:rPr>
        <w:t xml:space="preserve"> (2400 mm)</w:t>
      </w:r>
      <w:r>
        <w:rPr/>
        <w:t>] &lt;</w:t>
      </w:r>
      <w:r>
        <w:rPr>
          <w:b/>
        </w:rPr>
        <w:t>Insert dimension</w:t>
      </w:r>
      <w:r>
        <w:rPr/>
        <w:t>&gt; above floor. Extend chains to [</w:t>
      </w:r>
      <w:r>
        <w:rPr>
          <w:rStyle w:val="IP"/>
          <w:b/>
        </w:rPr>
        <w:t>60 inches</w:t>
      </w:r>
      <w:r>
        <w:rPr>
          <w:rStyle w:val="SI"/>
          <w:b/>
        </w:rPr>
        <w:t xml:space="preserve"> (1520 mm)</w:t>
      </w:r>
      <w:r>
        <w:rPr/>
        <w:t>] &lt;</w:t>
      </w:r>
      <w:r>
        <w:rPr>
          <w:b/>
        </w:rPr>
        <w:t>Insert dimension</w:t>
      </w:r>
      <w:r>
        <w:rPr/>
        <w:t>&gt; above finished floor.</w:t>
      </w:r>
    </w:p>
    <w:p>
      <w:pPr>
        <w:pStyle w:val="PR1"/>
        <w:numPr>
          <w:ilvl w:val="4"/>
          <w:numId w:val="1"/>
        </w:numPr>
        <w:rPr/>
      </w:pPr>
      <w:r>
        <w:rPr/>
        <w:t>Valve Tags: Comply with requirements in Section 220553 "Identification for Plumbing Piping and Equipment" for valve tags and schedules.</w:t>
      </w:r>
    </w:p>
    <w:p>
      <w:pPr>
        <w:pStyle w:val="ART"/>
        <w:numPr>
          <w:ilvl w:val="3"/>
          <w:numId w:val="1"/>
        </w:numPr>
        <w:ind w:hanging="0" w:left="0"/>
        <w:rPr/>
      </w:pPr>
      <w:r>
        <w:rPr/>
        <w:t>ADJUSTING</w:t>
      </w:r>
    </w:p>
    <w:p>
      <w:pPr>
        <w:pStyle w:val="PR1"/>
        <w:numPr>
          <w:ilvl w:val="4"/>
          <w:numId w:val="1"/>
        </w:numPr>
        <w:rPr/>
      </w:pPr>
      <w:r>
        <w:rPr/>
        <w:t>Adjust or replace valve packing after piping systems have been tested and put into service but before final adjusting and balancing. If leakage cannot be repaired, replace valves.</w:t>
      </w:r>
    </w:p>
    <w:p>
      <w:pPr>
        <w:pStyle w:val="CMT"/>
        <w:rPr/>
      </w:pPr>
      <w:r>
        <w:rPr/>
        <w:t>If using the same valve for both low- and high-pressure applications, consider deleting "Low-Pressure, Compressed-Air Valve Schedule - 150 psig (1035 kPa) or Less" or "High-Pressure, Compressed-Air Valve Schedule - 150 to 200 psig (1035 to 1380 kPa)" Article below and revising the remaining article title by removing reference to low or high pressure.</w:t>
      </w:r>
    </w:p>
    <w:p>
      <w:pPr>
        <w:pStyle w:val="ART"/>
        <w:numPr>
          <w:ilvl w:val="3"/>
          <w:numId w:val="1"/>
        </w:numPr>
        <w:ind w:hanging="0" w:left="0"/>
        <w:rPr/>
      </w:pPr>
      <w:r>
        <w:rPr/>
        <w:t xml:space="preserve">LOW-PRESSURE, COMPRESSED-AIR VALVE SCHEDULE - </w:t>
      </w:r>
      <w:r>
        <w:rPr>
          <w:rStyle w:val="IP"/>
        </w:rPr>
        <w:t>150 PSIG</w:t>
      </w:r>
      <w:r>
        <w:rPr>
          <w:rStyle w:val="SI"/>
        </w:rPr>
        <w:t xml:space="preserve"> (1035 kPa)</w:t>
      </w:r>
      <w:r>
        <w:rPr/>
        <w:t xml:space="preserve"> OR LESS</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"Iron, Single-Flange (Lug-Type) Butterfly Valves," "Iron, Flangeless (Wafer-Type) Butterfly Valves" or "Ductile-Iron, Grooved-End Butterfly Valves" Subparagraph below.</w:t>
      </w:r>
    </w:p>
    <w:p>
      <w:pPr>
        <w:pStyle w:val="PR2"/>
        <w:numPr>
          <w:ilvl w:val="5"/>
          <w:numId w:val="1"/>
        </w:numPr>
        <w:spacing w:before="240" w:after="0"/>
        <w:rPr/>
      </w:pPr>
      <w:r>
        <w:rPr/>
        <w:t>Iron, Single-Flange (Lug-Type) Butterfly Valves: 200 CWP, NBR seat, and [</w:t>
      </w:r>
      <w:r>
        <w:rPr>
          <w:b/>
        </w:rPr>
        <w:t>aluminum-bronze</w:t>
      </w:r>
      <w:r>
        <w:rPr/>
        <w:t>] [</w:t>
      </w:r>
      <w:r>
        <w:rPr>
          <w:b/>
        </w:rPr>
        <w:t>ductile-iron</w:t>
      </w:r>
      <w:r>
        <w:rPr/>
        <w:t>] [</w:t>
      </w:r>
      <w:r>
        <w:rPr>
          <w:b/>
        </w:rPr>
        <w:t>stainless steel</w:t>
      </w:r>
      <w:r>
        <w:rPr/>
        <w:t>] disc.</w:t>
      </w:r>
    </w:p>
    <w:p>
      <w:pPr>
        <w:pStyle w:val="PR2"/>
        <w:numPr>
          <w:ilvl w:val="5"/>
          <w:numId w:val="1"/>
        </w:numPr>
        <w:rPr/>
      </w:pPr>
      <w:r>
        <w:rPr/>
        <w:t>Iron, Flangeless (Wafer-Type) Butterfly Valves: 200 CWP, NBR seat, and [</w:t>
      </w:r>
      <w:r>
        <w:rPr>
          <w:b/>
        </w:rPr>
        <w:t>aluminum-bronze</w:t>
      </w:r>
      <w:r>
        <w:rPr/>
        <w:t>] [</w:t>
      </w:r>
      <w:r>
        <w:rPr>
          <w:b/>
        </w:rPr>
        <w:t>ductile-iron</w:t>
      </w:r>
      <w:r>
        <w:rPr/>
        <w:t>] [</w:t>
      </w:r>
      <w:r>
        <w:rPr>
          <w:b/>
        </w:rPr>
        <w:t>stainless steel</w:t>
      </w:r>
      <w:r>
        <w:rPr/>
        <w:t>] disc.</w:t>
      </w:r>
    </w:p>
    <w:p>
      <w:pPr>
        <w:pStyle w:val="PR2"/>
        <w:numPr>
          <w:ilvl w:val="5"/>
          <w:numId w:val="1"/>
        </w:numPr>
        <w:rPr/>
      </w:pPr>
      <w:r>
        <w:rPr/>
        <w:t>Ductile-Iron, Grooved-End Butterfly Valves: [</w:t>
      </w:r>
      <w:r>
        <w:rPr>
          <w:b/>
        </w:rPr>
        <w:t>175</w:t>
      </w:r>
      <w:r>
        <w:rPr/>
        <w:t>] [</w:t>
      </w:r>
      <w:r>
        <w:rPr>
          <w:b/>
        </w:rPr>
        <w:t>300</w:t>
      </w:r>
      <w:r>
        <w:rPr/>
        <w:t>] CWP.</w:t>
      </w:r>
    </w:p>
    <w:p>
      <w:pPr>
        <w:pStyle w:val="ART"/>
        <w:numPr>
          <w:ilvl w:val="3"/>
          <w:numId w:val="1"/>
        </w:numPr>
        <w:ind w:hanging="0" w:left="0"/>
        <w:rPr/>
      </w:pPr>
      <w:r>
        <w:rPr/>
        <w:t xml:space="preserve">HIGH-PRESSURE, COMPRESSED-AIR VALVE SCHEDULE - </w:t>
      </w:r>
      <w:r>
        <w:rPr>
          <w:rStyle w:val="IP"/>
        </w:rPr>
        <w:t>150 TO 200 PSIG</w:t>
      </w:r>
      <w:r>
        <w:rPr>
          <w:rStyle w:val="SI"/>
        </w:rPr>
        <w:t xml:space="preserve"> (1035 TO 1380 kPa)</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"Iron, Single-Flange (Lug-Type) Butterfly Valves"; "Iron, Flangeless (Wafer-Type) Butterfly Valves"; or "Ductile-Iron Grooved-End Butterfly Valves" Subparagraph below.</w:t>
      </w:r>
    </w:p>
    <w:p>
      <w:pPr>
        <w:pStyle w:val="PR2"/>
        <w:numPr>
          <w:ilvl w:val="5"/>
          <w:numId w:val="1"/>
        </w:numPr>
        <w:spacing w:before="240" w:after="0"/>
        <w:rPr/>
      </w:pPr>
      <w:r>
        <w:rPr/>
        <w:t>Iron, Single-Flange (Lug-Type) Butterfly Valves: 200 CWP, NBR seat, and [</w:t>
      </w:r>
      <w:r>
        <w:rPr>
          <w:b/>
        </w:rPr>
        <w:t>aluminum-bronze</w:t>
      </w:r>
      <w:r>
        <w:rPr/>
        <w:t>] [</w:t>
      </w:r>
      <w:r>
        <w:rPr>
          <w:b/>
        </w:rPr>
        <w:t>ductile-iron</w:t>
      </w:r>
      <w:r>
        <w:rPr/>
        <w:t>] [</w:t>
      </w:r>
      <w:r>
        <w:rPr>
          <w:b/>
        </w:rPr>
        <w:t>stainless steel</w:t>
      </w:r>
      <w:r>
        <w:rPr/>
        <w:t>] disc.</w:t>
      </w:r>
    </w:p>
    <w:p>
      <w:pPr>
        <w:pStyle w:val="PR2"/>
        <w:numPr>
          <w:ilvl w:val="5"/>
          <w:numId w:val="1"/>
        </w:numPr>
        <w:rPr/>
      </w:pPr>
      <w:r>
        <w:rPr/>
        <w:t>Iron, Flangeless (Wafer-Type) Butterfly Valves: 200 CWP, NBR seat, and [</w:t>
      </w:r>
      <w:r>
        <w:rPr>
          <w:b/>
        </w:rPr>
        <w:t>aluminum-bronze</w:t>
      </w:r>
      <w:r>
        <w:rPr/>
        <w:t>] [</w:t>
      </w:r>
      <w:r>
        <w:rPr>
          <w:b/>
        </w:rPr>
        <w:t>ductile-iron</w:t>
      </w:r>
      <w:r>
        <w:rPr/>
        <w:t>] [</w:t>
      </w:r>
      <w:r>
        <w:rPr>
          <w:b/>
        </w:rPr>
        <w:t>stainless steel</w:t>
      </w:r>
      <w:r>
        <w:rPr/>
        <w:t>] disc.</w:t>
      </w:r>
    </w:p>
    <w:p>
      <w:pPr>
        <w:pStyle w:val="PR2"/>
        <w:numPr>
          <w:ilvl w:val="5"/>
          <w:numId w:val="1"/>
        </w:numPr>
        <w:rPr/>
      </w:pPr>
      <w:r>
        <w:rPr/>
        <w:t>Ductile-Iron, Grooved-End Butterfly Valves: [</w:t>
      </w:r>
      <w:r>
        <w:rPr>
          <w:b/>
        </w:rPr>
        <w:t>175</w:t>
      </w:r>
      <w:r>
        <w:rPr/>
        <w:t>] [</w:t>
      </w:r>
      <w:r>
        <w:rPr>
          <w:b/>
        </w:rPr>
        <w:t>300</w:t>
      </w:r>
      <w:r>
        <w:rPr/>
        <w:t>] CWP.</w:t>
      </w:r>
    </w:p>
    <w:p>
      <w:pPr>
        <w:pStyle w:val="ART"/>
        <w:numPr>
          <w:ilvl w:val="3"/>
          <w:numId w:val="1"/>
        </w:numPr>
        <w:ind w:hanging="0" w:left="0"/>
        <w:rPr/>
      </w:pPr>
      <w:r>
        <w:rPr/>
        <w:t>DOMESTIC HOT- AND COLD-WATER VALVE SCHEDULE</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"Iron, Single-Flange (Lug-Type) Butterfly Valves"; "Iron, Flangeless (Wafer-Type) Butterfly Valves"; or "Ductile-Iron, Grooved-End Butterfly Valves" Subparagraph below.</w:t>
      </w:r>
    </w:p>
    <w:p>
      <w:pPr>
        <w:pStyle w:val="PR2"/>
        <w:numPr>
          <w:ilvl w:val="5"/>
          <w:numId w:val="1"/>
        </w:numPr>
        <w:spacing w:before="240" w:after="0"/>
        <w:rPr/>
      </w:pPr>
      <w:r>
        <w:rPr/>
        <w:t>Iron, Single-Flange (Lug-Type) Butterfly Valves: 200 CWP, [</w:t>
      </w:r>
      <w:r>
        <w:rPr>
          <w:b/>
        </w:rPr>
        <w:t>EPDM</w:t>
      </w:r>
      <w:r>
        <w:rPr/>
        <w:t>] [</w:t>
      </w:r>
      <w:r>
        <w:rPr>
          <w:b/>
        </w:rPr>
        <w:t>NBR</w:t>
      </w:r>
      <w:r>
        <w:rPr/>
        <w:t>] seat, and [</w:t>
      </w:r>
      <w:r>
        <w:rPr>
          <w:b/>
        </w:rPr>
        <w:t>aluminum-bronze</w:t>
      </w:r>
      <w:r>
        <w:rPr/>
        <w:t>] [</w:t>
      </w:r>
      <w:r>
        <w:rPr>
          <w:b/>
        </w:rPr>
        <w:t>ductile-iron</w:t>
      </w:r>
      <w:r>
        <w:rPr/>
        <w:t>] [</w:t>
      </w:r>
      <w:r>
        <w:rPr>
          <w:b/>
        </w:rPr>
        <w:t>stainless steel</w:t>
      </w:r>
      <w:r>
        <w:rPr/>
        <w:t>] disc.</w:t>
      </w:r>
    </w:p>
    <w:p>
      <w:pPr>
        <w:pStyle w:val="PR2"/>
        <w:numPr>
          <w:ilvl w:val="5"/>
          <w:numId w:val="1"/>
        </w:numPr>
        <w:rPr/>
      </w:pPr>
      <w:r>
        <w:rPr/>
        <w:t>Iron, Flangeless (Wafer-Type) Butterfly Valves: 200 CWP, [</w:t>
      </w:r>
      <w:r>
        <w:rPr>
          <w:b/>
        </w:rPr>
        <w:t>EPDM</w:t>
      </w:r>
      <w:r>
        <w:rPr/>
        <w:t>] [</w:t>
      </w:r>
      <w:r>
        <w:rPr>
          <w:b/>
        </w:rPr>
        <w:t>NBR</w:t>
      </w:r>
      <w:r>
        <w:rPr/>
        <w:t>] seat, and [</w:t>
      </w:r>
      <w:r>
        <w:rPr>
          <w:b/>
        </w:rPr>
        <w:t>aluminum-bronze</w:t>
      </w:r>
      <w:r>
        <w:rPr/>
        <w:t>] [</w:t>
      </w:r>
      <w:r>
        <w:rPr>
          <w:b/>
        </w:rPr>
        <w:t>ductile-iron</w:t>
      </w:r>
      <w:r>
        <w:rPr/>
        <w:t>] [</w:t>
      </w:r>
      <w:r>
        <w:rPr>
          <w:b/>
        </w:rPr>
        <w:t>stainless steel</w:t>
      </w:r>
      <w:r>
        <w:rPr/>
        <w:t>] disc.</w:t>
      </w:r>
    </w:p>
    <w:p>
      <w:pPr>
        <w:pStyle w:val="PR2"/>
        <w:numPr>
          <w:ilvl w:val="5"/>
          <w:numId w:val="1"/>
        </w:numPr>
        <w:rPr/>
      </w:pPr>
      <w:r>
        <w:rPr/>
        <w:t>Ductile-Iron, Grooved-End Butterfly Valves: [</w:t>
      </w:r>
      <w:r>
        <w:rPr>
          <w:b/>
        </w:rPr>
        <w:t>175</w:t>
      </w:r>
      <w:r>
        <w:rPr/>
        <w:t>] [</w:t>
      </w:r>
      <w:r>
        <w:rPr>
          <w:b/>
        </w:rPr>
        <w:t>300</w:t>
      </w:r>
      <w:r>
        <w:rPr/>
        <w:t>] CWP.</w:t>
      </w:r>
    </w:p>
    <w:p>
      <w:pPr>
        <w:pStyle w:val="CMT"/>
        <w:rPr/>
      </w:pPr>
      <w:r>
        <w:rPr/>
        <w:t>The majority of, but not all, manufacturers offer CPVC and PVC butterfly valves in NPS 2-1/2 (DN 75) and larger. Coordinate with manufacturers and with Section 220523.12 "Ball Valves for Plumbing Piping."</w:t>
      </w:r>
    </w:p>
    <w:p>
      <w:pPr>
        <w:pStyle w:val="PR1"/>
        <w:numPr>
          <w:ilvl w:val="4"/>
          <w:numId w:val="1"/>
        </w:numPr>
        <w:rPr/>
      </w:pPr>
      <w:r>
        <w:rPr/>
        <w:t>CPVC Pipe [</w:t>
      </w:r>
      <w:r>
        <w:rPr>
          <w:rStyle w:val="IP"/>
          <w:b/>
        </w:rPr>
        <w:t>NPS 2-1/2</w:t>
      </w:r>
      <w:r>
        <w:rPr>
          <w:rStyle w:val="SI"/>
          <w:b/>
        </w:rPr>
        <w:t xml:space="preserve"> (DN 65)</w:t>
      </w:r>
      <w:r>
        <w:rPr/>
        <w:t>] [</w:t>
      </w:r>
      <w:r>
        <w:rPr>
          <w:rStyle w:val="IP"/>
          <w:b/>
        </w:rPr>
        <w:t>NPS 5</w:t>
      </w:r>
      <w:r>
        <w:rPr>
          <w:rStyle w:val="SI"/>
          <w:b/>
        </w:rPr>
        <w:t xml:space="preserve"> (DN 250)</w:t>
      </w:r>
      <w:r>
        <w:rPr/>
        <w:t>] and Larger: CPVC butterfly valve.</w:t>
      </w:r>
    </w:p>
    <w:p>
      <w:pPr>
        <w:pStyle w:val="PR1"/>
        <w:numPr>
          <w:ilvl w:val="4"/>
          <w:numId w:val="1"/>
        </w:numPr>
        <w:rPr/>
      </w:pPr>
      <w:r>
        <w:rPr/>
        <w:t>PVC Pipe [</w:t>
      </w:r>
      <w:r>
        <w:rPr>
          <w:rStyle w:val="IP"/>
          <w:b/>
        </w:rPr>
        <w:t>NPS 2-1/2</w:t>
      </w:r>
      <w:r>
        <w:rPr>
          <w:rStyle w:val="SI"/>
          <w:b/>
        </w:rPr>
        <w:t xml:space="preserve"> (DN 65)</w:t>
      </w:r>
      <w:r>
        <w:rPr/>
        <w:t>] [</w:t>
      </w:r>
      <w:r>
        <w:rPr>
          <w:rStyle w:val="IP"/>
          <w:b/>
        </w:rPr>
        <w:t>NPS 5</w:t>
      </w:r>
      <w:r>
        <w:rPr>
          <w:rStyle w:val="SI"/>
          <w:b/>
        </w:rPr>
        <w:t xml:space="preserve"> (DN 250)</w:t>
      </w:r>
      <w:r>
        <w:rPr/>
        <w:t>] and Larger: PVC butterfly valve.</w:t>
      </w:r>
    </w:p>
    <w:p>
      <w:pPr>
        <w:pStyle w:val="PR1"/>
        <w:numPr>
          <w:ilvl w:val="4"/>
          <w:numId w:val="1"/>
        </w:numPr>
        <w:rPr/>
      </w:pPr>
      <w:r>
        <w:rPr/>
        <w:t xml:space="preserve">Stainless Steel Pipe </w:t>
      </w:r>
      <w:r>
        <w:rPr>
          <w:rStyle w:val="IP"/>
        </w:rPr>
        <w:t>NPS 2-1/2</w:t>
      </w:r>
      <w:r>
        <w:rPr>
          <w:rStyle w:val="SI"/>
        </w:rPr>
        <w:t xml:space="preserve"> (DN 65)</w:t>
      </w:r>
      <w:r>
        <w:rPr/>
        <w:t xml:space="preserve"> and Larger: Stainless steel, grooved-end butterfly valve.</w:t>
      </w:r>
    </w:p>
    <w:p>
      <w:pPr>
        <w:pStyle w:val="EOS"/>
        <w:rPr/>
      </w:pPr>
      <w:r>
        <w:rPr/>
        <w:t>END OF SECTION 220523.13</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BUTTERFLY VALVES FOR PLUMBING PIPING</w:t>
          </w:r>
        </w:p>
      </w:tc>
      <w:tc>
        <w:tcPr>
          <w:tcW w:w="1872" w:type="dxa"/>
          <w:tcBorders/>
        </w:tcPr>
        <w:p>
          <w:pPr>
            <w:pStyle w:val="RJUST"/>
            <w:rPr/>
          </w:pPr>
          <w:r>
            <w:rPr>
              <w:rStyle w:val="NUM"/>
            </w:rPr>
            <w:t>220523.13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22052313"/>
    <w:docVar w:name="MF95" w:val="15114"/>
    <w:docVar w:name="MFOrigin" w:val="MF04"/>
    <w:docVar w:name="SectionID" w:val="3116"/>
    <w:docVar w:name="SpecType" w:val="MasterSpec"/>
    <w:docVar w:name="Version" w:val="1564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52313&amp;ver=09-01-20&amp;format=FL&amp;sid=15648&amp;utm_source=MasterSpec&amp;utm_medium=Word" TargetMode="External"/><Relationship Id="rId3" Type="http://schemas.openxmlformats.org/officeDocument/2006/relationships/hyperlink" Target="http://www.productmasterspec.com/construction_specifications?mf04=220523.13&amp;update=ms2022_3&amp;utm_source=MasterSpec&amp;utm_medium=Word" TargetMode="External"/><Relationship Id="rId4" Type="http://schemas.openxmlformats.org/officeDocument/2006/relationships/hyperlink" Target="http://www.specagent.com/LookUp/?ulid=9511&amp;mf=&amp;src=wd" TargetMode="External"/><Relationship Id="rId5" Type="http://schemas.openxmlformats.org/officeDocument/2006/relationships/hyperlink" Target="http://www.specagent.com/LookUp/?ulid=9512&amp;mf=&amp;src=wd" TargetMode="External"/><Relationship Id="rId6" Type="http://schemas.openxmlformats.org/officeDocument/2006/relationships/hyperlink" Target="http://www.specagent.com/LookUp/?ulid=9513&amp;mf=&amp;src=wd" TargetMode="External"/><Relationship Id="rId7" Type="http://schemas.openxmlformats.org/officeDocument/2006/relationships/hyperlink" Target="http://www.specagent.com/LookUp/?ulid=14403&amp;mf=&amp;src=wd" TargetMode="External"/><Relationship Id="rId8" Type="http://schemas.openxmlformats.org/officeDocument/2006/relationships/hyperlink" Target="http://www.specagent.com/LookUp/?ulid=14404&amp;mf=&amp;src=wd" TargetMode="External"/><Relationship Id="rId9" Type="http://schemas.openxmlformats.org/officeDocument/2006/relationships/hyperlink" Target="http://www.specagent.com/LookUp/?ulid=14405&amp;mf=&amp;src=wd" TargetMode="External"/><Relationship Id="rId10" Type="http://schemas.openxmlformats.org/officeDocument/2006/relationships/hyperlink" Target="http://www.specagent.com/LookUp/?ulid=9514&amp;mf=&amp;src=wd" TargetMode="External"/><Relationship Id="rId11" Type="http://schemas.openxmlformats.org/officeDocument/2006/relationships/hyperlink" Target="http://www.specagent.com/LookUp/?ulid=9515&amp;mf=&amp;src=wd" TargetMode="External"/><Relationship Id="rId12" Type="http://schemas.openxmlformats.org/officeDocument/2006/relationships/hyperlink" Target="http://www.specagent.com/LookUp/?ulid=14542&amp;mf=&amp;src=wd" TargetMode="External"/><Relationship Id="rId13" Type="http://schemas.openxmlformats.org/officeDocument/2006/relationships/hyperlink" Target="http://www.specagent.com/LookUp/?ulid=2059&amp;mf=&amp;src=wd" TargetMode="External"/><Relationship Id="rId14" Type="http://schemas.openxmlformats.org/officeDocument/2006/relationships/hyperlink" Target="http://www.specagent.com/LookUp/?ulid=2060&amp;mf=&amp;src=wd" TargetMode="External"/><Relationship Id="rId15" Type="http://schemas.openxmlformats.org/officeDocument/2006/relationships/hyperlink" Target="http://www.specagent.com/LookUp/?ulid=9516&amp;mf=&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2022-09-26T02:49:00Z</dcterms:created>
  <dc:creator>Deltek, Inc.</dc:creator>
  <dc:description/>
  <cp:keywords>BAS-12345-MS80</cp:keywords>
  <dc:language>zh-CN</dc:language>
  <cp:lastModifiedBy>Janice Nacional</cp:lastModifiedBy>
  <dcterms:modified xsi:type="dcterms:W3CDTF">2022-09-26T02:49:00Z</dcterms:modified>
  <cp:revision>2</cp:revision>
  <dc:subject>BUTTERFLY VALVES FOR PLUMBING PIPING</dc:subject>
  <dc:title>SECTION 220523.13 - BUTTERFLY VALVES FOR PLUMBING PIPING</dc:title>
</cp:coreProperties>
</file>