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221117</w:t>
      </w:r>
      <w:r>
        <w:rPr/>
        <w:t xml:space="preserve"> - </w:t>
      </w:r>
      <w:r>
        <w:rPr>
          <w:rStyle w:val="NAM"/>
        </w:rPr>
        <w:t>GRAY-WATER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Copper tube and fittings.</w:t>
      </w:r>
    </w:p>
    <w:p>
      <w:pPr>
        <w:pStyle w:val="PR2"/>
        <w:numPr>
          <w:ilvl w:val="5"/>
          <w:numId w:val="1"/>
        </w:numPr>
        <w:rPr/>
      </w:pPr>
      <w:r>
        <w:rPr/>
        <w:t>PVC water pipe and fittings.</w:t>
      </w:r>
    </w:p>
    <w:p>
      <w:pPr>
        <w:pStyle w:val="PR2"/>
        <w:numPr>
          <w:ilvl w:val="5"/>
          <w:numId w:val="1"/>
        </w:numPr>
        <w:rPr/>
      </w:pPr>
      <w:r>
        <w:rPr/>
        <w:t>PP pipe and fittings.</w:t>
      </w:r>
    </w:p>
    <w:p>
      <w:pPr>
        <w:pStyle w:val="PR2"/>
        <w:numPr>
          <w:ilvl w:val="5"/>
          <w:numId w:val="1"/>
        </w:numPr>
        <w:rPr/>
      </w:pPr>
      <w:r>
        <w:rPr/>
        <w:t>Piping joining materials.</w:t>
      </w:r>
    </w:p>
    <w:p>
      <w:pPr>
        <w:pStyle w:val="PR2"/>
        <w:numPr>
          <w:ilvl w:val="5"/>
          <w:numId w:val="1"/>
        </w:numPr>
        <w:rPr/>
      </w:pPr>
      <w:r>
        <w:rPr/>
        <w:t>Transition fittings.</w:t>
      </w:r>
    </w:p>
    <w:p>
      <w:pPr>
        <w:pStyle w:val="PR2"/>
        <w:numPr>
          <w:ilvl w:val="5"/>
          <w:numId w:val="1"/>
        </w:numPr>
        <w:rPr/>
      </w:pPr>
      <w:r>
        <w:rPr/>
        <w:t>Dielectric fittings.</w:t>
      </w:r>
    </w:p>
    <w:p>
      <w:pPr>
        <w:pStyle w:val="ART"/>
        <w:numPr>
          <w:ilvl w:val="3"/>
          <w:numId w:val="1"/>
        </w:numPr>
        <w:ind w:hanging="0" w:left="0"/>
        <w:rPr/>
      </w:pPr>
      <w:r>
        <w:rPr/>
        <w:t>ACTION SUBMITTALS</w:t>
      </w:r>
    </w:p>
    <w:p>
      <w:pPr>
        <w:pStyle w:val="CMT"/>
        <w:rPr/>
      </w:pPr>
      <w:r>
        <w:rPr/>
        <w:t>Do not ask for manufacturer's specifications, material safety data sheets, installation instructions, and similar items that may conflict with specification requirements or needlessly involve Architect in Contractor's means and methods of construction.</w:t>
      </w:r>
    </w:p>
    <w:p>
      <w:pPr>
        <w:pStyle w:val="PR1"/>
        <w:numPr>
          <w:ilvl w:val="4"/>
          <w:numId w:val="1"/>
        </w:numPr>
        <w:rPr/>
      </w:pPr>
      <w:r>
        <w:rPr/>
        <w:t>Product Data:</w:t>
      </w:r>
    </w:p>
    <w:p>
      <w:pPr>
        <w:pStyle w:val="PR2"/>
        <w:numPr>
          <w:ilvl w:val="5"/>
          <w:numId w:val="1"/>
        </w:numPr>
        <w:spacing w:before="240" w:after="0"/>
        <w:rPr/>
      </w:pPr>
      <w:r>
        <w:rPr/>
        <w:t>Copper tube and fittings.</w:t>
      </w:r>
    </w:p>
    <w:p>
      <w:pPr>
        <w:pStyle w:val="PR2"/>
        <w:numPr>
          <w:ilvl w:val="5"/>
          <w:numId w:val="1"/>
        </w:numPr>
        <w:rPr/>
      </w:pPr>
      <w:r>
        <w:rPr/>
        <w:t>PVC water pipe and fittings.</w:t>
      </w:r>
    </w:p>
    <w:p>
      <w:pPr>
        <w:pStyle w:val="PR2"/>
        <w:numPr>
          <w:ilvl w:val="5"/>
          <w:numId w:val="1"/>
        </w:numPr>
        <w:rPr/>
      </w:pPr>
      <w:r>
        <w:rPr/>
        <w:t>PP pipe and fittings.</w:t>
      </w:r>
    </w:p>
    <w:p>
      <w:pPr>
        <w:pStyle w:val="PR2"/>
        <w:numPr>
          <w:ilvl w:val="5"/>
          <w:numId w:val="1"/>
        </w:numPr>
        <w:rPr/>
      </w:pPr>
      <w:r>
        <w:rPr/>
        <w:t>Piping joining materials.</w:t>
      </w:r>
    </w:p>
    <w:p>
      <w:pPr>
        <w:pStyle w:val="PR2"/>
        <w:numPr>
          <w:ilvl w:val="5"/>
          <w:numId w:val="1"/>
        </w:numPr>
        <w:rPr/>
      </w:pPr>
      <w:r>
        <w:rPr/>
        <w:t>Transition fittings.</w:t>
      </w:r>
    </w:p>
    <w:p>
      <w:pPr>
        <w:pStyle w:val="PR2"/>
        <w:numPr>
          <w:ilvl w:val="5"/>
          <w:numId w:val="1"/>
        </w:numPr>
        <w:rPr/>
      </w:pPr>
      <w:r>
        <w:rPr/>
        <w:t>Dielectric fittings.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ART"/>
        <w:numPr>
          <w:ilvl w:val="3"/>
          <w:numId w:val="1"/>
        </w:numPr>
        <w:ind w:hanging="0" w:left="0"/>
        <w:rPr/>
      </w:pPr>
      <w:r>
        <w:rPr/>
        <w:t>INFORMATIONAL SUBMITTALS</w:t>
      </w:r>
    </w:p>
    <w:p>
      <w:pPr>
        <w:pStyle w:val="PR1"/>
        <w:numPr>
          <w:ilvl w:val="4"/>
          <w:numId w:val="1"/>
        </w:numPr>
        <w:rPr/>
      </w:pPr>
      <w:r>
        <w:rPr/>
        <w:t>Field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Revise pressure ratings in this article to suit Project. Gray-water piping may require higher rating if used in high-rise buildings.</w:t>
      </w:r>
    </w:p>
    <w:p>
      <w:pPr>
        <w:pStyle w:val="PR1"/>
        <w:numPr>
          <w:ilvl w:val="4"/>
          <w:numId w:val="1"/>
        </w:numPr>
        <w:rPr/>
      </w:pPr>
      <w:r>
        <w:rPr/>
        <w:t>Water Piping Minimum Working Pressure: [</w:t>
      </w:r>
      <w:r>
        <w:rPr>
          <w:rStyle w:val="IP"/>
          <w:b/>
        </w:rPr>
        <w:t>50 psig</w:t>
      </w:r>
      <w:r>
        <w:rPr>
          <w:rStyle w:val="SI"/>
          <w:b/>
        </w:rPr>
        <w:t xml:space="preserve"> (345 kPa)</w:t>
      </w:r>
      <w:r>
        <w:rPr/>
        <w:t>] [</w:t>
      </w:r>
      <w:r>
        <w:rPr>
          <w:rStyle w:val="IP"/>
          <w:b/>
        </w:rPr>
        <w:t>80 psig</w:t>
      </w:r>
      <w:r>
        <w:rPr>
          <w:rStyle w:val="SI"/>
          <w:b/>
        </w:rPr>
        <w:t xml:space="preserve"> (552 kPa)</w:t>
      </w:r>
      <w:r>
        <w:rPr/>
        <w:t>] [</w:t>
      </w:r>
      <w:r>
        <w:rPr>
          <w:rStyle w:val="IP"/>
          <w:b/>
        </w:rPr>
        <w:t>100 psig</w:t>
      </w:r>
      <w:r>
        <w:rPr>
          <w:rStyle w:val="SI"/>
          <w:b/>
        </w:rPr>
        <w:t xml:space="preserve"> (690 kPa)</w:t>
      </w:r>
      <w:r>
        <w:rPr/>
        <w:t>] &lt;</w:t>
      </w:r>
      <w:r>
        <w:rPr>
          <w:b/>
        </w:rPr>
        <w:t>Insert value</w:t>
      </w:r>
      <w:r>
        <w:rPr/>
        <w:t>&gt; unless otherwise indicated.</w:t>
      </w:r>
    </w:p>
    <w:p>
      <w:pPr>
        <w:pStyle w:val="ART"/>
        <w:numPr>
          <w:ilvl w:val="3"/>
          <w:numId w:val="1"/>
        </w:numPr>
        <w:ind w:hanging="0" w:left="0"/>
        <w:rPr/>
      </w:pPr>
      <w:r>
        <w:rPr/>
        <w:t>COPPER TUBE AND FITTINGS</w:t>
      </w:r>
    </w:p>
    <w:p>
      <w:pPr>
        <w:pStyle w:val="CMT"/>
        <w:rPr/>
      </w:pPr>
      <w:r>
        <w:rPr/>
        <w:t>Tube in "Hard Copper Tube" Paragraph below is available in NPS 1/8 to NPS 12 (DN 6 to DN 300).</w:t>
      </w:r>
    </w:p>
    <w:p>
      <w:pPr>
        <w:pStyle w:val="PR1"/>
        <w:numPr>
          <w:ilvl w:val="4"/>
          <w:numId w:val="1"/>
        </w:numPr>
        <w:rPr/>
      </w:pPr>
      <w:r>
        <w:rPr/>
        <w:t>Hard Copper Tube: [</w:t>
      </w:r>
      <w:r>
        <w:rPr>
          <w:rStyle w:val="IP"/>
          <w:b/>
        </w:rPr>
        <w:t>ASTM B88, Type L</w:t>
      </w:r>
      <w:r>
        <w:rPr>
          <w:rStyle w:val="SI"/>
          <w:b/>
        </w:rPr>
        <w:t xml:space="preserve"> (ASTM B88M, Type B)</w:t>
      </w:r>
      <w:r>
        <w:rPr/>
        <w:t>] [</w:t>
      </w:r>
      <w:r>
        <w:rPr>
          <w:b/>
        </w:rPr>
        <w:t>and</w:t>
      </w:r>
      <w:r>
        <w:rPr/>
        <w:t>] [</w:t>
      </w:r>
      <w:r>
        <w:rPr>
          <w:rStyle w:val="IP"/>
          <w:b/>
        </w:rPr>
        <w:t>ASTM B88, Type M</w:t>
      </w:r>
      <w:r>
        <w:rPr>
          <w:rStyle w:val="SI"/>
          <w:b/>
        </w:rPr>
        <w:t xml:space="preserve"> (ASTM B88M, Type C)</w:t>
      </w:r>
      <w:r>
        <w:rPr/>
        <w:t>] water tube, drawn temper.</w:t>
      </w:r>
    </w:p>
    <w:p>
      <w:pPr>
        <w:pStyle w:val="CMT"/>
        <w:rPr/>
      </w:pPr>
      <w:r>
        <w:rPr/>
        <w:t>Tube in "Soft Copper Tube" Paragraph below is available in NPS 1/8 to NPS 12 (DN 6 to DN 300).</w:t>
      </w:r>
    </w:p>
    <w:p>
      <w:pPr>
        <w:pStyle w:val="PR1"/>
        <w:numPr>
          <w:ilvl w:val="4"/>
          <w:numId w:val="1"/>
        </w:numPr>
        <w:rPr/>
      </w:pPr>
      <w:r>
        <w:rPr/>
        <w:t>Soft Copper Tube: [</w:t>
      </w:r>
      <w:r>
        <w:rPr>
          <w:rStyle w:val="IP"/>
          <w:b/>
        </w:rPr>
        <w:t>ASTM B88, Type K</w:t>
      </w:r>
      <w:r>
        <w:rPr>
          <w:rStyle w:val="SI"/>
          <w:b/>
        </w:rPr>
        <w:t xml:space="preserve"> (ASTM B88M, Type A)</w:t>
      </w:r>
      <w:r>
        <w:rPr/>
        <w:t>] [</w:t>
      </w:r>
      <w:r>
        <w:rPr>
          <w:b/>
        </w:rPr>
        <w:t>and</w:t>
      </w:r>
      <w:r>
        <w:rPr/>
        <w:t>] [</w:t>
      </w:r>
      <w:r>
        <w:rPr>
          <w:rStyle w:val="IP"/>
          <w:b/>
        </w:rPr>
        <w:t>ASTM B88, Type L</w:t>
      </w:r>
      <w:r>
        <w:rPr>
          <w:rStyle w:val="SI"/>
          <w:b/>
        </w:rPr>
        <w:t xml:space="preserve"> (ASTM B88M, Type B)</w:t>
      </w:r>
      <w:r>
        <w:rPr/>
        <w:t>] water tube, annealed temper.</w:t>
      </w:r>
    </w:p>
    <w:p>
      <w:pPr>
        <w:pStyle w:val="CMT"/>
        <w:rPr/>
      </w:pPr>
      <w:r>
        <w:rPr/>
        <w:t>Fittings in "Cast-Copper, Solder-Joint Fittings" Paragraph below are available in NPS 1/4 to NPS 12 (DN 8 to DN 300).</w:t>
      </w:r>
    </w:p>
    <w:p>
      <w:pPr>
        <w:pStyle w:val="PR1"/>
        <w:numPr>
          <w:ilvl w:val="4"/>
          <w:numId w:val="1"/>
        </w:numPr>
        <w:rPr/>
      </w:pPr>
      <w:r>
        <w:rPr/>
        <w:t>Cast-Copper, Solder-Joint Fittings: ASME B16.18, pressure fittings.</w:t>
      </w:r>
    </w:p>
    <w:p>
      <w:pPr>
        <w:pStyle w:val="CMT"/>
        <w:rPr/>
      </w:pPr>
      <w:r>
        <w:rPr/>
        <w:t>Fittings in "Wrought-Copper, Solder-Joint Fittings" Paragraph below are available in NPS 1/4 to NPS 8 (DN 8 to DN 200).</w:t>
      </w:r>
    </w:p>
    <w:p>
      <w:pPr>
        <w:pStyle w:val="PR1"/>
        <w:numPr>
          <w:ilvl w:val="4"/>
          <w:numId w:val="1"/>
        </w:numPr>
        <w:rPr/>
      </w:pPr>
      <w:r>
        <w:rPr/>
        <w:t>Wrought-Copper, Solder-Joint Fittings: ASME B16.22, wrought-copper pressure fittings.</w:t>
      </w:r>
    </w:p>
    <w:p>
      <w:pPr>
        <w:pStyle w:val="CMT"/>
        <w:rPr/>
      </w:pPr>
      <w:r>
        <w:rPr/>
        <w:t>Flanges in "Bronze Flanges" Paragraph below are available in NPS 1/2 to NPS 12 (DN 15 to DN 300).</w:t>
      </w:r>
    </w:p>
    <w:p>
      <w:pPr>
        <w:pStyle w:val="PR1"/>
        <w:numPr>
          <w:ilvl w:val="4"/>
          <w:numId w:val="1"/>
        </w:numPr>
        <w:rPr/>
      </w:pPr>
      <w:r>
        <w:rPr/>
        <w:t>Bronze Flanges: ASME B16.24, Class 150, with solder-joint ends.</w:t>
      </w:r>
    </w:p>
    <w:p>
      <w:pPr>
        <w:pStyle w:val="CMT"/>
        <w:rPr/>
      </w:pPr>
      <w:r>
        <w:rPr/>
        <w:t>Unions in "Copper Unions" Paragraph below are available in NPS 1/4 to NPS 4 (DN 8 to DN 100).</w:t>
      </w:r>
    </w:p>
    <w:p>
      <w:pPr>
        <w:pStyle w:val="PR1"/>
        <w:numPr>
          <w:ilvl w:val="4"/>
          <w:numId w:val="1"/>
        </w:numPr>
        <w:rPr/>
      </w:pPr>
      <w:r>
        <w:rPr/>
        <w:t>Copper Unions:</w:t>
      </w:r>
    </w:p>
    <w:p>
      <w:pPr>
        <w:pStyle w:val="PR2"/>
        <w:numPr>
          <w:ilvl w:val="5"/>
          <w:numId w:val="1"/>
        </w:numPr>
        <w:spacing w:before="240" w:after="0"/>
        <w:rPr/>
      </w:pPr>
      <w:r>
        <w:rPr/>
        <w:t>MSS SP-123.</w:t>
      </w:r>
    </w:p>
    <w:p>
      <w:pPr>
        <w:pStyle w:val="PR2"/>
        <w:numPr>
          <w:ilvl w:val="5"/>
          <w:numId w:val="1"/>
        </w:numPr>
        <w:rPr/>
      </w:pPr>
      <w:r>
        <w:rPr/>
        <w:t>Cast-copper-alloy, hexagonal-stock body.</w:t>
      </w:r>
    </w:p>
    <w:p>
      <w:pPr>
        <w:pStyle w:val="PR2"/>
        <w:numPr>
          <w:ilvl w:val="5"/>
          <w:numId w:val="1"/>
        </w:numPr>
        <w:rPr/>
      </w:pPr>
      <w:r>
        <w:rPr/>
        <w:t>Ball-and-socket, metal-to-metal seating surfaces.</w:t>
      </w:r>
    </w:p>
    <w:p>
      <w:pPr>
        <w:pStyle w:val="PR2"/>
        <w:numPr>
          <w:ilvl w:val="5"/>
          <w:numId w:val="1"/>
        </w:numPr>
        <w:rPr/>
      </w:pPr>
      <w:r>
        <w:rPr/>
        <w:t>Solder-joint or threaded ends.</w:t>
      </w:r>
    </w:p>
    <w:p>
      <w:pPr>
        <w:pStyle w:val="CMT"/>
        <w:rPr/>
      </w:pPr>
      <w:r>
        <w:rPr/>
        <w:t>Fittings in "Copper Pressure-Seal-Joint Fittings" Paragraph below are available in NPS 1/2 to NPS 4 (DN 15 to DN 100).</w:t>
      </w:r>
    </w:p>
    <w:p>
      <w:pPr>
        <w:pStyle w:val="PR1"/>
        <w:numPr>
          <w:ilvl w:val="4"/>
          <w:numId w:val="1"/>
        </w:numPr>
        <w:rPr/>
      </w:pPr>
      <w:r>
        <w:rPr/>
        <w:t>Copper Pressure-Seal-Joint Fittings: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Fittings for NPS 2 (DN 50) and Smaller: Wrought-copper fitting with EPDM-rubber, O-ring seal in each end.</w:t>
      </w:r>
    </w:p>
    <w:p>
      <w:pPr>
        <w:pStyle w:val="PR2"/>
        <w:numPr>
          <w:ilvl w:val="5"/>
          <w:numId w:val="1"/>
        </w:numPr>
        <w:rPr/>
      </w:pPr>
      <w:r>
        <w:rPr/>
        <w:t>Fittings for NPS 2-1/2 to NPS 4 (DN 65 to DN 100): Cast-bronze or wrought-copper fitting with EPDM-rubber, O-ring seal in each end.</w:t>
      </w:r>
    </w:p>
    <w:p>
      <w:pPr>
        <w:pStyle w:val="CMT"/>
        <w:rPr/>
      </w:pPr>
      <w:r>
        <w:rPr/>
        <w:t>Fittings in "Copper Push-on-Joint Fittings" Paragraph below are available in NPS 1/2 to NPS 2 (DN 15 to DN 50).</w:t>
      </w:r>
    </w:p>
    <w:p>
      <w:pPr>
        <w:pStyle w:val="PR1"/>
        <w:numPr>
          <w:ilvl w:val="4"/>
          <w:numId w:val="1"/>
        </w:numPr>
        <w:rPr/>
      </w:pPr>
      <w:r>
        <w:rPr/>
        <w:t>Copper Push-on-Joint Fittings: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Cast-copper fitting complying with ASME B16.18 or wrought-copper fitting complying with ASME B 16.22.</w:t>
      </w:r>
    </w:p>
    <w:p>
      <w:pPr>
        <w:pStyle w:val="PR3"/>
        <w:numPr>
          <w:ilvl w:val="6"/>
          <w:numId w:val="1"/>
        </w:numPr>
        <w:rPr/>
      </w:pPr>
      <w:r>
        <w:rPr/>
        <w:t>Stainless steel teeth and EPDM-rubber, O-ring seal in each end instead of solder-joint ends.</w:t>
      </w:r>
    </w:p>
    <w:p>
      <w:pPr>
        <w:pStyle w:val="CMT"/>
        <w:rPr/>
      </w:pPr>
      <w:r>
        <w:rPr/>
        <w:t>Connections in "Copper-Tube, Extruded-Tee Connections" Paragraph below can be used instead of tee fittings in copper tubing; delete below if prohibited.</w:t>
      </w:r>
    </w:p>
    <w:p>
      <w:pPr>
        <w:pStyle w:val="PR1"/>
        <w:numPr>
          <w:ilvl w:val="4"/>
          <w:numId w:val="1"/>
        </w:numPr>
        <w:rPr/>
      </w:pPr>
      <w:r>
        <w:rPr/>
        <w:t>Copper-Tube, Extruded-Tee Connections: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Tee formed in copper tube according to ASTM F2014.</w:t>
      </w:r>
    </w:p>
    <w:p>
      <w:pPr>
        <w:pStyle w:val="CMT"/>
        <w:rPr/>
      </w:pPr>
      <w:r>
        <w:rPr/>
        <w:t>Fittings and couplings in "Appurtenances for Grooved-End Copper Tubing" Paragraph below are available in NPS 2 to NPS 8 (DN 50 to DN 200).</w:t>
      </w:r>
    </w:p>
    <w:p>
      <w:pPr>
        <w:pStyle w:val="PR1"/>
        <w:numPr>
          <w:ilvl w:val="4"/>
          <w:numId w:val="1"/>
        </w:numPr>
        <w:rPr/>
      </w:pPr>
      <w:r>
        <w:rPr/>
        <w:t>Appurtenances for Grooved-End Copper Tubing:</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Bronze Fittings for Grooved-End, Copper Tubing: ASTM B75/B75M copper tube or ASTM B584 bronze castings.</w:t>
      </w:r>
    </w:p>
    <w:p>
      <w:pPr>
        <w:pStyle w:val="CMT"/>
        <w:rPr/>
      </w:pPr>
      <w:r>
        <w:rPr/>
        <w:t>AWWA C606 does not cover couplings in "Mechanical Couplings for Grooved-End Copper Tubing" Subparagraph below. At least three listed manufacturers make this type of coupling with dimensions for copper tube and fittings.</w:t>
      </w:r>
    </w:p>
    <w:p>
      <w:pPr>
        <w:pStyle w:val="PR2"/>
        <w:numPr>
          <w:ilvl w:val="5"/>
          <w:numId w:val="1"/>
        </w:numPr>
        <w:rPr/>
      </w:pPr>
      <w:r>
        <w:rPr/>
        <w:t>Mechanical Couplings for Grooved-End Copper Tubing:</w:t>
      </w:r>
    </w:p>
    <w:p>
      <w:pPr>
        <w:pStyle w:val="PR3"/>
        <w:numPr>
          <w:ilvl w:val="6"/>
          <w:numId w:val="1"/>
        </w:numPr>
        <w:spacing w:before="240" w:after="0"/>
        <w:rPr/>
      </w:pPr>
      <w:r>
        <w:rPr/>
        <w:t>Copper-tube dimensions and design similar to AWWA C606.</w:t>
      </w:r>
    </w:p>
    <w:p>
      <w:pPr>
        <w:pStyle w:val="PR3"/>
        <w:numPr>
          <w:ilvl w:val="6"/>
          <w:numId w:val="1"/>
        </w:numPr>
        <w:rPr/>
      </w:pPr>
      <w:r>
        <w:rPr/>
        <w:t>Ferrous housing sections.</w:t>
      </w:r>
    </w:p>
    <w:p>
      <w:pPr>
        <w:pStyle w:val="PR3"/>
        <w:numPr>
          <w:ilvl w:val="6"/>
          <w:numId w:val="1"/>
        </w:numPr>
        <w:rPr/>
      </w:pPr>
      <w:r>
        <w:rPr/>
        <w:t>EPDM-rubber gaskets suitable for hot and cold water.</w:t>
      </w:r>
    </w:p>
    <w:p>
      <w:pPr>
        <w:pStyle w:val="PR3"/>
        <w:numPr>
          <w:ilvl w:val="6"/>
          <w:numId w:val="1"/>
        </w:numPr>
        <w:rPr/>
      </w:pPr>
      <w:r>
        <w:rPr/>
        <w:t>Bolts and nuts.</w:t>
      </w:r>
    </w:p>
    <w:p>
      <w:pPr>
        <w:pStyle w:val="PR3"/>
        <w:numPr>
          <w:ilvl w:val="6"/>
          <w:numId w:val="1"/>
        </w:numPr>
        <w:rPr/>
      </w:pPr>
      <w:r>
        <w:rPr/>
        <w:t xml:space="preserve">Minimum Pressure Rating: </w:t>
      </w:r>
      <w:r>
        <w:rPr>
          <w:rStyle w:val="IP"/>
        </w:rPr>
        <w:t>300 psig</w:t>
      </w:r>
      <w:r>
        <w:rPr>
          <w:rStyle w:val="SI"/>
        </w:rPr>
        <w:t xml:space="preserve"> (2070 kPa)</w:t>
      </w:r>
      <w:r>
        <w:rPr/>
        <w:t>.</w:t>
      </w:r>
    </w:p>
    <w:p>
      <w:pPr>
        <w:pStyle w:val="CMT"/>
        <w:rPr/>
      </w:pPr>
      <w:r>
        <w:rPr/>
        <w:t>Tube and fittings in two paragraphs below are available in NPS 1-1/4 to NPS 8 (DN 32 to DN 200).</w:t>
      </w:r>
    </w:p>
    <w:p>
      <w:pPr>
        <w:pStyle w:val="PR1"/>
        <w:numPr>
          <w:ilvl w:val="4"/>
          <w:numId w:val="1"/>
        </w:numPr>
        <w:rPr/>
      </w:pPr>
      <w:r>
        <w:rPr/>
        <w:t>Copper DWV Tube: ASTM B306, drainage tube, drawn temper.</w:t>
      </w:r>
    </w:p>
    <w:p>
      <w:pPr>
        <w:pStyle w:val="PR1"/>
        <w:numPr>
          <w:ilvl w:val="4"/>
          <w:numId w:val="1"/>
        </w:numPr>
        <w:rPr/>
      </w:pPr>
      <w:r>
        <w:rPr/>
        <w:t>Copper Drainage Fittings: ASME B16.23, cast copper or ASME B16.29, wrought copper, solder-joint fittings.</w:t>
      </w:r>
    </w:p>
    <w:p>
      <w:pPr>
        <w:pStyle w:val="ART"/>
        <w:numPr>
          <w:ilvl w:val="3"/>
          <w:numId w:val="1"/>
        </w:numPr>
        <w:ind w:hanging="0" w:left="0"/>
        <w:rPr/>
      </w:pPr>
      <w:r>
        <w:rPr/>
        <w:t>PVC WATER PIPE AND FITTINGS</w:t>
      </w:r>
    </w:p>
    <w:p>
      <w:pPr>
        <w:pStyle w:val="CMT"/>
        <w:rPr/>
      </w:pPr>
      <w:r>
        <w:rPr/>
        <w:t>Pipe in this article is available in NPS 1/8 to NPS 24 (DN 6 to DN 600).</w:t>
      </w:r>
    </w:p>
    <w:p>
      <w:pPr>
        <w:pStyle w:val="PR1"/>
        <w:numPr>
          <w:ilvl w:val="4"/>
          <w:numId w:val="1"/>
        </w:numPr>
        <w:rPr/>
      </w:pPr>
      <w:r>
        <w:rPr/>
        <w:t>PVC Water Pipe: ASTM D1785, [</w:t>
      </w:r>
      <w:r>
        <w:rPr>
          <w:b/>
        </w:rPr>
        <w:t>Schedule 40</w:t>
      </w:r>
      <w:r>
        <w:rPr/>
        <w:t>] [</w:t>
      </w:r>
      <w:r>
        <w:rPr>
          <w:b/>
        </w:rPr>
        <w:t>and</w:t>
      </w:r>
      <w:r>
        <w:rPr/>
        <w:t>] [</w:t>
      </w:r>
      <w:r>
        <w:rPr>
          <w:b/>
        </w:rPr>
        <w:t>Schedule 80</w:t>
      </w:r>
      <w:r>
        <w:rPr/>
        <w:t>] [</w:t>
      </w:r>
      <w:r>
        <w:rPr>
          <w:b/>
        </w:rPr>
        <w:t>purple in color</w:t>
      </w:r>
      <w:r>
        <w:rPr/>
        <w:t>].</w:t>
      </w:r>
    </w:p>
    <w:p>
      <w:pPr>
        <w:pStyle w:val="CMT"/>
        <w:rPr/>
      </w:pPr>
      <w:r>
        <w:rPr/>
        <w:t>Fittings in "PVC Water Socket Fittings" Paragraph below are available in NPS 1/8 to NPS 12 (DN 6 to DN 300).</w:t>
      </w:r>
    </w:p>
    <w:p>
      <w:pPr>
        <w:pStyle w:val="PR1"/>
        <w:numPr>
          <w:ilvl w:val="4"/>
          <w:numId w:val="1"/>
        </w:numPr>
        <w:rPr/>
      </w:pPr>
      <w:r>
        <w:rPr/>
        <w:t>PVC Water Socket Fittings: [</w:t>
      </w:r>
      <w:r>
        <w:rPr>
          <w:b/>
        </w:rPr>
        <w:t>ASTM D2466 for Schedule 40</w:t>
      </w:r>
      <w:r>
        <w:rPr/>
        <w:t>] [</w:t>
      </w:r>
      <w:r>
        <w:rPr>
          <w:b/>
        </w:rPr>
        <w:t>and</w:t>
      </w:r>
      <w:r>
        <w:rPr/>
        <w:t>] [</w:t>
      </w:r>
      <w:r>
        <w:rPr>
          <w:b/>
        </w:rPr>
        <w:t>ASTM D2467 for Schedule 80</w:t>
      </w:r>
      <w:r>
        <w:rPr/>
        <w:t>] [</w:t>
      </w:r>
      <w:r>
        <w:rPr>
          <w:b/>
        </w:rPr>
        <w:t>purple in color</w:t>
      </w:r>
      <w:r>
        <w:rPr/>
        <w:t>].</w:t>
      </w:r>
    </w:p>
    <w:p>
      <w:pPr>
        <w:pStyle w:val="CMT"/>
        <w:rPr/>
      </w:pPr>
      <w:r>
        <w:rPr/>
        <w:t>Fittings in "PVC Water Schedule 80 Threaded Fittings" Paragraph below are available in NPS 1/8 to NPS 6 (DN 6 to DN 150).</w:t>
      </w:r>
    </w:p>
    <w:p>
      <w:pPr>
        <w:pStyle w:val="PR1"/>
        <w:numPr>
          <w:ilvl w:val="4"/>
          <w:numId w:val="1"/>
        </w:numPr>
        <w:rPr/>
      </w:pPr>
      <w:r>
        <w:rPr/>
        <w:t>PVC Water Schedule 80 Threaded Fittings: ASTM D2464.</w:t>
      </w:r>
    </w:p>
    <w:p>
      <w:pPr>
        <w:pStyle w:val="ART"/>
        <w:numPr>
          <w:ilvl w:val="3"/>
          <w:numId w:val="1"/>
        </w:numPr>
        <w:ind w:hanging="0" w:left="0"/>
        <w:rPr/>
      </w:pPr>
      <w:r>
        <w:rPr/>
        <w:t>PP PIPE AND FITTINGS</w:t>
      </w:r>
    </w:p>
    <w:p>
      <w:pPr>
        <w:pStyle w:val="CMT"/>
        <w:rPr/>
      </w:pPr>
      <w:r>
        <w:rPr/>
        <w:t>Pipe in this article is available in NPS 1/2 to NPS 10 (DN 15 to DN 250).</w:t>
      </w:r>
    </w:p>
    <w:p>
      <w:pPr>
        <w:pStyle w:val="PR1"/>
        <w:numPr>
          <w:ilvl w:val="4"/>
          <w:numId w:val="1"/>
        </w:numPr>
        <w:rPr/>
      </w:pPr>
      <w:r>
        <w:rPr/>
        <w:t>PP Water Pipe: ASTM F2389, [</w:t>
      </w:r>
      <w:r>
        <w:rPr>
          <w:b/>
        </w:rPr>
        <w:t>SDR 7.4</w:t>
      </w:r>
      <w:r>
        <w:rPr/>
        <w:t>] [</w:t>
      </w:r>
      <w:r>
        <w:rPr>
          <w:b/>
        </w:rPr>
        <w:t>and</w:t>
      </w:r>
      <w:r>
        <w:rPr/>
        <w:t>] [</w:t>
      </w:r>
      <w:r>
        <w:rPr>
          <w:b/>
        </w:rPr>
        <w:t>SDR 11</w:t>
      </w:r>
      <w:r>
        <w:rPr/>
        <w:t>] [</w:t>
      </w:r>
      <w:r>
        <w:rPr>
          <w:b/>
        </w:rPr>
        <w:t>purple in color</w:t>
      </w:r>
      <w:r>
        <w:rPr/>
        <w:t>].</w:t>
      </w:r>
    </w:p>
    <w:p>
      <w:pPr>
        <w:pStyle w:val="CMT"/>
        <w:rPr/>
      </w:pPr>
      <w:r>
        <w:rPr/>
        <w:t>Fittings in "PP Water Socket Fittings" Paragraph below are available in NPS 1/2 to NPS 10 (DN 15 to DN 250).</w:t>
      </w:r>
    </w:p>
    <w:p>
      <w:pPr>
        <w:pStyle w:val="PR1"/>
        <w:numPr>
          <w:ilvl w:val="4"/>
          <w:numId w:val="1"/>
        </w:numPr>
        <w:rPr/>
      </w:pPr>
      <w:r>
        <w:rPr/>
        <w:t>PP Water Socket Fittings: ASTM F2389[</w:t>
      </w:r>
      <w:r>
        <w:rPr>
          <w:b/>
        </w:rPr>
        <w:t>, purple in color</w:t>
      </w:r>
      <w:r>
        <w:rPr/>
        <w:t>].</w:t>
      </w:r>
    </w:p>
    <w:p>
      <w:pPr>
        <w:pStyle w:val="ART"/>
        <w:numPr>
          <w:ilvl w:val="3"/>
          <w:numId w:val="1"/>
        </w:numPr>
        <w:ind w:hanging="0" w:left="0"/>
        <w:rPr/>
      </w:pPr>
      <w:r>
        <w:rPr/>
        <w:t>PIPING JOINING MATERIALS</w:t>
      </w:r>
    </w:p>
    <w:p>
      <w:pPr>
        <w:pStyle w:val="PR1"/>
        <w:numPr>
          <w:ilvl w:val="4"/>
          <w:numId w:val="1"/>
        </w:numPr>
        <w:rPr/>
      </w:pPr>
      <w:r>
        <w:rPr/>
        <w:t>Pipe-Flange Gasket Materials:</w:t>
      </w:r>
    </w:p>
    <w:p>
      <w:pPr>
        <w:pStyle w:val="PR2"/>
        <w:numPr>
          <w:ilvl w:val="5"/>
          <w:numId w:val="1"/>
        </w:numPr>
        <w:spacing w:before="240" w:after="0"/>
        <w:rPr/>
      </w:pPr>
      <w:r>
        <w:rPr/>
        <w:t xml:space="preserve">AWWA C110/A21.10, rubber, flat face, </w:t>
      </w:r>
      <w:r>
        <w:rPr>
          <w:rStyle w:val="IP"/>
        </w:rPr>
        <w:t>1/8 inch</w:t>
      </w:r>
      <w:r>
        <w:rPr>
          <w:rStyle w:val="SI"/>
        </w:rPr>
        <w:t xml:space="preserve"> (3.2 mm)</w:t>
      </w:r>
      <w:r>
        <w:rPr/>
        <w:t xml:space="preserve"> thick or ASME B16.21, nonmetallic and asbestos free unless otherwise indicated.</w:t>
      </w:r>
    </w:p>
    <w:p>
      <w:pPr>
        <w:pStyle w:val="PR2"/>
        <w:numPr>
          <w:ilvl w:val="5"/>
          <w:numId w:val="1"/>
        </w:numPr>
        <w:rPr/>
      </w:pPr>
      <w:r>
        <w:rPr/>
        <w:t>Full-face or ring type unless otherwise indicated.</w:t>
      </w:r>
    </w:p>
    <w:p>
      <w:pPr>
        <w:pStyle w:val="PR1"/>
        <w:numPr>
          <w:ilvl w:val="4"/>
          <w:numId w:val="1"/>
        </w:numPr>
        <w:rPr/>
      </w:pPr>
      <w:r>
        <w:rPr/>
        <w:t>Metal, Pipe-Flange Bolts and Nuts: ASME B18.2.1, carbon steel unless otherwise indicated.</w:t>
      </w:r>
    </w:p>
    <w:p>
      <w:pPr>
        <w:pStyle w:val="PR1"/>
        <w:numPr>
          <w:ilvl w:val="4"/>
          <w:numId w:val="1"/>
        </w:numPr>
        <w:rPr/>
      </w:pPr>
      <w:r>
        <w:rPr/>
        <w:t>Solder Filler Metals: ASTM B32, lead-free alloys.</w:t>
      </w:r>
    </w:p>
    <w:p>
      <w:pPr>
        <w:pStyle w:val="PR1"/>
        <w:numPr>
          <w:ilvl w:val="4"/>
          <w:numId w:val="1"/>
        </w:numPr>
        <w:rPr/>
      </w:pPr>
      <w:r>
        <w:rPr/>
        <w:t>Flux: ASTM B813, water flushable.</w:t>
      </w:r>
    </w:p>
    <w:p>
      <w:pPr>
        <w:pStyle w:val="PR1"/>
        <w:numPr>
          <w:ilvl w:val="4"/>
          <w:numId w:val="1"/>
        </w:numPr>
        <w:rPr/>
      </w:pPr>
      <w:r>
        <w:rPr/>
        <w:t>Brazing Filler Metals: AWS A5.8/A5.8M, BCuP Series, copper-phosphorus alloys for general-duty brazing unless otherwise indicated.</w:t>
      </w:r>
    </w:p>
    <w:p>
      <w:pPr>
        <w:pStyle w:val="PR1"/>
        <w:numPr>
          <w:ilvl w:val="4"/>
          <w:numId w:val="1"/>
        </w:numPr>
        <w:rPr/>
      </w:pPr>
      <w:r>
        <w:rPr/>
        <w:t>Solvent Cements for Joining PVC Piping: ASTM D2564. Include primer according to ASTM F656.</w:t>
      </w:r>
    </w:p>
    <w:p>
      <w:pPr>
        <w:pStyle w:val="PR2"/>
        <w:numPr>
          <w:ilvl w:val="5"/>
          <w:numId w:val="1"/>
        </w:numPr>
        <w:spacing w:before="240" w:after="0"/>
        <w:rPr/>
      </w:pPr>
      <w:hyperlink r:id="rId8">
        <w:r>
          <w:rPr>
            <w:rStyle w:val="Hyperlink"/>
          </w:rPr>
          <w:t>&lt;Double click to insert sustainable design text for adhesive primer.&gt;</w:t>
        </w:r>
      </w:hyperlink>
    </w:p>
    <w:p>
      <w:pPr>
        <w:pStyle w:val="PR2"/>
        <w:numPr>
          <w:ilvl w:val="5"/>
          <w:numId w:val="1"/>
        </w:numPr>
        <w:rPr/>
      </w:pPr>
      <w:hyperlink r:id="rId9">
        <w:r>
          <w:rPr>
            <w:rStyle w:val="Hyperlink"/>
          </w:rPr>
          <w:t>&lt;Double click to insert sustainable design text for adhesive primer.&gt;</w:t>
        </w:r>
      </w:hyperlink>
    </w:p>
    <w:p>
      <w:pPr>
        <w:pStyle w:val="PR2"/>
        <w:numPr>
          <w:ilvl w:val="5"/>
          <w:numId w:val="1"/>
        </w:numPr>
        <w:rPr/>
      </w:pPr>
      <w:hyperlink r:id="rId10">
        <w:r>
          <w:rPr>
            <w:rStyle w:val="Hyperlink"/>
          </w:rPr>
          <w:t>&lt;Double click to insert sustainable design text for solvent cement.&gt;</w:t>
        </w:r>
      </w:hyperlink>
    </w:p>
    <w:p>
      <w:pPr>
        <w:pStyle w:val="PR2"/>
        <w:numPr>
          <w:ilvl w:val="5"/>
          <w:numId w:val="1"/>
        </w:numPr>
        <w:rPr/>
      </w:pPr>
      <w:hyperlink r:id="rId11">
        <w:r>
          <w:rPr>
            <w:rStyle w:val="Hyperlink"/>
          </w:rPr>
          <w:t>&lt;Double click to insert sustainable design text for low emitting adhesives.&gt;</w:t>
        </w:r>
      </w:hyperlink>
    </w:p>
    <w:p>
      <w:pPr>
        <w:pStyle w:val="PR1"/>
        <w:numPr>
          <w:ilvl w:val="4"/>
          <w:numId w:val="1"/>
        </w:numPr>
        <w:rPr/>
      </w:pPr>
      <w:r>
        <w:rPr/>
        <w:t>Plastic, Pipe-Flange Gaskets, Bolts, and Nuts: Type and material recommended by piping system manufacturer unless otherwise indicated.</w:t>
      </w:r>
    </w:p>
    <w:p>
      <w:pPr>
        <w:pStyle w:val="ART"/>
        <w:numPr>
          <w:ilvl w:val="3"/>
          <w:numId w:val="1"/>
        </w:numPr>
        <w:ind w:hanging="0" w:left="0"/>
        <w:rPr/>
      </w:pPr>
      <w:r>
        <w:rPr/>
        <w:t>TRANSITION FITTINGS</w:t>
      </w:r>
    </w:p>
    <w:p>
      <w:pPr>
        <w:pStyle w:val="PR1"/>
        <w:numPr>
          <w:ilvl w:val="4"/>
          <w:numId w:val="1"/>
        </w:numPr>
        <w:rPr/>
      </w:pPr>
      <w:r>
        <w:rPr/>
        <w:t>General Requirements:</w:t>
      </w:r>
    </w:p>
    <w:p>
      <w:pPr>
        <w:pStyle w:val="PR2"/>
        <w:numPr>
          <w:ilvl w:val="5"/>
          <w:numId w:val="1"/>
        </w:numPr>
        <w:spacing w:before="240" w:after="0"/>
        <w:rPr/>
      </w:pPr>
      <w:r>
        <w:rPr/>
        <w:t>Same size as pipes to be joined.</w:t>
      </w:r>
    </w:p>
    <w:p>
      <w:pPr>
        <w:pStyle w:val="PR2"/>
        <w:numPr>
          <w:ilvl w:val="5"/>
          <w:numId w:val="1"/>
        </w:numPr>
        <w:rPr/>
      </w:pPr>
      <w:r>
        <w:rPr/>
        <w:t>Pressure rating at least equal to pipes to be joined.</w:t>
      </w:r>
    </w:p>
    <w:p>
      <w:pPr>
        <w:pStyle w:val="PR2"/>
        <w:numPr>
          <w:ilvl w:val="5"/>
          <w:numId w:val="1"/>
        </w:numPr>
        <w:rPr/>
      </w:pPr>
      <w:r>
        <w:rPr/>
        <w:t>End connections compatible with pipes to be joined.</w:t>
      </w:r>
    </w:p>
    <w:p>
      <w:pPr>
        <w:pStyle w:val="PR1"/>
        <w:numPr>
          <w:ilvl w:val="4"/>
          <w:numId w:val="1"/>
        </w:numPr>
        <w:rPr/>
      </w:pPr>
      <w:r>
        <w:rPr/>
        <w:t>Fitting-Type Transition Couplings: Manufactured piping coupling or specified piping system fitting.</w:t>
      </w:r>
    </w:p>
    <w:p>
      <w:pPr>
        <w:pStyle w:val="CMT"/>
        <w:rPr/>
      </w:pPr>
      <w:r>
        <w:rPr/>
        <w:t>Couplings in "Sleeve-Type Transition Coupling" Paragraph below are available in NPS 1/2 to NPS 144 (DN 15 to DN 3600).</w:t>
      </w:r>
    </w:p>
    <w:p>
      <w:pPr>
        <w:pStyle w:val="PR1"/>
        <w:numPr>
          <w:ilvl w:val="4"/>
          <w:numId w:val="1"/>
        </w:numPr>
        <w:rPr/>
      </w:pPr>
      <w:r>
        <w:rPr/>
        <w:t>Sleeve-Type Transition Coupling: AWWA C219.</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Fittings in "Plastic-to-Metal Transition Fittings" Paragraph below are available in at least NPS 1/2 to NPS 2 (DN 15 to DN 50).</w:t>
      </w:r>
    </w:p>
    <w:p>
      <w:pPr>
        <w:pStyle w:val="PR1"/>
        <w:numPr>
          <w:ilvl w:val="4"/>
          <w:numId w:val="1"/>
        </w:numPr>
        <w:rPr/>
      </w:pPr>
      <w:r>
        <w:rPr/>
        <w:t>Plastic-to-Metal Transition Fittings: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PVC one-piece fitting with manufacturer's Schedule 80 equivalent dimensions.</w:t>
      </w:r>
    </w:p>
    <w:p>
      <w:pPr>
        <w:pStyle w:val="PR3"/>
        <w:numPr>
          <w:ilvl w:val="6"/>
          <w:numId w:val="1"/>
        </w:numPr>
        <w:rPr/>
      </w:pPr>
      <w:r>
        <w:rPr/>
        <w:t>One end with threaded brass insert and one solvent-cement-socket[</w:t>
      </w:r>
      <w:r>
        <w:rPr>
          <w:b/>
        </w:rPr>
        <w:t> or threaded</w:t>
      </w:r>
      <w:r>
        <w:rPr/>
        <w:t>] end.</w:t>
      </w:r>
    </w:p>
    <w:p>
      <w:pPr>
        <w:pStyle w:val="CMT"/>
        <w:rPr/>
      </w:pPr>
      <w:r>
        <w:rPr/>
        <w:t>Unions in "Plastic-to-Metal Transition Unions" Paragraph below are available in NPS 1/2 to NPS 4 (DN 15 to DN 100).</w:t>
      </w:r>
    </w:p>
    <w:p>
      <w:pPr>
        <w:pStyle w:val="PR1"/>
        <w:numPr>
          <w:ilvl w:val="4"/>
          <w:numId w:val="1"/>
        </w:numPr>
        <w:rPr/>
      </w:pPr>
      <w:r>
        <w:rPr/>
        <w:t>Plastic-to-Metal Transition Unions: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PVC four-part union.</w:t>
      </w:r>
    </w:p>
    <w:p>
      <w:pPr>
        <w:pStyle w:val="PR3"/>
        <w:numPr>
          <w:ilvl w:val="6"/>
          <w:numId w:val="1"/>
        </w:numPr>
        <w:rPr/>
      </w:pPr>
      <w:r>
        <w:rPr/>
        <w:t>Brass threaded end.</w:t>
      </w:r>
    </w:p>
    <w:p>
      <w:pPr>
        <w:pStyle w:val="PR3"/>
        <w:numPr>
          <w:ilvl w:val="6"/>
          <w:numId w:val="1"/>
        </w:numPr>
        <w:rPr/>
      </w:pPr>
      <w:r>
        <w:rPr/>
        <w:t>Solvent-cement-joint[</w:t>
      </w:r>
      <w:r>
        <w:rPr>
          <w:b/>
        </w:rPr>
        <w:t> or threaded</w:t>
      </w:r>
      <w:r>
        <w:rPr/>
        <w:t>] plastic end.</w:t>
      </w:r>
    </w:p>
    <w:p>
      <w:pPr>
        <w:pStyle w:val="PR3"/>
        <w:numPr>
          <w:ilvl w:val="6"/>
          <w:numId w:val="1"/>
        </w:numPr>
        <w:rPr/>
      </w:pPr>
      <w:r>
        <w:rPr/>
        <w:t>Rubber O-ring.</w:t>
      </w:r>
    </w:p>
    <w:p>
      <w:pPr>
        <w:pStyle w:val="PR3"/>
        <w:numPr>
          <w:ilvl w:val="6"/>
          <w:numId w:val="1"/>
        </w:numPr>
        <w:rPr/>
      </w:pPr>
      <w:r>
        <w:rPr/>
        <w:t>Union nut.</w:t>
      </w:r>
    </w:p>
    <w:p>
      <w:pPr>
        <w:pStyle w:val="ART"/>
        <w:numPr>
          <w:ilvl w:val="3"/>
          <w:numId w:val="1"/>
        </w:numPr>
        <w:ind w:hanging="0" w:left="0"/>
        <w:rPr/>
      </w:pPr>
      <w:r>
        <w:rPr/>
        <w:t>DIELECTRIC FITTINGS</w:t>
      </w:r>
    </w:p>
    <w:p>
      <w:pPr>
        <w:pStyle w:val="PR1"/>
        <w:numPr>
          <w:ilvl w:val="4"/>
          <w:numId w:val="1"/>
        </w:numPr>
        <w:rPr/>
      </w:pPr>
      <w:r>
        <w:rPr/>
        <w:t>General Requirements: Assembly of copper alloy and ferrous materials with separating nonconductive insulating material. Include end connections compatible with pipes to be joined.</w:t>
      </w:r>
    </w:p>
    <w:p>
      <w:pPr>
        <w:pStyle w:val="CMT"/>
        <w:rPr/>
      </w:pPr>
      <w:r>
        <w:rPr/>
        <w:t>Unions in "Dielectric Unions" Paragraph below are available in at least NPS 1/2 to NPS 2 (DN 15 to DN 50).</w:t>
      </w:r>
    </w:p>
    <w:p>
      <w:pPr>
        <w:pStyle w:val="PR1"/>
        <w:numPr>
          <w:ilvl w:val="4"/>
          <w:numId w:val="1"/>
        </w:numPr>
        <w:rPr/>
      </w:pPr>
      <w:r>
        <w:rPr/>
        <w:t>Dielectric Unions: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ASSE 1079.</w:t>
      </w:r>
    </w:p>
    <w:p>
      <w:pPr>
        <w:pStyle w:val="CMT"/>
        <w:rPr/>
      </w:pPr>
      <w:r>
        <w:rPr/>
        <w:t>Revise pressure rating and temperature in "Pressure Rating" Subparagraph below to suit Project, or insert other options for specific applications.</w:t>
      </w:r>
    </w:p>
    <w:p>
      <w:pPr>
        <w:pStyle w:val="PR2"/>
        <w:numPr>
          <w:ilvl w:val="5"/>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values</w:t>
      </w:r>
      <w:r>
        <w:rPr/>
        <w:t>&gt;.</w:t>
      </w:r>
    </w:p>
    <w:p>
      <w:pPr>
        <w:pStyle w:val="PR2"/>
        <w:numPr>
          <w:ilvl w:val="5"/>
          <w:numId w:val="1"/>
        </w:numPr>
        <w:rPr/>
      </w:pPr>
      <w:r>
        <w:rPr/>
        <w:t>End Connections: Solder-joint copper alloy and threaded ferrous.</w:t>
      </w:r>
    </w:p>
    <w:p>
      <w:pPr>
        <w:pStyle w:val="CMT"/>
        <w:rPr/>
      </w:pPr>
      <w:r>
        <w:rPr/>
        <w:t>Flanges in "Dielectric Flanges" Paragraph below are available in at least NPS 1-1/2 to NPS 4 (DN 40 to DN 100).</w:t>
      </w:r>
    </w:p>
    <w:p>
      <w:pPr>
        <w:pStyle w:val="PR1"/>
        <w:numPr>
          <w:ilvl w:val="4"/>
          <w:numId w:val="1"/>
        </w:numPr>
        <w:rPr/>
      </w:pPr>
      <w:r>
        <w:rPr/>
        <w:t>Dielectric Flanges: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ASSE 1079.</w:t>
      </w:r>
    </w:p>
    <w:p>
      <w:pPr>
        <w:pStyle w:val="PR2"/>
        <w:numPr>
          <w:ilvl w:val="5"/>
          <w:numId w:val="1"/>
        </w:numPr>
        <w:rPr/>
      </w:pPr>
      <w:r>
        <w:rPr/>
        <w:t>Factory-fabricated, bolted, companion-flange assembly.</w:t>
      </w:r>
    </w:p>
    <w:p>
      <w:pPr>
        <w:pStyle w:val="CMT"/>
        <w:rPr/>
      </w:pPr>
      <w:r>
        <w:rPr/>
        <w:t>Revise pressure rating and temperature in "Pressure Rating" Subparagraph below to suit Project, or insert other options for specific applications.</w:t>
      </w:r>
    </w:p>
    <w:p>
      <w:pPr>
        <w:pStyle w:val="PR2"/>
        <w:numPr>
          <w:ilvl w:val="5"/>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values</w:t>
      </w:r>
      <w:r>
        <w:rPr/>
        <w:t>&gt;.</w:t>
      </w:r>
    </w:p>
    <w:p>
      <w:pPr>
        <w:pStyle w:val="PR2"/>
        <w:numPr>
          <w:ilvl w:val="5"/>
          <w:numId w:val="1"/>
        </w:numPr>
        <w:rPr/>
      </w:pPr>
      <w:r>
        <w:rPr/>
        <w:t>End Connections: Solder-joint copper alloy and threaded ferrous; threaded solder-joint copper alloy and threaded ferrous.</w:t>
      </w:r>
    </w:p>
    <w:p>
      <w:pPr>
        <w:pStyle w:val="CMT"/>
        <w:rPr/>
      </w:pPr>
      <w:r>
        <w:rPr/>
        <w:t>Flanges in "Dielectric-Flange Insulating Kits" Paragraph below are available in at least NPS 1/2 to NPS 48 (DN 15 to DN 1200).</w:t>
      </w:r>
    </w:p>
    <w:p>
      <w:pPr>
        <w:pStyle w:val="PR1"/>
        <w:numPr>
          <w:ilvl w:val="4"/>
          <w:numId w:val="1"/>
        </w:numPr>
        <w:rPr/>
      </w:pPr>
      <w:r>
        <w:rPr/>
        <w:t>Dielectric-Flange Insulating Kits: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2"/>
        <w:numPr>
          <w:ilvl w:val="5"/>
          <w:numId w:val="1"/>
        </w:numPr>
        <w:rPr/>
      </w:pPr>
      <w:r>
        <w:rPr/>
        <w:t>Pressure Rating: [</w:t>
      </w:r>
      <w:r>
        <w:rPr>
          <w:rStyle w:val="IP"/>
          <w:b/>
        </w:rPr>
        <w:t>150 psig</w:t>
      </w:r>
      <w:r>
        <w:rPr>
          <w:rStyle w:val="SI"/>
          <w:b/>
        </w:rPr>
        <w:t xml:space="preserve"> (1035 kPa)</w:t>
      </w:r>
      <w:r>
        <w:rPr/>
        <w:t>] &lt;</w:t>
      </w:r>
      <w:r>
        <w:rPr>
          <w:b/>
        </w:rPr>
        <w:t>Insert value</w:t>
      </w:r>
      <w:r>
        <w:rPr/>
        <w:t>&gt;.</w:t>
      </w:r>
    </w:p>
    <w:p>
      <w:pPr>
        <w:pStyle w:val="PR2"/>
        <w:numPr>
          <w:ilvl w:val="5"/>
          <w:numId w:val="1"/>
        </w:numPr>
        <w:rPr/>
      </w:pPr>
      <w:r>
        <w:rPr/>
        <w:t>Gasket: Neoprene or phenolic.</w:t>
      </w:r>
    </w:p>
    <w:p>
      <w:pPr>
        <w:pStyle w:val="PR2"/>
        <w:numPr>
          <w:ilvl w:val="5"/>
          <w:numId w:val="1"/>
        </w:numPr>
        <w:rPr/>
      </w:pPr>
      <w:r>
        <w:rPr/>
        <w:t>Bolt Sleeves: Phenolic or PE.</w:t>
      </w:r>
    </w:p>
    <w:p>
      <w:pPr>
        <w:pStyle w:val="PR2"/>
        <w:numPr>
          <w:ilvl w:val="5"/>
          <w:numId w:val="1"/>
        </w:numPr>
        <w:rPr/>
      </w:pPr>
      <w:r>
        <w:rPr/>
        <w:t>Washers: Phenolic with steel backing washers.</w:t>
      </w:r>
    </w:p>
    <w:p>
      <w:pPr>
        <w:pStyle w:val="CMT"/>
        <w:rPr/>
      </w:pPr>
      <w:r>
        <w:rPr/>
        <w:t>Nipples in "Dielectric Nipples" Paragraph below are available in at least NPS 1/2 to NPS 4 (DN 15 to DN 100).</w:t>
      </w:r>
    </w:p>
    <w:p>
      <w:pPr>
        <w:pStyle w:val="PR1"/>
        <w:numPr>
          <w:ilvl w:val="4"/>
          <w:numId w:val="1"/>
        </w:numPr>
        <w:rPr/>
      </w:pPr>
      <w:r>
        <w:rPr/>
        <w:t>Dielectric Nipples: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IAPMO PS 66.</w:t>
      </w:r>
    </w:p>
    <w:p>
      <w:pPr>
        <w:pStyle w:val="PR2"/>
        <w:numPr>
          <w:ilvl w:val="5"/>
          <w:numId w:val="1"/>
        </w:numPr>
        <w:rPr/>
      </w:pPr>
      <w:r>
        <w:rPr/>
        <w:t>Electroplated steel nipple complying with ASTM F1545.</w:t>
      </w:r>
    </w:p>
    <w:p>
      <w:pPr>
        <w:pStyle w:val="CMT"/>
        <w:rPr/>
      </w:pPr>
      <w:r>
        <w:rPr/>
        <w:t>Revise pressure rating and temperature in "Pressure Rating and Temperature" Subparagraph below to suit Project, or insert other options for specific applications.</w:t>
      </w:r>
    </w:p>
    <w:p>
      <w:pPr>
        <w:pStyle w:val="PR2"/>
        <w:numPr>
          <w:ilvl w:val="5"/>
          <w:numId w:val="1"/>
        </w:numPr>
        <w:rPr/>
      </w:pPr>
      <w:r>
        <w:rPr/>
        <w:t>Pressure Rating and Temperature: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values</w:t>
      </w:r>
      <w:r>
        <w:rPr/>
        <w:t>&gt;.</w:t>
      </w:r>
    </w:p>
    <w:p>
      <w:pPr>
        <w:pStyle w:val="PR2"/>
        <w:numPr>
          <w:ilvl w:val="5"/>
          <w:numId w:val="1"/>
        </w:numPr>
        <w:rPr/>
      </w:pPr>
      <w:r>
        <w:rPr/>
        <w:t>End Connections: Male threaded or grooved.</w:t>
      </w:r>
    </w:p>
    <w:p>
      <w:pPr>
        <w:pStyle w:val="PR2"/>
        <w:numPr>
          <w:ilvl w:val="5"/>
          <w:numId w:val="1"/>
        </w:numPr>
        <w:rPr/>
      </w:pPr>
      <w:r>
        <w:rPr/>
        <w:t>Lining: Inert and noncorrosive, propylene.</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this article only if it supplements Division 01 requirements and includes provisions that apply specifically to individual Sections.</w:t>
      </w:r>
    </w:p>
    <w:p>
      <w:pPr>
        <w:pStyle w:val="PR1"/>
        <w:numPr>
          <w:ilvl w:val="4"/>
          <w:numId w:val="1"/>
        </w:numPr>
        <w:rPr/>
      </w:pPr>
      <w:r>
        <w:rPr/>
        <w:t>Examine areas and conditions for compliance with requirements for installation tolerances and other conditions affecting performance of the Work.</w:t>
      </w:r>
    </w:p>
    <w:p>
      <w:pPr>
        <w:pStyle w:val="PR1"/>
        <w:numPr>
          <w:ilvl w:val="4"/>
          <w:numId w:val="1"/>
        </w:numPr>
        <w:rPr/>
      </w:pPr>
      <w:r>
        <w:rPr/>
        <w:t>Examine roughing-in for gray-water piping to verify actual locations of piping connections before [</w:t>
      </w:r>
      <w:r>
        <w:rPr>
          <w:b/>
        </w:rPr>
        <w:t>equipment</w:t>
      </w:r>
      <w:r>
        <w:rPr/>
        <w:t>] [</w:t>
      </w:r>
      <w:r>
        <w:rPr>
          <w:b/>
        </w:rPr>
        <w:t>fixture</w:t>
      </w:r>
      <w:r>
        <w:rPr/>
        <w:t>] installation.</w:t>
      </w:r>
    </w:p>
    <w:p>
      <w:pPr>
        <w:pStyle w:val="PR1"/>
        <w:numPr>
          <w:ilvl w:val="4"/>
          <w:numId w:val="1"/>
        </w:numPr>
        <w:rPr/>
      </w:pPr>
      <w:r>
        <w:rPr/>
        <w:t>Examine walls, floors, roofs, and &lt;</w:t>
      </w:r>
      <w:r>
        <w:rPr>
          <w:b/>
        </w:rPr>
        <w:t>Insert description</w:t>
      </w:r>
      <w:r>
        <w:rPr/>
        <w:t>&gt; for suitable conditions where gray-water piping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PIPING</w:t>
      </w:r>
    </w:p>
    <w:p>
      <w:pPr>
        <w:pStyle w:val="CMT"/>
        <w:rPr/>
      </w:pPr>
      <w:r>
        <w:rPr/>
        <w:t>Coordinate piping installations and specialty arrangements with Drawings. If Drawings are explicit enough, these requirements may be reduced or omitted.</w:t>
      </w:r>
    </w:p>
    <w:p>
      <w:pPr>
        <w:pStyle w:val="PR1"/>
        <w:numPr>
          <w:ilvl w:val="4"/>
          <w:numId w:val="1"/>
        </w:numPr>
        <w:rPr/>
      </w:pPr>
      <w:r>
        <w:rPr/>
        <w:t>Drawing plans, schematics, and diagrams indicate general location and arrangement of gray-water water piping. Indicated locations and arrangements are used to size pipe and calculate friction loss, expansion, and other design considerations. Install piping as indicated unless deviations to layout are approved on coordination drawings.</w:t>
      </w:r>
    </w:p>
    <w:p>
      <w:pPr>
        <w:pStyle w:val="PR1"/>
        <w:numPr>
          <w:ilvl w:val="4"/>
          <w:numId w:val="1"/>
        </w:numPr>
        <w:rPr/>
      </w:pPr>
      <w:r>
        <w:rPr/>
        <w:t>Install copper tubing under building slab according to CDA's "Copper Tube Handbook."</w:t>
      </w:r>
    </w:p>
    <w:p>
      <w:pPr>
        <w:pStyle w:val="PR1"/>
        <w:numPr>
          <w:ilvl w:val="4"/>
          <w:numId w:val="1"/>
        </w:numPr>
        <w:rPr/>
      </w:pPr>
      <w:r>
        <w:rPr/>
        <w:t>Install underground copper tube in PE encasement according to ASTM A674 or AWWA C105/A21.5.</w:t>
      </w:r>
    </w:p>
    <w:p>
      <w:pPr>
        <w:pStyle w:val="PR1"/>
        <w:numPr>
          <w:ilvl w:val="4"/>
          <w:numId w:val="1"/>
        </w:numPr>
        <w:rPr/>
      </w:pPr>
      <w:r>
        <w:rPr/>
        <w:t>Install seismic restraints on piping. Comply with requirements for seismic-restraint devices in Section 220548 "Vibration and Seismic Controls for Plumbing Piping and Equipment."</w:t>
      </w:r>
    </w:p>
    <w:p>
      <w:pPr>
        <w:pStyle w:val="PR1"/>
        <w:numPr>
          <w:ilvl w:val="4"/>
          <w:numId w:val="1"/>
        </w:numPr>
        <w:rPr/>
      </w:pPr>
      <w:r>
        <w:rPr/>
        <w:t>Install piping concealed from view and protected from physical contact by building occupants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 and coordinate with other services occupying that space.</w:t>
      </w:r>
    </w:p>
    <w:p>
      <w:pPr>
        <w:pStyle w:val="PR1"/>
        <w:numPr>
          <w:ilvl w:val="4"/>
          <w:numId w:val="1"/>
        </w:numPr>
        <w:rPr/>
      </w:pPr>
      <w:r>
        <w:rPr/>
        <w:t>Install piping to permit valve servicing.</w:t>
      </w:r>
    </w:p>
    <w:p>
      <w:pPr>
        <w:pStyle w:val="PR1"/>
        <w:numPr>
          <w:ilvl w:val="4"/>
          <w:numId w:val="1"/>
        </w:numPr>
        <w:rPr/>
      </w:pPr>
      <w:r>
        <w:rPr/>
        <w:t>Install nipples, unions, special fittings, and valves with pressure ratings the same as or higher than the system pressure rating used in applications below unless otherwise indicated.</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Install unions in copper tubing at final connection to each piece of equipment, machine, and specialty.</w:t>
      </w:r>
    </w:p>
    <w:p>
      <w:pPr>
        <w:pStyle w:val="PR1"/>
        <w:numPr>
          <w:ilvl w:val="4"/>
          <w:numId w:val="1"/>
        </w:numPr>
        <w:rPr/>
      </w:pPr>
      <w:r>
        <w:rPr/>
        <w:t>Install sleeves for piping penetrations of walls, ceilings, and floors. Comply with requirements for sleeves specified in Section 220517 "Sleeves and Sleeve Seals for Plumbing Piping."</w:t>
      </w:r>
    </w:p>
    <w:p>
      <w:pPr>
        <w:pStyle w:val="PR1"/>
        <w:numPr>
          <w:ilvl w:val="4"/>
          <w:numId w:val="1"/>
        </w:numPr>
        <w:rPr/>
      </w:pPr>
      <w:r>
        <w:rPr/>
        <w:t>Install sleeve seals for piping penetrations of concrete walls and slabs. Comply with requirements for sleeve seals specified in Section 220517 "Sleeves and Sleeve Seals for Plumbing Piping."</w:t>
      </w:r>
    </w:p>
    <w:p>
      <w:pPr>
        <w:pStyle w:val="PR1"/>
        <w:numPr>
          <w:ilvl w:val="4"/>
          <w:numId w:val="1"/>
        </w:numPr>
        <w:rPr/>
      </w:pPr>
      <w:r>
        <w:rPr/>
        <w:t>Install escutcheons for piping penetrations of walls, ceilings, and floors. Comply with requirements for escutcheons specified in Section 220518 "Escutcheons for Plumbing Piping."</w:t>
      </w:r>
    </w:p>
    <w:p>
      <w:pPr>
        <w:pStyle w:val="PR1"/>
        <w:numPr>
          <w:ilvl w:val="4"/>
          <w:numId w:val="1"/>
        </w:numPr>
        <w:rPr/>
      </w:pPr>
      <w:r>
        <w:rPr/>
        <w:t>Install pressure gauges on suction and discharge piping for each plumbing pump and packaged booster pump. Comply with requirements for pressure gauges in Section 220519 "Meters and Gages for Plumbing Piping."</w:t>
      </w:r>
    </w:p>
    <w:p>
      <w:pPr>
        <w:pStyle w:val="PR1"/>
        <w:numPr>
          <w:ilvl w:val="4"/>
          <w:numId w:val="1"/>
        </w:numPr>
        <w:rPr/>
      </w:pPr>
      <w:r>
        <w:rPr/>
        <w:t>Install shutoff valve, hose-end drain valve, strainer, pressure gauge, and test tee with valve inside the building at each gray-water water-service entrance. Comply with requirements for pressure gauges in Section 220519 "Meters and Gages for Plumbing Piping" and with requirements for drain valves and strainers in Section 221119 "Domestic Water Piping Specialties."</w:t>
      </w:r>
    </w:p>
    <w:p>
      <w:pPr>
        <w:pStyle w:val="PR1"/>
        <w:numPr>
          <w:ilvl w:val="4"/>
          <w:numId w:val="1"/>
        </w:numPr>
        <w:rPr/>
      </w:pPr>
      <w:r>
        <w:rPr/>
        <w:t>Install shutoff valve immediately upstream of each dielectric fitting.</w:t>
      </w:r>
    </w:p>
    <w:p>
      <w:pPr>
        <w:pStyle w:val="PR1"/>
        <w:numPr>
          <w:ilvl w:val="4"/>
          <w:numId w:val="1"/>
        </w:numPr>
        <w:rPr/>
      </w:pPr>
      <w:r>
        <w:rPr/>
        <w:t>Install gray-water water piping level [</w:t>
      </w:r>
      <w:r>
        <w:rPr>
          <w:b/>
        </w:rPr>
        <w:t>with 0.25 percent slope downward toward drain</w:t>
      </w:r>
      <w:r>
        <w:rPr/>
        <w:t>] [</w:t>
      </w:r>
      <w:r>
        <w:rPr>
          <w:b/>
        </w:rPr>
        <w:t>without pitch</w:t>
      </w:r>
      <w:r>
        <w:rPr/>
        <w:t>] and plumb.</w:t>
      </w:r>
    </w:p>
    <w:p>
      <w:pPr>
        <w:pStyle w:val="CMT"/>
        <w:rPr/>
      </w:pPr>
      <w:r>
        <w:rPr/>
        <w:t>Retain first paragraph below if piping is required to withstand seismic design loads.</w:t>
      </w:r>
    </w:p>
    <w:p>
      <w:pPr>
        <w:pStyle w:val="PR1"/>
        <w:numPr>
          <w:ilvl w:val="4"/>
          <w:numId w:val="1"/>
        </w:numPr>
        <w:rPr/>
      </w:pPr>
      <w:r>
        <w:rPr/>
        <w:t>Install pressure gauges on suction and discharge piping for each plumbing pump. Comply with requirements for pressure gauges in Section 220519 "Meters and Gages for Plumbing Piping."</w:t>
      </w:r>
    </w:p>
    <w:p>
      <w:pPr>
        <w:pStyle w:val="PR1"/>
        <w:numPr>
          <w:ilvl w:val="4"/>
          <w:numId w:val="1"/>
        </w:numPr>
        <w:rPr/>
      </w:pPr>
      <w:r>
        <w:rPr/>
        <w:t>Comply with requirements for pipe hangers and supports specified in Section 220529 "Hangers and Supports for Plumbing Piping and Equipment."</w:t>
      </w:r>
    </w:p>
    <w:p>
      <w:pPr>
        <w:pStyle w:val="ART"/>
        <w:numPr>
          <w:ilvl w:val="3"/>
          <w:numId w:val="1"/>
        </w:numPr>
        <w:ind w:hanging="0" w:left="0"/>
        <w:rPr/>
      </w:pPr>
      <w:r>
        <w:rPr/>
        <w:t>WATER PIPE JOINT CONNECTIONS</w:t>
      </w:r>
    </w:p>
    <w:p>
      <w:pPr>
        <w:pStyle w:val="PR1"/>
        <w:numPr>
          <w:ilvl w:val="4"/>
          <w:numId w:val="1"/>
        </w:numPr>
        <w:rPr/>
      </w:pPr>
      <w:r>
        <w:rPr/>
        <w:t>Ream ends of pipes and tubes and remove burrs.</w:t>
      </w:r>
    </w:p>
    <w:p>
      <w:pPr>
        <w:pStyle w:val="PR1"/>
        <w:numPr>
          <w:ilvl w:val="4"/>
          <w:numId w:val="1"/>
        </w:numPr>
        <w:rPr/>
      </w:pPr>
      <w:r>
        <w:rPr/>
        <w:t>Remove scale, slag, dirt, and debris from inside and outside of pipes, tubes, and fittings before assembly.</w:t>
      </w:r>
    </w:p>
    <w:p>
      <w:pPr>
        <w:pStyle w:val="PR1"/>
        <w:numPr>
          <w:ilvl w:val="4"/>
          <w:numId w:val="1"/>
        </w:numPr>
        <w:rPr/>
      </w:pPr>
      <w:r>
        <w:rPr/>
        <w:t>Threaded Joints: Thread pipe with tapered pipe threads according to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w:t>
      </w:r>
    </w:p>
    <w:p>
      <w:pPr>
        <w:pStyle w:val="PR2"/>
        <w:numPr>
          <w:ilvl w:val="5"/>
          <w:numId w:val="1"/>
        </w:numPr>
        <w:rPr/>
      </w:pPr>
      <w:r>
        <w:rPr/>
        <w:t>Damaged Threads: Do not use pipe or pipe fittings with threads that are corroded or damaged.</w:t>
      </w:r>
    </w:p>
    <w:p>
      <w:pPr>
        <w:pStyle w:val="PR1"/>
        <w:numPr>
          <w:ilvl w:val="4"/>
          <w:numId w:val="1"/>
        </w:numPr>
        <w:rPr/>
      </w:pPr>
      <w:r>
        <w:rPr/>
        <w:t>Brazed Joints for Copper Tubing: Comply with CDA's "Copper Tube Handbook," "Brazed Joints" chapter.</w:t>
      </w:r>
    </w:p>
    <w:p>
      <w:pPr>
        <w:pStyle w:val="PR1"/>
        <w:numPr>
          <w:ilvl w:val="4"/>
          <w:numId w:val="1"/>
        </w:numPr>
        <w:rPr/>
      </w:pPr>
      <w:r>
        <w:rPr/>
        <w:t>Soldered Joints for Copper Tubing: Apply ASTM B813, water-flushable flux to end of tube. Join copper tube and fittings according to ASTM B828 or CDA's "Copper Tube Handbook."</w:t>
      </w:r>
    </w:p>
    <w:p>
      <w:pPr>
        <w:pStyle w:val="PR1"/>
        <w:numPr>
          <w:ilvl w:val="4"/>
          <w:numId w:val="1"/>
        </w:numPr>
        <w:rPr/>
      </w:pPr>
      <w:r>
        <w:rPr/>
        <w:t>Pressure-Sealed Joints for Copper Tubing: Join copper tube and pressure-seal fittings with tools recommended by fitting manufacturer.</w:t>
      </w:r>
    </w:p>
    <w:p>
      <w:pPr>
        <w:pStyle w:val="PR1"/>
        <w:numPr>
          <w:ilvl w:val="4"/>
          <w:numId w:val="1"/>
        </w:numPr>
        <w:rPr/>
      </w:pPr>
      <w:r>
        <w:rPr/>
        <w:t>Push-on Joints for Copper Tubing: Clean end of tube. Measure insertion depth with manufacturer's depth gauge. Join copper tube and push-on-joint fittings by inserting tube to measured depth.</w:t>
      </w:r>
    </w:p>
    <w:p>
      <w:pPr>
        <w:pStyle w:val="PR1"/>
        <w:numPr>
          <w:ilvl w:val="4"/>
          <w:numId w:val="1"/>
        </w:numPr>
        <w:rPr/>
      </w:pPr>
      <w:r>
        <w:rPr/>
        <w:t>Extruded-Tee Connections: Form tee in copper tube according to ASTM F2014. Use tool designed for copper tube; drill pilot hole, form collar for outlet, dimple tube to form seating stop, and braze branch tube into collar.</w:t>
      </w:r>
    </w:p>
    <w:p>
      <w:pPr>
        <w:pStyle w:val="PR1"/>
        <w:numPr>
          <w:ilvl w:val="4"/>
          <w:numId w:val="1"/>
        </w:numPr>
        <w:rPr/>
      </w:pPr>
      <w:r>
        <w:rPr/>
        <w:t>Joint Construction for Grooved-End Copper Tubing: Make joints according to AWWA C606. Roll groove ends of tubes. Lubricate and install gasket over ends of tubes or tube and fitting. Install coupling housing sections over gasket with keys seated in tubing grooves. Install and tighten housing bolts.</w:t>
      </w:r>
    </w:p>
    <w:p>
      <w:pPr>
        <w:pStyle w:val="PR1"/>
        <w:numPr>
          <w:ilvl w:val="4"/>
          <w:numId w:val="1"/>
        </w:numPr>
        <w:rPr/>
      </w:pPr>
      <w:r>
        <w:rPr/>
        <w:t>Flanged Joints: Select appropriate asbestos-free, nonmetallic gasket material in size, type, and thickness suitable for gray-water water service. Join flanges with gasket and bolts according to ASME B31.9.</w:t>
      </w:r>
    </w:p>
    <w:p>
      <w:pPr>
        <w:pStyle w:val="PR1"/>
        <w:numPr>
          <w:ilvl w:val="4"/>
          <w:numId w:val="1"/>
        </w:numPr>
        <w:rPr/>
      </w:pPr>
      <w:r>
        <w:rPr/>
        <w:t>Joint Construction for Solvent-Cemented Plastic Piping: Clean and dry joining surfaces. Join pipe and fittings according to the following:</w:t>
      </w:r>
    </w:p>
    <w:p>
      <w:pPr>
        <w:pStyle w:val="PR2"/>
        <w:numPr>
          <w:ilvl w:val="5"/>
          <w:numId w:val="1"/>
        </w:numPr>
        <w:spacing w:before="240" w:after="0"/>
        <w:rPr/>
      </w:pPr>
      <w:r>
        <w:rPr/>
        <w:t>Comply with ASTM F402 for safe-handling practice of cleaners, primers, and solvent cements. Apply primer.</w:t>
      </w:r>
    </w:p>
    <w:p>
      <w:pPr>
        <w:pStyle w:val="PR2"/>
        <w:numPr>
          <w:ilvl w:val="5"/>
          <w:numId w:val="1"/>
        </w:numPr>
        <w:rPr/>
      </w:pPr>
      <w:r>
        <w:rPr/>
        <w:t>PVC Piping: Join according to ASTM D2855.</w:t>
      </w:r>
    </w:p>
    <w:p>
      <w:pPr>
        <w:pStyle w:val="PR1"/>
        <w:numPr>
          <w:ilvl w:val="4"/>
          <w:numId w:val="1"/>
        </w:numPr>
        <w:rPr/>
      </w:pPr>
      <w:r>
        <w:rPr/>
        <w:t>Joints for Dissimilar-Material Piping: Make joints using adapters compatible with materials of both piping systems.</w:t>
      </w:r>
    </w:p>
    <w:p>
      <w:pPr>
        <w:pStyle w:val="ART"/>
        <w:numPr>
          <w:ilvl w:val="3"/>
          <w:numId w:val="1"/>
        </w:numPr>
        <w:ind w:hanging="0" w:left="0"/>
        <w:rPr/>
      </w:pPr>
      <w:r>
        <w:rPr/>
        <w:t>INSTALLATION OF TRANSITION FITTINGS</w:t>
      </w:r>
    </w:p>
    <w:p>
      <w:pPr>
        <w:pStyle w:val="PR1"/>
        <w:numPr>
          <w:ilvl w:val="4"/>
          <w:numId w:val="1"/>
        </w:numPr>
        <w:rPr/>
      </w:pPr>
      <w:r>
        <w:rPr/>
        <w:t>Install transition couplings at joints of dissimilar piping.</w:t>
      </w:r>
    </w:p>
    <w:p>
      <w:pPr>
        <w:pStyle w:val="PR1"/>
        <w:numPr>
          <w:ilvl w:val="4"/>
          <w:numId w:val="1"/>
        </w:numPr>
        <w:rPr/>
      </w:pPr>
      <w:r>
        <w:rPr/>
        <w:t>Transition Couplings:</w:t>
      </w:r>
    </w:p>
    <w:p>
      <w:pPr>
        <w:pStyle w:val="PR2"/>
        <w:numPr>
          <w:ilvl w:val="5"/>
          <w:numId w:val="1"/>
        </w:numPr>
        <w:spacing w:before="240" w:after="0"/>
        <w:rPr/>
      </w:pPr>
      <w:r>
        <w:rPr/>
        <w:t>Install transition couplings at joints of piping with small differences in ODs.</w:t>
      </w:r>
    </w:p>
    <w:p>
      <w:pPr>
        <w:pStyle w:val="PR2"/>
        <w:numPr>
          <w:ilvl w:val="5"/>
          <w:numId w:val="1"/>
        </w:numPr>
        <w:rPr/>
      </w:pPr>
      <w:r>
        <w:rPr/>
        <w:t>In Drainage Piping: [</w:t>
      </w:r>
      <w:r>
        <w:rPr>
          <w:b/>
        </w:rPr>
        <w:t>Unshielded</w:t>
      </w:r>
      <w:r>
        <w:rPr/>
        <w:t>] [</w:t>
      </w:r>
      <w:r>
        <w:rPr>
          <w:b/>
        </w:rPr>
        <w:t>Shielded</w:t>
      </w:r>
      <w:r>
        <w:rPr/>
        <w:t>], nonpressure transition couplings.</w:t>
      </w:r>
    </w:p>
    <w:p>
      <w:pPr>
        <w:pStyle w:val="PR2"/>
        <w:numPr>
          <w:ilvl w:val="5"/>
          <w:numId w:val="1"/>
        </w:numPr>
        <w:rPr/>
      </w:pPr>
      <w:r>
        <w:rPr/>
        <w:t>In Aboveground Force Main Piping: Fitting-type transition couplings.</w:t>
      </w:r>
    </w:p>
    <w:p>
      <w:pPr>
        <w:pStyle w:val="PR2"/>
        <w:numPr>
          <w:ilvl w:val="5"/>
          <w:numId w:val="1"/>
        </w:numPr>
        <w:rPr/>
      </w:pPr>
      <w:r>
        <w:rPr/>
        <w:t>In Underground Force Main Piping:</w:t>
      </w:r>
    </w:p>
    <w:p>
      <w:pPr>
        <w:pStyle w:val="PR3"/>
        <w:numPr>
          <w:ilvl w:val="6"/>
          <w:numId w:val="1"/>
        </w:numPr>
        <w:spacing w:before="240" w:after="0"/>
        <w:rPr/>
      </w:pPr>
      <w:r>
        <w:rPr/>
        <w:t>NPS 1-1/2 (DN 40) and Smaller: Fitting-type transition couplings.</w:t>
      </w:r>
    </w:p>
    <w:p>
      <w:pPr>
        <w:pStyle w:val="PR3"/>
        <w:numPr>
          <w:ilvl w:val="6"/>
          <w:numId w:val="1"/>
        </w:numPr>
        <w:rPr/>
      </w:pPr>
      <w:r>
        <w:rPr/>
        <w:t>NPS 2 (DN 50) and Larger: Pressure transition couplings.</w:t>
      </w:r>
    </w:p>
    <w:p>
      <w:pPr>
        <w:pStyle w:val="PR1"/>
        <w:numPr>
          <w:ilvl w:val="4"/>
          <w:numId w:val="1"/>
        </w:numPr>
        <w:rPr/>
      </w:pPr>
      <w:r>
        <w:rPr/>
        <w:t>Transition Fittings in Aboveground Gray-Water Piping NPS 2 (DN 50) and Smaller: Plastic-to-metal transition [</w:t>
      </w:r>
      <w:r>
        <w:rPr>
          <w:b/>
        </w:rPr>
        <w:t>fittings</w:t>
      </w:r>
      <w:r>
        <w:rPr/>
        <w:t>] [</w:t>
      </w:r>
      <w:r>
        <w:rPr>
          <w:b/>
        </w:rPr>
        <w:t>or</w:t>
      </w:r>
      <w:r>
        <w:rPr/>
        <w:t>] [</w:t>
      </w:r>
      <w:r>
        <w:rPr>
          <w:b/>
        </w:rPr>
        <w:t>unions</w:t>
      </w:r>
      <w:r>
        <w:rPr/>
        <w:t>].</w:t>
      </w:r>
    </w:p>
    <w:p>
      <w:pPr>
        <w:pStyle w:val="PR1"/>
        <w:numPr>
          <w:ilvl w:val="4"/>
          <w:numId w:val="1"/>
        </w:numPr>
        <w:rPr/>
      </w:pPr>
      <w:r>
        <w:rPr/>
        <w:t>Dielectric Fittings:</w:t>
      </w:r>
    </w:p>
    <w:p>
      <w:pPr>
        <w:pStyle w:val="PR2"/>
        <w:numPr>
          <w:ilvl w:val="5"/>
          <w:numId w:val="1"/>
        </w:numPr>
        <w:spacing w:before="240" w:after="0"/>
        <w:rPr/>
      </w:pPr>
      <w:r>
        <w:rPr/>
        <w:t>Install dielectric fittings in piping at connections of dissimilar metal piping and tubing.</w:t>
      </w:r>
    </w:p>
    <w:p>
      <w:pPr>
        <w:pStyle w:val="PR2"/>
        <w:numPr>
          <w:ilvl w:val="5"/>
          <w:numId w:val="1"/>
        </w:numPr>
        <w:rPr/>
      </w:pPr>
      <w:r>
        <w:rPr/>
        <w:t>Dielectric Fittings for NPS 2 (DN 50) and Smaller: Use dielectric [</w:t>
      </w:r>
      <w:r>
        <w:rPr>
          <w:b/>
        </w:rPr>
        <w:t>nipples</w:t>
      </w:r>
      <w:r>
        <w:rPr/>
        <w:t>] [</w:t>
      </w:r>
      <w:r>
        <w:rPr>
          <w:b/>
        </w:rPr>
        <w:t>unions</w:t>
      </w:r>
      <w:r>
        <w:rPr/>
        <w:t>].</w:t>
      </w:r>
    </w:p>
    <w:p>
      <w:pPr>
        <w:pStyle w:val="PR2"/>
        <w:numPr>
          <w:ilvl w:val="5"/>
          <w:numId w:val="1"/>
        </w:numPr>
        <w:rPr/>
      </w:pPr>
      <w:r>
        <w:rPr/>
        <w:t>Dielectric Fittings for NPS 2-1/2 to NPS 4 (DN 65 to DN 100): Use dielectric [</w:t>
      </w:r>
      <w:r>
        <w:rPr>
          <w:b/>
        </w:rPr>
        <w:t>flanges</w:t>
      </w:r>
      <w:r>
        <w:rPr/>
        <w:t>] [</w:t>
      </w:r>
      <w:r>
        <w:rPr>
          <w:b/>
        </w:rPr>
        <w:t>flange kits</w:t>
      </w:r>
      <w:r>
        <w:rPr/>
        <w:t>] [</w:t>
      </w:r>
      <w:r>
        <w:rPr>
          <w:b/>
        </w:rPr>
        <w:t>nipples</w:t>
      </w:r>
      <w:r>
        <w:rPr/>
        <w:t>].</w:t>
      </w:r>
    </w:p>
    <w:p>
      <w:pPr>
        <w:pStyle w:val="PR2"/>
        <w:numPr>
          <w:ilvl w:val="5"/>
          <w:numId w:val="1"/>
        </w:numPr>
        <w:rPr/>
      </w:pPr>
      <w:r>
        <w:rPr/>
        <w:t>Dielectric Fittings for NPS 5 (DN 125) and Larger: Use dielectric flange kits.</w:t>
      </w:r>
    </w:p>
    <w:p>
      <w:pPr>
        <w:pStyle w:val="ART"/>
        <w:numPr>
          <w:ilvl w:val="3"/>
          <w:numId w:val="1"/>
        </w:numPr>
        <w:ind w:hanging="0" w:left="0"/>
        <w:rPr/>
      </w:pPr>
      <w:r>
        <w:rPr/>
        <w:t>INSTALLATION OF VALVES</w:t>
      </w:r>
    </w:p>
    <w:p>
      <w:pPr>
        <w:pStyle w:val="CMT"/>
        <w:rPr/>
      </w:pPr>
      <w:r>
        <w:rPr/>
        <w:t>Retain this article if valves are required.</w:t>
      </w:r>
    </w:p>
    <w:p>
      <w:pPr>
        <w:pStyle w:val="PR1"/>
        <w:numPr>
          <w:ilvl w:val="4"/>
          <w:numId w:val="1"/>
        </w:numPr>
        <w:rPr/>
      </w:pPr>
      <w:r>
        <w:rPr/>
        <w:t>General valve installation requirements are specified in the following Sections:</w:t>
      </w:r>
    </w:p>
    <w:p>
      <w:pPr>
        <w:pStyle w:val="PR2"/>
        <w:numPr>
          <w:ilvl w:val="5"/>
          <w:numId w:val="1"/>
        </w:numPr>
        <w:spacing w:before="240" w:after="0"/>
        <w:rPr/>
      </w:pPr>
      <w:r>
        <w:rPr/>
        <w:t>Section 220523.12, "Ball Valves for Plumbing Piping."</w:t>
      </w:r>
    </w:p>
    <w:p>
      <w:pPr>
        <w:pStyle w:val="PR2"/>
        <w:numPr>
          <w:ilvl w:val="5"/>
          <w:numId w:val="1"/>
        </w:numPr>
        <w:rPr/>
      </w:pPr>
      <w:r>
        <w:rPr/>
        <w:t>Section 220523.13, "Butterfly Valves for Plumbing Piping."</w:t>
      </w:r>
    </w:p>
    <w:p>
      <w:pPr>
        <w:pStyle w:val="PR2"/>
        <w:numPr>
          <w:ilvl w:val="5"/>
          <w:numId w:val="1"/>
        </w:numPr>
        <w:rPr/>
      </w:pPr>
      <w:r>
        <w:rPr/>
        <w:t>Section 220523.14, "Check Valves for Plumbing Piping."</w:t>
      </w:r>
    </w:p>
    <w:p>
      <w:pPr>
        <w:pStyle w:val="PR2"/>
        <w:numPr>
          <w:ilvl w:val="5"/>
          <w:numId w:val="1"/>
        </w:numPr>
        <w:rPr/>
      </w:pPr>
      <w:r>
        <w:rPr/>
        <w:t>Section 220523.15, "Gate Valves for Plumbing Piping."</w:t>
      </w:r>
    </w:p>
    <w:p>
      <w:pPr>
        <w:pStyle w:val="PR1"/>
        <w:numPr>
          <w:ilvl w:val="4"/>
          <w:numId w:val="1"/>
        </w:numPr>
        <w:rPr/>
      </w:pPr>
      <w:r>
        <w:rPr/>
        <w:t>Shutoff Valves:</w:t>
      </w:r>
    </w:p>
    <w:p>
      <w:pPr>
        <w:pStyle w:val="PR2"/>
        <w:numPr>
          <w:ilvl w:val="5"/>
          <w:numId w:val="1"/>
        </w:numPr>
        <w:spacing w:before="240" w:after="0"/>
        <w:rPr/>
      </w:pPr>
      <w:r>
        <w:rPr/>
        <w:t xml:space="preserve">Install gate or full-port ball valve for piping </w:t>
      </w:r>
      <w:r>
        <w:rPr>
          <w:rStyle w:val="IP"/>
        </w:rPr>
        <w:t>NPS 2</w:t>
      </w:r>
      <w:r>
        <w:rPr>
          <w:rStyle w:val="SI"/>
        </w:rPr>
        <w:t xml:space="preserve"> (DN 50)</w:t>
      </w:r>
      <w:r>
        <w:rPr/>
        <w:t xml:space="preserve"> and smaller.</w:t>
      </w:r>
    </w:p>
    <w:p>
      <w:pPr>
        <w:pStyle w:val="PR2"/>
        <w:numPr>
          <w:ilvl w:val="5"/>
          <w:numId w:val="1"/>
        </w:numPr>
        <w:rPr/>
      </w:pPr>
      <w:r>
        <w:rPr/>
        <w:t xml:space="preserve">Install gate valve for piping </w:t>
      </w:r>
      <w:r>
        <w:rPr>
          <w:rStyle w:val="IP"/>
        </w:rPr>
        <w:t>NPS 2-1/2</w:t>
      </w:r>
      <w:r>
        <w:rPr>
          <w:rStyle w:val="SI"/>
        </w:rPr>
        <w:t xml:space="preserve"> (DN 65)</w:t>
      </w:r>
      <w:r>
        <w:rPr/>
        <w:t xml:space="preserve"> and larger.</w:t>
      </w:r>
    </w:p>
    <w:p>
      <w:pPr>
        <w:pStyle w:val="PR1"/>
        <w:numPr>
          <w:ilvl w:val="4"/>
          <w:numId w:val="1"/>
        </w:numPr>
        <w:rPr/>
      </w:pPr>
      <w:r>
        <w:rPr/>
        <w:t>Check Valves: Install swing check valve, between pump and shutoff valve, on each sewage pump discharge.</w:t>
      </w:r>
    </w:p>
    <w:p>
      <w:pPr>
        <w:pStyle w:val="ART"/>
        <w:numPr>
          <w:ilvl w:val="3"/>
          <w:numId w:val="1"/>
        </w:numPr>
        <w:ind w:hanging="0" w:left="0"/>
        <w:rPr/>
      </w:pPr>
      <w:r>
        <w:rPr/>
        <w:t>INSTALLATION OF HANGERS AND SUPPORTS</w:t>
      </w:r>
    </w:p>
    <w:p>
      <w:pPr>
        <w:pStyle w:val="CMT"/>
        <w:rPr/>
      </w:pPr>
      <w:r>
        <w:rPr/>
        <w:t>Retain first paragraph below if Project is in a seismic area.</w:t>
      </w:r>
    </w:p>
    <w:p>
      <w:pPr>
        <w:pStyle w:val="PR1"/>
        <w:numPr>
          <w:ilvl w:val="4"/>
          <w:numId w:val="1"/>
        </w:numPr>
        <w:rPr/>
      </w:pPr>
      <w:r>
        <w:rPr/>
        <w:t>Comply with requirements for seismic-restraint devices in Section 220548 "Vibration and Seismic Controls for Plumbing Piping and Equipment."</w:t>
      </w:r>
    </w:p>
    <w:p>
      <w:pPr>
        <w:pStyle w:val="PR1"/>
        <w:numPr>
          <w:ilvl w:val="4"/>
          <w:numId w:val="1"/>
        </w:numPr>
        <w:rPr/>
      </w:pPr>
      <w:r>
        <w:rPr/>
        <w:t>Comply with requirements for pipe hanger, supports, and anchor devices in Section 220529 "Hangers and Supports for Plumbing Piping and Equipment."</w:t>
      </w:r>
    </w:p>
    <w:p>
      <w:pPr>
        <w:pStyle w:val="PR2"/>
        <w:numPr>
          <w:ilvl w:val="5"/>
          <w:numId w:val="1"/>
        </w:numPr>
        <w:spacing w:before="240" w:after="0"/>
        <w:rPr/>
      </w:pPr>
      <w:r>
        <w:rPr/>
        <w:t>Vertical Piping: MSS Type 8 or 42, clamps.</w:t>
      </w:r>
    </w:p>
    <w:p>
      <w:pPr>
        <w:pStyle w:val="PR2"/>
        <w:numPr>
          <w:ilvl w:val="5"/>
          <w:numId w:val="1"/>
        </w:numPr>
        <w:rPr/>
      </w:pPr>
      <w:r>
        <w:rPr/>
        <w:t>Individual, Straight, Horizontal Piping Runs:</w:t>
      </w:r>
    </w:p>
    <w:p>
      <w:pPr>
        <w:pStyle w:val="PR3"/>
        <w:numPr>
          <w:ilvl w:val="6"/>
          <w:numId w:val="1"/>
        </w:numPr>
        <w:spacing w:before="240" w:after="0"/>
        <w:rPr/>
      </w:pPr>
      <w:r>
        <w:rPr/>
        <w:t>100 Feet (30 m) and Less: MSS Type 1, adjustable, steel clevis hangers.</w:t>
      </w:r>
    </w:p>
    <w:p>
      <w:pPr>
        <w:pStyle w:val="PR3"/>
        <w:numPr>
          <w:ilvl w:val="6"/>
          <w:numId w:val="1"/>
        </w:numPr>
        <w:rPr/>
      </w:pPr>
      <w:r>
        <w:rPr/>
        <w:t>Longer Than 100 Feet (30 m): MSS Type 43, adjustable roller hangers.</w:t>
      </w:r>
    </w:p>
    <w:p>
      <w:pPr>
        <w:pStyle w:val="PR3"/>
        <w:numPr>
          <w:ilvl w:val="6"/>
          <w:numId w:val="1"/>
        </w:numPr>
        <w:rPr/>
      </w:pPr>
      <w:r>
        <w:rPr/>
        <w:t>Longer Than 100 Feet (30 m) if Indicated: MSS Type 49, spring cushion rolls.</w:t>
      </w:r>
    </w:p>
    <w:p>
      <w:pPr>
        <w:pStyle w:val="PR2"/>
        <w:numPr>
          <w:ilvl w:val="5"/>
          <w:numId w:val="1"/>
        </w:numPr>
        <w:spacing w:before="240" w:after="0"/>
        <w:rPr/>
      </w:pPr>
      <w:r>
        <w:rPr/>
        <w:t>Multiple, Straight, Horizontal Piping Runs 100 Feet (30 m) or Longer: MSS Type 44, pipe rolls. Support pipe rolls on trapeze.</w:t>
      </w:r>
    </w:p>
    <w:p>
      <w:pPr>
        <w:pStyle w:val="PR2"/>
        <w:numPr>
          <w:ilvl w:val="5"/>
          <w:numId w:val="1"/>
        </w:numPr>
        <w:rPr/>
      </w:pPr>
      <w:r>
        <w:rPr/>
        <w:t>Base of Vertical Piping: MSS Type 52, spring hangers.</w:t>
      </w:r>
    </w:p>
    <w:p>
      <w:pPr>
        <w:pStyle w:val="PR1"/>
        <w:numPr>
          <w:ilvl w:val="4"/>
          <w:numId w:val="1"/>
        </w:numPr>
        <w:rPr/>
      </w:pPr>
      <w:r>
        <w:rPr/>
        <w:t>Install hangers for copper tubing with maximum horizontal spacing and minimum rod diameters to comply with MSS-58, locally enforced codes, and authorities having jurisdiction requirements, whichever are most stringent.</w:t>
      </w:r>
    </w:p>
    <w:p>
      <w:pPr>
        <w:pStyle w:val="PR1"/>
        <w:numPr>
          <w:ilvl w:val="4"/>
          <w:numId w:val="1"/>
        </w:numPr>
        <w:rPr/>
      </w:pPr>
      <w:r>
        <w:rPr/>
        <w:t>Install vinyl-coated hangers for [</w:t>
      </w:r>
      <w:r>
        <w:rPr>
          <w:b/>
        </w:rPr>
        <w:t>PVC</w:t>
      </w:r>
      <w:r>
        <w:rPr/>
        <w:t>] [</w:t>
      </w:r>
      <w:r>
        <w:rPr>
          <w:b/>
        </w:rPr>
        <w:t>and</w:t>
      </w:r>
      <w:r>
        <w:rPr/>
        <w:t>] [</w:t>
      </w:r>
      <w:r>
        <w:rPr>
          <w:b/>
        </w:rPr>
        <w:t>PP</w:t>
      </w:r>
      <w:r>
        <w:rPr/>
        <w:t>]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copper tubing to comply with MSS-58, locally enforced codes, and au</w:t>
      </w:r>
      <w:r>
        <w:rPr>
          <w:b/>
        </w:rPr>
        <w:t>thorities having j</w:t>
      </w:r>
      <w:r>
        <w:rPr/>
        <w:t>uri</w:t>
      </w:r>
      <w:r>
        <w:rPr>
          <w:b/>
        </w:rPr>
        <w:t>sdiction require</w:t>
      </w:r>
      <w:r>
        <w:rPr/>
        <w:t>ments, whichever are most stringent.</w:t>
      </w:r>
    </w:p>
    <w:p>
      <w:pPr>
        <w:pStyle w:val="PR1"/>
        <w:numPr>
          <w:ilvl w:val="4"/>
          <w:numId w:val="1"/>
        </w:numPr>
        <w:rPr/>
      </w:pPr>
      <w:r>
        <w:rPr/>
        <w:t>Support vertical runs of [</w:t>
      </w:r>
      <w:r>
        <w:rPr>
          <w:b/>
        </w:rPr>
        <w:t>PVC</w:t>
      </w:r>
      <w:r>
        <w:rPr/>
        <w:t>] [</w:t>
      </w:r>
      <w:r>
        <w:rPr>
          <w:b/>
        </w:rPr>
        <w:t>and</w:t>
      </w:r>
      <w:r>
        <w:rPr/>
        <w:t>] [</w:t>
      </w:r>
      <w:r>
        <w:rPr>
          <w:b/>
        </w:rPr>
        <w:t>PP</w:t>
      </w:r>
      <w:r>
        <w:rPr/>
        <w:t>] piping to comply with manufacturer's written instructions, locally enforced codes, and authorities having jurisdiction requirements, whichever are most stringent.</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materials and installation in Section 220553 "Identification for Plumbing Piping and Equipment."</w:t>
      </w:r>
    </w:p>
    <w:p>
      <w:pPr>
        <w:pStyle w:val="PR1"/>
        <w:numPr>
          <w:ilvl w:val="4"/>
          <w:numId w:val="1"/>
        </w:numPr>
        <w:rPr/>
      </w:pPr>
      <w:r>
        <w:rPr/>
        <w:t>Label pressure piping with system operating pressure.</w:t>
      </w:r>
    </w:p>
    <w:p>
      <w:pPr>
        <w:pStyle w:val="PR1"/>
        <w:numPr>
          <w:ilvl w:val="4"/>
          <w:numId w:val="1"/>
        </w:numPr>
        <w:rPr/>
      </w:pPr>
      <w:r>
        <w:rPr/>
        <w:t>Label all non-potable water piping "NON-POTABLE, DO NOT DRINK."</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CMT"/>
        <w:rPr/>
      </w:pPr>
      <w:r>
        <w:rPr/>
        <w:t>Portions of testing and inspecting requirements in this article are taken from model plumbing codes. Verify that requirements are applicable to location of this Project.</w:t>
      </w:r>
    </w:p>
    <w:p>
      <w:pPr>
        <w:pStyle w:val="PR2"/>
        <w:numPr>
          <w:ilvl w:val="5"/>
          <w:numId w:val="1"/>
        </w:numPr>
        <w:spacing w:before="240" w:after="0"/>
        <w:rPr/>
      </w:pPr>
      <w:r>
        <w:rPr/>
        <w:t>Piping Inspections:</w:t>
      </w:r>
    </w:p>
    <w:p>
      <w:pPr>
        <w:pStyle w:val="PR3"/>
        <w:numPr>
          <w:ilvl w:val="6"/>
          <w:numId w:val="1"/>
        </w:numPr>
        <w:spacing w:before="240" w:after="0"/>
        <w:rPr/>
      </w:pPr>
      <w:r>
        <w:rPr/>
        <w:t>Do not enclose, cover, or put piping into operation until it has been inspected and approved by authorities having jurisdiction.</w:t>
      </w:r>
    </w:p>
    <w:p>
      <w:pPr>
        <w:pStyle w:val="PR3"/>
        <w:numPr>
          <w:ilvl w:val="6"/>
          <w:numId w:val="1"/>
        </w:numPr>
        <w:rPr/>
      </w:pPr>
      <w:r>
        <w:rPr/>
        <w:t>During installation, notify authorities having jurisdiction at least one day before inspection must be made. Perform tests specified below in presence of authorities having jurisdiction:</w:t>
      </w:r>
    </w:p>
    <w:p>
      <w:pPr>
        <w:pStyle w:val="PR4"/>
        <w:numPr>
          <w:ilvl w:val="7"/>
          <w:numId w:val="1"/>
        </w:numPr>
        <w:spacing w:before="240" w:after="0"/>
        <w:rPr/>
      </w:pPr>
      <w:r>
        <w:rPr/>
        <w:t>Roughing-In Inspection: Arrange for inspection of piping before concealing or closing in after roughing in and before setting fixtures.</w:t>
      </w:r>
    </w:p>
    <w:p>
      <w:pPr>
        <w:pStyle w:val="PR4"/>
        <w:numPr>
          <w:ilvl w:val="7"/>
          <w:numId w:val="1"/>
        </w:numPr>
        <w:rPr/>
      </w:pPr>
      <w:r>
        <w:rPr/>
        <w:t>Final Inspection: Arrange for authorities having jurisdiction to observe tests specified in "Water Piping Tests" Subparagraph and to ensure compliance with requirements.</w:t>
      </w:r>
    </w:p>
    <w:p>
      <w:pPr>
        <w:pStyle w:val="PR3"/>
        <w:numPr>
          <w:ilvl w:val="6"/>
          <w:numId w:val="1"/>
        </w:numPr>
        <w:spacing w:before="240" w:after="0"/>
        <w:rPr/>
      </w:pPr>
      <w:r>
        <w:rPr/>
        <w:t>Reinspection: If authorities having jurisdiction find that piping will not pass tests or inspections, make required corrections and arrange for reinspection.</w:t>
      </w:r>
    </w:p>
    <w:p>
      <w:pPr>
        <w:pStyle w:val="PR3"/>
        <w:numPr>
          <w:ilvl w:val="6"/>
          <w:numId w:val="1"/>
        </w:numPr>
        <w:rPr/>
      </w:pPr>
      <w:r>
        <w:rPr/>
        <w:t>Reports: Prepare inspection reports and have them signed by authorities having jurisdiction.</w:t>
      </w:r>
    </w:p>
    <w:p>
      <w:pPr>
        <w:pStyle w:val="PR2"/>
        <w:numPr>
          <w:ilvl w:val="5"/>
          <w:numId w:val="1"/>
        </w:numPr>
        <w:spacing w:before="240" w:after="0"/>
        <w:rPr/>
      </w:pPr>
      <w:r>
        <w:rPr/>
        <w:t>Water Piping Tests:</w:t>
      </w:r>
    </w:p>
    <w:p>
      <w:pPr>
        <w:pStyle w:val="PR3"/>
        <w:numPr>
          <w:ilvl w:val="6"/>
          <w:numId w:val="1"/>
        </w:numPr>
        <w:spacing w:before="240" w:after="0"/>
        <w:rPr/>
      </w:pPr>
      <w:r>
        <w:rPr/>
        <w:t>Fill gray-water piping. Check components to determine that they are not air bound and that piping is full of water.</w:t>
      </w:r>
    </w:p>
    <w:p>
      <w:pPr>
        <w:pStyle w:val="PR3"/>
        <w:numPr>
          <w:ilvl w:val="6"/>
          <w:numId w:val="1"/>
        </w:numPr>
        <w:rPr/>
      </w:pPr>
      <w:r>
        <w:rPr/>
        <w:t>Test for leaks and defects in new piping and parts of existing piping that have been altered, extended, or repaired. If testing is performed in segments, submit a separate report for each test, complete with diagram of portion of piping tested.</w:t>
      </w:r>
    </w:p>
    <w:p>
      <w:pPr>
        <w:pStyle w:val="PR3"/>
        <w:numPr>
          <w:ilvl w:val="6"/>
          <w:numId w:val="1"/>
        </w:numPr>
        <w:rPr/>
      </w:pPr>
      <w:r>
        <w:rPr/>
        <w:t>Leave new, altered, extended, or replaced gray-water water piping uncovered and unconcealed until it has been tested and approved. Expose work that was covered or concealed before it was tested.</w:t>
      </w:r>
    </w:p>
    <w:p>
      <w:pPr>
        <w:pStyle w:val="PR3"/>
        <w:numPr>
          <w:ilvl w:val="6"/>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it to stand for four hours. Leaks and loss in test pressure constitute defects that must be repaired.</w:t>
      </w:r>
    </w:p>
    <w:p>
      <w:pPr>
        <w:pStyle w:val="PR3"/>
        <w:numPr>
          <w:ilvl w:val="6"/>
          <w:numId w:val="1"/>
        </w:numPr>
        <w:rPr/>
      </w:pPr>
      <w:r>
        <w:rPr/>
        <w:t>Repair leaks and defects with new materials, and retest piping or portion thereof until satisfactory results are obtained.</w:t>
      </w:r>
    </w:p>
    <w:p>
      <w:pPr>
        <w:pStyle w:val="PR3"/>
        <w:numPr>
          <w:ilvl w:val="6"/>
          <w:numId w:val="1"/>
        </w:numPr>
        <w:rPr/>
      </w:pPr>
      <w:r>
        <w:rPr/>
        <w:t>Prepare reports for tests and for corrective action required.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Gray-water 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Perform the following adjustments before operation:</w:t>
      </w:r>
    </w:p>
    <w:p>
      <w:pPr>
        <w:pStyle w:val="PR2"/>
        <w:numPr>
          <w:ilvl w:val="5"/>
          <w:numId w:val="1"/>
        </w:numPr>
        <w:spacing w:before="240" w:after="0"/>
        <w:rPr/>
      </w:pPr>
      <w:r>
        <w:rPr/>
        <w:t>Close drain valves, hydrants, and hose bibbs.</w:t>
      </w:r>
    </w:p>
    <w:p>
      <w:pPr>
        <w:pStyle w:val="PR2"/>
        <w:numPr>
          <w:ilvl w:val="5"/>
          <w:numId w:val="1"/>
        </w:numPr>
        <w:rPr/>
      </w:pPr>
      <w:r>
        <w:rPr/>
        <w:t>Open shutoff valves to fully open position.</w:t>
      </w:r>
    </w:p>
    <w:p>
      <w:pPr>
        <w:pStyle w:val="PR2"/>
        <w:numPr>
          <w:ilvl w:val="5"/>
          <w:numId w:val="1"/>
        </w:numPr>
        <w:rPr/>
      </w:pPr>
      <w:r>
        <w:rPr/>
        <w:t>Open throttling valves to proper setting.</w:t>
      </w:r>
    </w:p>
    <w:p>
      <w:pPr>
        <w:pStyle w:val="PR2"/>
        <w:numPr>
          <w:ilvl w:val="5"/>
          <w:numId w:val="1"/>
        </w:numPr>
        <w:rPr/>
      </w:pPr>
      <w:r>
        <w:rPr/>
        <w:t>Adjust balancing valves in hot-water-circulation return piping to provide adequate flow.</w:t>
      </w:r>
    </w:p>
    <w:p>
      <w:pPr>
        <w:pStyle w:val="PR3"/>
        <w:numPr>
          <w:ilvl w:val="6"/>
          <w:numId w:val="1"/>
        </w:numPr>
        <w:spacing w:before="240" w:after="0"/>
        <w:rPr/>
      </w:pPr>
      <w:r>
        <w:rPr/>
        <w:t>Manually adjust ball-type balancing valves in hot-water-circulation return piping to provide hot-water flow in each branch.</w:t>
      </w:r>
    </w:p>
    <w:p>
      <w:pPr>
        <w:pStyle w:val="PR3"/>
        <w:numPr>
          <w:ilvl w:val="6"/>
          <w:numId w:val="1"/>
        </w:numPr>
        <w:rPr/>
      </w:pPr>
      <w:r>
        <w:rPr/>
        <w:t>Adjust calibrated balancing valves to flows indicated.</w:t>
      </w:r>
    </w:p>
    <w:p>
      <w:pPr>
        <w:pStyle w:val="PR2"/>
        <w:numPr>
          <w:ilvl w:val="5"/>
          <w:numId w:val="1"/>
        </w:numPr>
        <w:spacing w:before="240" w:after="0"/>
        <w:rPr/>
      </w:pPr>
      <w:r>
        <w:rPr/>
        <w:t>Remove plugs used during testing of piping and for temporary sealing of piping during installation.</w:t>
      </w:r>
    </w:p>
    <w:p>
      <w:pPr>
        <w:pStyle w:val="PR2"/>
        <w:numPr>
          <w:ilvl w:val="5"/>
          <w:numId w:val="1"/>
        </w:numPr>
        <w:rPr/>
      </w:pPr>
      <w:r>
        <w:rPr/>
        <w:t>Remove and clean strainer screens. Close drain valves and replace drain plugs.</w:t>
      </w:r>
    </w:p>
    <w:p>
      <w:pPr>
        <w:pStyle w:val="PR2"/>
        <w:numPr>
          <w:ilvl w:val="5"/>
          <w:numId w:val="1"/>
        </w:numPr>
        <w:rPr/>
      </w:pPr>
      <w:r>
        <w:rPr/>
        <w:t>Remove filter cartridges from housings and verify that cartridges are as specified for application where used and are clean and ready for use.</w:t>
      </w:r>
    </w:p>
    <w:p>
      <w:pPr>
        <w:pStyle w:val="PR2"/>
        <w:numPr>
          <w:ilvl w:val="5"/>
          <w:numId w:val="1"/>
        </w:numPr>
        <w:rPr/>
      </w:pPr>
      <w:r>
        <w:rPr/>
        <w:t>Check plumbing specialties and verify proper settings, adjustments, and operation.</w:t>
      </w:r>
    </w:p>
    <w:p>
      <w:pPr>
        <w:pStyle w:val="ART"/>
        <w:numPr>
          <w:ilvl w:val="3"/>
          <w:numId w:val="1"/>
        </w:numPr>
        <w:ind w:hanging="0" w:left="0"/>
        <w:rPr/>
      </w:pPr>
      <w:r>
        <w:rPr/>
        <w:t>GRAY-WATER PIPING SCHEDULE</w:t>
      </w:r>
    </w:p>
    <w:p>
      <w:pPr>
        <w:pStyle w:val="PR1"/>
        <w:numPr>
          <w:ilvl w:val="4"/>
          <w:numId w:val="1"/>
        </w:numPr>
        <w:rPr/>
      </w:pPr>
      <w:r>
        <w:rPr/>
        <w:t>Transition and special fittings with pressure ratings at least equal to piping rating may be used in applications below unless otherwise indicated.</w:t>
      </w:r>
    </w:p>
    <w:p>
      <w:pPr>
        <w:pStyle w:val="PR1"/>
        <w:numPr>
          <w:ilvl w:val="4"/>
          <w:numId w:val="1"/>
        </w:numPr>
        <w:rPr/>
      </w:pPr>
      <w:r>
        <w:rPr/>
        <w:t>Flanges and unions may be used for aboveground piping joints unless otherwise indicated.</w:t>
      </w:r>
    </w:p>
    <w:p>
      <w:pPr>
        <w:pStyle w:val="CMT"/>
        <w:rPr/>
      </w:pPr>
      <w:r>
        <w:rPr/>
        <w:t>Retain "Fitting Option" Paragraph below unless prohibited by authorities having jurisdiction.</w:t>
      </w:r>
    </w:p>
    <w:p>
      <w:pPr>
        <w:pStyle w:val="PR1"/>
        <w:numPr>
          <w:ilvl w:val="4"/>
          <w:numId w:val="1"/>
        </w:numPr>
        <w:rPr/>
      </w:pPr>
      <w:r>
        <w:rPr/>
        <w:t>Fitting Option: Extruded-tee connections and brazed joints may be used on aboveground copper tubing.</w:t>
      </w:r>
    </w:p>
    <w:p>
      <w:pPr>
        <w:pStyle w:val="CMT"/>
        <w:rPr/>
      </w:pPr>
      <w:r>
        <w:rPr/>
        <w:t>This article is organized to first present the service and pipe size or size range; then to present optional piping materials and joining methods. Retain the sizes or size ranges applicable to Project; then retain the selected piping materials and joining methods.</w:t>
      </w:r>
    </w:p>
    <w:p>
      <w:pPr>
        <w:pStyle w:val="PR1"/>
        <w:numPr>
          <w:ilvl w:val="4"/>
          <w:numId w:val="1"/>
        </w:numPr>
        <w:rPr/>
      </w:pPr>
      <w:r>
        <w:rPr/>
        <w:t>Under-building-slab, gray-water piping, NPS 3 (DN 80) and smaller, is to be[</w:t>
      </w:r>
      <w:r>
        <w:rPr>
          <w:b/>
        </w:rPr>
        <w:t> one of</w:t>
      </w:r>
      <w:r>
        <w:rPr/>
        <w:t>] the following:</w:t>
      </w:r>
    </w:p>
    <w:p>
      <w:pPr>
        <w:pStyle w:val="PR2"/>
        <w:numPr>
          <w:ilvl w:val="5"/>
          <w:numId w:val="1"/>
        </w:numPr>
        <w:spacing w:before="240" w:after="0"/>
        <w:rPr/>
      </w:pPr>
      <w:r>
        <w:rPr/>
        <w:t>[</w:t>
      </w:r>
      <w:r>
        <w:rPr>
          <w:b/>
        </w:rPr>
        <w:t>Hard</w:t>
      </w:r>
      <w:r>
        <w:rPr/>
        <w:t>] [</w:t>
      </w:r>
      <w:r>
        <w:rPr>
          <w:b/>
        </w:rPr>
        <w:t>or</w:t>
      </w:r>
      <w:r>
        <w:rPr/>
        <w:t>] [</w:t>
      </w:r>
      <w:r>
        <w:rPr>
          <w:b/>
        </w:rPr>
        <w:t>soft</w:t>
      </w:r>
      <w:r>
        <w:rPr/>
        <w:t>]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wrought-copper, solder-joint fittings; and brazed</w:t>
      </w:r>
      <w:r>
        <w:rPr/>
        <w:t>] [</w:t>
      </w:r>
      <w:r>
        <w:rPr>
          <w:b/>
        </w:rPr>
        <w:t>copper pressure-seal fittings; and pressure-sealed</w:t>
      </w:r>
      <w:r>
        <w:rPr/>
        <w:t>] joints.</w:t>
      </w:r>
    </w:p>
    <w:p>
      <w:pPr>
        <w:pStyle w:val="PR2"/>
        <w:numPr>
          <w:ilvl w:val="5"/>
          <w:numId w:val="1"/>
        </w:numPr>
        <w:rPr/>
      </w:pPr>
      <w:r>
        <w:rPr/>
        <w:t>PVC, [</w:t>
      </w:r>
      <w:r>
        <w:rPr>
          <w:b/>
        </w:rPr>
        <w:t>Schedule 40</w:t>
      </w:r>
      <w:r>
        <w:rPr/>
        <w:t>] [</w:t>
      </w:r>
      <w:r>
        <w:rPr>
          <w:b/>
        </w:rPr>
        <w:t>Schedule 80</w:t>
      </w:r>
      <w:r>
        <w:rPr/>
        <w:t>]; socket fittings; and solvent-cemented joints.</w:t>
      </w:r>
    </w:p>
    <w:p>
      <w:pPr>
        <w:pStyle w:val="PR2"/>
        <w:numPr>
          <w:ilvl w:val="5"/>
          <w:numId w:val="1"/>
        </w:numPr>
        <w:rPr/>
      </w:pPr>
      <w:r>
        <w:rPr/>
        <w:t>PP, [</w:t>
      </w:r>
      <w:r>
        <w:rPr>
          <w:b/>
        </w:rPr>
        <w:t>SDR 7.4</w:t>
      </w:r>
      <w:r>
        <w:rPr/>
        <w:t>] [</w:t>
      </w:r>
      <w:r>
        <w:rPr>
          <w:b/>
        </w:rPr>
        <w:t>SDR 11</w:t>
      </w:r>
      <w:r>
        <w:rPr/>
        <w:t>] socket fittings; and fusion-welded joints.</w:t>
      </w:r>
    </w:p>
    <w:p>
      <w:pPr>
        <w:pStyle w:val="PR1"/>
        <w:numPr>
          <w:ilvl w:val="4"/>
          <w:numId w:val="1"/>
        </w:numPr>
        <w:rPr/>
      </w:pPr>
      <w:r>
        <w:rPr/>
        <w:t>Under-building-slab, gray-water piping, NPS 4 (DN 100) and larger, is to be the following:</w:t>
      </w:r>
    </w:p>
    <w:p>
      <w:pPr>
        <w:pStyle w:val="PR2"/>
        <w:numPr>
          <w:ilvl w:val="5"/>
          <w:numId w:val="1"/>
        </w:numPr>
        <w:spacing w:before="240" w:after="0"/>
        <w:rPr/>
      </w:pPr>
      <w:r>
        <w:rPr/>
        <w:t>PVC, [</w:t>
      </w:r>
      <w:r>
        <w:rPr>
          <w:b/>
        </w:rPr>
        <w:t>Schedule 40</w:t>
      </w:r>
      <w:r>
        <w:rPr/>
        <w:t>] [</w:t>
      </w:r>
      <w:r>
        <w:rPr>
          <w:b/>
        </w:rPr>
        <w:t>Schedule 80</w:t>
      </w:r>
      <w:r>
        <w:rPr/>
        <w:t>]; socket fittings; and solvent-cemented joints.</w:t>
      </w:r>
    </w:p>
    <w:p>
      <w:pPr>
        <w:pStyle w:val="PR2"/>
        <w:numPr>
          <w:ilvl w:val="5"/>
          <w:numId w:val="1"/>
        </w:numPr>
        <w:rPr/>
      </w:pPr>
      <w:r>
        <w:rPr/>
        <w:t>PP, [</w:t>
      </w:r>
      <w:r>
        <w:rPr>
          <w:b/>
        </w:rPr>
        <w:t>SDR 7.4</w:t>
      </w:r>
      <w:r>
        <w:rPr/>
        <w:t>] [</w:t>
      </w:r>
      <w:r>
        <w:rPr>
          <w:b/>
        </w:rPr>
        <w:t>SDR 11</w:t>
      </w:r>
      <w:r>
        <w:rPr/>
        <w:t>] socket fittings; and fusion-welded joints.</w:t>
      </w:r>
    </w:p>
    <w:p>
      <w:pPr>
        <w:pStyle w:val="PR1"/>
        <w:numPr>
          <w:ilvl w:val="4"/>
          <w:numId w:val="1"/>
        </w:numPr>
        <w:rPr/>
      </w:pPr>
      <w:r>
        <w:rPr/>
        <w:t>Aboveground gray-water piping, NPS 2 (DN 50) and smaller, is to be the following:</w:t>
      </w:r>
    </w:p>
    <w:p>
      <w:pPr>
        <w:pStyle w:val="PR2"/>
        <w:numPr>
          <w:ilvl w:val="5"/>
          <w:numId w:val="1"/>
        </w:numPr>
        <w:spacing w:before="240" w:after="0"/>
        <w:rPr/>
      </w:pPr>
      <w:r>
        <w:rPr/>
        <w:t>Hard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w:t>
      </w:r>
      <w:r>
        <w:rPr>
          <w:b/>
        </w:rPr>
        <w:t>cast-</w:t>
      </w:r>
      <w:r>
        <w:rPr/>
        <w:t>] [</w:t>
      </w:r>
      <w:r>
        <w:rPr>
          <w:b/>
        </w:rPr>
        <w:t>or</w:t>
      </w:r>
      <w:r>
        <w:rPr/>
        <w:t>] [</w:t>
      </w:r>
      <w:r>
        <w:rPr>
          <w:b/>
        </w:rPr>
        <w:t>wrought-</w:t>
      </w:r>
      <w:r>
        <w:rPr/>
        <w:t>]copper, solder-joint fittings; and [</w:t>
      </w:r>
      <w:r>
        <w:rPr>
          <w:b/>
        </w:rPr>
        <w:t>brazed</w:t>
      </w:r>
      <w:r>
        <w:rPr/>
        <w:t>] [</w:t>
      </w:r>
      <w:r>
        <w:rPr>
          <w:b/>
        </w:rPr>
        <w:t>soldered</w:t>
      </w:r>
      <w:r>
        <w:rPr/>
        <w:t>] joints.</w:t>
      </w:r>
    </w:p>
    <w:p>
      <w:pPr>
        <w:pStyle w:val="PR2"/>
        <w:numPr>
          <w:ilvl w:val="5"/>
          <w:numId w:val="1"/>
        </w:numPr>
        <w:rPr/>
      </w:pPr>
      <w:r>
        <w:rPr/>
        <w:t>Hard copper tube, [</w:t>
      </w:r>
      <w:r>
        <w:rPr>
          <w:rStyle w:val="IP"/>
          <w:b/>
        </w:rPr>
        <w:t>ASTM B88, Type L</w:t>
      </w:r>
      <w:r>
        <w:rPr>
          <w:rStyle w:val="SI"/>
          <w:b/>
        </w:rPr>
        <w:t xml:space="preserve"> (ASTM B88M, Type B)</w:t>
      </w:r>
      <w:r>
        <w:rPr/>
        <w:t>] [</w:t>
      </w:r>
      <w:r>
        <w:rPr>
          <w:b/>
        </w:rPr>
        <w:t>or</w:t>
      </w:r>
      <w:r>
        <w:rPr/>
        <w:t>] [</w:t>
      </w:r>
      <w:r>
        <w:rPr>
          <w:rStyle w:val="IP"/>
          <w:b/>
        </w:rPr>
        <w:t>ASTM B88, Type M</w:t>
      </w:r>
      <w:r>
        <w:rPr>
          <w:rStyle w:val="SI"/>
          <w:b/>
        </w:rPr>
        <w:t xml:space="preserve"> (ASTM B88M, Type C)</w:t>
      </w:r>
      <w:r>
        <w:rPr/>
        <w:t>]; copper pressure-seal-joint fittings; and pressure-sealed joints.</w:t>
      </w:r>
    </w:p>
    <w:p>
      <w:pPr>
        <w:pStyle w:val="PR2"/>
        <w:numPr>
          <w:ilvl w:val="5"/>
          <w:numId w:val="1"/>
        </w:numPr>
        <w:rPr/>
      </w:pPr>
      <w:r>
        <w:rPr/>
        <w:t>Hard copper tube, [</w:t>
      </w:r>
      <w:r>
        <w:rPr>
          <w:rStyle w:val="IP"/>
          <w:b/>
        </w:rPr>
        <w:t>ASTM B88, Type L</w:t>
      </w:r>
      <w:r>
        <w:rPr>
          <w:rStyle w:val="SI"/>
          <w:b/>
        </w:rPr>
        <w:t xml:space="preserve"> (ASTM B88M, Type B)</w:t>
      </w:r>
      <w:r>
        <w:rPr/>
        <w:t>] [</w:t>
      </w:r>
      <w:r>
        <w:rPr>
          <w:b/>
        </w:rPr>
        <w:t>or</w:t>
      </w:r>
      <w:r>
        <w:rPr/>
        <w:t>] [</w:t>
      </w:r>
      <w:r>
        <w:rPr>
          <w:rStyle w:val="IP"/>
          <w:b/>
        </w:rPr>
        <w:t>ASTM B88, Type M</w:t>
      </w:r>
      <w:r>
        <w:rPr>
          <w:rStyle w:val="SI"/>
          <w:b/>
        </w:rPr>
        <w:t xml:space="preserve"> (ASTM B88M, Type C)</w:t>
      </w:r>
      <w:r>
        <w:rPr/>
        <w:t>]; copper push-on-joint fittings; and push-on joints.</w:t>
      </w:r>
    </w:p>
    <w:p>
      <w:pPr>
        <w:pStyle w:val="CMT"/>
        <w:rPr/>
      </w:pPr>
      <w:r>
        <w:rPr/>
        <w:t>Tubing in two subparagraphs below is available only in NPS 1 (DN 25) and smaller.</w:t>
      </w:r>
    </w:p>
    <w:p>
      <w:pPr>
        <w:pStyle w:val="PR2"/>
        <w:numPr>
          <w:ilvl w:val="5"/>
          <w:numId w:val="1"/>
        </w:numPr>
        <w:rPr/>
      </w:pPr>
      <w:r>
        <w:rPr/>
        <w:t>PVC, [</w:t>
      </w:r>
      <w:r>
        <w:rPr>
          <w:b/>
        </w:rPr>
        <w:t>Schedule 40</w:t>
      </w:r>
      <w:r>
        <w:rPr/>
        <w:t>] [</w:t>
      </w:r>
      <w:r>
        <w:rPr>
          <w:b/>
        </w:rPr>
        <w:t>Schedule 80</w:t>
      </w:r>
      <w:r>
        <w:rPr/>
        <w:t>]; socket fittings; and solvent-cemented joints.</w:t>
      </w:r>
    </w:p>
    <w:p>
      <w:pPr>
        <w:pStyle w:val="PR2"/>
        <w:numPr>
          <w:ilvl w:val="5"/>
          <w:numId w:val="1"/>
        </w:numPr>
        <w:rPr/>
      </w:pPr>
      <w:r>
        <w:rPr/>
        <w:t>PP, [</w:t>
      </w:r>
      <w:r>
        <w:rPr>
          <w:b/>
        </w:rPr>
        <w:t>SDR 7.4</w:t>
      </w:r>
      <w:r>
        <w:rPr/>
        <w:t>] [</w:t>
      </w:r>
      <w:r>
        <w:rPr>
          <w:b/>
        </w:rPr>
        <w:t>SDR 11</w:t>
      </w:r>
      <w:r>
        <w:rPr/>
        <w:t>] socket fittings; and fusion-welded joints.</w:t>
      </w:r>
    </w:p>
    <w:p>
      <w:pPr>
        <w:pStyle w:val="PR1"/>
        <w:numPr>
          <w:ilvl w:val="4"/>
          <w:numId w:val="1"/>
        </w:numPr>
        <w:rPr/>
      </w:pPr>
      <w:r>
        <w:rPr/>
        <w:t>Aboveground gray-water piping, [</w:t>
      </w:r>
      <w:r>
        <w:rPr>
          <w:rStyle w:val="IP"/>
          <w:b/>
        </w:rPr>
        <w:t>NPS 2-1/2 to NPS 4</w:t>
      </w:r>
      <w:r>
        <w:rPr>
          <w:rStyle w:val="SI"/>
          <w:b/>
        </w:rPr>
        <w:t xml:space="preserve"> (DN 65 to DN 100)</w:t>
      </w:r>
      <w:r>
        <w:rPr/>
        <w:t>] &lt;</w:t>
      </w:r>
      <w:r>
        <w:rPr>
          <w:b/>
        </w:rPr>
        <w:t>Insert pipe size range</w:t>
      </w:r>
      <w:r>
        <w:rPr/>
        <w:t>&gt;, is to be the following:</w:t>
      </w:r>
    </w:p>
    <w:p>
      <w:pPr>
        <w:pStyle w:val="PR2"/>
        <w:numPr>
          <w:ilvl w:val="5"/>
          <w:numId w:val="1"/>
        </w:numPr>
        <w:spacing w:before="240" w:after="0"/>
        <w:rPr/>
      </w:pPr>
      <w:r>
        <w:rPr/>
        <w:t>Hard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w:t>
      </w:r>
      <w:r>
        <w:rPr>
          <w:b/>
        </w:rPr>
        <w:t>cast-</w:t>
      </w:r>
      <w:r>
        <w:rPr/>
        <w:t>] [</w:t>
      </w:r>
      <w:r>
        <w:rPr>
          <w:b/>
        </w:rPr>
        <w:t>or</w:t>
      </w:r>
      <w:r>
        <w:rPr/>
        <w:t>] [</w:t>
      </w:r>
      <w:r>
        <w:rPr>
          <w:b/>
        </w:rPr>
        <w:t>wrought-</w:t>
      </w:r>
      <w:r>
        <w:rPr/>
        <w:t>]copper, solder-joint fittings; and [</w:t>
      </w:r>
      <w:r>
        <w:rPr>
          <w:b/>
        </w:rPr>
        <w:t>brazed</w:t>
      </w:r>
      <w:r>
        <w:rPr/>
        <w:t>] [</w:t>
      </w:r>
      <w:r>
        <w:rPr>
          <w:b/>
        </w:rPr>
        <w:t>soldered</w:t>
      </w:r>
      <w:r>
        <w:rPr/>
        <w:t>] joints.</w:t>
      </w:r>
    </w:p>
    <w:p>
      <w:pPr>
        <w:pStyle w:val="PR2"/>
        <w:numPr>
          <w:ilvl w:val="5"/>
          <w:numId w:val="1"/>
        </w:numPr>
        <w:rPr/>
      </w:pPr>
      <w:r>
        <w:rPr/>
        <w:t>Hard copper tube, [</w:t>
      </w:r>
      <w:r>
        <w:rPr>
          <w:rStyle w:val="IP"/>
          <w:b/>
        </w:rPr>
        <w:t>ASTM B88, Type L</w:t>
      </w:r>
      <w:r>
        <w:rPr>
          <w:rStyle w:val="SI"/>
          <w:b/>
        </w:rPr>
        <w:t xml:space="preserve"> (ASTM B88M, Type B)</w:t>
      </w:r>
      <w:r>
        <w:rPr/>
        <w:t>] [</w:t>
      </w:r>
      <w:r>
        <w:rPr>
          <w:b/>
        </w:rPr>
        <w:t>or</w:t>
      </w:r>
      <w:r>
        <w:rPr/>
        <w:t>] [</w:t>
      </w:r>
      <w:r>
        <w:rPr>
          <w:rStyle w:val="IP"/>
          <w:b/>
        </w:rPr>
        <w:t>ASTM B88, Type M</w:t>
      </w:r>
      <w:r>
        <w:rPr>
          <w:rStyle w:val="SI"/>
          <w:b/>
        </w:rPr>
        <w:t xml:space="preserve"> (ASTM B88M, Type C)</w:t>
      </w:r>
      <w:r>
        <w:rPr/>
        <w:t>]; copper pressure-seal-joint fittings; and pressure-sealed joints.</w:t>
      </w:r>
    </w:p>
    <w:p>
      <w:pPr>
        <w:pStyle w:val="PR2"/>
        <w:numPr>
          <w:ilvl w:val="5"/>
          <w:numId w:val="1"/>
        </w:numPr>
        <w:rPr/>
      </w:pPr>
      <w:r>
        <w:rPr/>
        <w:t>Hard copper tube, [</w:t>
      </w:r>
      <w:r>
        <w:rPr>
          <w:rStyle w:val="IP"/>
          <w:b/>
        </w:rPr>
        <w:t>ASTM B88, Type L</w:t>
      </w:r>
      <w:r>
        <w:rPr>
          <w:rStyle w:val="SI"/>
          <w:b/>
        </w:rPr>
        <w:t xml:space="preserve"> (ASTM B88M, Type B)</w:t>
      </w:r>
      <w:r>
        <w:rPr/>
        <w:t>] [</w:t>
      </w:r>
      <w:r>
        <w:rPr>
          <w:b/>
        </w:rPr>
        <w:t>or</w:t>
      </w:r>
      <w:r>
        <w:rPr/>
        <w:t>] [</w:t>
      </w:r>
      <w:r>
        <w:rPr>
          <w:rStyle w:val="IP"/>
          <w:b/>
        </w:rPr>
        <w:t>ASTM B88, Type M</w:t>
      </w:r>
      <w:r>
        <w:rPr>
          <w:rStyle w:val="SI"/>
          <w:b/>
        </w:rPr>
        <w:t xml:space="preserve"> (ASTM B88M, Type C)</w:t>
      </w:r>
      <w:r>
        <w:rPr/>
        <w:t>]; grooved-joint, copper-tube appurtenances; and grooved joints.</w:t>
      </w:r>
    </w:p>
    <w:p>
      <w:pPr>
        <w:pStyle w:val="PR2"/>
        <w:numPr>
          <w:ilvl w:val="5"/>
          <w:numId w:val="1"/>
        </w:numPr>
        <w:rPr/>
      </w:pPr>
      <w:r>
        <w:rPr/>
        <w:t>PVC, [</w:t>
      </w:r>
      <w:r>
        <w:rPr>
          <w:b/>
        </w:rPr>
        <w:t>Schedule 40</w:t>
      </w:r>
      <w:r>
        <w:rPr/>
        <w:t>] [</w:t>
      </w:r>
      <w:r>
        <w:rPr>
          <w:b/>
        </w:rPr>
        <w:t>Schedule 80</w:t>
      </w:r>
      <w:r>
        <w:rPr/>
        <w:t>]; socket fittings; and solvent-cemented joints.</w:t>
      </w:r>
    </w:p>
    <w:p>
      <w:pPr>
        <w:pStyle w:val="PR2"/>
        <w:numPr>
          <w:ilvl w:val="5"/>
          <w:numId w:val="1"/>
        </w:numPr>
        <w:rPr/>
      </w:pPr>
      <w:r>
        <w:rPr/>
        <w:t>PP, [</w:t>
      </w:r>
      <w:r>
        <w:rPr>
          <w:b/>
        </w:rPr>
        <w:t>SDR 7.4</w:t>
      </w:r>
      <w:r>
        <w:rPr/>
        <w:t>] [</w:t>
      </w:r>
      <w:r>
        <w:rPr>
          <w:b/>
        </w:rPr>
        <w:t>SDR 11</w:t>
      </w:r>
      <w:r>
        <w:rPr/>
        <w:t>] socket fittings; and fusion-welded joints.</w:t>
      </w:r>
    </w:p>
    <w:p>
      <w:pPr>
        <w:pStyle w:val="PR1"/>
        <w:numPr>
          <w:ilvl w:val="4"/>
          <w:numId w:val="1"/>
        </w:numPr>
        <w:rPr/>
      </w:pPr>
      <w:r>
        <w:rPr/>
        <w:t>Aboveground gray-water piping, NPS 5 (DN 125) and larger, is to be PVC, [</w:t>
      </w:r>
      <w:r>
        <w:rPr>
          <w:b/>
        </w:rPr>
        <w:t>Schedule 40</w:t>
      </w:r>
      <w:r>
        <w:rPr/>
        <w:t>] [</w:t>
      </w:r>
      <w:r>
        <w:rPr>
          <w:b/>
        </w:rPr>
        <w:t>Schedule 80</w:t>
      </w:r>
      <w:r>
        <w:rPr/>
        <w:t>]; socket fittings; and solvent-cemented joints.</w:t>
      </w:r>
    </w:p>
    <w:p>
      <w:pPr>
        <w:pStyle w:val="ART"/>
        <w:numPr>
          <w:ilvl w:val="3"/>
          <w:numId w:val="1"/>
        </w:numPr>
        <w:ind w:hanging="0" w:left="0"/>
        <w:rPr/>
      </w:pPr>
      <w:r>
        <w:rPr/>
        <w:t>VALVE SCHEDULE</w:t>
      </w:r>
    </w:p>
    <w:p>
      <w:pPr>
        <w:pStyle w:val="PR1"/>
        <w:numPr>
          <w:ilvl w:val="4"/>
          <w:numId w:val="1"/>
        </w:numPr>
        <w:rPr/>
      </w:pPr>
      <w:r>
        <w:rPr/>
        <w:t>Drawings indicate valve types to be used. Where specific valve types are not indicated, the following requirements apply:</w:t>
      </w:r>
    </w:p>
    <w:p>
      <w:pPr>
        <w:pStyle w:val="PR2"/>
        <w:numPr>
          <w:ilvl w:val="5"/>
          <w:numId w:val="1"/>
        </w:numPr>
        <w:spacing w:before="240" w:after="0"/>
        <w:rPr/>
      </w:pPr>
      <w:r>
        <w:rPr/>
        <w:t xml:space="preserve">Shutoff Duty: Use ball or gate valves for piping </w:t>
      </w:r>
      <w:r>
        <w:rPr>
          <w:rStyle w:val="IP"/>
        </w:rPr>
        <w:t>NPS 2</w:t>
      </w:r>
      <w:r>
        <w:rPr>
          <w:rStyle w:val="SI"/>
        </w:rPr>
        <w:t xml:space="preserve"> (DN 50)</w:t>
      </w:r>
      <w:r>
        <w:rPr/>
        <w:t xml:space="preserve"> and smaller. Use butterfly, ball, or gate valves with flanged ends for piping </w:t>
      </w:r>
      <w:r>
        <w:rPr>
          <w:rStyle w:val="IP"/>
        </w:rPr>
        <w:t>NPS 2-1/2</w:t>
      </w:r>
      <w:r>
        <w:rPr>
          <w:rStyle w:val="SI"/>
        </w:rPr>
        <w:t xml:space="preserve"> (DN 65)</w:t>
      </w:r>
      <w:r>
        <w:rPr/>
        <w:t xml:space="preserve"> and larger.</w:t>
      </w:r>
    </w:p>
    <w:p>
      <w:pPr>
        <w:pStyle w:val="PR2"/>
        <w:numPr>
          <w:ilvl w:val="5"/>
          <w:numId w:val="1"/>
        </w:numPr>
        <w:rPr/>
      </w:pPr>
      <w:r>
        <w:rPr/>
        <w:t xml:space="preserve">Throttling Duty: Use ball or globe valves for piping </w:t>
      </w:r>
      <w:r>
        <w:rPr>
          <w:rStyle w:val="IP"/>
        </w:rPr>
        <w:t>NPS 2</w:t>
      </w:r>
      <w:r>
        <w:rPr>
          <w:rStyle w:val="SI"/>
        </w:rPr>
        <w:t xml:space="preserve"> (DN 50)</w:t>
      </w:r>
      <w:r>
        <w:rPr/>
        <w:t xml:space="preserve"> and smaller. Use butterfly or ball valves with flanged ends for piping </w:t>
      </w:r>
      <w:r>
        <w:rPr>
          <w:rStyle w:val="IP"/>
        </w:rPr>
        <w:t>NPS 2-1/2</w:t>
      </w:r>
      <w:r>
        <w:rPr>
          <w:rStyle w:val="SI"/>
        </w:rPr>
        <w:t xml:space="preserve"> (DN 65)</w:t>
      </w:r>
      <w:r>
        <w:rPr/>
        <w:t xml:space="preserve"> and larger.</w:t>
      </w:r>
    </w:p>
    <w:p>
      <w:pPr>
        <w:pStyle w:val="PR2"/>
        <w:numPr>
          <w:ilvl w:val="5"/>
          <w:numId w:val="1"/>
        </w:numPr>
        <w:rPr/>
      </w:pPr>
      <w:r>
        <w:rPr/>
        <w:t>Hot-Water Circulation Piping, Balancing Duty: [</w:t>
      </w:r>
      <w:r>
        <w:rPr>
          <w:b/>
        </w:rPr>
        <w:t>Calibrated</w:t>
      </w:r>
      <w:r>
        <w:rPr/>
        <w:t>] [</w:t>
      </w:r>
      <w:r>
        <w:rPr>
          <w:b/>
        </w:rPr>
        <w:t>Memory-stop</w:t>
      </w:r>
      <w:r>
        <w:rPr/>
        <w:t>] balancing valves.</w:t>
      </w:r>
    </w:p>
    <w:p>
      <w:pPr>
        <w:pStyle w:val="PR2"/>
        <w:numPr>
          <w:ilvl w:val="5"/>
          <w:numId w:val="1"/>
        </w:numPr>
        <w:rPr/>
      </w:pPr>
      <w:r>
        <w:rPr/>
        <w:t>Drain Duty: Hose-end drain valves.</w:t>
      </w:r>
    </w:p>
    <w:p>
      <w:pPr>
        <w:pStyle w:val="PR1"/>
        <w:numPr>
          <w:ilvl w:val="4"/>
          <w:numId w:val="1"/>
        </w:numPr>
        <w:rPr/>
      </w:pPr>
      <w:r>
        <w:rPr/>
        <w:t>Use check valves to maintain correct direction of gray-water water flow to and from equipment.</w:t>
      </w:r>
    </w:p>
    <w:p>
      <w:pPr>
        <w:pStyle w:val="PR1"/>
        <w:numPr>
          <w:ilvl w:val="4"/>
          <w:numId w:val="1"/>
        </w:numPr>
        <w:rPr/>
      </w:pPr>
      <w:r>
        <w:rPr/>
        <w:t>Iron grooved-end valves may be used with grooved-end piping.</w:t>
      </w:r>
    </w:p>
    <w:p>
      <w:pPr>
        <w:pStyle w:val="EOS"/>
        <w:rPr/>
      </w:pPr>
      <w:r>
        <w:rPr/>
        <w:t>END OF SECTION 221117</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GRAY-WATER PIPING</w:t>
          </w:r>
        </w:p>
      </w:tc>
      <w:tc>
        <w:tcPr>
          <w:tcW w:w="1872" w:type="dxa"/>
          <w:tcBorders/>
        </w:tcPr>
        <w:p>
          <w:pPr>
            <w:pStyle w:val="RJUST"/>
            <w:rPr/>
          </w:pPr>
          <w:r>
            <w:rPr>
              <w:rStyle w:val="NUM"/>
            </w:rPr>
            <w:t>221117</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1117"/>
    <w:docVar w:name="MF95" w:val="15147"/>
    <w:docVar w:name="MFOrigin" w:val="MF04"/>
    <w:docVar w:name="SectionID" w:val="2879"/>
    <w:docVar w:name="SpecType" w:val="MasterSpec"/>
    <w:docVar w:name="Version" w:val="166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117&amp;ver=06-01-22&amp;format=FL&amp;sid=16677&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2124&amp;mf=&amp;src=wd" TargetMode="External"/><Relationship Id="rId5" Type="http://schemas.openxmlformats.org/officeDocument/2006/relationships/hyperlink" Target="http://www.specagent.com/LookUp/?ulid=12125&amp;mf=&amp;src=wd" TargetMode="External"/><Relationship Id="rId6" Type="http://schemas.openxmlformats.org/officeDocument/2006/relationships/hyperlink" Target="http://www.specagent.com/LookUp/?ulid=12127&amp;mf=&amp;src=wd" TargetMode="External"/><Relationship Id="rId7" Type="http://schemas.openxmlformats.org/officeDocument/2006/relationships/hyperlink" Target="http://www.specagent.com/LookUp/?ulid=12129&amp;mf=&amp;src=wd" TargetMode="External"/><Relationship Id="rId8" Type="http://schemas.openxmlformats.org/officeDocument/2006/relationships/hyperlink" Target="http://www.arcomnet.com/sustainable_design.aspx?topic=52" TargetMode="External"/><Relationship Id="rId9" Type="http://schemas.openxmlformats.org/officeDocument/2006/relationships/hyperlink" Target="http://www.arcomnet.com/sustainable_design.aspx?topic=53" TargetMode="External"/><Relationship Id="rId10" Type="http://schemas.openxmlformats.org/officeDocument/2006/relationships/hyperlink" Target="http://www.arcomnet.com/sustainable_design.aspx?topic=50" TargetMode="External"/><Relationship Id="rId11" Type="http://schemas.openxmlformats.org/officeDocument/2006/relationships/hyperlink" Target="http://www.arcomnet.com/sustainable_design.aspx?topic=140" TargetMode="External"/><Relationship Id="rId12" Type="http://schemas.openxmlformats.org/officeDocument/2006/relationships/hyperlink" Target="http://www.specagent.com/LookUp/?ulid=12130&amp;mf=&amp;src=wd" TargetMode="External"/><Relationship Id="rId13" Type="http://schemas.openxmlformats.org/officeDocument/2006/relationships/hyperlink" Target="http://www.specagent.com/LookUp/?ulid=12132&amp;mf=&amp;src=wd" TargetMode="External"/><Relationship Id="rId14" Type="http://schemas.openxmlformats.org/officeDocument/2006/relationships/hyperlink" Target="http://www.specagent.com/LookUp/?ulid=12133&amp;mf=&amp;src=wd" TargetMode="External"/><Relationship Id="rId15" Type="http://schemas.openxmlformats.org/officeDocument/2006/relationships/hyperlink" Target="http://www.specagent.com/LookUp/?ulid=12134&amp;mf=&amp;src=wd" TargetMode="External"/><Relationship Id="rId16" Type="http://schemas.openxmlformats.org/officeDocument/2006/relationships/hyperlink" Target="http://www.specagent.com/LookUp/?ulid=12135&amp;mf=&amp;src=wd" TargetMode="External"/><Relationship Id="rId17" Type="http://schemas.openxmlformats.org/officeDocument/2006/relationships/hyperlink" Target="http://www.specagent.com/LookUp/?ulid=12136&amp;mf=&amp;src=wd" TargetMode="External"/><Relationship Id="rId18" Type="http://schemas.openxmlformats.org/officeDocument/2006/relationships/hyperlink" Target="http://www.specagent.com/LookUp/?ulid=12137&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2022-09-26T02:51:00Z</dcterms:created>
  <dc:creator>Deltek, Inc.</dc:creator>
  <dc:description/>
  <cp:keywords>BAS-12345-MS80</cp:keywords>
  <dc:language>zh-CN</dc:language>
  <cp:lastModifiedBy>Janice Nacional</cp:lastModifiedBy>
  <dcterms:modified xsi:type="dcterms:W3CDTF">2022-09-26T02:51:00Z</dcterms:modified>
  <cp:revision>2</cp:revision>
  <dc:subject>GRAY-WATER PIPING</dc:subject>
  <dc:title>SECTION 221117 - GRAY-WATER PIPING</dc:title>
</cp:coreProperties>
</file>