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224600</w:t>
      </w:r>
      <w:r>
        <w:rPr/>
        <w:t xml:space="preserve"> - </w:t>
      </w:r>
      <w:r>
        <w:rPr>
          <w:rStyle w:val="NAM"/>
        </w:rPr>
        <w:t>SECURITY PLUMBING FIXTURES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Stainless steel combination units.</w:t>
      </w:r>
    </w:p>
    <w:p>
      <w:pPr>
        <w:pStyle w:val="PR2"/>
        <w:numPr>
          <w:ilvl w:val="5"/>
          <w:numId w:val="1"/>
        </w:numPr>
        <w:rPr/>
      </w:pPr>
      <w:r>
        <w:rPr/>
        <w:t>Stainless steel water closets.</w:t>
      </w:r>
    </w:p>
    <w:p>
      <w:pPr>
        <w:pStyle w:val="PR2"/>
        <w:numPr>
          <w:ilvl w:val="5"/>
          <w:numId w:val="1"/>
        </w:numPr>
        <w:rPr/>
      </w:pPr>
      <w:r>
        <w:rPr/>
        <w:t>Vitreous-china water closets.</w:t>
      </w:r>
    </w:p>
    <w:p>
      <w:pPr>
        <w:pStyle w:val="PR2"/>
        <w:numPr>
          <w:ilvl w:val="5"/>
          <w:numId w:val="1"/>
        </w:numPr>
        <w:rPr/>
      </w:pPr>
      <w:r>
        <w:rPr/>
        <w:t>Stainless steel urinals.</w:t>
      </w:r>
    </w:p>
    <w:p>
      <w:pPr>
        <w:pStyle w:val="PR2"/>
        <w:numPr>
          <w:ilvl w:val="5"/>
          <w:numId w:val="1"/>
        </w:numPr>
        <w:rPr/>
      </w:pPr>
      <w:r>
        <w:rPr/>
        <w:t>Stainless steel lavatories.</w:t>
      </w:r>
    </w:p>
    <w:p>
      <w:pPr>
        <w:pStyle w:val="PR2"/>
        <w:numPr>
          <w:ilvl w:val="5"/>
          <w:numId w:val="1"/>
        </w:numPr>
        <w:rPr/>
      </w:pPr>
      <w:r>
        <w:rPr/>
        <w:t>Stainless steel drinking fountains.</w:t>
      </w:r>
    </w:p>
    <w:p>
      <w:pPr>
        <w:pStyle w:val="PR2"/>
        <w:numPr>
          <w:ilvl w:val="5"/>
          <w:numId w:val="1"/>
        </w:numPr>
        <w:rPr/>
      </w:pPr>
      <w:r>
        <w:rPr/>
        <w:t>Stainless steel showers.</w:t>
      </w:r>
    </w:p>
    <w:p>
      <w:pPr>
        <w:pStyle w:val="PR2"/>
        <w:numPr>
          <w:ilvl w:val="5"/>
          <w:numId w:val="1"/>
        </w:numPr>
        <w:rPr/>
      </w:pPr>
      <w:r>
        <w:rPr/>
        <w:t>Stainless steel service sinks.</w:t>
      </w:r>
    </w:p>
    <w:p>
      <w:pPr>
        <w:pStyle w:val="PR2"/>
        <w:numPr>
          <w:ilvl w:val="5"/>
          <w:numId w:val="1"/>
        </w:numPr>
        <w:rPr/>
      </w:pPr>
      <w:r>
        <w:rPr/>
        <w:t>Flushometer valves.</w:t>
      </w:r>
    </w:p>
    <w:p>
      <w:pPr>
        <w:pStyle w:val="PR2"/>
        <w:numPr>
          <w:ilvl w:val="5"/>
          <w:numId w:val="1"/>
        </w:numPr>
        <w:rPr/>
      </w:pPr>
      <w:r>
        <w:rPr/>
        <w:t>Toilet seats.</w:t>
      </w:r>
    </w:p>
    <w:p>
      <w:pPr>
        <w:pStyle w:val="PR2"/>
        <w:numPr>
          <w:ilvl w:val="5"/>
          <w:numId w:val="1"/>
        </w:numPr>
        <w:rPr/>
      </w:pPr>
      <w:r>
        <w:rPr/>
        <w:t>Supports.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224213.13 "Commercial Water Closets."</w:t>
      </w:r>
    </w:p>
    <w:p>
      <w:pPr>
        <w:pStyle w:val="PR2"/>
        <w:numPr>
          <w:ilvl w:val="5"/>
          <w:numId w:val="1"/>
        </w:numPr>
        <w:rPr/>
      </w:pPr>
      <w:r>
        <w:rPr/>
        <w:t>Section 224213.16 "Commercial Urinals."</w:t>
      </w:r>
    </w:p>
    <w:p>
      <w:pPr>
        <w:pStyle w:val="PR2"/>
        <w:numPr>
          <w:ilvl w:val="5"/>
          <w:numId w:val="1"/>
        </w:numPr>
        <w:rPr/>
      </w:pPr>
      <w:r>
        <w:rPr/>
        <w:t>Section 224216.13 "Commercial Lavatories."</w:t>
      </w:r>
    </w:p>
    <w:p>
      <w:pPr>
        <w:pStyle w:val="PR2"/>
        <w:numPr>
          <w:ilvl w:val="5"/>
          <w:numId w:val="1"/>
        </w:numPr>
        <w:rPr/>
      </w:pPr>
      <w:r>
        <w:rPr/>
        <w:t>Section 224216.16 "Commercial Sinks."</w:t>
      </w:r>
    </w:p>
    <w:p>
      <w:pPr>
        <w:pStyle w:val="PR2"/>
        <w:numPr>
          <w:ilvl w:val="5"/>
          <w:numId w:val="1"/>
        </w:numPr>
        <w:rPr/>
      </w:pPr>
      <w:r>
        <w:rPr/>
        <w:t>Section 224223 "Commercial Showers."</w:t>
      </w:r>
    </w:p>
    <w:p>
      <w:pPr>
        <w:pStyle w:val="PR2"/>
        <w:numPr>
          <w:ilvl w:val="5"/>
          <w:numId w:val="1"/>
        </w:numPr>
        <w:rPr/>
      </w:pPr>
      <w:r>
        <w:rPr/>
        <w:t>Section 224233 "Wash Fountains."</w:t>
      </w:r>
    </w:p>
    <w:p>
      <w:pPr>
        <w:pStyle w:val="PR2"/>
        <w:numPr>
          <w:ilvl w:val="5"/>
          <w:numId w:val="1"/>
        </w:numPr>
        <w:rPr/>
      </w:pPr>
      <w:r>
        <w:rPr/>
        <w:t>Section 224300 "Healthcare Plumbing Fixtures."</w:t>
      </w:r>
    </w:p>
    <w:p>
      <w:pPr>
        <w:pStyle w:val="PR2"/>
        <w:numPr>
          <w:ilvl w:val="5"/>
          <w:numId w:val="1"/>
        </w:numPr>
        <w:rPr/>
      </w:pPr>
      <w:r>
        <w:rPr/>
        <w:t>Section 224500 "Emergency Plumbing Fixtures."</w:t>
      </w:r>
    </w:p>
    <w:p>
      <w:pPr>
        <w:pStyle w:val="PR2"/>
        <w:numPr>
          <w:ilvl w:val="5"/>
          <w:numId w:val="1"/>
        </w:numPr>
        <w:rPr/>
      </w:pPr>
      <w:r>
        <w:rPr/>
        <w:t>Section 224713 "Drinking Fountains."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Accessible Service Space: Service area in secure space behind wall-mounted fixtures.</w:t>
      </w:r>
    </w:p>
    <w:p>
      <w:pPr>
        <w:pStyle w:val="PR1"/>
        <w:numPr>
          <w:ilvl w:val="4"/>
          <w:numId w:val="1"/>
        </w:numPr>
        <w:rPr/>
      </w:pPr>
      <w:r>
        <w:rPr/>
        <w:t>Back-Access Fixture: Security plumbing fixture designed to mount on wall sleeve built into wall or on wall, so installation and removal of fixture, piping, and other components are accessible only from service space behind wall.</w:t>
      </w:r>
    </w:p>
    <w:p>
      <w:pPr>
        <w:pStyle w:val="PR1"/>
        <w:numPr>
          <w:ilvl w:val="4"/>
          <w:numId w:val="1"/>
        </w:numPr>
        <w:rPr/>
      </w:pPr>
      <w:r>
        <w:rPr/>
        <w:t>Front-Access Fixture: Security plumbing fixture designed to mount on wall with installation and removal from fixture side of wall, and with piping and other components accessible only from access panel in fixture.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Construction details, material descriptions, dimensions of individual components and profiles, and finishes for security plumbing fixtures.</w:t>
      </w:r>
    </w:p>
    <w:p>
      <w:pPr>
        <w:pStyle w:val="PR2"/>
        <w:numPr>
          <w:ilvl w:val="5"/>
          <w:numId w:val="1"/>
        </w:numPr>
        <w:rPr/>
      </w:pPr>
      <w:r>
        <w:rPr/>
        <w:t>Rated capacities, operating characteristics, and furnished specialties and accessories.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plumbing fixtures.&gt;</w:t>
        </w:r>
      </w:hyperlink>
    </w:p>
    <w:p>
      <w:pPr>
        <w:pStyle w:val="ART"/>
        <w:numPr>
          <w:ilvl w:val="3"/>
          <w:numId w:val="1"/>
        </w:numPr>
        <w:ind w:hanging="0" w:left="0"/>
        <w:rPr/>
      </w:pPr>
      <w:r>
        <w:rPr/>
        <w:t>CLOSEOUT SUBMITTALS</w:t>
      </w:r>
    </w:p>
    <w:p>
      <w:pPr>
        <w:pStyle w:val="PR1"/>
        <w:numPr>
          <w:ilvl w:val="4"/>
          <w:numId w:val="1"/>
        </w:numPr>
        <w:rPr/>
      </w:pPr>
      <w:r>
        <w:rPr/>
        <w:t>Maintenance Data: For security plumbing fixtures and components.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Flushometer-Valve Repair Kits: Equal to [</w:t>
      </w:r>
      <w:r>
        <w:rPr>
          <w:b/>
        </w:rPr>
        <w:t>10</w:t>
      </w:r>
      <w:r>
        <w:rPr/>
        <w:t>] &lt;</w:t>
      </w:r>
      <w:r>
        <w:rPr>
          <w:b/>
        </w:rPr>
        <w:t>Insert number</w:t>
      </w:r>
      <w:r>
        <w:rPr/>
        <w:t>&gt; percent of quantity of each type installed, but no fewer than [</w:t>
      </w:r>
      <w:r>
        <w:rPr>
          <w:b/>
        </w:rPr>
        <w:t>one</w:t>
      </w:r>
      <w:r>
        <w:rPr/>
        <w:t>] [</w:t>
      </w:r>
      <w:r>
        <w:rPr>
          <w:b/>
        </w:rPr>
        <w:t>six</w:t>
      </w:r>
      <w:r>
        <w:rPr/>
        <w:t>] &lt;</w:t>
      </w:r>
      <w:r>
        <w:rPr>
          <w:b/>
        </w:rPr>
        <w:t>Insert number</w:t>
      </w:r>
      <w:r>
        <w:rPr/>
        <w:t>&gt; of each type.</w:t>
      </w:r>
    </w:p>
    <w:p>
      <w:pPr>
        <w:pStyle w:val="PR2"/>
        <w:numPr>
          <w:ilvl w:val="5"/>
          <w:numId w:val="1"/>
        </w:numPr>
        <w:rPr/>
      </w:pPr>
      <w:r>
        <w:rPr/>
        <w:t>Toilet Seats: Equal to [</w:t>
      </w:r>
      <w:r>
        <w:rPr>
          <w:b/>
        </w:rPr>
        <w:t>five</w:t>
      </w:r>
      <w:r>
        <w:rPr/>
        <w:t>] &lt;</w:t>
      </w:r>
      <w:r>
        <w:rPr>
          <w:b/>
        </w:rPr>
        <w:t>Insert number</w:t>
      </w:r>
      <w:r>
        <w:rPr/>
        <w:t>&gt; percent of quantity of each type installed.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product type from single manufacturer.</w:t>
      </w:r>
    </w:p>
    <w:p>
      <w:pPr>
        <w:pStyle w:val="ART"/>
        <w:numPr>
          <w:ilvl w:val="3"/>
          <w:numId w:val="1"/>
        </w:numPr>
        <w:ind w:hanging="0" w:left="0"/>
        <w:rPr/>
      </w:pPr>
      <w:r>
        <w:rPr/>
        <w:t>PERFORMANCE REQUIREMENTS</w:t>
      </w:r>
    </w:p>
    <w:p>
      <w:pPr>
        <w:pStyle w:val="PR1"/>
        <w:numPr>
          <w:ilvl w:val="4"/>
          <w:numId w:val="1"/>
        </w:numPr>
        <w:rPr/>
      </w:pPr>
      <w:r>
        <w:rPr/>
        <w:t>Comply with ASME A112.19.2/CSA B45.1 for vitreous-china plumbing fixtures.</w:t>
      </w:r>
    </w:p>
    <w:p>
      <w:pPr>
        <w:pStyle w:val="PR1"/>
        <w:numPr>
          <w:ilvl w:val="4"/>
          <w:numId w:val="1"/>
        </w:numPr>
        <w:rPr/>
      </w:pPr>
      <w:r>
        <w:rPr/>
        <w:t>Comply with ASME A112.19.3/CSA B45.4 for stainless steel plumbing fixtures.</w:t>
      </w:r>
    </w:p>
    <w:p>
      <w:pPr>
        <w:pStyle w:val="PR1"/>
        <w:numPr>
          <w:ilvl w:val="4"/>
          <w:numId w:val="1"/>
        </w:numPr>
        <w:rPr/>
      </w:pPr>
      <w:r>
        <w:rPr/>
        <w:t>Comply with ASSE 1037/ASME A112.1037/CSA B125.37 for flush valves.</w:t>
      </w:r>
    </w:p>
    <w:p>
      <w:pPr>
        <w:pStyle w:val="PR1"/>
        <w:numPr>
          <w:ilvl w:val="4"/>
          <w:numId w:val="1"/>
        </w:numPr>
        <w:rPr/>
      </w:pPr>
      <w:r>
        <w:rPr/>
        <w:t>Comply with ASME A112.19.5/CSA B45.15 for flush valves and spuds for water closets.</w:t>
      </w:r>
    </w:p>
    <w:p>
      <w:pPr>
        <w:pStyle w:val="PR1"/>
        <w:numPr>
          <w:ilvl w:val="4"/>
          <w:numId w:val="1"/>
        </w:numPr>
        <w:rPr/>
      </w:pPr>
      <w:r>
        <w:rPr/>
        <w:t>Comply with ASME A112.18.1/CSA B125.1 for plumbing supply fittings.</w:t>
      </w:r>
    </w:p>
    <w:p>
      <w:pPr>
        <w:pStyle w:val="PR1"/>
        <w:numPr>
          <w:ilvl w:val="4"/>
          <w:numId w:val="1"/>
        </w:numPr>
        <w:rPr/>
      </w:pPr>
      <w:r>
        <w:rPr/>
        <w:t>Comply with ASME A112.18.2/CSA B125.2 for plumbing waste fittings.</w:t>
      </w:r>
    </w:p>
    <w:p>
      <w:pPr>
        <w:pStyle w:val="PR1"/>
        <w:numPr>
          <w:ilvl w:val="4"/>
          <w:numId w:val="1"/>
        </w:numPr>
        <w:rPr/>
      </w:pPr>
      <w:r>
        <w:rPr/>
        <w:t>Comply with IAPMO Z124.5 for water-closet (toilet) seats.</w:t>
      </w:r>
    </w:p>
    <w:p>
      <w:pPr>
        <w:pStyle w:val="PR1"/>
        <w:numPr>
          <w:ilvl w:val="4"/>
          <w:numId w:val="1"/>
        </w:numPr>
        <w:rPr/>
      </w:pPr>
      <w:r>
        <w:rPr/>
        <w:t>Comply with ASME A112.6.1M for plumbing fixture supports.</w:t>
      </w:r>
    </w:p>
    <w:p>
      <w:pPr>
        <w:pStyle w:val="PR1"/>
        <w:numPr>
          <w:ilvl w:val="4"/>
          <w:numId w:val="1"/>
        </w:numPr>
        <w:rPr/>
      </w:pPr>
      <w:r>
        <w:rPr/>
        <w:t>Comply with ICC A117.1 for ADA-compliant, accessible plumbing fixtures and installation.</w:t>
      </w:r>
    </w:p>
    <w:p>
      <w:pPr>
        <w:pStyle w:val="PR1"/>
        <w:numPr>
          <w:ilvl w:val="4"/>
          <w:numId w:val="1"/>
        </w:numPr>
        <w:rPr/>
      </w:pPr>
      <w:r>
        <w:rPr/>
        <w:t>Comply with ASTM A1045 for flexible PVC gaskets used in connection of vitreous-china water closets to sanitary drainage systems.</w:t>
      </w:r>
    </w:p>
    <w:p>
      <w:pPr>
        <w:pStyle w:val="PR1"/>
        <w:numPr>
          <w:ilvl w:val="4"/>
          <w:numId w:val="1"/>
        </w:numPr>
        <w:rPr/>
      </w:pPr>
      <w:r>
        <w:rPr/>
        <w:t>Comply with ASME A112.4.3 for plastic fittings used in connection of vitreous-china water closets to sanitary drainage systems.</w:t>
      </w:r>
    </w:p>
    <w:p>
      <w:pPr>
        <w:pStyle w:val="PR1"/>
        <w:numPr>
          <w:ilvl w:val="4"/>
          <w:numId w:val="1"/>
        </w:numPr>
        <w:rPr/>
      </w:pPr>
      <w:r>
        <w:rPr/>
        <w:t>Electrical Components, Devices, and Accessories: Listed and labeled as defined in NFPA 70, by an NRTL, and marked for intended location and application.</w:t>
      </w:r>
    </w:p>
    <w:p>
      <w:pPr>
        <w:pStyle w:val="CMT"/>
        <w:rPr/>
      </w:pPr>
      <w:r>
        <w:rPr/>
        <w:t>The U.S. Safe Drinking Water Act (SDWA) has required national compliance with less than or equal to 0.25 percent weighted average lead content at wetted surfaces for pipe, fittings, and devices intended to convey or dispense water for human consumption since January 2014. The IPC and the UPC have the same requirements. Items in compliance with NSF 61/NSF 372 also meet this requirement. Some manufacturers choose to meet this requirement through independent testing and have "Certified Lead Free" products which may or may not have NSF 61/NSF 372 certification.</w:t>
      </w:r>
    </w:p>
    <w:p>
      <w:pPr>
        <w:pStyle w:val="PR1"/>
        <w:numPr>
          <w:ilvl w:val="4"/>
          <w:numId w:val="1"/>
        </w:numPr>
        <w:rPr/>
      </w:pPr>
      <w:r>
        <w:rPr/>
        <w:t>Faucets and bubblers intended to convey or dispense water for human consumption are to comply with the U.S. Safe Drinking Water Act (SDWA), with requirements of the Authority Having Jurisdiction (AHJ), and with NSF 61/NSF 372; or are certified in compliance with NSF 61/NSF 372 by an ANSI-accredited third-party certification body, that the weighted average lead content at wetted surfaces is less than or equal to 0.25 percent.</w:t>
      </w:r>
    </w:p>
    <w:p>
      <w:pPr>
        <w:pStyle w:val="ART"/>
        <w:numPr>
          <w:ilvl w:val="3"/>
          <w:numId w:val="1"/>
        </w:numPr>
        <w:ind w:hanging="0" w:left="0"/>
        <w:rPr/>
      </w:pPr>
      <w:r>
        <w:rPr/>
        <w:t>STAINLESS STEEL COMBINATION UNITS</w:t>
      </w:r>
    </w:p>
    <w:p>
      <w:pPr>
        <w:pStyle w:val="CMT"/>
        <w:rPr/>
      </w:pPr>
      <w:r>
        <w:rPr/>
        <w:t>Copy first paragraph below and re-edit for each type of stainless steel, back-access, on- or off-floor cabinet combination unit, with water closet and lavatory, required.</w:t>
      </w:r>
    </w:p>
    <w:p>
      <w:pPr>
        <w:pStyle w:val="CMT"/>
        <w:rPr/>
      </w:pPr>
      <w:r>
        <w:rPr/>
        <w:t>Insert drawing designation. Use these designations on Drawings to identify each combination unit.</w:t>
      </w:r>
    </w:p>
    <w:p>
      <w:pPr>
        <w:pStyle w:val="PR1"/>
        <w:numPr>
          <w:ilvl w:val="4"/>
          <w:numId w:val="1"/>
        </w:numPr>
        <w:rPr/>
      </w:pPr>
      <w:r>
        <w:rPr/>
        <w:t>Combination Units - Stainless Steel, Back Access, [</w:t>
      </w:r>
      <w:r>
        <w:rPr>
          <w:b/>
        </w:rPr>
        <w:t>On</w:t>
      </w:r>
      <w:r>
        <w:rPr/>
        <w:t>] [</w:t>
      </w:r>
      <w:r>
        <w:rPr>
          <w:b/>
        </w:rPr>
        <w:t>Off</w:t>
      </w:r>
      <w:r>
        <w:rPr/>
        <w:t>] Floor, Cabinet, with Water Closet and Lavatory: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Material: [</w:t>
      </w:r>
      <w:r>
        <w:rPr>
          <w:b/>
        </w:rPr>
        <w:t>14-gauge</w:t>
      </w:r>
      <w:r>
        <w:rPr/>
        <w:t>] [</w:t>
      </w:r>
      <w:r>
        <w:rPr>
          <w:b/>
        </w:rPr>
        <w:t>12-gauge</w:t>
      </w:r>
      <w:r>
        <w:rPr/>
        <w:t xml:space="preserve">], Type 304 stainless steel, seamless welded construction, with fire-resistant sound-deadening material in cabinet interior. Toilet to be able to withstand a </w:t>
      </w:r>
      <w:r>
        <w:rPr>
          <w:rStyle w:val="IP"/>
        </w:rPr>
        <w:t>5000 lb</w:t>
      </w:r>
      <w:r>
        <w:rPr>
          <w:rStyle w:val="SI"/>
        </w:rPr>
        <w:t xml:space="preserve"> (22 kN)</w:t>
      </w:r>
      <w:r>
        <w:rPr/>
        <w:t xml:space="preserve"> load without deflection and/or damage.</w:t>
      </w:r>
    </w:p>
    <w:p>
      <w:pPr>
        <w:pStyle w:val="PR2"/>
        <w:numPr>
          <w:ilvl w:val="5"/>
          <w:numId w:val="1"/>
        </w:numPr>
        <w:rPr/>
      </w:pPr>
      <w:r>
        <w:rPr/>
        <w:t>Finish: [</w:t>
      </w:r>
      <w:r>
        <w:rPr>
          <w:b/>
        </w:rPr>
        <w:t>Satin polished finish on exposed surfaces</w:t>
      </w:r>
      <w:r>
        <w:rPr/>
        <w:t>] &lt;</w:t>
      </w:r>
      <w:r>
        <w:rPr>
          <w:b/>
        </w:rPr>
        <w:t>Insert finish</w:t>
      </w:r>
      <w:r>
        <w:rPr/>
        <w:t>&gt;.</w:t>
      </w:r>
    </w:p>
    <w:p>
      <w:pPr>
        <w:pStyle w:val="PR2"/>
        <w:numPr>
          <w:ilvl w:val="5"/>
          <w:numId w:val="1"/>
        </w:numPr>
        <w:rPr/>
      </w:pPr>
      <w:r>
        <w:rPr/>
        <w:t>Cabinet: [</w:t>
      </w:r>
      <w:r>
        <w:rPr>
          <w:b/>
        </w:rPr>
        <w:t>Rectangular apron</w:t>
      </w:r>
      <w:r>
        <w:rPr/>
        <w:t>] [</w:t>
      </w:r>
      <w:r>
        <w:rPr>
          <w:b/>
        </w:rPr>
        <w:t>Five-sided apron with two angled sides</w:t>
      </w:r>
      <w:r>
        <w:rPr/>
        <w:t>] [</w:t>
      </w:r>
      <w:r>
        <w:rPr>
          <w:b/>
        </w:rPr>
        <w:t>Four-sided apron with angled left side</w:t>
      </w:r>
      <w:r>
        <w:rPr/>
        <w:t>] [</w:t>
      </w:r>
      <w:r>
        <w:rPr>
          <w:b/>
        </w:rPr>
        <w:t>Four-sided apron with angled right side</w:t>
      </w:r>
      <w:r>
        <w:rPr/>
        <w:t>] &lt;</w:t>
      </w:r>
      <w:r>
        <w:rPr>
          <w:b/>
        </w:rPr>
        <w:t>Insert configuration</w:t>
      </w:r>
      <w:r>
        <w:rPr/>
        <w:t>&gt;, with backsplash.</w:t>
      </w:r>
    </w:p>
    <w:p>
      <w:pPr>
        <w:pStyle w:val="PR3"/>
        <w:numPr>
          <w:ilvl w:val="6"/>
          <w:numId w:val="1"/>
        </w:numPr>
        <w:spacing w:before="240" w:after="0"/>
        <w:rPr/>
      </w:pPr>
      <w:r>
        <w:rPr/>
        <w:t>Water-Closet Bowl Location: [</w:t>
      </w:r>
      <w:r>
        <w:rPr>
          <w:b/>
        </w:rPr>
        <w:t>Centered on front</w:t>
      </w:r>
      <w:r>
        <w:rPr/>
        <w:t>] [</w:t>
      </w:r>
      <w:r>
        <w:rPr>
          <w:b/>
        </w:rPr>
        <w:t>Left of center on front</w:t>
      </w:r>
      <w:r>
        <w:rPr/>
        <w:t>] [</w:t>
      </w:r>
      <w:r>
        <w:rPr>
          <w:b/>
        </w:rPr>
        <w:t>Right of center on front</w:t>
      </w:r>
      <w:r>
        <w:rPr/>
        <w:t>] [</w:t>
      </w:r>
      <w:r>
        <w:rPr>
          <w:b/>
        </w:rPr>
        <w:t>On angled left side</w:t>
      </w:r>
      <w:r>
        <w:rPr/>
        <w:t>] [</w:t>
      </w:r>
      <w:r>
        <w:rPr>
          <w:b/>
        </w:rPr>
        <w:t>On angled right side</w:t>
      </w:r>
      <w:r>
        <w:rPr/>
        <w:t>] &lt;</w:t>
      </w:r>
      <w:r>
        <w:rPr>
          <w:b/>
        </w:rPr>
        <w:t>Insert location</w:t>
      </w:r>
      <w:r>
        <w:rPr/>
        <w:t>&gt; of apron.</w:t>
      </w:r>
    </w:p>
    <w:p>
      <w:pPr>
        <w:pStyle w:val="PR3"/>
        <w:numPr>
          <w:ilvl w:val="6"/>
          <w:numId w:val="1"/>
        </w:numPr>
        <w:rPr/>
      </w:pPr>
      <w:r>
        <w:rPr/>
        <w:t>Toilet-Paper Holder: Recessed; stainless steel located [</w:t>
      </w:r>
      <w:r>
        <w:rPr>
          <w:b/>
        </w:rPr>
        <w:t>above water closet and centered in front</w:t>
      </w:r>
      <w:r>
        <w:rPr/>
        <w:t>] [</w:t>
      </w:r>
      <w:r>
        <w:rPr>
          <w:b/>
        </w:rPr>
        <w:t>in front</w:t>
      </w:r>
      <w:r>
        <w:rPr/>
        <w:t>] [</w:t>
      </w:r>
      <w:r>
        <w:rPr>
          <w:b/>
        </w:rPr>
        <w:t>right of center in front</w:t>
      </w:r>
      <w:r>
        <w:rPr/>
        <w:t>] [</w:t>
      </w:r>
      <w:r>
        <w:rPr>
          <w:b/>
        </w:rPr>
        <w:t>left of center in front</w:t>
      </w:r>
      <w:r>
        <w:rPr/>
        <w:t>] [</w:t>
      </w:r>
      <w:r>
        <w:rPr>
          <w:b/>
        </w:rPr>
        <w:t>in angled right side</w:t>
      </w:r>
      <w:r>
        <w:rPr/>
        <w:t>] [</w:t>
      </w:r>
      <w:r>
        <w:rPr>
          <w:b/>
        </w:rPr>
        <w:t>in angled left side</w:t>
      </w:r>
      <w:r>
        <w:rPr/>
        <w:t>] [</w:t>
      </w:r>
      <w:r>
        <w:rPr>
          <w:b/>
        </w:rPr>
        <w:t>in right side</w:t>
      </w:r>
      <w:r>
        <w:rPr/>
        <w:t>] [</w:t>
      </w:r>
      <w:r>
        <w:rPr>
          <w:b/>
        </w:rPr>
        <w:t>in left side</w:t>
      </w:r>
      <w:r>
        <w:rPr/>
        <w:t>] &lt;</w:t>
      </w:r>
      <w:r>
        <w:rPr>
          <w:b/>
        </w:rPr>
        <w:t>Insert location</w:t>
      </w:r>
      <w:r>
        <w:rPr/>
        <w:t>&gt; of apron.</w:t>
      </w:r>
    </w:p>
    <w:p>
      <w:pPr>
        <w:pStyle w:val="PR2"/>
        <w:numPr>
          <w:ilvl w:val="5"/>
          <w:numId w:val="1"/>
        </w:numPr>
        <w:spacing w:before="240" w:after="0"/>
        <w:rPr/>
      </w:pPr>
      <w:r>
        <w:rPr/>
        <w:t>Optional Features: [</w:t>
      </w:r>
      <w:r>
        <w:rPr>
          <w:b/>
        </w:rPr>
        <w:t>ADA compliant</w:t>
      </w:r>
      <w:r>
        <w:rPr/>
        <w:t>] [</w:t>
      </w:r>
      <w:r>
        <w:rPr>
          <w:b/>
        </w:rPr>
        <w:t>Ligature resistant</w:t>
      </w:r>
      <w:r>
        <w:rPr/>
        <w:t>] [</w:t>
      </w:r>
      <w:r>
        <w:rPr>
          <w:b/>
        </w:rPr>
        <w:t>ADA compliant and ligature resistant</w:t>
      </w:r>
      <w:r>
        <w:rPr/>
        <w:t>] &lt;</w:t>
      </w:r>
      <w:r>
        <w:rPr>
          <w:b/>
        </w:rPr>
        <w:t>Insert feature</w:t>
      </w:r>
      <w:r>
        <w:rPr/>
        <w:t>&gt;.</w:t>
      </w:r>
    </w:p>
    <w:p>
      <w:pPr>
        <w:pStyle w:val="PR2"/>
        <w:numPr>
          <w:ilvl w:val="5"/>
          <w:numId w:val="1"/>
        </w:numPr>
        <w:rPr/>
      </w:pPr>
      <w:r>
        <w:rPr/>
        <w:t>Accessories:</w:t>
      </w:r>
    </w:p>
    <w:p>
      <w:pPr>
        <w:pStyle w:val="PR3"/>
        <w:numPr>
          <w:ilvl w:val="6"/>
          <w:numId w:val="1"/>
        </w:numPr>
        <w:spacing w:before="240" w:after="0"/>
        <w:rPr/>
      </w:pPr>
      <w:r>
        <w:rPr/>
        <w:t>Toothbrush Holders: One on [</w:t>
      </w:r>
      <w:r>
        <w:rPr>
          <w:b/>
        </w:rPr>
        <w:t>each</w:t>
      </w:r>
      <w:r>
        <w:rPr/>
        <w:t>] [</w:t>
      </w:r>
      <w:r>
        <w:rPr>
          <w:b/>
        </w:rPr>
        <w:t>left</w:t>
      </w:r>
      <w:r>
        <w:rPr/>
        <w:t>] [</w:t>
      </w:r>
      <w:r>
        <w:rPr>
          <w:b/>
        </w:rPr>
        <w:t>right</w:t>
      </w:r>
      <w:r>
        <w:rPr/>
        <w:t>] side of backsplash.</w:t>
      </w:r>
    </w:p>
    <w:p>
      <w:pPr>
        <w:pStyle w:val="PR3"/>
        <w:numPr>
          <w:ilvl w:val="6"/>
          <w:numId w:val="1"/>
        </w:numPr>
        <w:rPr/>
      </w:pPr>
      <w:r>
        <w:rPr/>
        <w:t>Towel Hooks: [</w:t>
      </w:r>
      <w:r>
        <w:rPr>
          <w:b/>
        </w:rPr>
        <w:t>One</w:t>
      </w:r>
      <w:r>
        <w:rPr/>
        <w:t>] [</w:t>
      </w:r>
      <w:r>
        <w:rPr>
          <w:b/>
        </w:rPr>
        <w:t>Two</w:t>
      </w:r>
      <w:r>
        <w:rPr/>
        <w:t>] on [</w:t>
      </w:r>
      <w:r>
        <w:rPr>
          <w:b/>
        </w:rPr>
        <w:t>each</w:t>
      </w:r>
      <w:r>
        <w:rPr/>
        <w:t>] [</w:t>
      </w:r>
      <w:r>
        <w:rPr>
          <w:b/>
        </w:rPr>
        <w:t>left</w:t>
      </w:r>
      <w:r>
        <w:rPr/>
        <w:t>] [</w:t>
      </w:r>
      <w:r>
        <w:rPr>
          <w:b/>
        </w:rPr>
        <w:t>right</w:t>
      </w:r>
      <w:r>
        <w:rPr/>
        <w:t>] side of fixture.</w:t>
      </w:r>
    </w:p>
    <w:p>
      <w:pPr>
        <w:pStyle w:val="PR3"/>
        <w:numPr>
          <w:ilvl w:val="6"/>
          <w:numId w:val="1"/>
        </w:numPr>
        <w:rPr/>
      </w:pPr>
      <w:r>
        <w:rPr/>
        <w:t>Bubbler: On [</w:t>
      </w:r>
      <w:r>
        <w:rPr>
          <w:b/>
        </w:rPr>
        <w:t>backsplash</w:t>
      </w:r>
      <w:r>
        <w:rPr/>
        <w:t>] [</w:t>
      </w:r>
      <w:r>
        <w:rPr>
          <w:b/>
        </w:rPr>
        <w:t>deck</w:t>
      </w:r>
      <w:r>
        <w:rPr/>
        <w:t>].</w:t>
      </w:r>
    </w:p>
    <w:p>
      <w:pPr>
        <w:pStyle w:val="PR2"/>
        <w:numPr>
          <w:ilvl w:val="5"/>
          <w:numId w:val="1"/>
        </w:numPr>
        <w:spacing w:before="240" w:after="0"/>
        <w:rPr/>
      </w:pPr>
      <w:r>
        <w:rPr/>
        <w:t>Mounting: Bolts through wall sleeve into accessible service space.</w:t>
      </w:r>
    </w:p>
    <w:p>
      <w:pPr>
        <w:pStyle w:val="PR2"/>
        <w:numPr>
          <w:ilvl w:val="5"/>
          <w:numId w:val="1"/>
        </w:numPr>
        <w:rPr/>
      </w:pPr>
      <w:r>
        <w:rPr/>
        <w:t>Water Closet:</w:t>
      </w:r>
    </w:p>
    <w:p>
      <w:pPr>
        <w:pStyle w:val="PR3"/>
        <w:numPr>
          <w:ilvl w:val="6"/>
          <w:numId w:val="1"/>
        </w:numPr>
        <w:spacing w:before="240" w:after="0"/>
        <w:rPr/>
      </w:pPr>
      <w:r>
        <w:rPr/>
        <w:t>Bowl:</w:t>
      </w:r>
    </w:p>
    <w:p>
      <w:pPr>
        <w:pStyle w:val="PR4"/>
        <w:numPr>
          <w:ilvl w:val="7"/>
          <w:numId w:val="1"/>
        </w:numPr>
        <w:spacing w:before="240" w:after="0"/>
        <w:rPr/>
      </w:pPr>
      <w:r>
        <w:rPr/>
        <w:t>Type: Elongated, with back inlet, integral trap, and [</w:t>
      </w:r>
      <w:r>
        <w:rPr>
          <w:b/>
        </w:rPr>
        <w:t>blowout</w:t>
      </w:r>
      <w:r>
        <w:rPr/>
        <w:t>] [</w:t>
      </w:r>
      <w:r>
        <w:rPr>
          <w:b/>
        </w:rPr>
        <w:t>siphon-jet</w:t>
      </w:r>
      <w:r>
        <w:rPr/>
        <w:t>] design with back outlet and integral contoured seat.</w:t>
      </w:r>
    </w:p>
    <w:p>
      <w:pPr>
        <w:pStyle w:val="CMT"/>
        <w:rPr/>
      </w:pPr>
      <w:r>
        <w:rPr/>
        <w:t>Retain "Seat Surface" Subparagraph below for integral seat; delete if toilet seat is required.</w:t>
      </w:r>
    </w:p>
    <w:p>
      <w:pPr>
        <w:pStyle w:val="PR4"/>
        <w:numPr>
          <w:ilvl w:val="7"/>
          <w:numId w:val="1"/>
        </w:numPr>
        <w:rPr/>
      </w:pPr>
      <w:r>
        <w:rPr/>
        <w:t>Seat Surface: Satin polished finish.</w:t>
      </w:r>
    </w:p>
    <w:p>
      <w:pPr>
        <w:pStyle w:val="CMT"/>
        <w:rPr/>
      </w:pPr>
      <w:r>
        <w:rPr/>
        <w:t>Retain "Punching" Subparagraph below if separate toilet seat is required.</w:t>
      </w:r>
    </w:p>
    <w:p>
      <w:pPr>
        <w:pStyle w:val="PR4"/>
        <w:numPr>
          <w:ilvl w:val="7"/>
          <w:numId w:val="1"/>
        </w:numPr>
        <w:rPr/>
      </w:pPr>
      <w:r>
        <w:rPr/>
        <w:t>Punching: Two holes for installation of separate toilet seat.</w:t>
      </w:r>
    </w:p>
    <w:p>
      <w:pPr>
        <w:pStyle w:val="PR4"/>
        <w:numPr>
          <w:ilvl w:val="7"/>
          <w:numId w:val="1"/>
        </w:numPr>
        <w:rPr/>
      </w:pPr>
      <w:r>
        <w:rPr/>
        <w:t>Outlet Connection: [</w:t>
      </w:r>
      <w:r>
        <w:rPr>
          <w:rStyle w:val="IP"/>
          <w:b/>
        </w:rPr>
        <w:t>NPS 3</w:t>
      </w:r>
      <w:r>
        <w:rPr>
          <w:rStyle w:val="SI"/>
          <w:b/>
        </w:rPr>
        <w:t xml:space="preserve"> (DN 80)</w:t>
      </w:r>
      <w:r>
        <w:rPr/>
        <w:t>] [</w:t>
      </w:r>
      <w:r>
        <w:rPr>
          <w:rStyle w:val="IP"/>
          <w:b/>
        </w:rPr>
        <w:t>NPS 4</w:t>
      </w:r>
      <w:r>
        <w:rPr>
          <w:rStyle w:val="SI"/>
          <w:b/>
        </w:rPr>
        <w:t xml:space="preserve"> (DN 100)</w:t>
      </w:r>
      <w:r>
        <w:rPr/>
        <w:t>], horizontal with cleanout and slip joint.</w:t>
      </w:r>
    </w:p>
    <w:p>
      <w:pPr>
        <w:pStyle w:val="PR2"/>
        <w:numPr>
          <w:ilvl w:val="5"/>
          <w:numId w:val="1"/>
        </w:numPr>
        <w:spacing w:before="240" w:after="0"/>
        <w:rPr/>
      </w:pPr>
      <w:r>
        <w:rPr/>
        <w:t>Flushometer Valve: &lt;</w:t>
      </w:r>
      <w:r>
        <w:rPr>
          <w:b/>
        </w:rPr>
        <w:t>Insert designation</w:t>
      </w:r>
      <w:r>
        <w:rPr/>
        <w:t>&gt;.</w:t>
      </w:r>
    </w:p>
    <w:p>
      <w:pPr>
        <w:pStyle w:val="CMT"/>
        <w:rPr/>
      </w:pPr>
      <w:r>
        <w:rPr/>
        <w:t>Retain "Toilet Seat" Subparagraph below and coordinate with "Toilet Seats" Article if toilet seat is required. Toilet seat is usually not provided. Specify hole punching in bowl for separate seat, and delete requirement for polished finish on bowl seat surface if retaining seat.</w:t>
      </w:r>
    </w:p>
    <w:p>
      <w:pPr>
        <w:pStyle w:val="PR2"/>
        <w:numPr>
          <w:ilvl w:val="5"/>
          <w:numId w:val="1"/>
        </w:numPr>
        <w:rPr/>
      </w:pPr>
      <w:r>
        <w:rPr/>
        <w:t>Toilet Seat: &lt;</w:t>
      </w:r>
      <w:r>
        <w:rPr>
          <w:b/>
        </w:rPr>
        <w:t>Insert designation</w:t>
      </w:r>
      <w:r>
        <w:rPr/>
        <w:t>&gt;.</w:t>
      </w:r>
    </w:p>
    <w:p>
      <w:pPr>
        <w:pStyle w:val="PR2"/>
        <w:numPr>
          <w:ilvl w:val="5"/>
          <w:numId w:val="1"/>
        </w:numPr>
        <w:rPr/>
      </w:pPr>
      <w:r>
        <w:rPr/>
        <w:t>Lavatory:</w:t>
      </w:r>
    </w:p>
    <w:p>
      <w:pPr>
        <w:pStyle w:val="PR3"/>
        <w:numPr>
          <w:ilvl w:val="6"/>
          <w:numId w:val="1"/>
        </w:numPr>
        <w:spacing w:before="240" w:after="0"/>
        <w:rPr/>
      </w:pPr>
      <w:r>
        <w:rPr/>
        <w:t>Location: In top of cabinet.</w:t>
      </w:r>
    </w:p>
    <w:p>
      <w:pPr>
        <w:pStyle w:val="PR3"/>
        <w:numPr>
          <w:ilvl w:val="6"/>
          <w:numId w:val="1"/>
        </w:numPr>
        <w:rPr/>
      </w:pPr>
      <w:r>
        <w:rPr/>
        <w:t>Receptor: [</w:t>
      </w:r>
      <w:r>
        <w:rPr>
          <w:b/>
        </w:rPr>
        <w:t>Oval</w:t>
      </w:r>
      <w:r>
        <w:rPr/>
        <w:t>] [</w:t>
      </w:r>
      <w:r>
        <w:rPr>
          <w:b/>
        </w:rPr>
        <w:t>or</w:t>
      </w:r>
      <w:r>
        <w:rPr/>
        <w:t>] [</w:t>
      </w:r>
      <w:r>
        <w:rPr>
          <w:b/>
        </w:rPr>
        <w:t>rectangular</w:t>
      </w:r>
      <w:r>
        <w:rPr/>
        <w:t>] bowl with integral soap depression.</w:t>
      </w:r>
    </w:p>
    <w:p>
      <w:pPr>
        <w:pStyle w:val="PR3"/>
        <w:numPr>
          <w:ilvl w:val="6"/>
          <w:numId w:val="1"/>
        </w:numPr>
        <w:rPr/>
      </w:pPr>
      <w:r>
        <w:rPr/>
        <w:t>Hot- and Cold-Water[</w:t>
      </w:r>
      <w:r>
        <w:rPr>
          <w:b/>
        </w:rPr>
        <w:t> and Bubbler</w:t>
      </w:r>
      <w:r>
        <w:rPr/>
        <w:t>] Supply Valves: [</w:t>
      </w:r>
      <w:r>
        <w:rPr>
          <w:b/>
        </w:rPr>
        <w:t>Pneumatic, push-button, single-temperature, metering</w:t>
      </w:r>
      <w:r>
        <w:rPr/>
        <w:t>] [</w:t>
      </w:r>
      <w:r>
        <w:rPr>
          <w:b/>
        </w:rPr>
        <w:t>Pneumatic, push-button, hot and cold, metering</w:t>
      </w:r>
      <w:r>
        <w:rPr/>
        <w:t>] [</w:t>
      </w:r>
      <w:r>
        <w:rPr>
          <w:b/>
        </w:rPr>
        <w:t>Electronic, single-temperature, metering</w:t>
      </w:r>
      <w:r>
        <w:rPr/>
        <w:t>] [</w:t>
      </w:r>
      <w:r>
        <w:rPr>
          <w:b/>
        </w:rPr>
        <w:t>Electronic, hot and cold, metering</w:t>
      </w:r>
      <w:r>
        <w:rPr/>
        <w:t>] type with individual check stops. Non-hold-open valve.</w:t>
      </w:r>
    </w:p>
    <w:p>
      <w:pPr>
        <w:pStyle w:val="PR3"/>
        <w:numPr>
          <w:ilvl w:val="6"/>
          <w:numId w:val="1"/>
        </w:numPr>
        <w:rPr/>
      </w:pPr>
      <w:r>
        <w:rPr/>
        <w:t>Filler Spout: [</w:t>
      </w:r>
      <w:r>
        <w:rPr>
          <w:b/>
        </w:rPr>
        <w:t>Backsplash</w:t>
      </w:r>
      <w:r>
        <w:rPr/>
        <w:t>] [</w:t>
      </w:r>
      <w:r>
        <w:rPr>
          <w:b/>
        </w:rPr>
        <w:t>or</w:t>
      </w:r>
      <w:r>
        <w:rPr/>
        <w:t>] [</w:t>
      </w:r>
      <w:r>
        <w:rPr>
          <w:b/>
        </w:rPr>
        <w:t>deck</w:t>
      </w:r>
      <w:r>
        <w:rPr/>
        <w:t>] mounted.</w:t>
      </w:r>
    </w:p>
    <w:p>
      <w:pPr>
        <w:pStyle w:val="PR3"/>
        <w:numPr>
          <w:ilvl w:val="6"/>
          <w:numId w:val="1"/>
        </w:numPr>
        <w:rPr/>
      </w:pPr>
      <w:r>
        <w:rPr/>
        <w:t xml:space="preserve">Drain: Integral punched grid with </w:t>
      </w:r>
      <w:r>
        <w:rPr>
          <w:rStyle w:val="IP"/>
        </w:rPr>
        <w:t>NPS 1-1/4</w:t>
      </w:r>
      <w:r>
        <w:rPr>
          <w:rStyle w:val="SI"/>
        </w:rPr>
        <w:t xml:space="preserve"> (DN 32)</w:t>
      </w:r>
      <w:r>
        <w:rPr/>
        <w:t xml:space="preserve"> minimum waste and trap.</w:t>
      </w:r>
    </w:p>
    <w:p>
      <w:pPr>
        <w:pStyle w:val="PR2"/>
        <w:numPr>
          <w:ilvl w:val="5"/>
          <w:numId w:val="1"/>
        </w:numPr>
        <w:spacing w:before="240" w:after="0"/>
        <w:rPr/>
      </w:pPr>
      <w:r>
        <w:rPr/>
        <w:t>Wall Sleeve: Galvanized-steel frame of dimensions required to match fixture. Include steel bars or other design to prevent escape if fixture is removed.</w:t>
      </w:r>
    </w:p>
    <w:p>
      <w:pPr>
        <w:pStyle w:val="CMT"/>
        <w:rPr/>
      </w:pPr>
      <w:r>
        <w:rPr/>
        <w:t>Copy paragraph below and re-edit for each type of stainless steel, front-access, on-floor, cabinet combination unit, with water closet and lavatory, required.</w:t>
      </w:r>
    </w:p>
    <w:p>
      <w:pPr>
        <w:pStyle w:val="CMT"/>
        <w:rPr/>
      </w:pPr>
      <w:r>
        <w:rPr/>
        <w:t>Insert drawing designation. Use these designations on Drawings to identify each combination unit.</w:t>
      </w:r>
    </w:p>
    <w:p>
      <w:pPr>
        <w:pStyle w:val="PR1"/>
        <w:numPr>
          <w:ilvl w:val="4"/>
          <w:numId w:val="1"/>
        </w:numPr>
        <w:rPr/>
      </w:pPr>
      <w:r>
        <w:rPr/>
        <w:t>Combination Units - Stainless Steel, Front Access, On Floor, Cabinet, with Water Closet and Lavatory: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Material: [</w:t>
      </w:r>
      <w:r>
        <w:rPr>
          <w:b/>
        </w:rPr>
        <w:t>14-gauge</w:t>
      </w:r>
      <w:r>
        <w:rPr/>
        <w:t>] [</w:t>
      </w:r>
      <w:r>
        <w:rPr>
          <w:b/>
        </w:rPr>
        <w:t>12-gauge</w:t>
      </w:r>
      <w:r>
        <w:rPr/>
        <w:t xml:space="preserve">], Type 304 stainless steel, seamless welded construction, with fire-resistant sound-deadening material in cabinet interior. Toilet to be able to withstand a </w:t>
      </w:r>
      <w:r>
        <w:rPr>
          <w:rStyle w:val="IP"/>
        </w:rPr>
        <w:t>5000 lb</w:t>
      </w:r>
      <w:r>
        <w:rPr>
          <w:rStyle w:val="SI"/>
        </w:rPr>
        <w:t xml:space="preserve"> (22 kN)</w:t>
      </w:r>
      <w:r>
        <w:rPr/>
        <w:t xml:space="preserve"> load without deflection and/or damage.</w:t>
      </w:r>
    </w:p>
    <w:p>
      <w:pPr>
        <w:pStyle w:val="PR2"/>
        <w:numPr>
          <w:ilvl w:val="5"/>
          <w:numId w:val="1"/>
        </w:numPr>
        <w:rPr/>
      </w:pPr>
      <w:r>
        <w:rPr/>
        <w:t>Finish: [</w:t>
      </w:r>
      <w:r>
        <w:rPr>
          <w:b/>
        </w:rPr>
        <w:t>Satin polished finish on exposed surfaces</w:t>
      </w:r>
      <w:r>
        <w:rPr/>
        <w:t>] &lt;</w:t>
      </w:r>
      <w:r>
        <w:rPr>
          <w:b/>
        </w:rPr>
        <w:t>Insert finish</w:t>
      </w:r>
      <w:r>
        <w:rPr/>
        <w:t>&gt;.</w:t>
      </w:r>
    </w:p>
    <w:p>
      <w:pPr>
        <w:pStyle w:val="PR2"/>
        <w:numPr>
          <w:ilvl w:val="5"/>
          <w:numId w:val="1"/>
        </w:numPr>
        <w:rPr/>
      </w:pPr>
      <w:r>
        <w:rPr/>
        <w:t>Cabinet: [</w:t>
      </w:r>
      <w:r>
        <w:rPr>
          <w:b/>
        </w:rPr>
        <w:t>Rectangular apron</w:t>
      </w:r>
      <w:r>
        <w:rPr/>
        <w:t>] [</w:t>
      </w:r>
      <w:r>
        <w:rPr>
          <w:b/>
        </w:rPr>
        <w:t>Five-sided apron with two angled sides</w:t>
      </w:r>
      <w:r>
        <w:rPr/>
        <w:t>] [</w:t>
      </w:r>
      <w:r>
        <w:rPr>
          <w:b/>
        </w:rPr>
        <w:t>Four-sided apron with angled left side</w:t>
      </w:r>
      <w:r>
        <w:rPr/>
        <w:t>] [</w:t>
      </w:r>
      <w:r>
        <w:rPr>
          <w:b/>
        </w:rPr>
        <w:t>Four-sided apron with angled right side</w:t>
      </w:r>
      <w:r>
        <w:rPr/>
        <w:t>] &lt;</w:t>
      </w:r>
      <w:r>
        <w:rPr>
          <w:b/>
        </w:rPr>
        <w:t>Insert configuration</w:t>
      </w:r>
      <w:r>
        <w:rPr/>
        <w:t>&gt;, with backsplash and access panel.</w:t>
      </w:r>
    </w:p>
    <w:p>
      <w:pPr>
        <w:pStyle w:val="PR3"/>
        <w:numPr>
          <w:ilvl w:val="6"/>
          <w:numId w:val="1"/>
        </w:numPr>
        <w:spacing w:before="240" w:after="0"/>
        <w:rPr/>
      </w:pPr>
      <w:r>
        <w:rPr/>
        <w:t>Water-Closet Bowl Location: [</w:t>
      </w:r>
      <w:r>
        <w:rPr>
          <w:b/>
        </w:rPr>
        <w:t>Centered on front</w:t>
      </w:r>
      <w:r>
        <w:rPr/>
        <w:t>] [</w:t>
      </w:r>
      <w:r>
        <w:rPr>
          <w:b/>
        </w:rPr>
        <w:t>Left of center on front</w:t>
      </w:r>
      <w:r>
        <w:rPr/>
        <w:t>] [</w:t>
      </w:r>
      <w:r>
        <w:rPr>
          <w:b/>
        </w:rPr>
        <w:t>Right of center on front</w:t>
      </w:r>
      <w:r>
        <w:rPr/>
        <w:t>] [</w:t>
      </w:r>
      <w:r>
        <w:rPr>
          <w:b/>
        </w:rPr>
        <w:t>On angled left side</w:t>
      </w:r>
      <w:r>
        <w:rPr/>
        <w:t>] [</w:t>
      </w:r>
      <w:r>
        <w:rPr>
          <w:b/>
        </w:rPr>
        <w:t>On angled right side</w:t>
      </w:r>
      <w:r>
        <w:rPr/>
        <w:t>] &lt;</w:t>
      </w:r>
      <w:r>
        <w:rPr>
          <w:b/>
        </w:rPr>
        <w:t>Insert location</w:t>
      </w:r>
      <w:r>
        <w:rPr/>
        <w:t>&gt; of apron.</w:t>
      </w:r>
    </w:p>
    <w:p>
      <w:pPr>
        <w:pStyle w:val="PR3"/>
        <w:numPr>
          <w:ilvl w:val="6"/>
          <w:numId w:val="1"/>
        </w:numPr>
        <w:rPr/>
      </w:pPr>
      <w:r>
        <w:rPr/>
        <w:t>Toilet-Paper Holder: Recessed; stainless steel located [</w:t>
      </w:r>
      <w:r>
        <w:rPr>
          <w:b/>
        </w:rPr>
        <w:t>above water closet and centered in front</w:t>
      </w:r>
      <w:r>
        <w:rPr/>
        <w:t>] [</w:t>
      </w:r>
      <w:r>
        <w:rPr>
          <w:b/>
        </w:rPr>
        <w:t>in front</w:t>
      </w:r>
      <w:r>
        <w:rPr/>
        <w:t>] [</w:t>
      </w:r>
      <w:r>
        <w:rPr>
          <w:b/>
        </w:rPr>
        <w:t>right of center in front</w:t>
      </w:r>
      <w:r>
        <w:rPr/>
        <w:t>] [</w:t>
      </w:r>
      <w:r>
        <w:rPr>
          <w:b/>
        </w:rPr>
        <w:t>left of center in front</w:t>
      </w:r>
      <w:r>
        <w:rPr/>
        <w:t>] [</w:t>
      </w:r>
      <w:r>
        <w:rPr>
          <w:b/>
        </w:rPr>
        <w:t>in angled right side</w:t>
      </w:r>
      <w:r>
        <w:rPr/>
        <w:t>] [</w:t>
      </w:r>
      <w:r>
        <w:rPr>
          <w:b/>
        </w:rPr>
        <w:t>in angled left side</w:t>
      </w:r>
      <w:r>
        <w:rPr/>
        <w:t>] [</w:t>
      </w:r>
      <w:r>
        <w:rPr>
          <w:b/>
        </w:rPr>
        <w:t>in right side</w:t>
      </w:r>
      <w:r>
        <w:rPr/>
        <w:t>] [</w:t>
      </w:r>
      <w:r>
        <w:rPr>
          <w:b/>
        </w:rPr>
        <w:t>in left side</w:t>
      </w:r>
      <w:r>
        <w:rPr/>
        <w:t>] &lt;</w:t>
      </w:r>
      <w:r>
        <w:rPr>
          <w:b/>
        </w:rPr>
        <w:t>Insert location</w:t>
      </w:r>
      <w:r>
        <w:rPr/>
        <w:t>&gt; of apron.</w:t>
      </w:r>
    </w:p>
    <w:p>
      <w:pPr>
        <w:pStyle w:val="PR2"/>
        <w:numPr>
          <w:ilvl w:val="5"/>
          <w:numId w:val="1"/>
        </w:numPr>
        <w:spacing w:before="240" w:after="0"/>
        <w:rPr/>
      </w:pPr>
      <w:r>
        <w:rPr/>
        <w:t>Optional Features: [</w:t>
      </w:r>
      <w:r>
        <w:rPr>
          <w:b/>
        </w:rPr>
        <w:t>ADA compliant</w:t>
      </w:r>
      <w:r>
        <w:rPr/>
        <w:t>] [</w:t>
      </w:r>
      <w:r>
        <w:rPr>
          <w:b/>
        </w:rPr>
        <w:t>Ligature resistant</w:t>
      </w:r>
      <w:r>
        <w:rPr/>
        <w:t>] [</w:t>
      </w:r>
      <w:r>
        <w:rPr>
          <w:b/>
        </w:rPr>
        <w:t>ADA compliant and ligature resistant</w:t>
      </w:r>
      <w:r>
        <w:rPr/>
        <w:t>] &lt;</w:t>
      </w:r>
      <w:r>
        <w:rPr>
          <w:b/>
        </w:rPr>
        <w:t>Insert feature</w:t>
      </w:r>
      <w:r>
        <w:rPr/>
        <w:t>&gt;.</w:t>
      </w:r>
    </w:p>
    <w:p>
      <w:pPr>
        <w:pStyle w:val="PR2"/>
        <w:numPr>
          <w:ilvl w:val="5"/>
          <w:numId w:val="1"/>
        </w:numPr>
        <w:rPr/>
      </w:pPr>
      <w:r>
        <w:rPr/>
        <w:t>Accessories:</w:t>
      </w:r>
    </w:p>
    <w:p>
      <w:pPr>
        <w:pStyle w:val="PR3"/>
        <w:numPr>
          <w:ilvl w:val="6"/>
          <w:numId w:val="1"/>
        </w:numPr>
        <w:spacing w:before="240" w:after="0"/>
        <w:rPr/>
      </w:pPr>
      <w:r>
        <w:rPr/>
        <w:t>Toothbrush Holders: One on [</w:t>
      </w:r>
      <w:r>
        <w:rPr>
          <w:b/>
        </w:rPr>
        <w:t>each</w:t>
      </w:r>
      <w:r>
        <w:rPr/>
        <w:t>] [</w:t>
      </w:r>
      <w:r>
        <w:rPr>
          <w:b/>
        </w:rPr>
        <w:t>left</w:t>
      </w:r>
      <w:r>
        <w:rPr/>
        <w:t>] [</w:t>
      </w:r>
      <w:r>
        <w:rPr>
          <w:b/>
        </w:rPr>
        <w:t>right</w:t>
      </w:r>
      <w:r>
        <w:rPr/>
        <w:t>] side of backsplash.</w:t>
      </w:r>
    </w:p>
    <w:p>
      <w:pPr>
        <w:pStyle w:val="PR3"/>
        <w:numPr>
          <w:ilvl w:val="6"/>
          <w:numId w:val="1"/>
        </w:numPr>
        <w:rPr/>
      </w:pPr>
      <w:r>
        <w:rPr/>
        <w:t>Towel Hooks: [</w:t>
      </w:r>
      <w:r>
        <w:rPr>
          <w:b/>
        </w:rPr>
        <w:t>One</w:t>
      </w:r>
      <w:r>
        <w:rPr/>
        <w:t>] [</w:t>
      </w:r>
      <w:r>
        <w:rPr>
          <w:b/>
        </w:rPr>
        <w:t>Two</w:t>
      </w:r>
      <w:r>
        <w:rPr/>
        <w:t>] on [</w:t>
      </w:r>
      <w:r>
        <w:rPr>
          <w:b/>
        </w:rPr>
        <w:t>each</w:t>
      </w:r>
      <w:r>
        <w:rPr/>
        <w:t>] [</w:t>
      </w:r>
      <w:r>
        <w:rPr>
          <w:b/>
        </w:rPr>
        <w:t>left</w:t>
      </w:r>
      <w:r>
        <w:rPr/>
        <w:t>] [</w:t>
      </w:r>
      <w:r>
        <w:rPr>
          <w:b/>
        </w:rPr>
        <w:t>right</w:t>
      </w:r>
      <w:r>
        <w:rPr/>
        <w:t>] side of fixture.</w:t>
      </w:r>
    </w:p>
    <w:p>
      <w:pPr>
        <w:pStyle w:val="PR3"/>
        <w:numPr>
          <w:ilvl w:val="6"/>
          <w:numId w:val="1"/>
        </w:numPr>
        <w:rPr/>
      </w:pPr>
      <w:r>
        <w:rPr/>
        <w:t>Bubbler: On [</w:t>
      </w:r>
      <w:r>
        <w:rPr>
          <w:b/>
        </w:rPr>
        <w:t>backsplash</w:t>
      </w:r>
      <w:r>
        <w:rPr/>
        <w:t>] [</w:t>
      </w:r>
      <w:r>
        <w:rPr>
          <w:b/>
        </w:rPr>
        <w:t>deck</w:t>
      </w:r>
      <w:r>
        <w:rPr/>
        <w:t>].</w:t>
      </w:r>
    </w:p>
    <w:p>
      <w:pPr>
        <w:pStyle w:val="PR2"/>
        <w:numPr>
          <w:ilvl w:val="5"/>
          <w:numId w:val="1"/>
        </w:numPr>
        <w:spacing w:before="240" w:after="0"/>
        <w:rPr/>
      </w:pPr>
      <w:r>
        <w:rPr/>
        <w:t>Mounting: Bolts through wall sleeve into accessible service space.</w:t>
      </w:r>
    </w:p>
    <w:p>
      <w:pPr>
        <w:pStyle w:val="PR2"/>
        <w:numPr>
          <w:ilvl w:val="5"/>
          <w:numId w:val="1"/>
        </w:numPr>
        <w:rPr/>
      </w:pPr>
      <w:r>
        <w:rPr/>
        <w:t>Water Closet:</w:t>
      </w:r>
    </w:p>
    <w:p>
      <w:pPr>
        <w:pStyle w:val="PR3"/>
        <w:numPr>
          <w:ilvl w:val="6"/>
          <w:numId w:val="1"/>
        </w:numPr>
        <w:spacing w:before="240" w:after="0"/>
        <w:rPr/>
      </w:pPr>
      <w:r>
        <w:rPr/>
        <w:t>Bowl:</w:t>
      </w:r>
    </w:p>
    <w:p>
      <w:pPr>
        <w:pStyle w:val="PR4"/>
        <w:numPr>
          <w:ilvl w:val="7"/>
          <w:numId w:val="1"/>
        </w:numPr>
        <w:spacing w:before="240" w:after="0"/>
        <w:rPr/>
      </w:pPr>
      <w:r>
        <w:rPr/>
        <w:t>Type: Elongated, with back inlet, integral trap, and [</w:t>
      </w:r>
      <w:r>
        <w:rPr>
          <w:b/>
        </w:rPr>
        <w:t>blowout</w:t>
      </w:r>
      <w:r>
        <w:rPr/>
        <w:t>] [</w:t>
      </w:r>
      <w:r>
        <w:rPr>
          <w:b/>
        </w:rPr>
        <w:t>siphon-jet</w:t>
      </w:r>
      <w:r>
        <w:rPr/>
        <w:t>] design with back outlet and contoured seat.</w:t>
      </w:r>
    </w:p>
    <w:p>
      <w:pPr>
        <w:pStyle w:val="CMT"/>
        <w:rPr/>
      </w:pPr>
      <w:r>
        <w:rPr/>
        <w:t>Retain "Seat Surface" Subparagraph below for integral seat; delete if toilet seat is required.</w:t>
      </w:r>
    </w:p>
    <w:p>
      <w:pPr>
        <w:pStyle w:val="PR4"/>
        <w:numPr>
          <w:ilvl w:val="7"/>
          <w:numId w:val="1"/>
        </w:numPr>
        <w:rPr/>
      </w:pPr>
      <w:r>
        <w:rPr/>
        <w:t>Seat Surface: Satin polished finish.</w:t>
      </w:r>
    </w:p>
    <w:p>
      <w:pPr>
        <w:pStyle w:val="CMT"/>
        <w:rPr/>
      </w:pPr>
      <w:r>
        <w:rPr/>
        <w:t>Retain "Punching" Subparagraph below if separate toilet seat is required.</w:t>
      </w:r>
    </w:p>
    <w:p>
      <w:pPr>
        <w:pStyle w:val="PR4"/>
        <w:numPr>
          <w:ilvl w:val="7"/>
          <w:numId w:val="1"/>
        </w:numPr>
        <w:rPr/>
      </w:pPr>
      <w:r>
        <w:rPr/>
        <w:t>Punching: Two holes for installation of separate toilet seat.</w:t>
      </w:r>
    </w:p>
    <w:p>
      <w:pPr>
        <w:pStyle w:val="PR4"/>
        <w:numPr>
          <w:ilvl w:val="7"/>
          <w:numId w:val="1"/>
        </w:numPr>
        <w:rPr/>
      </w:pPr>
      <w:r>
        <w:rPr/>
        <w:t>Outlet Connection: [</w:t>
      </w:r>
      <w:r>
        <w:rPr>
          <w:rStyle w:val="IP"/>
          <w:b/>
        </w:rPr>
        <w:t>NPS 3</w:t>
      </w:r>
      <w:r>
        <w:rPr>
          <w:rStyle w:val="SI"/>
          <w:b/>
        </w:rPr>
        <w:t xml:space="preserve"> (DN 80)</w:t>
      </w:r>
      <w:r>
        <w:rPr/>
        <w:t>] [</w:t>
      </w:r>
      <w:r>
        <w:rPr>
          <w:rStyle w:val="IP"/>
          <w:b/>
        </w:rPr>
        <w:t>NPS 4</w:t>
      </w:r>
      <w:r>
        <w:rPr>
          <w:rStyle w:val="SI"/>
          <w:b/>
        </w:rPr>
        <w:t xml:space="preserve"> (DN 100)</w:t>
      </w:r>
      <w:r>
        <w:rPr/>
        <w:t>], horizontal with cleanout and slip joint.</w:t>
      </w:r>
    </w:p>
    <w:p>
      <w:pPr>
        <w:pStyle w:val="PR2"/>
        <w:numPr>
          <w:ilvl w:val="5"/>
          <w:numId w:val="1"/>
        </w:numPr>
        <w:spacing w:before="240" w:after="0"/>
        <w:rPr/>
      </w:pPr>
      <w:r>
        <w:rPr/>
        <w:t>Flushometer Valve: &lt;</w:t>
      </w:r>
      <w:r>
        <w:rPr>
          <w:b/>
        </w:rPr>
        <w:t>Insert designation</w:t>
      </w:r>
      <w:r>
        <w:rPr/>
        <w:t>&gt;.</w:t>
      </w:r>
    </w:p>
    <w:p>
      <w:pPr>
        <w:pStyle w:val="CMT"/>
        <w:rPr/>
      </w:pPr>
      <w:r>
        <w:rPr/>
        <w:t>Retain "Toilet Seat" Subparagraph below and coordinate with "Toilet Seats" Article if toilet seat is required. Toilet seat is usually not provided. Specify hole punching in bowl for separate seat, and delete requirement for polished finish on bowl seat surface if retaining seat.</w:t>
      </w:r>
    </w:p>
    <w:p>
      <w:pPr>
        <w:pStyle w:val="PR2"/>
        <w:numPr>
          <w:ilvl w:val="5"/>
          <w:numId w:val="1"/>
        </w:numPr>
        <w:rPr/>
      </w:pPr>
      <w:r>
        <w:rPr/>
        <w:t>Toilet Seat: &lt;</w:t>
      </w:r>
      <w:r>
        <w:rPr>
          <w:b/>
        </w:rPr>
        <w:t>Insert designation</w:t>
      </w:r>
      <w:r>
        <w:rPr/>
        <w:t>&gt;.</w:t>
      </w:r>
    </w:p>
    <w:p>
      <w:pPr>
        <w:pStyle w:val="PR2"/>
        <w:numPr>
          <w:ilvl w:val="5"/>
          <w:numId w:val="1"/>
        </w:numPr>
        <w:rPr/>
      </w:pPr>
      <w:r>
        <w:rPr/>
        <w:t>Lavatory:</w:t>
      </w:r>
    </w:p>
    <w:p>
      <w:pPr>
        <w:pStyle w:val="PR3"/>
        <w:numPr>
          <w:ilvl w:val="6"/>
          <w:numId w:val="1"/>
        </w:numPr>
        <w:spacing w:before="240" w:after="0"/>
        <w:rPr/>
      </w:pPr>
      <w:r>
        <w:rPr/>
        <w:t>Location: In top of cabinet.</w:t>
      </w:r>
    </w:p>
    <w:p>
      <w:pPr>
        <w:pStyle w:val="PR3"/>
        <w:numPr>
          <w:ilvl w:val="6"/>
          <w:numId w:val="1"/>
        </w:numPr>
        <w:rPr/>
      </w:pPr>
      <w:r>
        <w:rPr/>
        <w:t>Receptor: [</w:t>
      </w:r>
      <w:r>
        <w:rPr>
          <w:b/>
        </w:rPr>
        <w:t>Oval</w:t>
      </w:r>
      <w:r>
        <w:rPr/>
        <w:t>] [</w:t>
      </w:r>
      <w:r>
        <w:rPr>
          <w:b/>
        </w:rPr>
        <w:t>or</w:t>
      </w:r>
      <w:r>
        <w:rPr/>
        <w:t>] [</w:t>
      </w:r>
      <w:r>
        <w:rPr>
          <w:b/>
        </w:rPr>
        <w:t>rectangular</w:t>
      </w:r>
      <w:r>
        <w:rPr/>
        <w:t>] bowl with integral soap depression.</w:t>
      </w:r>
    </w:p>
    <w:p>
      <w:pPr>
        <w:pStyle w:val="PR3"/>
        <w:numPr>
          <w:ilvl w:val="6"/>
          <w:numId w:val="1"/>
        </w:numPr>
        <w:rPr/>
      </w:pPr>
      <w:r>
        <w:rPr/>
        <w:t>Hot- and Cold-Water[</w:t>
      </w:r>
      <w:r>
        <w:rPr>
          <w:b/>
        </w:rPr>
        <w:t> and Bubbler</w:t>
      </w:r>
      <w:r>
        <w:rPr/>
        <w:t>] Supply Valves: [</w:t>
      </w:r>
      <w:r>
        <w:rPr>
          <w:b/>
        </w:rPr>
        <w:t>Pneumatic, push-button, single-temperature, metering</w:t>
      </w:r>
      <w:r>
        <w:rPr/>
        <w:t>] [</w:t>
      </w:r>
      <w:r>
        <w:rPr>
          <w:b/>
        </w:rPr>
        <w:t>Pneumatic, push-button, hot and cold, metering</w:t>
      </w:r>
      <w:r>
        <w:rPr/>
        <w:t>] [</w:t>
      </w:r>
      <w:r>
        <w:rPr>
          <w:b/>
        </w:rPr>
        <w:t>Electronic, single-temperature, metering</w:t>
      </w:r>
      <w:r>
        <w:rPr/>
        <w:t>] [</w:t>
      </w:r>
      <w:r>
        <w:rPr>
          <w:b/>
        </w:rPr>
        <w:t>Electronic, hot and cold, metering</w:t>
      </w:r>
      <w:r>
        <w:rPr/>
        <w:t>] type with individual check stops. Non-hold-open valve.</w:t>
      </w:r>
    </w:p>
    <w:p>
      <w:pPr>
        <w:pStyle w:val="PR3"/>
        <w:numPr>
          <w:ilvl w:val="6"/>
          <w:numId w:val="1"/>
        </w:numPr>
        <w:rPr/>
      </w:pPr>
      <w:r>
        <w:rPr/>
        <w:t>Filler Spout: [</w:t>
      </w:r>
      <w:r>
        <w:rPr>
          <w:b/>
        </w:rPr>
        <w:t>Backsplash</w:t>
      </w:r>
      <w:r>
        <w:rPr/>
        <w:t>] [</w:t>
      </w:r>
      <w:r>
        <w:rPr>
          <w:b/>
        </w:rPr>
        <w:t>or</w:t>
      </w:r>
      <w:r>
        <w:rPr/>
        <w:t>] [</w:t>
      </w:r>
      <w:r>
        <w:rPr>
          <w:b/>
        </w:rPr>
        <w:t>deck</w:t>
      </w:r>
      <w:r>
        <w:rPr/>
        <w:t>] mounted.</w:t>
      </w:r>
    </w:p>
    <w:p>
      <w:pPr>
        <w:pStyle w:val="PR3"/>
        <w:numPr>
          <w:ilvl w:val="6"/>
          <w:numId w:val="1"/>
        </w:numPr>
        <w:rPr/>
      </w:pPr>
      <w:r>
        <w:rPr/>
        <w:t xml:space="preserve">Drain: Integral punched grid with </w:t>
      </w:r>
      <w:r>
        <w:rPr>
          <w:rStyle w:val="IP"/>
        </w:rPr>
        <w:t>NPS 1-1/4</w:t>
      </w:r>
      <w:r>
        <w:rPr>
          <w:rStyle w:val="SI"/>
        </w:rPr>
        <w:t xml:space="preserve"> (DN 32)</w:t>
      </w:r>
      <w:r>
        <w:rPr/>
        <w:t xml:space="preserve"> minimum waste and trap.</w:t>
      </w:r>
    </w:p>
    <w:p>
      <w:pPr>
        <w:pStyle w:val="CMT"/>
        <w:rPr/>
      </w:pPr>
      <w:r>
        <w:rPr/>
        <w:t>Retain "Wall Sleeve" Subparagraph below for formed wall openings for piping. A wall sleeve is not required.</w:t>
      </w:r>
    </w:p>
    <w:p>
      <w:pPr>
        <w:pStyle w:val="PR2"/>
        <w:numPr>
          <w:ilvl w:val="5"/>
          <w:numId w:val="1"/>
        </w:numPr>
        <w:spacing w:before="240" w:after="0"/>
        <w:rPr/>
      </w:pPr>
      <w:r>
        <w:rPr/>
        <w:t>Wall Sleeve: Galvanized-steel frame of dimensions required to match fixture. Include steel bars or other design to prevent escape if fixture is removed.</w:t>
      </w:r>
    </w:p>
    <w:p>
      <w:pPr>
        <w:pStyle w:val="ART"/>
        <w:numPr>
          <w:ilvl w:val="3"/>
          <w:numId w:val="1"/>
        </w:numPr>
        <w:ind w:hanging="0" w:left="0"/>
        <w:rPr/>
      </w:pPr>
      <w:r>
        <w:rPr/>
        <w:t>STAINLESS STEEL WATER CLOSETS</w:t>
      </w:r>
    </w:p>
    <w:p>
      <w:pPr>
        <w:pStyle w:val="CMT"/>
        <w:rPr/>
      </w:pPr>
      <w:r>
        <w:rPr/>
        <w:t>Copy first paragraph below and re-edit for each type of stainless steel, back-access, off-floor, back-outlet, compact water closet required.</w:t>
      </w:r>
    </w:p>
    <w:p>
      <w:pPr>
        <w:pStyle w:val="CMT"/>
        <w:rPr/>
      </w:pPr>
      <w:r>
        <w:rPr/>
        <w:t>Insert drawing designation. Use these designations on Drawings to identify each water closet.</w:t>
      </w:r>
    </w:p>
    <w:p>
      <w:pPr>
        <w:pStyle w:val="PR1"/>
        <w:numPr>
          <w:ilvl w:val="4"/>
          <w:numId w:val="1"/>
        </w:numPr>
        <w:rPr/>
      </w:pPr>
      <w:r>
        <w:rPr/>
        <w:t>Water Closets - Stainless Steel, Back Access, Off Floor, Back Outlet, Compact: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Material: [</w:t>
      </w:r>
      <w:r>
        <w:rPr>
          <w:b/>
        </w:rPr>
        <w:t>14-gauge</w:t>
      </w:r>
      <w:r>
        <w:rPr/>
        <w:t>] [</w:t>
      </w:r>
      <w:r>
        <w:rPr>
          <w:b/>
        </w:rPr>
        <w:t>12-gauge</w:t>
      </w:r>
      <w:r>
        <w:rPr/>
        <w:t xml:space="preserve">], Type 304 stainless steel, seamless welded construction. Toilet to be able to withstand a minimum of </w:t>
      </w:r>
      <w:r>
        <w:rPr>
          <w:rStyle w:val="IP"/>
        </w:rPr>
        <w:t>1500 lb</w:t>
      </w:r>
      <w:r>
        <w:rPr>
          <w:rStyle w:val="SI"/>
        </w:rPr>
        <w:t xml:space="preserve"> (7 kN)</w:t>
      </w:r>
      <w:r>
        <w:rPr/>
        <w:t xml:space="preserve"> load without deflection and/or damage.</w:t>
      </w:r>
    </w:p>
    <w:p>
      <w:pPr>
        <w:pStyle w:val="PR2"/>
        <w:numPr>
          <w:ilvl w:val="5"/>
          <w:numId w:val="1"/>
        </w:numPr>
        <w:rPr/>
      </w:pPr>
      <w:r>
        <w:rPr/>
        <w:t>Finish: [</w:t>
      </w:r>
      <w:r>
        <w:rPr>
          <w:b/>
        </w:rPr>
        <w:t>Satin polished finish on exposed surfaces</w:t>
      </w:r>
      <w:r>
        <w:rPr/>
        <w:t>] &lt;</w:t>
      </w:r>
      <w:r>
        <w:rPr>
          <w:b/>
        </w:rPr>
        <w:t>Insert finish</w:t>
      </w:r>
      <w:r>
        <w:rPr/>
        <w:t>&gt;.</w:t>
      </w:r>
    </w:p>
    <w:p>
      <w:pPr>
        <w:pStyle w:val="PR2"/>
        <w:numPr>
          <w:ilvl w:val="5"/>
          <w:numId w:val="1"/>
        </w:numPr>
        <w:rPr/>
      </w:pPr>
      <w:r>
        <w:rPr/>
        <w:t>Optional Features: [</w:t>
      </w:r>
      <w:r>
        <w:rPr>
          <w:b/>
        </w:rPr>
        <w:t>ADA compliant</w:t>
      </w:r>
      <w:r>
        <w:rPr/>
        <w:t>] &lt;</w:t>
      </w:r>
      <w:r>
        <w:rPr>
          <w:b/>
        </w:rPr>
        <w:t>Insert feature</w:t>
      </w:r>
      <w:r>
        <w:rPr/>
        <w:t>&gt;.</w:t>
      </w:r>
    </w:p>
    <w:p>
      <w:pPr>
        <w:pStyle w:val="PR2"/>
        <w:numPr>
          <w:ilvl w:val="5"/>
          <w:numId w:val="1"/>
        </w:numPr>
        <w:rPr/>
      </w:pPr>
      <w:r>
        <w:rPr/>
        <w:t>Bowl:</w:t>
      </w:r>
    </w:p>
    <w:p>
      <w:pPr>
        <w:pStyle w:val="PR3"/>
        <w:numPr>
          <w:ilvl w:val="6"/>
          <w:numId w:val="1"/>
        </w:numPr>
        <w:spacing w:before="240" w:after="0"/>
        <w:rPr/>
      </w:pPr>
      <w:r>
        <w:rPr/>
        <w:t>Type: Elongated, with back inlet, integral trap, and blowout design with contoured seat.</w:t>
      </w:r>
    </w:p>
    <w:p>
      <w:pPr>
        <w:pStyle w:val="PR3"/>
        <w:numPr>
          <w:ilvl w:val="6"/>
          <w:numId w:val="1"/>
        </w:numPr>
        <w:rPr/>
      </w:pPr>
      <w:r>
        <w:rPr/>
        <w:t xml:space="preserve">Length to Wall: Approximately </w:t>
      </w:r>
      <w:r>
        <w:rPr>
          <w:rStyle w:val="IP"/>
        </w:rPr>
        <w:t>19 inches</w:t>
      </w:r>
      <w:r>
        <w:rPr>
          <w:rStyle w:val="SI"/>
        </w:rPr>
        <w:t xml:space="preserve"> (483 mm)</w:t>
      </w:r>
      <w:r>
        <w:rPr/>
        <w:t>.</w:t>
      </w:r>
    </w:p>
    <w:p>
      <w:pPr>
        <w:pStyle w:val="CMT"/>
        <w:rPr/>
      </w:pPr>
      <w:r>
        <w:rPr/>
        <w:t>Retain "Seat Surface" Subparagraph below for integral seat; delete if toilet seat is required.</w:t>
      </w:r>
    </w:p>
    <w:p>
      <w:pPr>
        <w:pStyle w:val="PR3"/>
        <w:numPr>
          <w:ilvl w:val="6"/>
          <w:numId w:val="1"/>
        </w:numPr>
        <w:rPr/>
      </w:pPr>
      <w:r>
        <w:rPr/>
        <w:t>Seat Surface: Satin polished finish.</w:t>
      </w:r>
    </w:p>
    <w:p>
      <w:pPr>
        <w:pStyle w:val="CMT"/>
        <w:rPr/>
      </w:pPr>
      <w:r>
        <w:rPr/>
        <w:t>Retain "Punching" Subparagraph below if separate toilet seat is required.</w:t>
      </w:r>
    </w:p>
    <w:p>
      <w:pPr>
        <w:pStyle w:val="PR3"/>
        <w:numPr>
          <w:ilvl w:val="6"/>
          <w:numId w:val="1"/>
        </w:numPr>
        <w:rPr/>
      </w:pPr>
      <w:r>
        <w:rPr/>
        <w:t>Punching: Two holes for installation of separate toilet seat.</w:t>
      </w:r>
    </w:p>
    <w:p>
      <w:pPr>
        <w:pStyle w:val="PR2"/>
        <w:numPr>
          <w:ilvl w:val="5"/>
          <w:numId w:val="1"/>
        </w:numPr>
        <w:spacing w:before="240" w:after="0"/>
        <w:rPr/>
      </w:pPr>
      <w:r>
        <w:rPr/>
        <w:t>Mounting: Bolts through wall sleeve into accessible service space.</w:t>
      </w:r>
    </w:p>
    <w:p>
      <w:pPr>
        <w:pStyle w:val="PR2"/>
        <w:numPr>
          <w:ilvl w:val="5"/>
          <w:numId w:val="1"/>
        </w:numPr>
        <w:rPr/>
      </w:pPr>
      <w:r>
        <w:rPr/>
        <w:t>Mounting Height: [</w:t>
      </w:r>
      <w:r>
        <w:rPr>
          <w:b/>
        </w:rPr>
        <w:t>Standard</w:t>
      </w:r>
      <w:r>
        <w:rPr/>
        <w:t>] [</w:t>
      </w:r>
      <w:r>
        <w:rPr>
          <w:b/>
        </w:rPr>
        <w:t>Accessible</w:t>
      </w:r>
      <w:r>
        <w:rPr/>
        <w:t>].</w:t>
      </w:r>
    </w:p>
    <w:p>
      <w:pPr>
        <w:pStyle w:val="PR2"/>
        <w:numPr>
          <w:ilvl w:val="5"/>
          <w:numId w:val="1"/>
        </w:numPr>
        <w:rPr/>
      </w:pPr>
      <w:r>
        <w:rPr/>
        <w:t>Flushometer Valve: &lt;</w:t>
      </w:r>
      <w:r>
        <w:rPr>
          <w:b/>
        </w:rPr>
        <w:t>Insert designation</w:t>
      </w:r>
      <w:r>
        <w:rPr/>
        <w:t>&gt;.</w:t>
      </w:r>
    </w:p>
    <w:p>
      <w:pPr>
        <w:pStyle w:val="CMT"/>
        <w:rPr/>
      </w:pPr>
      <w:r>
        <w:rPr/>
        <w:t>Retain "Toilet Seat" Subparagraph below and coordinate with "Toilet Seats" Article if toilet seat is required. Toilet seat is usually not provided. Specify hole punching in bowl for separate seat, and delete requirement for polished finish on bowl seat surface if retaining seat.</w:t>
      </w:r>
    </w:p>
    <w:p>
      <w:pPr>
        <w:pStyle w:val="PR2"/>
        <w:numPr>
          <w:ilvl w:val="5"/>
          <w:numId w:val="1"/>
        </w:numPr>
        <w:rPr/>
      </w:pPr>
      <w:r>
        <w:rPr/>
        <w:t>Toilet Seat: &lt;</w:t>
      </w:r>
      <w:r>
        <w:rPr>
          <w:b/>
        </w:rPr>
        <w:t>Insert designation</w:t>
      </w:r>
      <w:r>
        <w:rPr/>
        <w:t>&gt;.</w:t>
      </w:r>
    </w:p>
    <w:p>
      <w:pPr>
        <w:pStyle w:val="PR2"/>
        <w:numPr>
          <w:ilvl w:val="5"/>
          <w:numId w:val="1"/>
        </w:numPr>
        <w:rPr/>
      </w:pPr>
      <w:r>
        <w:rPr/>
        <w:t>Wall Sleeve: Galvanized-steel frame of dimensions required to match fixture. Include steel bars or other design to prevent escape if fixture is removed.</w:t>
      </w:r>
    </w:p>
    <w:p>
      <w:pPr>
        <w:pStyle w:val="CMT"/>
        <w:rPr/>
      </w:pPr>
      <w:r>
        <w:rPr/>
        <w:t>Retain "Configuration" Subparagraph below for accessible units.</w:t>
      </w:r>
    </w:p>
    <w:p>
      <w:pPr>
        <w:pStyle w:val="PR3"/>
        <w:numPr>
          <w:ilvl w:val="6"/>
          <w:numId w:val="1"/>
        </w:numPr>
        <w:spacing w:before="240" w:after="0"/>
        <w:rPr/>
      </w:pPr>
      <w:r>
        <w:rPr/>
        <w:t>Configuration: Modify wall sleeve for accessible water-closet mounting height.</w:t>
      </w:r>
    </w:p>
    <w:p>
      <w:pPr>
        <w:pStyle w:val="CMT"/>
        <w:rPr/>
      </w:pPr>
      <w:r>
        <w:rPr/>
        <w:t>Copy first paragraph below and re-edit for each type of stainless steel, back-access, on- or off-floor, back- or floor-outlet, extended-bowl water closet required.</w:t>
      </w:r>
    </w:p>
    <w:p>
      <w:pPr>
        <w:pStyle w:val="CMT"/>
        <w:rPr/>
      </w:pPr>
      <w:r>
        <w:rPr/>
        <w:t>Insert drawing designation. Use these designations on Drawings to identify each water closet.</w:t>
      </w:r>
    </w:p>
    <w:p>
      <w:pPr>
        <w:pStyle w:val="PR1"/>
        <w:numPr>
          <w:ilvl w:val="4"/>
          <w:numId w:val="1"/>
        </w:numPr>
        <w:rPr/>
      </w:pPr>
      <w:r>
        <w:rPr/>
        <w:t>Water Closets - Stainless Steel, Back Access, [</w:t>
      </w:r>
      <w:r>
        <w:rPr>
          <w:b/>
        </w:rPr>
        <w:t>On</w:t>
      </w:r>
      <w:r>
        <w:rPr/>
        <w:t>] [</w:t>
      </w:r>
      <w:r>
        <w:rPr>
          <w:b/>
        </w:rPr>
        <w:t>Off</w:t>
      </w:r>
      <w:r>
        <w:rPr/>
        <w:t>] Floor, [</w:t>
      </w:r>
      <w:r>
        <w:rPr>
          <w:b/>
        </w:rPr>
        <w:t>Back</w:t>
      </w:r>
      <w:r>
        <w:rPr/>
        <w:t>] [</w:t>
      </w:r>
      <w:r>
        <w:rPr>
          <w:b/>
        </w:rPr>
        <w:t>Floor</w:t>
      </w:r>
      <w:r>
        <w:rPr/>
        <w:t>] Outlet, Extended Bowl: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Material: [</w:t>
      </w:r>
      <w:r>
        <w:rPr>
          <w:b/>
        </w:rPr>
        <w:t>14-gauge</w:t>
      </w:r>
      <w:r>
        <w:rPr/>
        <w:t>] [</w:t>
      </w:r>
      <w:r>
        <w:rPr>
          <w:b/>
        </w:rPr>
        <w:t>12-gauge</w:t>
      </w:r>
      <w:r>
        <w:rPr/>
        <w:t xml:space="preserve">], Type 304 stainless steel, seamless welded construction. Toilet to be able to withstand a </w:t>
      </w:r>
      <w:r>
        <w:rPr>
          <w:rStyle w:val="IP"/>
        </w:rPr>
        <w:t>5000 lb</w:t>
      </w:r>
      <w:r>
        <w:rPr>
          <w:rStyle w:val="SI"/>
        </w:rPr>
        <w:t xml:space="preserve"> (22 kN)</w:t>
      </w:r>
      <w:r>
        <w:rPr/>
        <w:t xml:space="preserve"> load without deflection and/or damage.</w:t>
      </w:r>
    </w:p>
    <w:p>
      <w:pPr>
        <w:pStyle w:val="PR2"/>
        <w:numPr>
          <w:ilvl w:val="5"/>
          <w:numId w:val="1"/>
        </w:numPr>
        <w:rPr/>
      </w:pPr>
      <w:r>
        <w:rPr/>
        <w:t>Finish: [</w:t>
      </w:r>
      <w:r>
        <w:rPr>
          <w:b/>
        </w:rPr>
        <w:t>Satin polished finish on exposed surfaces</w:t>
      </w:r>
      <w:r>
        <w:rPr/>
        <w:t>] &lt;</w:t>
      </w:r>
      <w:r>
        <w:rPr>
          <w:b/>
        </w:rPr>
        <w:t>Insert finish</w:t>
      </w:r>
      <w:r>
        <w:rPr/>
        <w:t>&gt;.</w:t>
      </w:r>
    </w:p>
    <w:p>
      <w:pPr>
        <w:pStyle w:val="PR2"/>
        <w:numPr>
          <w:ilvl w:val="5"/>
          <w:numId w:val="1"/>
        </w:numPr>
        <w:rPr/>
      </w:pPr>
      <w:r>
        <w:rPr/>
        <w:t>Optional Features: [</w:t>
      </w:r>
      <w:r>
        <w:rPr>
          <w:b/>
        </w:rPr>
        <w:t>ADA compliant</w:t>
      </w:r>
      <w:r>
        <w:rPr/>
        <w:t>] &lt;</w:t>
      </w:r>
      <w:r>
        <w:rPr>
          <w:b/>
        </w:rPr>
        <w:t>Insert feature</w:t>
      </w:r>
      <w:r>
        <w:rPr/>
        <w:t>&gt;.</w:t>
      </w:r>
    </w:p>
    <w:p>
      <w:pPr>
        <w:pStyle w:val="PR2"/>
        <w:numPr>
          <w:ilvl w:val="5"/>
          <w:numId w:val="1"/>
        </w:numPr>
        <w:rPr/>
      </w:pPr>
      <w:r>
        <w:rPr/>
        <w:t>Bowl:</w:t>
      </w:r>
    </w:p>
    <w:p>
      <w:pPr>
        <w:pStyle w:val="CMT"/>
        <w:rPr/>
      </w:pPr>
      <w:r>
        <w:rPr/>
        <w:t>Retain "Type, for Back-Outlet Water Closets" or "Type, for Bottom-Outlet Water Closets" Subparagraph below.</w:t>
      </w:r>
    </w:p>
    <w:p>
      <w:pPr>
        <w:pStyle w:val="PR3"/>
        <w:numPr>
          <w:ilvl w:val="6"/>
          <w:numId w:val="1"/>
        </w:numPr>
        <w:spacing w:before="240" w:after="0"/>
        <w:rPr/>
      </w:pPr>
      <w:r>
        <w:rPr/>
        <w:t>Type, for Back-Outlet Water Closets: Elongated, with back inlet, integral trap, and [</w:t>
      </w:r>
      <w:r>
        <w:rPr>
          <w:b/>
        </w:rPr>
        <w:t>blowout</w:t>
      </w:r>
      <w:r>
        <w:rPr/>
        <w:t>] [</w:t>
      </w:r>
      <w:r>
        <w:rPr>
          <w:b/>
        </w:rPr>
        <w:t>siphon-jet</w:t>
      </w:r>
      <w:r>
        <w:rPr/>
        <w:t>] design with back outlet and contoured seat.</w:t>
      </w:r>
    </w:p>
    <w:p>
      <w:pPr>
        <w:pStyle w:val="PR3"/>
        <w:numPr>
          <w:ilvl w:val="6"/>
          <w:numId w:val="1"/>
        </w:numPr>
        <w:rPr/>
      </w:pPr>
      <w:r>
        <w:rPr/>
        <w:t>Type, for Bottom-Outlet Water Closets: Elongated, with back inlet, integral trap, and siphon-jet design with bottom outlet and contoured seat.</w:t>
      </w:r>
    </w:p>
    <w:p>
      <w:pPr>
        <w:pStyle w:val="PR3"/>
        <w:numPr>
          <w:ilvl w:val="6"/>
          <w:numId w:val="1"/>
        </w:numPr>
        <w:rPr/>
      </w:pPr>
      <w:r>
        <w:rPr/>
        <w:t xml:space="preserve">Length to Wall: Minimum of </w:t>
      </w:r>
      <w:r>
        <w:rPr>
          <w:rStyle w:val="IP"/>
        </w:rPr>
        <w:t>25 inches</w:t>
      </w:r>
      <w:r>
        <w:rPr>
          <w:rStyle w:val="SI"/>
        </w:rPr>
        <w:t xml:space="preserve"> (635 mm)</w:t>
      </w:r>
      <w:r>
        <w:rPr/>
        <w:t>.</w:t>
      </w:r>
    </w:p>
    <w:p>
      <w:pPr>
        <w:pStyle w:val="CMT"/>
        <w:rPr/>
      </w:pPr>
      <w:r>
        <w:rPr/>
        <w:t>Retain "Back-Outlet Connection" or "Bottom-Outlet Connection" Subparagraph below.</w:t>
      </w:r>
    </w:p>
    <w:p>
      <w:pPr>
        <w:pStyle w:val="PR3"/>
        <w:numPr>
          <w:ilvl w:val="6"/>
          <w:numId w:val="1"/>
        </w:numPr>
        <w:rPr/>
      </w:pPr>
      <w:r>
        <w:rPr/>
        <w:t>Back-Outlet Connection: [</w:t>
      </w:r>
      <w:r>
        <w:rPr>
          <w:rStyle w:val="IP"/>
          <w:b/>
        </w:rPr>
        <w:t>NPS 3</w:t>
      </w:r>
      <w:r>
        <w:rPr>
          <w:rStyle w:val="SI"/>
          <w:b/>
        </w:rPr>
        <w:t xml:space="preserve"> (DN 80)</w:t>
      </w:r>
      <w:r>
        <w:rPr/>
        <w:t>] [</w:t>
      </w:r>
      <w:r>
        <w:rPr>
          <w:rStyle w:val="IP"/>
          <w:b/>
        </w:rPr>
        <w:t>NPS 4</w:t>
      </w:r>
      <w:r>
        <w:rPr>
          <w:rStyle w:val="SI"/>
          <w:b/>
        </w:rPr>
        <w:t xml:space="preserve"> (DN 100)</w:t>
      </w:r>
      <w:r>
        <w:rPr/>
        <w:t>], horizontal with cleanout and slip joint.</w:t>
      </w:r>
    </w:p>
    <w:p>
      <w:pPr>
        <w:pStyle w:val="PR3"/>
        <w:numPr>
          <w:ilvl w:val="6"/>
          <w:numId w:val="1"/>
        </w:numPr>
        <w:rPr/>
      </w:pPr>
      <w:r>
        <w:rPr/>
        <w:t>Bottom-Outlet Connection: [</w:t>
      </w:r>
      <w:r>
        <w:rPr>
          <w:rStyle w:val="IP"/>
          <w:b/>
        </w:rPr>
        <w:t>NPS 3</w:t>
      </w:r>
      <w:r>
        <w:rPr>
          <w:rStyle w:val="SI"/>
          <w:b/>
        </w:rPr>
        <w:t xml:space="preserve"> (DN 80)</w:t>
      </w:r>
      <w:r>
        <w:rPr/>
        <w:t>] [</w:t>
      </w:r>
      <w:r>
        <w:rPr>
          <w:rStyle w:val="IP"/>
          <w:b/>
        </w:rPr>
        <w:t>NPS 4</w:t>
      </w:r>
      <w:r>
        <w:rPr>
          <w:rStyle w:val="SI"/>
          <w:b/>
        </w:rPr>
        <w:t xml:space="preserve"> (DN 100)</w:t>
      </w:r>
      <w:r>
        <w:rPr/>
        <w:t>], vertical.</w:t>
      </w:r>
    </w:p>
    <w:p>
      <w:pPr>
        <w:pStyle w:val="CMT"/>
        <w:rPr/>
      </w:pPr>
      <w:r>
        <w:rPr/>
        <w:t>Retain "Seat Surface" Subparagraph below for integral seat; delete if toilet seat is required.</w:t>
      </w:r>
    </w:p>
    <w:p>
      <w:pPr>
        <w:pStyle w:val="PR3"/>
        <w:numPr>
          <w:ilvl w:val="6"/>
          <w:numId w:val="1"/>
        </w:numPr>
        <w:rPr/>
      </w:pPr>
      <w:r>
        <w:rPr/>
        <w:t>Seat Surface: Satin polished finish.</w:t>
      </w:r>
    </w:p>
    <w:p>
      <w:pPr>
        <w:pStyle w:val="CMT"/>
        <w:rPr/>
      </w:pPr>
      <w:r>
        <w:rPr/>
        <w:t>Retain "Punching" Subparagraph below if separate toilet seat is required.</w:t>
      </w:r>
    </w:p>
    <w:p>
      <w:pPr>
        <w:pStyle w:val="PR3"/>
        <w:numPr>
          <w:ilvl w:val="6"/>
          <w:numId w:val="1"/>
        </w:numPr>
        <w:rPr/>
      </w:pPr>
      <w:r>
        <w:rPr/>
        <w:t>Punching: Two holes for installation of separate toilet seat.</w:t>
      </w:r>
    </w:p>
    <w:p>
      <w:pPr>
        <w:pStyle w:val="PR2"/>
        <w:numPr>
          <w:ilvl w:val="5"/>
          <w:numId w:val="1"/>
        </w:numPr>
        <w:spacing w:before="240" w:after="0"/>
        <w:rPr/>
      </w:pPr>
      <w:r>
        <w:rPr/>
        <w:t>Mounting: Bolts through wall sleeve into accessible pipe space.</w:t>
      </w:r>
    </w:p>
    <w:p>
      <w:pPr>
        <w:pStyle w:val="PR2"/>
        <w:numPr>
          <w:ilvl w:val="5"/>
          <w:numId w:val="1"/>
        </w:numPr>
        <w:rPr/>
      </w:pPr>
      <w:r>
        <w:rPr/>
        <w:t>Mounting Height: [</w:t>
      </w:r>
      <w:r>
        <w:rPr>
          <w:b/>
        </w:rPr>
        <w:t>Standard</w:t>
      </w:r>
      <w:r>
        <w:rPr/>
        <w:t>] [</w:t>
      </w:r>
      <w:r>
        <w:rPr>
          <w:b/>
        </w:rPr>
        <w:t>Accessible</w:t>
      </w:r>
      <w:r>
        <w:rPr/>
        <w:t>].</w:t>
      </w:r>
    </w:p>
    <w:p>
      <w:pPr>
        <w:pStyle w:val="PR2"/>
        <w:numPr>
          <w:ilvl w:val="5"/>
          <w:numId w:val="1"/>
        </w:numPr>
        <w:rPr/>
      </w:pPr>
      <w:r>
        <w:rPr/>
        <w:t>Flushometer Valve: &lt;</w:t>
      </w:r>
      <w:r>
        <w:rPr>
          <w:b/>
        </w:rPr>
        <w:t>Insert designation</w:t>
      </w:r>
      <w:r>
        <w:rPr/>
        <w:t>&gt;.</w:t>
      </w:r>
    </w:p>
    <w:p>
      <w:pPr>
        <w:pStyle w:val="CMT"/>
        <w:rPr/>
      </w:pPr>
      <w:r>
        <w:rPr/>
        <w:t>Retain "Toilet Seat" Subparagraph below and coordinate with "Toilet Seats" Article if toilet seat is required. Toilet seat is usually not provided. Specify hole punching in bowl for separate seat, and delete requirement for polished finish on bowl seat surface if retaining seat.</w:t>
      </w:r>
    </w:p>
    <w:p>
      <w:pPr>
        <w:pStyle w:val="PR2"/>
        <w:numPr>
          <w:ilvl w:val="5"/>
          <w:numId w:val="1"/>
        </w:numPr>
        <w:rPr/>
      </w:pPr>
      <w:r>
        <w:rPr/>
        <w:t>Toilet Seat: &lt;</w:t>
      </w:r>
      <w:r>
        <w:rPr>
          <w:b/>
        </w:rPr>
        <w:t>Insert designation</w:t>
      </w:r>
      <w:r>
        <w:rPr/>
        <w:t>&gt;.</w:t>
      </w:r>
    </w:p>
    <w:p>
      <w:pPr>
        <w:pStyle w:val="PR2"/>
        <w:numPr>
          <w:ilvl w:val="5"/>
          <w:numId w:val="1"/>
        </w:numPr>
        <w:rPr/>
      </w:pPr>
      <w:r>
        <w:rPr/>
        <w:t>Wall Sleeve: Galvanized-steel frame of dimensions required to match fixture. Include steel bars or other design to prevent escape if fixture is removed.</w:t>
      </w:r>
    </w:p>
    <w:p>
      <w:pPr>
        <w:pStyle w:val="CMT"/>
        <w:rPr/>
      </w:pPr>
      <w:r>
        <w:rPr/>
        <w:t>Retain "Configuration" Subparagraph below for accessible units.</w:t>
      </w:r>
    </w:p>
    <w:p>
      <w:pPr>
        <w:pStyle w:val="PR3"/>
        <w:numPr>
          <w:ilvl w:val="6"/>
          <w:numId w:val="1"/>
        </w:numPr>
        <w:spacing w:before="240" w:after="0"/>
        <w:rPr/>
      </w:pPr>
      <w:r>
        <w:rPr/>
        <w:t>Configuration: Modify wall sleeve for accessible water-closet mounting height.</w:t>
      </w:r>
    </w:p>
    <w:p>
      <w:pPr>
        <w:pStyle w:val="CMT"/>
        <w:rPr/>
      </w:pPr>
      <w:r>
        <w:rPr/>
        <w:t>Copy paragraph below and re-edit for each type of stainless steel, front-access, on- or off-floor, back- or floor-outlet, extended-bowl water closet required.</w:t>
      </w:r>
    </w:p>
    <w:p>
      <w:pPr>
        <w:pStyle w:val="CMT"/>
        <w:rPr/>
      </w:pPr>
      <w:r>
        <w:rPr/>
        <w:t>Insert drawing designation. Use these designations on Drawings to identify each water closet.</w:t>
      </w:r>
    </w:p>
    <w:p>
      <w:pPr>
        <w:pStyle w:val="PR1"/>
        <w:numPr>
          <w:ilvl w:val="4"/>
          <w:numId w:val="1"/>
        </w:numPr>
        <w:rPr/>
      </w:pPr>
      <w:r>
        <w:rPr/>
        <w:t>Water Closets - Stainless Steel, Front Access, [</w:t>
      </w:r>
      <w:r>
        <w:rPr>
          <w:b/>
        </w:rPr>
        <w:t>On</w:t>
      </w:r>
      <w:r>
        <w:rPr/>
        <w:t>] [</w:t>
      </w:r>
      <w:r>
        <w:rPr>
          <w:b/>
        </w:rPr>
        <w:t>Off</w:t>
      </w:r>
      <w:r>
        <w:rPr/>
        <w:t>] Floor, [</w:t>
      </w:r>
      <w:r>
        <w:rPr>
          <w:b/>
        </w:rPr>
        <w:t>Back</w:t>
      </w:r>
      <w:r>
        <w:rPr/>
        <w:t>] [</w:t>
      </w:r>
      <w:r>
        <w:rPr>
          <w:b/>
        </w:rPr>
        <w:t>Floor</w:t>
      </w:r>
      <w:r>
        <w:rPr/>
        <w:t>] Outlet, Extended Bowl: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Material: [</w:t>
      </w:r>
      <w:r>
        <w:rPr>
          <w:b/>
        </w:rPr>
        <w:t>14-gauge</w:t>
      </w:r>
      <w:r>
        <w:rPr/>
        <w:t>] [</w:t>
      </w:r>
      <w:r>
        <w:rPr>
          <w:b/>
        </w:rPr>
        <w:t>12-gauge</w:t>
      </w:r>
      <w:r>
        <w:rPr/>
        <w:t xml:space="preserve">], Type 304 stainless steel, seamless welded construction. Toilet to be able to withstand a </w:t>
      </w:r>
      <w:r>
        <w:rPr>
          <w:rStyle w:val="IP"/>
        </w:rPr>
        <w:t>5000 lb</w:t>
      </w:r>
      <w:r>
        <w:rPr>
          <w:rStyle w:val="SI"/>
        </w:rPr>
        <w:t xml:space="preserve"> (22 kN)</w:t>
      </w:r>
      <w:r>
        <w:rPr/>
        <w:t xml:space="preserve"> load without deflection and/or damage.</w:t>
      </w:r>
    </w:p>
    <w:p>
      <w:pPr>
        <w:pStyle w:val="PR2"/>
        <w:numPr>
          <w:ilvl w:val="5"/>
          <w:numId w:val="1"/>
        </w:numPr>
        <w:rPr/>
      </w:pPr>
      <w:r>
        <w:rPr/>
        <w:t>Finish: [</w:t>
      </w:r>
      <w:r>
        <w:rPr>
          <w:b/>
        </w:rPr>
        <w:t>Satin polished finish on exposed surfaces</w:t>
      </w:r>
      <w:r>
        <w:rPr/>
        <w:t>] &lt;</w:t>
      </w:r>
      <w:r>
        <w:rPr>
          <w:b/>
        </w:rPr>
        <w:t>Insert finish</w:t>
      </w:r>
      <w:r>
        <w:rPr/>
        <w:t>&gt;.</w:t>
      </w:r>
    </w:p>
    <w:p>
      <w:pPr>
        <w:pStyle w:val="PR2"/>
        <w:numPr>
          <w:ilvl w:val="5"/>
          <w:numId w:val="1"/>
        </w:numPr>
        <w:rPr/>
      </w:pPr>
      <w:r>
        <w:rPr/>
        <w:t>Optional Features: [</w:t>
      </w:r>
      <w:r>
        <w:rPr>
          <w:b/>
        </w:rPr>
        <w:t>ADA compliant</w:t>
      </w:r>
      <w:r>
        <w:rPr/>
        <w:t>] &lt;</w:t>
      </w:r>
      <w:r>
        <w:rPr>
          <w:b/>
        </w:rPr>
        <w:t>Insert feature</w:t>
      </w:r>
      <w:r>
        <w:rPr/>
        <w:t>&gt;.</w:t>
      </w:r>
    </w:p>
    <w:p>
      <w:pPr>
        <w:pStyle w:val="PR2"/>
        <w:numPr>
          <w:ilvl w:val="5"/>
          <w:numId w:val="1"/>
        </w:numPr>
        <w:rPr/>
      </w:pPr>
      <w:r>
        <w:rPr/>
        <w:t>Bowl:</w:t>
      </w:r>
    </w:p>
    <w:p>
      <w:pPr>
        <w:pStyle w:val="CMT"/>
        <w:rPr/>
      </w:pPr>
      <w:r>
        <w:rPr/>
        <w:t>Retain "Type, for Back-Outlet Water Closets" or "Type, for Bottom-Outlet Water Closets" Subparagraph below.</w:t>
      </w:r>
    </w:p>
    <w:p>
      <w:pPr>
        <w:pStyle w:val="PR3"/>
        <w:numPr>
          <w:ilvl w:val="6"/>
          <w:numId w:val="1"/>
        </w:numPr>
        <w:spacing w:before="240" w:after="0"/>
        <w:rPr/>
      </w:pPr>
      <w:r>
        <w:rPr/>
        <w:t>Type, for Back-Outlet Water Closets: Elongated, with back inlet, integral trap, and [</w:t>
      </w:r>
      <w:r>
        <w:rPr>
          <w:b/>
        </w:rPr>
        <w:t>blowout</w:t>
      </w:r>
      <w:r>
        <w:rPr/>
        <w:t>] [</w:t>
      </w:r>
      <w:r>
        <w:rPr>
          <w:b/>
        </w:rPr>
        <w:t>siphon-jet</w:t>
      </w:r>
      <w:r>
        <w:rPr/>
        <w:t>] design with back outlet, contoured seat, and access panel.</w:t>
      </w:r>
    </w:p>
    <w:p>
      <w:pPr>
        <w:pStyle w:val="PR3"/>
        <w:numPr>
          <w:ilvl w:val="6"/>
          <w:numId w:val="1"/>
        </w:numPr>
        <w:rPr/>
      </w:pPr>
      <w:r>
        <w:rPr/>
        <w:t>Type, for Bottom-Outlet Water Closets: Elongated, with back inlet, integral trap, and siphon-jet design with bottom outlet, contoured seat, and access panel.</w:t>
      </w:r>
    </w:p>
    <w:p>
      <w:pPr>
        <w:pStyle w:val="PR3"/>
        <w:numPr>
          <w:ilvl w:val="6"/>
          <w:numId w:val="1"/>
        </w:numPr>
        <w:rPr/>
      </w:pPr>
      <w:r>
        <w:rPr/>
        <w:t xml:space="preserve">Length to Wall: Minimum of </w:t>
      </w:r>
      <w:r>
        <w:rPr>
          <w:rStyle w:val="IP"/>
        </w:rPr>
        <w:t>25 inches</w:t>
      </w:r>
      <w:r>
        <w:rPr>
          <w:rStyle w:val="SI"/>
        </w:rPr>
        <w:t xml:space="preserve"> (635 mm)</w:t>
      </w:r>
      <w:r>
        <w:rPr/>
        <w:t>.</w:t>
      </w:r>
    </w:p>
    <w:p>
      <w:pPr>
        <w:pStyle w:val="CMT"/>
        <w:rPr/>
      </w:pPr>
      <w:r>
        <w:rPr/>
        <w:t>Retain "Back-Outlet Connection" or "Bottom-Outlet Connection" Subparagraph below.</w:t>
      </w:r>
    </w:p>
    <w:p>
      <w:pPr>
        <w:pStyle w:val="PR3"/>
        <w:numPr>
          <w:ilvl w:val="6"/>
          <w:numId w:val="1"/>
        </w:numPr>
        <w:rPr/>
      </w:pPr>
      <w:r>
        <w:rPr/>
        <w:t>Back-Outlet Connection: [</w:t>
      </w:r>
      <w:r>
        <w:rPr>
          <w:rStyle w:val="IP"/>
          <w:b/>
        </w:rPr>
        <w:t>NPS 3</w:t>
      </w:r>
      <w:r>
        <w:rPr>
          <w:rStyle w:val="SI"/>
          <w:b/>
        </w:rPr>
        <w:t xml:space="preserve"> (DN 80)</w:t>
      </w:r>
      <w:r>
        <w:rPr/>
        <w:t>] [</w:t>
      </w:r>
      <w:r>
        <w:rPr>
          <w:rStyle w:val="IP"/>
          <w:b/>
        </w:rPr>
        <w:t>NPS 4</w:t>
      </w:r>
      <w:r>
        <w:rPr>
          <w:rStyle w:val="SI"/>
          <w:b/>
        </w:rPr>
        <w:t xml:space="preserve"> (DN 100)</w:t>
      </w:r>
      <w:r>
        <w:rPr/>
        <w:t>], horizontal with cleanout and slip joint.</w:t>
      </w:r>
    </w:p>
    <w:p>
      <w:pPr>
        <w:pStyle w:val="PR3"/>
        <w:numPr>
          <w:ilvl w:val="6"/>
          <w:numId w:val="1"/>
        </w:numPr>
        <w:rPr/>
      </w:pPr>
      <w:r>
        <w:rPr/>
        <w:t>Bottom-Outlet Connection: [</w:t>
      </w:r>
      <w:r>
        <w:rPr>
          <w:rStyle w:val="IP"/>
          <w:b/>
        </w:rPr>
        <w:t>NPS 3</w:t>
      </w:r>
      <w:r>
        <w:rPr>
          <w:rStyle w:val="SI"/>
          <w:b/>
        </w:rPr>
        <w:t xml:space="preserve"> (DN 80)</w:t>
      </w:r>
      <w:r>
        <w:rPr/>
        <w:t>] [</w:t>
      </w:r>
      <w:r>
        <w:rPr>
          <w:rStyle w:val="IP"/>
          <w:b/>
        </w:rPr>
        <w:t>NPS 4</w:t>
      </w:r>
      <w:r>
        <w:rPr>
          <w:rStyle w:val="SI"/>
          <w:b/>
        </w:rPr>
        <w:t xml:space="preserve"> (DN 100)</w:t>
      </w:r>
      <w:r>
        <w:rPr/>
        <w:t>], vertical.</w:t>
      </w:r>
    </w:p>
    <w:p>
      <w:pPr>
        <w:pStyle w:val="CMT"/>
        <w:rPr/>
      </w:pPr>
      <w:r>
        <w:rPr/>
        <w:t>Retain "Seat Surface" Subparagraph below for integral seat; delete if toilet seat is required.</w:t>
      </w:r>
    </w:p>
    <w:p>
      <w:pPr>
        <w:pStyle w:val="PR3"/>
        <w:numPr>
          <w:ilvl w:val="6"/>
          <w:numId w:val="1"/>
        </w:numPr>
        <w:rPr/>
      </w:pPr>
      <w:r>
        <w:rPr/>
        <w:t>Seat Surface: Satin polished finish.</w:t>
      </w:r>
    </w:p>
    <w:p>
      <w:pPr>
        <w:pStyle w:val="CMT"/>
        <w:rPr/>
      </w:pPr>
      <w:r>
        <w:rPr/>
        <w:t>Retain "Punching" Subparagraph below if separate toilet seat is required.</w:t>
      </w:r>
    </w:p>
    <w:p>
      <w:pPr>
        <w:pStyle w:val="PR3"/>
        <w:numPr>
          <w:ilvl w:val="6"/>
          <w:numId w:val="1"/>
        </w:numPr>
        <w:rPr/>
      </w:pPr>
      <w:r>
        <w:rPr/>
        <w:t>Punching: Two holes for installation of separate toilet seat.</w:t>
      </w:r>
    </w:p>
    <w:p>
      <w:pPr>
        <w:pStyle w:val="PR2"/>
        <w:numPr>
          <w:ilvl w:val="5"/>
          <w:numId w:val="1"/>
        </w:numPr>
        <w:spacing w:before="240" w:after="0"/>
        <w:rPr/>
      </w:pPr>
      <w:r>
        <w:rPr/>
        <w:t>Mounting: Bolts from fixture-mounted flanges into wall.</w:t>
      </w:r>
    </w:p>
    <w:p>
      <w:pPr>
        <w:pStyle w:val="PR2"/>
        <w:numPr>
          <w:ilvl w:val="5"/>
          <w:numId w:val="1"/>
        </w:numPr>
        <w:rPr/>
      </w:pPr>
      <w:r>
        <w:rPr/>
        <w:t>Mounting Height: [</w:t>
      </w:r>
      <w:r>
        <w:rPr>
          <w:b/>
        </w:rPr>
        <w:t>Standard</w:t>
      </w:r>
      <w:r>
        <w:rPr/>
        <w:t>] [</w:t>
      </w:r>
      <w:r>
        <w:rPr>
          <w:b/>
        </w:rPr>
        <w:t>Accessible</w:t>
      </w:r>
      <w:r>
        <w:rPr/>
        <w:t>].</w:t>
      </w:r>
    </w:p>
    <w:p>
      <w:pPr>
        <w:pStyle w:val="PR2"/>
        <w:numPr>
          <w:ilvl w:val="5"/>
          <w:numId w:val="1"/>
        </w:numPr>
        <w:rPr/>
      </w:pPr>
      <w:r>
        <w:rPr/>
        <w:t>Flushometer Valve: &lt;</w:t>
      </w:r>
      <w:r>
        <w:rPr>
          <w:b/>
        </w:rPr>
        <w:t>Insert designation</w:t>
      </w:r>
      <w:r>
        <w:rPr/>
        <w:t>&gt;.</w:t>
      </w:r>
    </w:p>
    <w:p>
      <w:pPr>
        <w:pStyle w:val="CMT"/>
        <w:rPr/>
      </w:pPr>
      <w:r>
        <w:rPr/>
        <w:t>Retain "Toilet Seat" Subparagraph below and coordinate with "Toilet Seats" Article if toilet seat is required. Toilet seat is usually not provided. Specify hole punching in bowl for separate seat, and delete requirement for polished finish on bowl seat surface if retaining seat.</w:t>
      </w:r>
    </w:p>
    <w:p>
      <w:pPr>
        <w:pStyle w:val="PR2"/>
        <w:numPr>
          <w:ilvl w:val="5"/>
          <w:numId w:val="1"/>
        </w:numPr>
        <w:rPr/>
      </w:pPr>
      <w:r>
        <w:rPr/>
        <w:t>Toilet Seat: &lt;</w:t>
      </w:r>
      <w:r>
        <w:rPr>
          <w:b/>
        </w:rPr>
        <w:t>Insert designation</w:t>
      </w:r>
      <w:r>
        <w:rPr/>
        <w:t>&gt;.</w:t>
      </w:r>
    </w:p>
    <w:p>
      <w:pPr>
        <w:pStyle w:val="CMT"/>
        <w:rPr/>
      </w:pPr>
      <w:r>
        <w:rPr/>
        <w:t>Retain "Wall Sleeve" Subparagraph below for formed wall openings for piping. A wall sleeve is not required.</w:t>
      </w:r>
    </w:p>
    <w:p>
      <w:pPr>
        <w:pStyle w:val="PR2"/>
        <w:numPr>
          <w:ilvl w:val="5"/>
          <w:numId w:val="1"/>
        </w:numPr>
        <w:rPr/>
      </w:pPr>
      <w:r>
        <w:rPr/>
        <w:t>Wall Sleeve: Galvanized-steel frame of dimensions required to match fixture. Include steel bars or other design to prevent escape if fixture is removed.</w:t>
      </w:r>
    </w:p>
    <w:p>
      <w:pPr>
        <w:pStyle w:val="CMT"/>
        <w:rPr/>
      </w:pPr>
      <w:r>
        <w:rPr/>
        <w:t>Retain "Configuration" Subparagraph below for accessible units.</w:t>
      </w:r>
    </w:p>
    <w:p>
      <w:pPr>
        <w:pStyle w:val="PR2"/>
        <w:numPr>
          <w:ilvl w:val="5"/>
          <w:numId w:val="1"/>
        </w:numPr>
        <w:rPr/>
      </w:pPr>
      <w:r>
        <w:rPr/>
        <w:t>Configuration: Modify wall sleeve for accessible water-closet mounting height.</w:t>
      </w:r>
    </w:p>
    <w:p>
      <w:pPr>
        <w:pStyle w:val="ART"/>
        <w:numPr>
          <w:ilvl w:val="3"/>
          <w:numId w:val="1"/>
        </w:numPr>
        <w:ind w:hanging="0" w:left="0"/>
        <w:rPr/>
      </w:pPr>
      <w:r>
        <w:rPr/>
        <w:t>VITREOUS-CHINA WATER CLOSETS</w:t>
      </w:r>
    </w:p>
    <w:p>
      <w:pPr>
        <w:pStyle w:val="CMT"/>
        <w:rPr/>
      </w:pPr>
      <w:r>
        <w:rPr/>
        <w:t>Copy "Water Closets - Vitreous China, Floor Mounted, Back Outlet, Blowout" Paragraph below and re-edit for each type of vitreous-china, floor-mounted, back-outlet, blowout water closet required.</w:t>
      </w:r>
    </w:p>
    <w:p>
      <w:pPr>
        <w:pStyle w:val="CMT"/>
        <w:rPr/>
      </w:pPr>
      <w:r>
        <w:rPr/>
        <w:t>Insert drawing designation. Use these designations on Drawings to identify each water closet.</w:t>
      </w:r>
    </w:p>
    <w:p>
      <w:pPr>
        <w:pStyle w:val="PR1"/>
        <w:numPr>
          <w:ilvl w:val="4"/>
          <w:numId w:val="1"/>
        </w:numPr>
        <w:rPr/>
      </w:pPr>
      <w:r>
        <w:rPr/>
        <w:t>Water Closets - Vitreous China, Floor Mounted, Back Outlet, Blowout: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Bowl: Elongated, vitreous china, with integral trap and integral contoured seat. ADA-compliant height.</w:t>
      </w:r>
    </w:p>
    <w:p>
      <w:pPr>
        <w:pStyle w:val="PR3"/>
        <w:numPr>
          <w:ilvl w:val="6"/>
          <w:numId w:val="1"/>
        </w:numPr>
        <w:rPr/>
      </w:pPr>
      <w:r>
        <w:rPr/>
        <w:t xml:space="preserve">Spud Location and Size: Back, </w:t>
      </w:r>
      <w:r>
        <w:rPr>
          <w:rStyle w:val="IP"/>
        </w:rPr>
        <w:t>NPS 1-1/2</w:t>
      </w:r>
      <w:r>
        <w:rPr>
          <w:rStyle w:val="SI"/>
        </w:rPr>
        <w:t xml:space="preserve"> (DN 40)</w:t>
      </w:r>
      <w:r>
        <w:rPr/>
        <w:t>.</w:t>
      </w:r>
    </w:p>
    <w:p>
      <w:pPr>
        <w:pStyle w:val="PR2"/>
        <w:numPr>
          <w:ilvl w:val="5"/>
          <w:numId w:val="1"/>
        </w:numPr>
        <w:spacing w:before="240" w:after="0"/>
        <w:rPr/>
      </w:pPr>
      <w:r>
        <w:rPr/>
        <w:t>Flushometer Valve: &lt;</w:t>
      </w:r>
      <w:r>
        <w:rPr>
          <w:b/>
        </w:rPr>
        <w:t>Insert designation</w:t>
      </w:r>
      <w:r>
        <w:rPr/>
        <w:t>&gt;.</w:t>
      </w:r>
    </w:p>
    <w:p>
      <w:pPr>
        <w:pStyle w:val="PR2"/>
        <w:numPr>
          <w:ilvl w:val="5"/>
          <w:numId w:val="1"/>
        </w:numPr>
        <w:rPr/>
      </w:pPr>
      <w:r>
        <w:rPr/>
        <w:t>Support:</w:t>
      </w:r>
    </w:p>
    <w:p>
      <w:pPr>
        <w:pStyle w:val="PR3"/>
        <w:numPr>
          <w:ilvl w:val="6"/>
          <w:numId w:val="1"/>
        </w:numPr>
        <w:spacing w:before="240" w:after="0"/>
        <w:rPr/>
      </w:pPr>
      <w:r>
        <w:rPr/>
        <w:t>Description: Waste-fitting assembly as required to match drainage piping material and arrangement with faceplates, couplings, gaskets, and feet; bolts and hardware match fixture.[</w:t>
      </w:r>
      <w:r>
        <w:rPr>
          <w:b/>
        </w:rPr>
        <w:t> Include additional extension coupling, faceplate, and feet for installation in wide pipe space.</w:t>
      </w:r>
      <w:r>
        <w:rPr/>
        <w:t>]</w:t>
      </w:r>
    </w:p>
    <w:p>
      <w:pPr>
        <w:pStyle w:val="CMT"/>
        <w:rPr/>
      </w:pPr>
      <w:r>
        <w:rPr/>
        <w:t>Copy "Water Closets - Vitreous China, Floor Mounted, Back Outlet, Siphon Jet" Paragraph below and re-edit for each type of vitreous-china, floor-mounted, back-outlet, siphon-jet water closet required.</w:t>
      </w:r>
    </w:p>
    <w:p>
      <w:pPr>
        <w:pStyle w:val="CMT"/>
        <w:rPr/>
      </w:pPr>
      <w:r>
        <w:rPr/>
        <w:t>Insert drawing designation. Use these designations on Drawings to identify each water closet.</w:t>
      </w:r>
    </w:p>
    <w:p>
      <w:pPr>
        <w:pStyle w:val="PR1"/>
        <w:numPr>
          <w:ilvl w:val="4"/>
          <w:numId w:val="1"/>
        </w:numPr>
        <w:rPr/>
      </w:pPr>
      <w:r>
        <w:rPr/>
        <w:t>Water Closets - Vitreous China, Floor Mounted, Back Outlet, Siphon Jet: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Bowl: Elongated, vitreous china, with integral trap and integral contoured seat.</w:t>
      </w:r>
    </w:p>
    <w:p>
      <w:pPr>
        <w:pStyle w:val="PR3"/>
        <w:numPr>
          <w:ilvl w:val="6"/>
          <w:numId w:val="1"/>
        </w:numPr>
        <w:rPr/>
      </w:pPr>
      <w:r>
        <w:rPr/>
        <w:t xml:space="preserve">Spud Location and Size: Back, </w:t>
      </w:r>
      <w:r>
        <w:rPr>
          <w:rStyle w:val="IP"/>
        </w:rPr>
        <w:t>NPS 1-1/2</w:t>
      </w:r>
      <w:r>
        <w:rPr>
          <w:rStyle w:val="SI"/>
        </w:rPr>
        <w:t xml:space="preserve"> (DN 40)</w:t>
      </w:r>
      <w:r>
        <w:rPr/>
        <w:t>.</w:t>
      </w:r>
    </w:p>
    <w:p>
      <w:pPr>
        <w:pStyle w:val="PR2"/>
        <w:numPr>
          <w:ilvl w:val="5"/>
          <w:numId w:val="1"/>
        </w:numPr>
        <w:spacing w:before="240" w:after="0"/>
        <w:rPr/>
      </w:pPr>
      <w:r>
        <w:rPr/>
        <w:t>Flushometer Valve: &lt;</w:t>
      </w:r>
      <w:r>
        <w:rPr>
          <w:b/>
        </w:rPr>
        <w:t>Insert designation</w:t>
      </w:r>
      <w:r>
        <w:rPr/>
        <w:t>&gt;.</w:t>
      </w:r>
    </w:p>
    <w:p>
      <w:pPr>
        <w:pStyle w:val="PR2"/>
        <w:numPr>
          <w:ilvl w:val="5"/>
          <w:numId w:val="1"/>
        </w:numPr>
        <w:rPr/>
      </w:pPr>
      <w:r>
        <w:rPr/>
        <w:t>Support:</w:t>
      </w:r>
    </w:p>
    <w:p>
      <w:pPr>
        <w:pStyle w:val="PR3"/>
        <w:numPr>
          <w:ilvl w:val="6"/>
          <w:numId w:val="1"/>
        </w:numPr>
        <w:spacing w:before="240" w:after="0"/>
        <w:rPr/>
      </w:pPr>
      <w:r>
        <w:rPr/>
        <w:t>Description: Waste-fitting assembly as required to match drainage piping material and arrangement with faceplates, couplings gaskets, and feet; bolts and hardware match fixture.[</w:t>
      </w:r>
      <w:r>
        <w:rPr>
          <w:b/>
        </w:rPr>
        <w:t> Include additional extension coupling, faceplate, and feet for installation in wide pipe space.</w:t>
      </w:r>
      <w:r>
        <w:rPr/>
        <w:t>]</w:t>
      </w:r>
    </w:p>
    <w:p>
      <w:pPr>
        <w:pStyle w:val="ART"/>
        <w:numPr>
          <w:ilvl w:val="3"/>
          <w:numId w:val="1"/>
        </w:numPr>
        <w:ind w:hanging="0" w:left="0"/>
        <w:rPr/>
      </w:pPr>
      <w:r>
        <w:rPr/>
        <w:t>STAINLESS STEEL URINALS</w:t>
      </w:r>
    </w:p>
    <w:p>
      <w:pPr>
        <w:pStyle w:val="CMT"/>
        <w:rPr/>
      </w:pPr>
      <w:r>
        <w:rPr/>
        <w:t>Copy "Urinals - Stainless Steel, Back Access, Back Outlet, Single" Paragraph below and re-edit for each type of stainless steel, back-access, back-outlet, single urinal required.</w:t>
      </w:r>
    </w:p>
    <w:p>
      <w:pPr>
        <w:pStyle w:val="CMT"/>
        <w:rPr/>
      </w:pPr>
      <w:r>
        <w:rPr/>
        <w:t>Insert drawing designation. Use these designations on Drawings to identify each urinal.</w:t>
      </w:r>
    </w:p>
    <w:p>
      <w:pPr>
        <w:pStyle w:val="PR1"/>
        <w:numPr>
          <w:ilvl w:val="4"/>
          <w:numId w:val="1"/>
        </w:numPr>
        <w:rPr/>
      </w:pPr>
      <w:r>
        <w:rPr/>
        <w:t>Urinals - Stainless Steel, Back Access, Back Outlet, Single: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Material: Minimum 18-gauge housing with 16-gauge bowl, Type 304 stainless steel, seamless welded construction with fire-resistant sound-deadening material in interior.</w:t>
      </w:r>
    </w:p>
    <w:p>
      <w:pPr>
        <w:pStyle w:val="PR3"/>
        <w:numPr>
          <w:ilvl w:val="6"/>
          <w:numId w:val="1"/>
        </w:numPr>
        <w:rPr/>
      </w:pPr>
      <w:r>
        <w:rPr/>
        <w:t>Finish: [</w:t>
      </w:r>
      <w:r>
        <w:rPr>
          <w:b/>
        </w:rPr>
        <w:t>Satin polished finish on exposed surfaces</w:t>
      </w:r>
      <w:r>
        <w:rPr/>
        <w:t>] &lt;</w:t>
      </w:r>
      <w:r>
        <w:rPr>
          <w:b/>
        </w:rPr>
        <w:t>Insert finish</w:t>
      </w:r>
      <w:r>
        <w:rPr/>
        <w:t>&gt;.</w:t>
      </w:r>
    </w:p>
    <w:p>
      <w:pPr>
        <w:pStyle w:val="PR3"/>
        <w:numPr>
          <w:ilvl w:val="6"/>
          <w:numId w:val="1"/>
        </w:numPr>
        <w:rPr/>
      </w:pPr>
      <w:r>
        <w:rPr/>
        <w:t>Type and Configuration: [</w:t>
      </w:r>
      <w:r>
        <w:rPr>
          <w:b/>
        </w:rPr>
        <w:t>Blowout</w:t>
      </w:r>
      <w:r>
        <w:rPr/>
        <w:t>] [</w:t>
      </w:r>
      <w:r>
        <w:rPr>
          <w:b/>
        </w:rPr>
        <w:t>Washout</w:t>
      </w:r>
      <w:r>
        <w:rPr/>
        <w:t>], with back inlet.</w:t>
      </w:r>
    </w:p>
    <w:p>
      <w:pPr>
        <w:pStyle w:val="PR3"/>
        <w:numPr>
          <w:ilvl w:val="6"/>
          <w:numId w:val="1"/>
        </w:numPr>
        <w:rPr/>
      </w:pPr>
      <w:r>
        <w:rPr/>
        <w:t xml:space="preserve">Drain: Strainer with </w:t>
      </w:r>
      <w:r>
        <w:rPr>
          <w:rStyle w:val="IP"/>
        </w:rPr>
        <w:t>NPS 2</w:t>
      </w:r>
      <w:r>
        <w:rPr>
          <w:rStyle w:val="SI"/>
        </w:rPr>
        <w:t xml:space="preserve"> (DN 50)</w:t>
      </w:r>
      <w:r>
        <w:rPr/>
        <w:t xml:space="preserve"> tailpiece and trap.</w:t>
      </w:r>
    </w:p>
    <w:p>
      <w:pPr>
        <w:pStyle w:val="PR3"/>
        <w:numPr>
          <w:ilvl w:val="6"/>
          <w:numId w:val="1"/>
        </w:numPr>
        <w:rPr/>
      </w:pPr>
      <w:r>
        <w:rPr/>
        <w:t>Optional Features: [</w:t>
      </w:r>
      <w:r>
        <w:rPr>
          <w:b/>
        </w:rPr>
        <w:t>ADA compliant</w:t>
      </w:r>
      <w:r>
        <w:rPr/>
        <w:t>] &lt;</w:t>
      </w:r>
      <w:r>
        <w:rPr>
          <w:b/>
        </w:rPr>
        <w:t>Insert feature</w:t>
      </w:r>
      <w:r>
        <w:rPr/>
        <w:t>&gt;.</w:t>
      </w:r>
    </w:p>
    <w:p>
      <w:pPr>
        <w:pStyle w:val="PR2"/>
        <w:numPr>
          <w:ilvl w:val="5"/>
          <w:numId w:val="1"/>
        </w:numPr>
        <w:spacing w:before="240" w:after="0"/>
        <w:rPr/>
      </w:pPr>
      <w:r>
        <w:rPr/>
        <w:t>Mounting: Bolts through wall sleeve into accessible service space.</w:t>
      </w:r>
    </w:p>
    <w:p>
      <w:pPr>
        <w:pStyle w:val="PR2"/>
        <w:numPr>
          <w:ilvl w:val="5"/>
          <w:numId w:val="1"/>
        </w:numPr>
        <w:rPr/>
      </w:pPr>
      <w:r>
        <w:rPr/>
        <w:t>Mounting Height: [</w:t>
      </w:r>
      <w:r>
        <w:rPr>
          <w:b/>
        </w:rPr>
        <w:t>Standard</w:t>
      </w:r>
      <w:r>
        <w:rPr/>
        <w:t>] [</w:t>
      </w:r>
      <w:r>
        <w:rPr>
          <w:b/>
        </w:rPr>
        <w:t>Accessible</w:t>
      </w:r>
      <w:r>
        <w:rPr/>
        <w:t>].</w:t>
      </w:r>
    </w:p>
    <w:p>
      <w:pPr>
        <w:pStyle w:val="PR2"/>
        <w:numPr>
          <w:ilvl w:val="5"/>
          <w:numId w:val="1"/>
        </w:numPr>
        <w:rPr/>
      </w:pPr>
      <w:r>
        <w:rPr/>
        <w:t>Flushometer Valve: &lt;</w:t>
      </w:r>
      <w:r>
        <w:rPr>
          <w:b/>
        </w:rPr>
        <w:t>Insert designation</w:t>
      </w:r>
      <w:r>
        <w:rPr/>
        <w:t>&gt;.</w:t>
      </w:r>
    </w:p>
    <w:p>
      <w:pPr>
        <w:pStyle w:val="PR2"/>
        <w:numPr>
          <w:ilvl w:val="5"/>
          <w:numId w:val="1"/>
        </w:numPr>
        <w:rPr/>
      </w:pPr>
      <w:r>
        <w:rPr/>
        <w:t>Wall Sleeve: Galvanized-steel frame of dimensions required to match fixture.</w:t>
      </w:r>
    </w:p>
    <w:p>
      <w:pPr>
        <w:pStyle w:val="CMT"/>
        <w:rPr/>
      </w:pPr>
      <w:r>
        <w:rPr/>
        <w:t>Copy "Urinals - Stainless Steel, Front Access, Back Outlet, Single" Paragraph below and re-edit for each type of stainless steel, front-access, back-outlet, single urinal required.</w:t>
      </w:r>
    </w:p>
    <w:p>
      <w:pPr>
        <w:pStyle w:val="CMT"/>
        <w:rPr/>
      </w:pPr>
      <w:r>
        <w:rPr/>
        <w:t>Insert drawing designation. Use these designations on Drawings to identify each urinal.</w:t>
      </w:r>
    </w:p>
    <w:p>
      <w:pPr>
        <w:pStyle w:val="PR1"/>
        <w:numPr>
          <w:ilvl w:val="4"/>
          <w:numId w:val="1"/>
        </w:numPr>
        <w:rPr/>
      </w:pPr>
      <w:r>
        <w:rPr/>
        <w:t>Urinals - Stainless Steel, Front Access, Back Outlet, Single: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Material: Minimum 18-gauge housing with 16-gauge bowl, Type 304 stainless steel, seamless welded construction with fire-resistant sound-deadening material in interior.</w:t>
      </w:r>
    </w:p>
    <w:p>
      <w:pPr>
        <w:pStyle w:val="PR3"/>
        <w:numPr>
          <w:ilvl w:val="6"/>
          <w:numId w:val="1"/>
        </w:numPr>
        <w:rPr/>
      </w:pPr>
      <w:r>
        <w:rPr/>
        <w:t>Finish: [</w:t>
      </w:r>
      <w:r>
        <w:rPr>
          <w:b/>
        </w:rPr>
        <w:t>Satin polished finish on exposed surfaces</w:t>
      </w:r>
      <w:r>
        <w:rPr/>
        <w:t>] &lt;</w:t>
      </w:r>
      <w:r>
        <w:rPr>
          <w:b/>
        </w:rPr>
        <w:t>Insert finish</w:t>
      </w:r>
      <w:r>
        <w:rPr/>
        <w:t>&gt;.</w:t>
      </w:r>
    </w:p>
    <w:p>
      <w:pPr>
        <w:pStyle w:val="PR3"/>
        <w:numPr>
          <w:ilvl w:val="6"/>
          <w:numId w:val="1"/>
        </w:numPr>
        <w:rPr/>
      </w:pPr>
      <w:r>
        <w:rPr/>
        <w:t>Type and Configuration: [</w:t>
      </w:r>
      <w:r>
        <w:rPr>
          <w:b/>
        </w:rPr>
        <w:t>Blowout</w:t>
      </w:r>
      <w:r>
        <w:rPr/>
        <w:t>] [</w:t>
      </w:r>
      <w:r>
        <w:rPr>
          <w:b/>
        </w:rPr>
        <w:t>Washout</w:t>
      </w:r>
      <w:r>
        <w:rPr/>
        <w:t>], with back inlet and access panel.</w:t>
      </w:r>
    </w:p>
    <w:p>
      <w:pPr>
        <w:pStyle w:val="PR3"/>
        <w:numPr>
          <w:ilvl w:val="6"/>
          <w:numId w:val="1"/>
        </w:numPr>
        <w:rPr/>
      </w:pPr>
      <w:r>
        <w:rPr/>
        <w:t xml:space="preserve">Drain: Strainer with </w:t>
      </w:r>
      <w:r>
        <w:rPr>
          <w:rStyle w:val="IP"/>
        </w:rPr>
        <w:t>NPS 2</w:t>
      </w:r>
      <w:r>
        <w:rPr>
          <w:rStyle w:val="SI"/>
        </w:rPr>
        <w:t xml:space="preserve"> (DN 50)</w:t>
      </w:r>
      <w:r>
        <w:rPr/>
        <w:t xml:space="preserve"> tailpiece and trap.</w:t>
      </w:r>
    </w:p>
    <w:p>
      <w:pPr>
        <w:pStyle w:val="PR3"/>
        <w:numPr>
          <w:ilvl w:val="6"/>
          <w:numId w:val="1"/>
        </w:numPr>
        <w:rPr/>
      </w:pPr>
      <w:r>
        <w:rPr/>
        <w:t>Optional Features: [</w:t>
      </w:r>
      <w:r>
        <w:rPr>
          <w:b/>
        </w:rPr>
        <w:t>ADA compliant</w:t>
      </w:r>
      <w:r>
        <w:rPr/>
        <w:t>] &lt;</w:t>
      </w:r>
      <w:r>
        <w:rPr>
          <w:b/>
        </w:rPr>
        <w:t>Insert feature</w:t>
      </w:r>
      <w:r>
        <w:rPr/>
        <w:t>&gt;.</w:t>
      </w:r>
    </w:p>
    <w:p>
      <w:pPr>
        <w:pStyle w:val="PR2"/>
        <w:numPr>
          <w:ilvl w:val="5"/>
          <w:numId w:val="1"/>
        </w:numPr>
        <w:spacing w:before="240" w:after="0"/>
        <w:rPr/>
      </w:pPr>
      <w:r>
        <w:rPr/>
        <w:t>Mounting: Bolts from fixture-mounted flanges into wall.</w:t>
      </w:r>
    </w:p>
    <w:p>
      <w:pPr>
        <w:pStyle w:val="PR2"/>
        <w:numPr>
          <w:ilvl w:val="5"/>
          <w:numId w:val="1"/>
        </w:numPr>
        <w:rPr/>
      </w:pPr>
      <w:r>
        <w:rPr/>
        <w:t>Mounting Height: [</w:t>
      </w:r>
      <w:r>
        <w:rPr>
          <w:b/>
        </w:rPr>
        <w:t>Standard</w:t>
      </w:r>
      <w:r>
        <w:rPr/>
        <w:t>] [</w:t>
      </w:r>
      <w:r>
        <w:rPr>
          <w:b/>
        </w:rPr>
        <w:t>Accessible</w:t>
      </w:r>
      <w:r>
        <w:rPr/>
        <w:t>].</w:t>
      </w:r>
    </w:p>
    <w:p>
      <w:pPr>
        <w:pStyle w:val="PR2"/>
        <w:numPr>
          <w:ilvl w:val="5"/>
          <w:numId w:val="1"/>
        </w:numPr>
        <w:rPr/>
      </w:pPr>
      <w:r>
        <w:rPr/>
        <w:t>Flushometer Valve: &lt;</w:t>
      </w:r>
      <w:r>
        <w:rPr>
          <w:b/>
        </w:rPr>
        <w:t>Insert designation</w:t>
      </w:r>
      <w:r>
        <w:rPr/>
        <w:t>&gt;.</w:t>
      </w:r>
    </w:p>
    <w:p>
      <w:pPr>
        <w:pStyle w:val="CMT"/>
        <w:rPr/>
      </w:pPr>
      <w:r>
        <w:rPr/>
        <w:t>Retain "Wall Sleeve" Subparagraph below for formed wall openings for piping. A wall sleeve is not required.</w:t>
      </w:r>
    </w:p>
    <w:p>
      <w:pPr>
        <w:pStyle w:val="PR2"/>
        <w:numPr>
          <w:ilvl w:val="5"/>
          <w:numId w:val="1"/>
        </w:numPr>
        <w:rPr/>
      </w:pPr>
      <w:r>
        <w:rPr/>
        <w:t>Wall Sleeve: Galvanized-steel frame of dimensions required to match fixture.</w:t>
      </w:r>
    </w:p>
    <w:p>
      <w:pPr>
        <w:pStyle w:val="CMT"/>
        <w:rPr/>
      </w:pPr>
      <w:r>
        <w:rPr/>
        <w:t>Copy "Urinals - Stainless Steel, Back Access, Back Outlet, Trough" Paragraph below and re-edit for each type of stainless steel, back-access, back-outlet, trough urinal required.</w:t>
      </w:r>
    </w:p>
    <w:p>
      <w:pPr>
        <w:pStyle w:val="CMT"/>
        <w:rPr/>
      </w:pPr>
      <w:r>
        <w:rPr/>
        <w:t>Insert drawing designation. Use these designations on Drawings to identify each urinal.</w:t>
      </w:r>
    </w:p>
    <w:p>
      <w:pPr>
        <w:pStyle w:val="PR1"/>
        <w:numPr>
          <w:ilvl w:val="4"/>
          <w:numId w:val="1"/>
        </w:numPr>
        <w:rPr/>
      </w:pPr>
      <w:r>
        <w:rPr/>
        <w:t>Urinals - Stainless Steel, Back Access, Back Outlet, Trough: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Fixture:</w:t>
      </w:r>
    </w:p>
    <w:p>
      <w:pPr>
        <w:pStyle w:val="CMT"/>
        <w:rPr/>
      </w:pPr>
      <w:r>
        <w:rPr/>
        <w:t>In "Material" Subparagraph below, retain "14-gauge" option for industry standard.</w:t>
      </w:r>
    </w:p>
    <w:p>
      <w:pPr>
        <w:pStyle w:val="PR3"/>
        <w:numPr>
          <w:ilvl w:val="6"/>
          <w:numId w:val="1"/>
        </w:numPr>
        <w:spacing w:before="240" w:after="0"/>
        <w:rPr/>
      </w:pPr>
      <w:r>
        <w:rPr/>
        <w:t>Material: [</w:t>
      </w:r>
      <w:r>
        <w:rPr>
          <w:b/>
        </w:rPr>
        <w:t>14-gauge</w:t>
      </w:r>
      <w:r>
        <w:rPr/>
        <w:t>] [</w:t>
      </w:r>
      <w:r>
        <w:rPr>
          <w:b/>
        </w:rPr>
        <w:t>12-gauge</w:t>
      </w:r>
      <w:r>
        <w:rPr/>
        <w:t>], Type 304 stainless steel, seamless welded construction.</w:t>
      </w:r>
    </w:p>
    <w:p>
      <w:pPr>
        <w:pStyle w:val="PR3"/>
        <w:numPr>
          <w:ilvl w:val="6"/>
          <w:numId w:val="1"/>
        </w:numPr>
        <w:rPr/>
      </w:pPr>
      <w:r>
        <w:rPr/>
        <w:t>Finish: Satin polished finish on exposed surfaces.</w:t>
      </w:r>
    </w:p>
    <w:p>
      <w:pPr>
        <w:pStyle w:val="PR3"/>
        <w:numPr>
          <w:ilvl w:val="6"/>
          <w:numId w:val="1"/>
        </w:numPr>
        <w:rPr/>
      </w:pPr>
      <w:r>
        <w:rPr/>
        <w:t>Type and Configuration: Washout, with back inlet, and [</w:t>
      </w:r>
      <w:r>
        <w:rPr>
          <w:rStyle w:val="IP"/>
          <w:b/>
        </w:rPr>
        <w:t>36 inches</w:t>
      </w:r>
      <w:r>
        <w:rPr>
          <w:rStyle w:val="SI"/>
          <w:b/>
        </w:rPr>
        <w:t xml:space="preserve"> (915 mm)</w:t>
      </w:r>
      <w:r>
        <w:rPr/>
        <w:t>] [</w:t>
      </w:r>
      <w:r>
        <w:rPr>
          <w:rStyle w:val="IP"/>
          <w:b/>
        </w:rPr>
        <w:t>48 inches</w:t>
      </w:r>
      <w:r>
        <w:rPr>
          <w:rStyle w:val="SI"/>
          <w:b/>
        </w:rPr>
        <w:t xml:space="preserve"> (1220 mm)</w:t>
      </w:r>
      <w:r>
        <w:rPr/>
        <w:t>] [</w:t>
      </w:r>
      <w:r>
        <w:rPr>
          <w:rStyle w:val="IP"/>
          <w:b/>
        </w:rPr>
        <w:t>60 inches</w:t>
      </w:r>
      <w:r>
        <w:rPr>
          <w:rStyle w:val="SI"/>
          <w:b/>
        </w:rPr>
        <w:t xml:space="preserve"> (1524 mm)</w:t>
      </w:r>
      <w:r>
        <w:rPr/>
        <w:t>] [</w:t>
      </w:r>
      <w:r>
        <w:rPr>
          <w:rStyle w:val="IP"/>
          <w:b/>
        </w:rPr>
        <w:t>72 inches</w:t>
      </w:r>
      <w:r>
        <w:rPr>
          <w:rStyle w:val="SI"/>
          <w:b/>
        </w:rPr>
        <w:t xml:space="preserve"> (1829 mm)</w:t>
      </w:r>
      <w:r>
        <w:rPr/>
        <w:t>] [</w:t>
      </w:r>
      <w:r>
        <w:rPr>
          <w:rStyle w:val="IP"/>
          <w:b/>
        </w:rPr>
        <w:t>96 inches</w:t>
      </w:r>
      <w:r>
        <w:rPr>
          <w:rStyle w:val="SI"/>
          <w:b/>
        </w:rPr>
        <w:t xml:space="preserve"> (2438 mm)</w:t>
      </w:r>
      <w:r>
        <w:rPr/>
        <w:t>] wide.</w:t>
      </w:r>
    </w:p>
    <w:p>
      <w:pPr>
        <w:pStyle w:val="PR3"/>
        <w:numPr>
          <w:ilvl w:val="6"/>
          <w:numId w:val="1"/>
        </w:numPr>
        <w:rPr/>
      </w:pPr>
      <w:r>
        <w:rPr/>
        <w:t xml:space="preserve">Drain: Strainer with </w:t>
      </w:r>
      <w:r>
        <w:rPr>
          <w:rStyle w:val="IP"/>
        </w:rPr>
        <w:t>NPS 2</w:t>
      </w:r>
      <w:r>
        <w:rPr>
          <w:rStyle w:val="SI"/>
        </w:rPr>
        <w:t xml:space="preserve"> (DN 50)</w:t>
      </w:r>
      <w:r>
        <w:rPr/>
        <w:t xml:space="preserve"> tailpiece and trap.</w:t>
      </w:r>
    </w:p>
    <w:p>
      <w:pPr>
        <w:pStyle w:val="PR3"/>
        <w:numPr>
          <w:ilvl w:val="6"/>
          <w:numId w:val="1"/>
        </w:numPr>
        <w:rPr/>
      </w:pPr>
      <w:r>
        <w:rPr/>
        <w:t>Optional Features: [</w:t>
      </w:r>
      <w:r>
        <w:rPr>
          <w:b/>
        </w:rPr>
        <w:t>ADA compliant</w:t>
      </w:r>
      <w:r>
        <w:rPr/>
        <w:t>] &lt;</w:t>
      </w:r>
      <w:r>
        <w:rPr>
          <w:b/>
        </w:rPr>
        <w:t>Insert feature</w:t>
      </w:r>
      <w:r>
        <w:rPr/>
        <w:t>&gt;.</w:t>
      </w:r>
    </w:p>
    <w:p>
      <w:pPr>
        <w:pStyle w:val="PR2"/>
        <w:numPr>
          <w:ilvl w:val="5"/>
          <w:numId w:val="1"/>
        </w:numPr>
        <w:spacing w:before="240" w:after="0"/>
        <w:rPr/>
      </w:pPr>
      <w:r>
        <w:rPr/>
        <w:t>Mounting: Bolts through wall sleeve into accessible service space.</w:t>
      </w:r>
    </w:p>
    <w:p>
      <w:pPr>
        <w:pStyle w:val="PR2"/>
        <w:numPr>
          <w:ilvl w:val="5"/>
          <w:numId w:val="1"/>
        </w:numPr>
        <w:rPr/>
      </w:pPr>
      <w:r>
        <w:rPr/>
        <w:t>Mounting Height: [</w:t>
      </w:r>
      <w:r>
        <w:rPr>
          <w:b/>
        </w:rPr>
        <w:t>Standard</w:t>
      </w:r>
      <w:r>
        <w:rPr/>
        <w:t>] [</w:t>
      </w:r>
      <w:r>
        <w:rPr>
          <w:b/>
        </w:rPr>
        <w:t>Accessible</w:t>
      </w:r>
      <w:r>
        <w:rPr/>
        <w:t>].</w:t>
      </w:r>
    </w:p>
    <w:p>
      <w:pPr>
        <w:pStyle w:val="PR2"/>
        <w:numPr>
          <w:ilvl w:val="5"/>
          <w:numId w:val="1"/>
        </w:numPr>
        <w:rPr/>
      </w:pPr>
      <w:r>
        <w:rPr/>
        <w:t>Flushometer Valve: &lt;</w:t>
      </w:r>
      <w:r>
        <w:rPr>
          <w:b/>
        </w:rPr>
        <w:t>Insert designation</w:t>
      </w:r>
      <w:r>
        <w:rPr/>
        <w:t>&gt;.</w:t>
      </w:r>
    </w:p>
    <w:p>
      <w:pPr>
        <w:pStyle w:val="PR2"/>
        <w:numPr>
          <w:ilvl w:val="5"/>
          <w:numId w:val="1"/>
        </w:numPr>
        <w:rPr/>
      </w:pPr>
      <w:r>
        <w:rPr/>
        <w:t>Wall Sleeve: Galvanized-steel frame of dimensions required to match fixture.</w:t>
      </w:r>
    </w:p>
    <w:p>
      <w:pPr>
        <w:pStyle w:val="CMT"/>
        <w:rPr/>
      </w:pPr>
      <w:r>
        <w:rPr/>
        <w:t>Copy "Urinals - Stainless Steel, Bottom Outlet, Stall" Paragraph below and re-edit for each type of stainless steel, bottom-outlet, stall urinal required.</w:t>
      </w:r>
    </w:p>
    <w:p>
      <w:pPr>
        <w:pStyle w:val="CMT"/>
        <w:rPr/>
      </w:pPr>
      <w:r>
        <w:rPr/>
        <w:t>Insert drawing designation. Use these designations on Drawings to identify each urinal.</w:t>
      </w:r>
    </w:p>
    <w:p>
      <w:pPr>
        <w:pStyle w:val="PR1"/>
        <w:numPr>
          <w:ilvl w:val="4"/>
          <w:numId w:val="1"/>
        </w:numPr>
        <w:rPr/>
      </w:pPr>
      <w:r>
        <w:rPr/>
        <w:t>Urinals - Stainless Steel, Bottom Outlet, Stall: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Material: [</w:t>
      </w:r>
      <w:r>
        <w:rPr>
          <w:b/>
        </w:rPr>
        <w:t>14-gauge</w:t>
      </w:r>
      <w:r>
        <w:rPr/>
        <w:t>] [</w:t>
      </w:r>
      <w:r>
        <w:rPr>
          <w:b/>
        </w:rPr>
        <w:t>12-gauge</w:t>
      </w:r>
      <w:r>
        <w:rPr/>
        <w:t>], Type 304 stainless steel, seamless welded construction.</w:t>
      </w:r>
    </w:p>
    <w:p>
      <w:pPr>
        <w:pStyle w:val="PR3"/>
        <w:numPr>
          <w:ilvl w:val="6"/>
          <w:numId w:val="1"/>
        </w:numPr>
        <w:rPr/>
      </w:pPr>
      <w:r>
        <w:rPr/>
        <w:t>Finish: [</w:t>
      </w:r>
      <w:r>
        <w:rPr>
          <w:b/>
        </w:rPr>
        <w:t>Satin polished finish on exposed surfaces</w:t>
      </w:r>
      <w:r>
        <w:rPr/>
        <w:t>] &lt;</w:t>
      </w:r>
      <w:r>
        <w:rPr>
          <w:b/>
        </w:rPr>
        <w:t>Insert finish</w:t>
      </w:r>
      <w:r>
        <w:rPr/>
        <w:t>&gt;.</w:t>
      </w:r>
    </w:p>
    <w:p>
      <w:pPr>
        <w:pStyle w:val="PR3"/>
        <w:numPr>
          <w:ilvl w:val="6"/>
          <w:numId w:val="1"/>
        </w:numPr>
        <w:rPr/>
      </w:pPr>
      <w:r>
        <w:rPr/>
        <w:t>Type and Configuration: Washout, with back inlet.</w:t>
      </w:r>
    </w:p>
    <w:p>
      <w:pPr>
        <w:pStyle w:val="PR3"/>
        <w:numPr>
          <w:ilvl w:val="6"/>
          <w:numId w:val="1"/>
        </w:numPr>
        <w:rPr/>
      </w:pPr>
      <w:r>
        <w:rPr/>
        <w:t xml:space="preserve">Drain: Strainer with </w:t>
      </w:r>
      <w:r>
        <w:rPr>
          <w:rStyle w:val="IP"/>
        </w:rPr>
        <w:t>NPS 2</w:t>
      </w:r>
      <w:r>
        <w:rPr>
          <w:rStyle w:val="SI"/>
        </w:rPr>
        <w:t xml:space="preserve"> (DN 50)</w:t>
      </w:r>
      <w:r>
        <w:rPr/>
        <w:t xml:space="preserve"> outlet.</w:t>
      </w:r>
    </w:p>
    <w:p>
      <w:pPr>
        <w:pStyle w:val="PR2"/>
        <w:numPr>
          <w:ilvl w:val="5"/>
          <w:numId w:val="1"/>
        </w:numPr>
        <w:spacing w:before="240" w:after="0"/>
        <w:rPr/>
      </w:pPr>
      <w:r>
        <w:rPr/>
        <w:t>Mounting: Bolts through wall into accessible service space.</w:t>
      </w:r>
    </w:p>
    <w:p>
      <w:pPr>
        <w:pStyle w:val="PR2"/>
        <w:numPr>
          <w:ilvl w:val="5"/>
          <w:numId w:val="1"/>
        </w:numPr>
        <w:rPr/>
      </w:pPr>
      <w:r>
        <w:rPr/>
        <w:t>Flushometer Valve: &lt;</w:t>
      </w:r>
      <w:r>
        <w:rPr>
          <w:b/>
        </w:rPr>
        <w:t>Insert designation</w:t>
      </w:r>
      <w:r>
        <w:rPr/>
        <w:t>&gt;.</w:t>
      </w:r>
    </w:p>
    <w:p>
      <w:pPr>
        <w:pStyle w:val="ART"/>
        <w:numPr>
          <w:ilvl w:val="3"/>
          <w:numId w:val="1"/>
        </w:numPr>
        <w:ind w:hanging="0" w:left="0"/>
        <w:rPr/>
      </w:pPr>
      <w:r>
        <w:rPr/>
        <w:t>STAINLESS STEEL LAVATORIES</w:t>
      </w:r>
    </w:p>
    <w:p>
      <w:pPr>
        <w:pStyle w:val="CMT"/>
        <w:rPr/>
      </w:pPr>
      <w:r>
        <w:rPr/>
        <w:t>Copy "Lavatories - Stainless Steel, Back Access" Paragraph below and re-edit for each type of stainless steel, back-access lavatory required.</w:t>
      </w:r>
    </w:p>
    <w:p>
      <w:pPr>
        <w:pStyle w:val="CMT"/>
        <w:rPr/>
      </w:pPr>
      <w:r>
        <w:rPr/>
        <w:t>Insert drawing designation. Use these designations on Drawings to identify each lavatory.</w:t>
      </w:r>
    </w:p>
    <w:p>
      <w:pPr>
        <w:pStyle w:val="PR1"/>
        <w:numPr>
          <w:ilvl w:val="4"/>
          <w:numId w:val="1"/>
        </w:numPr>
        <w:rPr/>
      </w:pPr>
      <w:r>
        <w:rPr/>
        <w:t>Lavatories - Stainless Steel, Back Access: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Material: [</w:t>
      </w:r>
      <w:r>
        <w:rPr>
          <w:b/>
        </w:rPr>
        <w:t>14-gauge</w:t>
      </w:r>
      <w:r>
        <w:rPr/>
        <w:t>] [</w:t>
      </w:r>
      <w:r>
        <w:rPr>
          <w:b/>
        </w:rPr>
        <w:t>12-gauge</w:t>
      </w:r>
      <w:r>
        <w:rPr/>
        <w:t>], Type 304 stainless steel, seamless welded construction with fire-resistant sound-deadening material in cabinet interior.</w:t>
      </w:r>
    </w:p>
    <w:p>
      <w:pPr>
        <w:pStyle w:val="PR3"/>
        <w:numPr>
          <w:ilvl w:val="6"/>
          <w:numId w:val="1"/>
        </w:numPr>
        <w:rPr/>
      </w:pPr>
      <w:r>
        <w:rPr/>
        <w:t>Finish: [</w:t>
      </w:r>
      <w:r>
        <w:rPr>
          <w:b/>
        </w:rPr>
        <w:t>Satin polished finish on exposed surfaces</w:t>
      </w:r>
      <w:r>
        <w:rPr/>
        <w:t>] &lt;</w:t>
      </w:r>
      <w:r>
        <w:rPr>
          <w:b/>
        </w:rPr>
        <w:t>Insert finish</w:t>
      </w:r>
      <w:r>
        <w:rPr/>
        <w:t>&gt;.</w:t>
      </w:r>
    </w:p>
    <w:p>
      <w:pPr>
        <w:pStyle w:val="PR3"/>
        <w:numPr>
          <w:ilvl w:val="6"/>
          <w:numId w:val="1"/>
        </w:numPr>
        <w:rPr/>
      </w:pPr>
      <w:r>
        <w:rPr/>
        <w:t>Size: &lt;</w:t>
      </w:r>
      <w:r>
        <w:rPr>
          <w:b/>
        </w:rPr>
        <w:t>Insert dimensions</w:t>
      </w:r>
      <w:r>
        <w:rPr/>
        <w:t>&gt;.</w:t>
      </w:r>
    </w:p>
    <w:p>
      <w:pPr>
        <w:pStyle w:val="PR3"/>
        <w:numPr>
          <w:ilvl w:val="6"/>
          <w:numId w:val="1"/>
        </w:numPr>
        <w:rPr/>
      </w:pPr>
      <w:r>
        <w:rPr/>
        <w:t>Receptor: [</w:t>
      </w:r>
      <w:r>
        <w:rPr>
          <w:b/>
        </w:rPr>
        <w:t>Oval</w:t>
      </w:r>
      <w:r>
        <w:rPr/>
        <w:t>] [</w:t>
      </w:r>
      <w:r>
        <w:rPr>
          <w:b/>
        </w:rPr>
        <w:t>or</w:t>
      </w:r>
      <w:r>
        <w:rPr/>
        <w:t>] [</w:t>
      </w:r>
      <w:r>
        <w:rPr>
          <w:b/>
        </w:rPr>
        <w:t>rectangular</w:t>
      </w:r>
      <w:r>
        <w:rPr/>
        <w:t>] bowl with integral soap depression and backsplash.</w:t>
      </w:r>
    </w:p>
    <w:p>
      <w:pPr>
        <w:pStyle w:val="PR3"/>
        <w:numPr>
          <w:ilvl w:val="6"/>
          <w:numId w:val="1"/>
        </w:numPr>
        <w:rPr/>
      </w:pPr>
      <w:r>
        <w:rPr/>
        <w:t>Hot- and Cold-Water[</w:t>
      </w:r>
      <w:r>
        <w:rPr>
          <w:b/>
        </w:rPr>
        <w:t> and Bubbler</w:t>
      </w:r>
      <w:r>
        <w:rPr/>
        <w:t>] Supply Valves: [</w:t>
      </w:r>
      <w:r>
        <w:rPr>
          <w:b/>
        </w:rPr>
        <w:t>Pneumatic, push-button, single-temperature, metering</w:t>
      </w:r>
      <w:r>
        <w:rPr/>
        <w:t>] [</w:t>
      </w:r>
      <w:r>
        <w:rPr>
          <w:b/>
        </w:rPr>
        <w:t>Pneumatic, push-button, hot and cold, metering</w:t>
      </w:r>
      <w:r>
        <w:rPr/>
        <w:t>] [</w:t>
      </w:r>
      <w:r>
        <w:rPr>
          <w:b/>
        </w:rPr>
        <w:t>Electronic, single-temperature, metering</w:t>
      </w:r>
      <w:r>
        <w:rPr/>
        <w:t>] [</w:t>
      </w:r>
      <w:r>
        <w:rPr>
          <w:b/>
        </w:rPr>
        <w:t>Electronic, hot and cold, metering</w:t>
      </w:r>
      <w:r>
        <w:rPr/>
        <w:t>] type with individual check stops, and [</w:t>
      </w:r>
      <w:r>
        <w:rPr>
          <w:b/>
        </w:rPr>
        <w:t>backsplash-</w:t>
      </w:r>
      <w:r>
        <w:rPr/>
        <w:t>] [</w:t>
      </w:r>
      <w:r>
        <w:rPr>
          <w:b/>
        </w:rPr>
        <w:t>or</w:t>
      </w:r>
      <w:r>
        <w:rPr/>
        <w:t>] [</w:t>
      </w:r>
      <w:r>
        <w:rPr>
          <w:b/>
        </w:rPr>
        <w:t>deck-</w:t>
      </w:r>
      <w:r>
        <w:rPr/>
        <w:t>]mounted filler spouts. Non-hold-open valve.</w:t>
      </w:r>
    </w:p>
    <w:p>
      <w:pPr>
        <w:pStyle w:val="PR3"/>
        <w:numPr>
          <w:ilvl w:val="6"/>
          <w:numId w:val="1"/>
        </w:numPr>
        <w:rPr/>
      </w:pPr>
      <w:r>
        <w:rPr/>
        <w:t xml:space="preserve">Drain: Integral punched grid with </w:t>
      </w:r>
      <w:r>
        <w:rPr>
          <w:rStyle w:val="IP"/>
        </w:rPr>
        <w:t>NPS 1-1/4</w:t>
      </w:r>
      <w:r>
        <w:rPr>
          <w:rStyle w:val="SI"/>
        </w:rPr>
        <w:t xml:space="preserve"> (DN 32)</w:t>
      </w:r>
      <w:r>
        <w:rPr/>
        <w:t xml:space="preserve"> minimum horizontal waste and trap.</w:t>
      </w:r>
    </w:p>
    <w:p>
      <w:pPr>
        <w:pStyle w:val="PR3"/>
        <w:numPr>
          <w:ilvl w:val="6"/>
          <w:numId w:val="1"/>
        </w:numPr>
        <w:rPr/>
      </w:pPr>
      <w:r>
        <w:rPr/>
        <w:t>Optional Features: [</w:t>
      </w:r>
      <w:r>
        <w:rPr>
          <w:b/>
        </w:rPr>
        <w:t>ADA compliant</w:t>
      </w:r>
      <w:r>
        <w:rPr/>
        <w:t>] [</w:t>
      </w:r>
      <w:r>
        <w:rPr>
          <w:b/>
        </w:rPr>
        <w:t>Ligature resistant</w:t>
      </w:r>
      <w:r>
        <w:rPr/>
        <w:t>] [</w:t>
      </w:r>
      <w:r>
        <w:rPr>
          <w:b/>
        </w:rPr>
        <w:t>ADA compliant and ligature resistant</w:t>
      </w:r>
      <w:r>
        <w:rPr/>
        <w:t>] &lt;</w:t>
      </w:r>
      <w:r>
        <w:rPr>
          <w:b/>
        </w:rPr>
        <w:t>Insert feature</w:t>
      </w:r>
      <w:r>
        <w:rPr/>
        <w:t>&gt;.</w:t>
      </w:r>
    </w:p>
    <w:p>
      <w:pPr>
        <w:pStyle w:val="PR2"/>
        <w:numPr>
          <w:ilvl w:val="5"/>
          <w:numId w:val="1"/>
        </w:numPr>
        <w:spacing w:before="240" w:after="0"/>
        <w:rPr/>
      </w:pPr>
      <w:r>
        <w:rPr/>
        <w:t>Accessories:</w:t>
      </w:r>
    </w:p>
    <w:p>
      <w:pPr>
        <w:pStyle w:val="PR3"/>
        <w:numPr>
          <w:ilvl w:val="6"/>
          <w:numId w:val="1"/>
        </w:numPr>
        <w:spacing w:before="240" w:after="0"/>
        <w:rPr/>
      </w:pPr>
      <w:r>
        <w:rPr/>
        <w:t>Toothbrush Holders: One on [</w:t>
      </w:r>
      <w:r>
        <w:rPr>
          <w:b/>
        </w:rPr>
        <w:t>each</w:t>
      </w:r>
      <w:r>
        <w:rPr/>
        <w:t>] [</w:t>
      </w:r>
      <w:r>
        <w:rPr>
          <w:b/>
        </w:rPr>
        <w:t>left</w:t>
      </w:r>
      <w:r>
        <w:rPr/>
        <w:t>] [</w:t>
      </w:r>
      <w:r>
        <w:rPr>
          <w:b/>
        </w:rPr>
        <w:t>right</w:t>
      </w:r>
      <w:r>
        <w:rPr/>
        <w:t>] side of backsplash.</w:t>
      </w:r>
    </w:p>
    <w:p>
      <w:pPr>
        <w:pStyle w:val="PR3"/>
        <w:numPr>
          <w:ilvl w:val="6"/>
          <w:numId w:val="1"/>
        </w:numPr>
        <w:rPr/>
      </w:pPr>
      <w:r>
        <w:rPr/>
        <w:t>Towel Hooks: [</w:t>
      </w:r>
      <w:r>
        <w:rPr>
          <w:b/>
        </w:rPr>
        <w:t>One</w:t>
      </w:r>
      <w:r>
        <w:rPr/>
        <w:t>] [</w:t>
      </w:r>
      <w:r>
        <w:rPr>
          <w:b/>
        </w:rPr>
        <w:t>Two</w:t>
      </w:r>
      <w:r>
        <w:rPr/>
        <w:t>] on [</w:t>
      </w:r>
      <w:r>
        <w:rPr>
          <w:b/>
        </w:rPr>
        <w:t>each</w:t>
      </w:r>
      <w:r>
        <w:rPr/>
        <w:t>] [</w:t>
      </w:r>
      <w:r>
        <w:rPr>
          <w:b/>
        </w:rPr>
        <w:t>left</w:t>
      </w:r>
      <w:r>
        <w:rPr/>
        <w:t>] [</w:t>
      </w:r>
      <w:r>
        <w:rPr>
          <w:b/>
        </w:rPr>
        <w:t>right</w:t>
      </w:r>
      <w:r>
        <w:rPr/>
        <w:t>] side of fixture.</w:t>
      </w:r>
    </w:p>
    <w:p>
      <w:pPr>
        <w:pStyle w:val="PR3"/>
        <w:numPr>
          <w:ilvl w:val="6"/>
          <w:numId w:val="1"/>
        </w:numPr>
        <w:rPr/>
      </w:pPr>
      <w:r>
        <w:rPr/>
        <w:t>Bubbler: Location on [</w:t>
      </w:r>
      <w:r>
        <w:rPr>
          <w:b/>
        </w:rPr>
        <w:t>backsplash</w:t>
      </w:r>
      <w:r>
        <w:rPr/>
        <w:t>] [</w:t>
      </w:r>
      <w:r>
        <w:rPr>
          <w:b/>
        </w:rPr>
        <w:t>deck</w:t>
      </w:r>
      <w:r>
        <w:rPr/>
        <w:t>].</w:t>
      </w:r>
    </w:p>
    <w:p>
      <w:pPr>
        <w:pStyle w:val="PR2"/>
        <w:numPr>
          <w:ilvl w:val="5"/>
          <w:numId w:val="1"/>
        </w:numPr>
        <w:spacing w:before="240" w:after="0"/>
        <w:rPr/>
      </w:pPr>
      <w:r>
        <w:rPr/>
        <w:t>Mounting: Bolts through wall into accessible service space.</w:t>
      </w:r>
    </w:p>
    <w:p>
      <w:pPr>
        <w:pStyle w:val="PR2"/>
        <w:numPr>
          <w:ilvl w:val="5"/>
          <w:numId w:val="1"/>
        </w:numPr>
        <w:rPr/>
      </w:pPr>
      <w:r>
        <w:rPr/>
        <w:t>Mounting Height: [</w:t>
      </w:r>
      <w:r>
        <w:rPr>
          <w:b/>
        </w:rPr>
        <w:t>Standard</w:t>
      </w:r>
      <w:r>
        <w:rPr/>
        <w:t>] [</w:t>
      </w:r>
      <w:r>
        <w:rPr>
          <w:b/>
        </w:rPr>
        <w:t>Accessible</w:t>
      </w:r>
      <w:r>
        <w:rPr/>
        <w:t>].</w:t>
      </w:r>
    </w:p>
    <w:p>
      <w:pPr>
        <w:pStyle w:val="CMT"/>
        <w:rPr/>
      </w:pPr>
      <w:r>
        <w:rPr/>
        <w:t>Copy "Lavatories - Stainless Steel, Front Access" Paragraph below and re-edit for each type of stainless steel, front-access lavatory required.</w:t>
      </w:r>
    </w:p>
    <w:p>
      <w:pPr>
        <w:pStyle w:val="CMT"/>
        <w:rPr/>
      </w:pPr>
      <w:r>
        <w:rPr/>
        <w:t>Insert drawing designation. Use these designations on Drawings to identify each lavatory.</w:t>
      </w:r>
    </w:p>
    <w:p>
      <w:pPr>
        <w:pStyle w:val="PR1"/>
        <w:numPr>
          <w:ilvl w:val="4"/>
          <w:numId w:val="1"/>
        </w:numPr>
        <w:rPr/>
      </w:pPr>
      <w:r>
        <w:rPr/>
        <w:t>Lavatories - Stainless Steel, Front Access: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Fixture:</w:t>
      </w:r>
    </w:p>
    <w:p>
      <w:pPr>
        <w:pStyle w:val="CMT"/>
        <w:rPr/>
      </w:pPr>
      <w:r>
        <w:rPr/>
        <w:t>In "Material" Subparagraph below, retain "14-gauge" option for industry standard.</w:t>
      </w:r>
    </w:p>
    <w:p>
      <w:pPr>
        <w:pStyle w:val="PR3"/>
        <w:numPr>
          <w:ilvl w:val="6"/>
          <w:numId w:val="1"/>
        </w:numPr>
        <w:spacing w:before="240" w:after="0"/>
        <w:rPr/>
      </w:pPr>
      <w:r>
        <w:rPr/>
        <w:t>Material: [</w:t>
      </w:r>
      <w:r>
        <w:rPr>
          <w:b/>
        </w:rPr>
        <w:t>14-gauge</w:t>
      </w:r>
      <w:r>
        <w:rPr/>
        <w:t>] [</w:t>
      </w:r>
      <w:r>
        <w:rPr>
          <w:b/>
        </w:rPr>
        <w:t>12-gauge</w:t>
      </w:r>
      <w:r>
        <w:rPr/>
        <w:t>], Type 304 stainless steel, seamless welded construction with fire-resistant sound-deadening material in cabinet interior.</w:t>
      </w:r>
    </w:p>
    <w:p>
      <w:pPr>
        <w:pStyle w:val="PR3"/>
        <w:numPr>
          <w:ilvl w:val="6"/>
          <w:numId w:val="1"/>
        </w:numPr>
        <w:rPr/>
      </w:pPr>
      <w:r>
        <w:rPr/>
        <w:t>Finish: [</w:t>
      </w:r>
      <w:r>
        <w:rPr>
          <w:b/>
        </w:rPr>
        <w:t>Satin polished finish on exposed surfaces</w:t>
      </w:r>
      <w:r>
        <w:rPr/>
        <w:t>] &lt;</w:t>
      </w:r>
      <w:r>
        <w:rPr>
          <w:b/>
        </w:rPr>
        <w:t>Insert finish</w:t>
      </w:r>
      <w:r>
        <w:rPr/>
        <w:t>&gt;.</w:t>
      </w:r>
    </w:p>
    <w:p>
      <w:pPr>
        <w:pStyle w:val="PR3"/>
        <w:numPr>
          <w:ilvl w:val="6"/>
          <w:numId w:val="1"/>
        </w:numPr>
        <w:rPr/>
      </w:pPr>
      <w:r>
        <w:rPr/>
        <w:t>Size: &lt;</w:t>
      </w:r>
      <w:r>
        <w:rPr>
          <w:b/>
        </w:rPr>
        <w:t>Insert dimensions</w:t>
      </w:r>
      <w:r>
        <w:rPr/>
        <w:t>&gt;.</w:t>
      </w:r>
    </w:p>
    <w:p>
      <w:pPr>
        <w:pStyle w:val="PR3"/>
        <w:numPr>
          <w:ilvl w:val="6"/>
          <w:numId w:val="1"/>
        </w:numPr>
        <w:rPr/>
      </w:pPr>
      <w:r>
        <w:rPr/>
        <w:t>Receptor: [</w:t>
      </w:r>
      <w:r>
        <w:rPr>
          <w:b/>
        </w:rPr>
        <w:t>Oval</w:t>
      </w:r>
      <w:r>
        <w:rPr/>
        <w:t>] [</w:t>
      </w:r>
      <w:r>
        <w:rPr>
          <w:b/>
        </w:rPr>
        <w:t>or</w:t>
      </w:r>
      <w:r>
        <w:rPr/>
        <w:t>] [</w:t>
      </w:r>
      <w:r>
        <w:rPr>
          <w:b/>
        </w:rPr>
        <w:t>rectangular</w:t>
      </w:r>
      <w:r>
        <w:rPr/>
        <w:t>] bowl with integral soap depression, backsplash, and access panel.</w:t>
      </w:r>
    </w:p>
    <w:p>
      <w:pPr>
        <w:pStyle w:val="PR3"/>
        <w:numPr>
          <w:ilvl w:val="6"/>
          <w:numId w:val="1"/>
        </w:numPr>
        <w:rPr/>
      </w:pPr>
      <w:r>
        <w:rPr/>
        <w:t>Hot- and Cold-Water[</w:t>
      </w:r>
      <w:r>
        <w:rPr>
          <w:b/>
        </w:rPr>
        <w:t> and Bubbler</w:t>
      </w:r>
      <w:r>
        <w:rPr/>
        <w:t>] Supply Valves: [</w:t>
      </w:r>
      <w:r>
        <w:rPr>
          <w:b/>
        </w:rPr>
        <w:t>Pneumatic, push-button, single-temperature, metering</w:t>
      </w:r>
      <w:r>
        <w:rPr/>
        <w:t>] [</w:t>
      </w:r>
      <w:r>
        <w:rPr>
          <w:b/>
        </w:rPr>
        <w:t>Pneumatic, push-button, hot and cold, metering</w:t>
      </w:r>
      <w:r>
        <w:rPr/>
        <w:t>] [</w:t>
      </w:r>
      <w:r>
        <w:rPr>
          <w:b/>
        </w:rPr>
        <w:t>Electronic, single-temperature, metering</w:t>
      </w:r>
      <w:r>
        <w:rPr/>
        <w:t>] [</w:t>
      </w:r>
      <w:r>
        <w:rPr>
          <w:b/>
        </w:rPr>
        <w:t>Electronic, hot and cold, metering</w:t>
      </w:r>
      <w:r>
        <w:rPr/>
        <w:t>] type with individual check stops, and [</w:t>
      </w:r>
      <w:r>
        <w:rPr>
          <w:b/>
        </w:rPr>
        <w:t>backsplash-</w:t>
      </w:r>
      <w:r>
        <w:rPr/>
        <w:t>] [</w:t>
      </w:r>
      <w:r>
        <w:rPr>
          <w:b/>
        </w:rPr>
        <w:t>or</w:t>
      </w:r>
      <w:r>
        <w:rPr/>
        <w:t>] [</w:t>
      </w:r>
      <w:r>
        <w:rPr>
          <w:b/>
        </w:rPr>
        <w:t>deck-</w:t>
      </w:r>
      <w:r>
        <w:rPr/>
        <w:t>]mounted filler spouts. Non-hold-open valve.</w:t>
      </w:r>
    </w:p>
    <w:p>
      <w:pPr>
        <w:pStyle w:val="PR3"/>
        <w:numPr>
          <w:ilvl w:val="6"/>
          <w:numId w:val="1"/>
        </w:numPr>
        <w:rPr/>
      </w:pPr>
      <w:r>
        <w:rPr/>
        <w:t xml:space="preserve">Drain: Integral punched grid with </w:t>
      </w:r>
      <w:r>
        <w:rPr>
          <w:rStyle w:val="IP"/>
        </w:rPr>
        <w:t>NPS 1-1/4</w:t>
      </w:r>
      <w:r>
        <w:rPr>
          <w:rStyle w:val="SI"/>
        </w:rPr>
        <w:t xml:space="preserve"> (DN 32)</w:t>
      </w:r>
      <w:r>
        <w:rPr/>
        <w:t xml:space="preserve"> minimum horizontal waste and trap.</w:t>
      </w:r>
    </w:p>
    <w:p>
      <w:pPr>
        <w:pStyle w:val="PR3"/>
        <w:numPr>
          <w:ilvl w:val="6"/>
          <w:numId w:val="1"/>
        </w:numPr>
        <w:rPr/>
      </w:pPr>
      <w:r>
        <w:rPr/>
        <w:t>Optional Features: [</w:t>
      </w:r>
      <w:r>
        <w:rPr>
          <w:b/>
        </w:rPr>
        <w:t>ADA compliant</w:t>
      </w:r>
      <w:r>
        <w:rPr/>
        <w:t>] [</w:t>
      </w:r>
      <w:r>
        <w:rPr>
          <w:b/>
        </w:rPr>
        <w:t>Ligature resistant</w:t>
      </w:r>
      <w:r>
        <w:rPr/>
        <w:t>] [</w:t>
      </w:r>
      <w:r>
        <w:rPr>
          <w:b/>
        </w:rPr>
        <w:t>ADA compliant and ligature resistant</w:t>
      </w:r>
      <w:r>
        <w:rPr/>
        <w:t>] &lt;</w:t>
      </w:r>
      <w:r>
        <w:rPr>
          <w:b/>
        </w:rPr>
        <w:t>Insert feature</w:t>
      </w:r>
      <w:r>
        <w:rPr/>
        <w:t>&gt;.</w:t>
      </w:r>
    </w:p>
    <w:p>
      <w:pPr>
        <w:pStyle w:val="PR2"/>
        <w:numPr>
          <w:ilvl w:val="5"/>
          <w:numId w:val="1"/>
        </w:numPr>
        <w:spacing w:before="240" w:after="0"/>
        <w:rPr/>
      </w:pPr>
      <w:r>
        <w:rPr/>
        <w:t>Accessories:</w:t>
      </w:r>
    </w:p>
    <w:p>
      <w:pPr>
        <w:pStyle w:val="PR3"/>
        <w:numPr>
          <w:ilvl w:val="6"/>
          <w:numId w:val="1"/>
        </w:numPr>
        <w:spacing w:before="240" w:after="0"/>
        <w:rPr/>
      </w:pPr>
      <w:r>
        <w:rPr/>
        <w:t>Toothbrush Holders: One on [</w:t>
      </w:r>
      <w:r>
        <w:rPr>
          <w:b/>
        </w:rPr>
        <w:t>each</w:t>
      </w:r>
      <w:r>
        <w:rPr/>
        <w:t>] [</w:t>
      </w:r>
      <w:r>
        <w:rPr>
          <w:b/>
        </w:rPr>
        <w:t>left</w:t>
      </w:r>
      <w:r>
        <w:rPr/>
        <w:t>] [</w:t>
      </w:r>
      <w:r>
        <w:rPr>
          <w:b/>
        </w:rPr>
        <w:t>right</w:t>
      </w:r>
      <w:r>
        <w:rPr/>
        <w:t>] side of backsplash.</w:t>
      </w:r>
    </w:p>
    <w:p>
      <w:pPr>
        <w:pStyle w:val="PR3"/>
        <w:numPr>
          <w:ilvl w:val="6"/>
          <w:numId w:val="1"/>
        </w:numPr>
        <w:rPr/>
      </w:pPr>
      <w:r>
        <w:rPr/>
        <w:t>Towel Hooks: [</w:t>
      </w:r>
      <w:r>
        <w:rPr>
          <w:b/>
        </w:rPr>
        <w:t>One</w:t>
      </w:r>
      <w:r>
        <w:rPr/>
        <w:t>] [</w:t>
      </w:r>
      <w:r>
        <w:rPr>
          <w:b/>
        </w:rPr>
        <w:t>Two</w:t>
      </w:r>
      <w:r>
        <w:rPr/>
        <w:t>] on [</w:t>
      </w:r>
      <w:r>
        <w:rPr>
          <w:b/>
        </w:rPr>
        <w:t>each</w:t>
      </w:r>
      <w:r>
        <w:rPr/>
        <w:t>] [</w:t>
      </w:r>
      <w:r>
        <w:rPr>
          <w:b/>
        </w:rPr>
        <w:t>left</w:t>
      </w:r>
      <w:r>
        <w:rPr/>
        <w:t>] [</w:t>
      </w:r>
      <w:r>
        <w:rPr>
          <w:b/>
        </w:rPr>
        <w:t>right</w:t>
      </w:r>
      <w:r>
        <w:rPr/>
        <w:t>] side of fixture.</w:t>
      </w:r>
    </w:p>
    <w:p>
      <w:pPr>
        <w:pStyle w:val="PR3"/>
        <w:numPr>
          <w:ilvl w:val="6"/>
          <w:numId w:val="1"/>
        </w:numPr>
        <w:rPr/>
      </w:pPr>
      <w:r>
        <w:rPr/>
        <w:t>Bubbler: Location on [</w:t>
      </w:r>
      <w:r>
        <w:rPr>
          <w:b/>
        </w:rPr>
        <w:t>backsplash</w:t>
      </w:r>
      <w:r>
        <w:rPr/>
        <w:t>] [</w:t>
      </w:r>
      <w:r>
        <w:rPr>
          <w:b/>
        </w:rPr>
        <w:t>deck</w:t>
      </w:r>
      <w:r>
        <w:rPr/>
        <w:t>].</w:t>
      </w:r>
    </w:p>
    <w:p>
      <w:pPr>
        <w:pStyle w:val="PR2"/>
        <w:numPr>
          <w:ilvl w:val="5"/>
          <w:numId w:val="1"/>
        </w:numPr>
        <w:spacing w:before="240" w:after="0"/>
        <w:rPr/>
      </w:pPr>
      <w:r>
        <w:rPr/>
        <w:t>Mounting: Bolts from fixture-mounted flanges into wall.</w:t>
      </w:r>
    </w:p>
    <w:p>
      <w:pPr>
        <w:pStyle w:val="PR2"/>
        <w:numPr>
          <w:ilvl w:val="5"/>
          <w:numId w:val="1"/>
        </w:numPr>
        <w:rPr/>
      </w:pPr>
      <w:r>
        <w:rPr/>
        <w:t>Mounting Height: [</w:t>
      </w:r>
      <w:r>
        <w:rPr>
          <w:b/>
        </w:rPr>
        <w:t>Standard</w:t>
      </w:r>
      <w:r>
        <w:rPr/>
        <w:t>] [</w:t>
      </w:r>
      <w:r>
        <w:rPr>
          <w:b/>
        </w:rPr>
        <w:t>Accessible</w:t>
      </w:r>
      <w:r>
        <w:rPr/>
        <w:t>].</w:t>
      </w:r>
    </w:p>
    <w:p>
      <w:pPr>
        <w:pStyle w:val="ART"/>
        <w:numPr>
          <w:ilvl w:val="3"/>
          <w:numId w:val="1"/>
        </w:numPr>
        <w:ind w:hanging="0" w:left="0"/>
        <w:rPr/>
      </w:pPr>
      <w:r>
        <w:rPr/>
        <w:t>STAINLESS STEEL DRINKING FOUNTAINS</w:t>
      </w:r>
    </w:p>
    <w:p>
      <w:pPr>
        <w:pStyle w:val="CMT"/>
        <w:rPr/>
      </w:pPr>
      <w:r>
        <w:rPr/>
        <w:t>Copy "Drinking Fountains - Stainless Steel, Back Access" Paragraph below and re-edit for each type of stainless steel, back-access drinking fountain required.</w:t>
      </w:r>
    </w:p>
    <w:p>
      <w:pPr>
        <w:pStyle w:val="CMT"/>
        <w:rPr/>
      </w:pPr>
      <w:r>
        <w:rPr/>
        <w:t>Insert drawing designation. Use these designations on Drawings to identify each drinking fountain.</w:t>
      </w:r>
    </w:p>
    <w:p>
      <w:pPr>
        <w:pStyle w:val="PR1"/>
        <w:numPr>
          <w:ilvl w:val="4"/>
          <w:numId w:val="1"/>
        </w:numPr>
        <w:rPr/>
      </w:pPr>
      <w:r>
        <w:rPr/>
        <w:t>Drinking Fountains - Stainless Steel, Back Access: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Material: [</w:t>
      </w:r>
      <w:r>
        <w:rPr>
          <w:b/>
        </w:rPr>
        <w:t>14-gauge</w:t>
      </w:r>
      <w:r>
        <w:rPr/>
        <w:t>] [</w:t>
      </w:r>
      <w:r>
        <w:rPr>
          <w:b/>
        </w:rPr>
        <w:t>12-gauge</w:t>
      </w:r>
      <w:r>
        <w:rPr/>
        <w:t>], Type 304 stainless steel, seamless welded construction with fire-resistant sound-deadening material in interior.</w:t>
      </w:r>
    </w:p>
    <w:p>
      <w:pPr>
        <w:pStyle w:val="PR3"/>
        <w:numPr>
          <w:ilvl w:val="6"/>
          <w:numId w:val="1"/>
        </w:numPr>
        <w:rPr/>
      </w:pPr>
      <w:r>
        <w:rPr/>
        <w:t>Finish: [</w:t>
      </w:r>
      <w:r>
        <w:rPr>
          <w:b/>
        </w:rPr>
        <w:t>Satin polished finish on exposed surfaces</w:t>
      </w:r>
      <w:r>
        <w:rPr/>
        <w:t>] &lt;</w:t>
      </w:r>
      <w:r>
        <w:rPr>
          <w:b/>
        </w:rPr>
        <w:t>Insert finish</w:t>
      </w:r>
      <w:r>
        <w:rPr/>
        <w:t>&gt;.</w:t>
      </w:r>
    </w:p>
    <w:p>
      <w:pPr>
        <w:pStyle w:val="PR3"/>
        <w:numPr>
          <w:ilvl w:val="6"/>
          <w:numId w:val="1"/>
        </w:numPr>
        <w:rPr/>
      </w:pPr>
      <w:r>
        <w:rPr/>
        <w:t>Receptor: Bowl with backsplash.</w:t>
      </w:r>
    </w:p>
    <w:p>
      <w:pPr>
        <w:pStyle w:val="PR3"/>
        <w:numPr>
          <w:ilvl w:val="6"/>
          <w:numId w:val="1"/>
        </w:numPr>
        <w:rPr/>
      </w:pPr>
      <w:r>
        <w:rPr/>
        <w:t>Bubbler Supply Valve: Push-button actuation and [</w:t>
      </w:r>
      <w:r>
        <w:rPr>
          <w:b/>
        </w:rPr>
        <w:t>backsplash-</w:t>
      </w:r>
      <w:r>
        <w:rPr/>
        <w:t>] [</w:t>
      </w:r>
      <w:r>
        <w:rPr>
          <w:b/>
        </w:rPr>
        <w:t>or</w:t>
      </w:r>
      <w:r>
        <w:rPr/>
        <w:t>] [</w:t>
      </w:r>
      <w:r>
        <w:rPr>
          <w:b/>
        </w:rPr>
        <w:t>deck-</w:t>
      </w:r>
      <w:r>
        <w:rPr/>
        <w:t>]mounted filler spouts.</w:t>
      </w:r>
    </w:p>
    <w:p>
      <w:pPr>
        <w:pStyle w:val="PR3"/>
        <w:numPr>
          <w:ilvl w:val="6"/>
          <w:numId w:val="1"/>
        </w:numPr>
        <w:rPr/>
      </w:pPr>
      <w:r>
        <w:rPr/>
        <w:t xml:space="preserve">Drain: Integral punched grid with </w:t>
      </w:r>
      <w:r>
        <w:rPr>
          <w:rStyle w:val="IP"/>
        </w:rPr>
        <w:t>NPS 1-1/4</w:t>
      </w:r>
      <w:r>
        <w:rPr>
          <w:rStyle w:val="SI"/>
        </w:rPr>
        <w:t xml:space="preserve"> (DN 32)</w:t>
      </w:r>
      <w:r>
        <w:rPr/>
        <w:t xml:space="preserve"> tailpiece.</w:t>
      </w:r>
    </w:p>
    <w:p>
      <w:pPr>
        <w:pStyle w:val="PR3"/>
        <w:numPr>
          <w:ilvl w:val="6"/>
          <w:numId w:val="1"/>
        </w:numPr>
        <w:rPr/>
      </w:pPr>
      <w:r>
        <w:rPr/>
        <w:t>Optional Features: [</w:t>
      </w:r>
      <w:r>
        <w:rPr>
          <w:b/>
        </w:rPr>
        <w:t>ADA compliant</w:t>
      </w:r>
      <w:r>
        <w:rPr/>
        <w:t>] [</w:t>
      </w:r>
      <w:r>
        <w:rPr>
          <w:b/>
        </w:rPr>
        <w:t>Ligature resistant</w:t>
      </w:r>
      <w:r>
        <w:rPr/>
        <w:t>] [</w:t>
      </w:r>
      <w:r>
        <w:rPr>
          <w:b/>
        </w:rPr>
        <w:t>ADA compliant and ligature resistant</w:t>
      </w:r>
      <w:r>
        <w:rPr/>
        <w:t>] &lt;</w:t>
      </w:r>
      <w:r>
        <w:rPr>
          <w:b/>
        </w:rPr>
        <w:t>Insert feature</w:t>
      </w:r>
      <w:r>
        <w:rPr/>
        <w:t>&gt;.</w:t>
      </w:r>
    </w:p>
    <w:p>
      <w:pPr>
        <w:pStyle w:val="PR2"/>
        <w:numPr>
          <w:ilvl w:val="5"/>
          <w:numId w:val="1"/>
        </w:numPr>
        <w:spacing w:before="240" w:after="0"/>
        <w:rPr/>
      </w:pPr>
      <w:r>
        <w:rPr/>
        <w:t xml:space="preserve">Waste Fittings: </w:t>
      </w:r>
      <w:r>
        <w:rPr>
          <w:rStyle w:val="IP"/>
        </w:rPr>
        <w:t>NPS 1-1/4</w:t>
      </w:r>
      <w:r>
        <w:rPr>
          <w:rStyle w:val="SI"/>
        </w:rPr>
        <w:t xml:space="preserve"> (DN 32)</w:t>
      </w:r>
      <w:r>
        <w:rPr/>
        <w:t xml:space="preserve"> minimum waste and trap.</w:t>
      </w:r>
    </w:p>
    <w:p>
      <w:pPr>
        <w:pStyle w:val="PR2"/>
        <w:numPr>
          <w:ilvl w:val="5"/>
          <w:numId w:val="1"/>
        </w:numPr>
        <w:rPr/>
      </w:pPr>
      <w:r>
        <w:rPr/>
        <w:t>Mounting: Bolts through wall into accessible service space.</w:t>
      </w:r>
    </w:p>
    <w:p>
      <w:pPr>
        <w:pStyle w:val="PR2"/>
        <w:numPr>
          <w:ilvl w:val="5"/>
          <w:numId w:val="1"/>
        </w:numPr>
        <w:rPr/>
      </w:pPr>
      <w:r>
        <w:rPr/>
        <w:t>Mounting Height: [</w:t>
      </w:r>
      <w:r>
        <w:rPr>
          <w:b/>
        </w:rPr>
        <w:t>Standard</w:t>
      </w:r>
      <w:r>
        <w:rPr/>
        <w:t>] [</w:t>
      </w:r>
      <w:r>
        <w:rPr>
          <w:b/>
        </w:rPr>
        <w:t>Accessible</w:t>
      </w:r>
      <w:r>
        <w:rPr/>
        <w:t>].</w:t>
      </w:r>
    </w:p>
    <w:p>
      <w:pPr>
        <w:pStyle w:val="PR2"/>
        <w:numPr>
          <w:ilvl w:val="5"/>
          <w:numId w:val="1"/>
        </w:numPr>
        <w:rPr/>
      </w:pPr>
      <w:r>
        <w:rPr/>
        <w:t>Wall Sleeve: Galvanized-steel frame of dimensions required to match fixture.</w:t>
      </w:r>
    </w:p>
    <w:p>
      <w:pPr>
        <w:pStyle w:val="CMT"/>
        <w:rPr/>
      </w:pPr>
      <w:r>
        <w:rPr/>
        <w:t>Copy "Drinking Fountains - Stainless Steel, Front Access" Paragraph below and re-edit for each type of stainless steel, front-access drinking fountain required.</w:t>
      </w:r>
    </w:p>
    <w:p>
      <w:pPr>
        <w:pStyle w:val="CMT"/>
        <w:rPr/>
      </w:pPr>
      <w:r>
        <w:rPr/>
        <w:t>Insert drawing designation. Use these designations on Drawings to identify each drinking fountain.</w:t>
      </w:r>
    </w:p>
    <w:p>
      <w:pPr>
        <w:pStyle w:val="PR1"/>
        <w:numPr>
          <w:ilvl w:val="4"/>
          <w:numId w:val="1"/>
        </w:numPr>
        <w:rPr/>
      </w:pPr>
      <w:r>
        <w:rPr/>
        <w:t>Drinking Fountains - Stainless Steel, Front Access: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Fixture:</w:t>
      </w:r>
    </w:p>
    <w:p>
      <w:pPr>
        <w:pStyle w:val="CMT"/>
        <w:rPr/>
      </w:pPr>
      <w:r>
        <w:rPr/>
        <w:t>In "Material" Subparagraph below, retain "14-gauge" option for industry standard.</w:t>
      </w:r>
    </w:p>
    <w:p>
      <w:pPr>
        <w:pStyle w:val="PR3"/>
        <w:numPr>
          <w:ilvl w:val="6"/>
          <w:numId w:val="1"/>
        </w:numPr>
        <w:spacing w:before="240" w:after="0"/>
        <w:rPr/>
      </w:pPr>
      <w:r>
        <w:rPr/>
        <w:t>Material: [</w:t>
      </w:r>
      <w:r>
        <w:rPr>
          <w:b/>
        </w:rPr>
        <w:t>14-gauge</w:t>
      </w:r>
      <w:r>
        <w:rPr/>
        <w:t>] [</w:t>
      </w:r>
      <w:r>
        <w:rPr>
          <w:b/>
        </w:rPr>
        <w:t>12-gauge</w:t>
      </w:r>
      <w:r>
        <w:rPr/>
        <w:t>], Type 304 stainless steel, seamless welded construction with fire-resistant sound-deadening material in interior.</w:t>
      </w:r>
    </w:p>
    <w:p>
      <w:pPr>
        <w:pStyle w:val="PR3"/>
        <w:numPr>
          <w:ilvl w:val="6"/>
          <w:numId w:val="1"/>
        </w:numPr>
        <w:rPr/>
      </w:pPr>
      <w:r>
        <w:rPr/>
        <w:t>Finish: [</w:t>
      </w:r>
      <w:r>
        <w:rPr>
          <w:b/>
        </w:rPr>
        <w:t>Satin polished finish on exposed surfaces</w:t>
      </w:r>
      <w:r>
        <w:rPr/>
        <w:t>] &lt;</w:t>
      </w:r>
      <w:r>
        <w:rPr>
          <w:b/>
        </w:rPr>
        <w:t>Insert finish</w:t>
      </w:r>
      <w:r>
        <w:rPr/>
        <w:t>&gt;.</w:t>
      </w:r>
    </w:p>
    <w:p>
      <w:pPr>
        <w:pStyle w:val="PR3"/>
        <w:numPr>
          <w:ilvl w:val="6"/>
          <w:numId w:val="1"/>
        </w:numPr>
        <w:rPr/>
      </w:pPr>
      <w:r>
        <w:rPr/>
        <w:t>Receptor: Bowl with backsplash.</w:t>
      </w:r>
    </w:p>
    <w:p>
      <w:pPr>
        <w:pStyle w:val="PR3"/>
        <w:numPr>
          <w:ilvl w:val="6"/>
          <w:numId w:val="1"/>
        </w:numPr>
        <w:rPr/>
      </w:pPr>
      <w:r>
        <w:rPr/>
        <w:t>Bubbler Supply Valve: Push-button actuation and [</w:t>
      </w:r>
      <w:r>
        <w:rPr>
          <w:b/>
        </w:rPr>
        <w:t>backsplash-</w:t>
      </w:r>
      <w:r>
        <w:rPr/>
        <w:t>] [</w:t>
      </w:r>
      <w:r>
        <w:rPr>
          <w:b/>
        </w:rPr>
        <w:t>or</w:t>
      </w:r>
      <w:r>
        <w:rPr/>
        <w:t>] [</w:t>
      </w:r>
      <w:r>
        <w:rPr>
          <w:b/>
        </w:rPr>
        <w:t>deck-</w:t>
      </w:r>
      <w:r>
        <w:rPr/>
        <w:t>]mounted filler spouts.</w:t>
      </w:r>
    </w:p>
    <w:p>
      <w:pPr>
        <w:pStyle w:val="PR3"/>
        <w:numPr>
          <w:ilvl w:val="6"/>
          <w:numId w:val="1"/>
        </w:numPr>
        <w:rPr/>
      </w:pPr>
      <w:r>
        <w:rPr/>
        <w:t xml:space="preserve">Drain: Integral punched grid with </w:t>
      </w:r>
      <w:r>
        <w:rPr>
          <w:rStyle w:val="IP"/>
        </w:rPr>
        <w:t>NPS 1-1/4</w:t>
      </w:r>
      <w:r>
        <w:rPr>
          <w:rStyle w:val="SI"/>
        </w:rPr>
        <w:t xml:space="preserve"> (DN 32)</w:t>
      </w:r>
      <w:r>
        <w:rPr/>
        <w:t xml:space="preserve"> tailpiece.</w:t>
      </w:r>
    </w:p>
    <w:p>
      <w:pPr>
        <w:pStyle w:val="PR3"/>
        <w:numPr>
          <w:ilvl w:val="6"/>
          <w:numId w:val="1"/>
        </w:numPr>
        <w:rPr/>
      </w:pPr>
      <w:r>
        <w:rPr/>
        <w:t>Optional Features: [</w:t>
      </w:r>
      <w:r>
        <w:rPr>
          <w:b/>
        </w:rPr>
        <w:t>ADA compliant</w:t>
      </w:r>
      <w:r>
        <w:rPr/>
        <w:t>] [</w:t>
      </w:r>
      <w:r>
        <w:rPr>
          <w:b/>
        </w:rPr>
        <w:t>Ligature resistant</w:t>
      </w:r>
      <w:r>
        <w:rPr/>
        <w:t>] [</w:t>
      </w:r>
      <w:r>
        <w:rPr>
          <w:b/>
        </w:rPr>
        <w:t>ADA compliant and ligature resistant</w:t>
      </w:r>
      <w:r>
        <w:rPr/>
        <w:t>] &lt;</w:t>
      </w:r>
      <w:r>
        <w:rPr>
          <w:b/>
        </w:rPr>
        <w:t>Insert feature</w:t>
      </w:r>
      <w:r>
        <w:rPr/>
        <w:t>&gt;.</w:t>
      </w:r>
    </w:p>
    <w:p>
      <w:pPr>
        <w:pStyle w:val="PR2"/>
        <w:numPr>
          <w:ilvl w:val="5"/>
          <w:numId w:val="1"/>
        </w:numPr>
        <w:spacing w:before="240" w:after="0"/>
        <w:rPr/>
      </w:pPr>
      <w:r>
        <w:rPr/>
        <w:t xml:space="preserve">Waste Fittings: </w:t>
      </w:r>
      <w:r>
        <w:rPr>
          <w:rStyle w:val="IP"/>
        </w:rPr>
        <w:t>NPS 1-1/4</w:t>
      </w:r>
      <w:r>
        <w:rPr>
          <w:rStyle w:val="SI"/>
        </w:rPr>
        <w:t xml:space="preserve"> (DN 32)</w:t>
      </w:r>
      <w:r>
        <w:rPr/>
        <w:t xml:space="preserve"> minimum waste and trap.</w:t>
      </w:r>
    </w:p>
    <w:p>
      <w:pPr>
        <w:pStyle w:val="PR2"/>
        <w:numPr>
          <w:ilvl w:val="5"/>
          <w:numId w:val="1"/>
        </w:numPr>
        <w:rPr/>
      </w:pPr>
      <w:r>
        <w:rPr/>
        <w:t>Mounting: Bolts from fixture-mounted flanges into wall.</w:t>
      </w:r>
    </w:p>
    <w:p>
      <w:pPr>
        <w:pStyle w:val="PR2"/>
        <w:numPr>
          <w:ilvl w:val="5"/>
          <w:numId w:val="1"/>
        </w:numPr>
        <w:rPr/>
      </w:pPr>
      <w:r>
        <w:rPr/>
        <w:t>Mounting Height: [</w:t>
      </w:r>
      <w:r>
        <w:rPr>
          <w:b/>
        </w:rPr>
        <w:t>Standard</w:t>
      </w:r>
      <w:r>
        <w:rPr/>
        <w:t>] [</w:t>
      </w:r>
      <w:r>
        <w:rPr>
          <w:b/>
        </w:rPr>
        <w:t>Accessible</w:t>
      </w:r>
      <w:r>
        <w:rPr/>
        <w:t>].</w:t>
      </w:r>
    </w:p>
    <w:p>
      <w:pPr>
        <w:pStyle w:val="ART"/>
        <w:numPr>
          <w:ilvl w:val="3"/>
          <w:numId w:val="1"/>
        </w:numPr>
        <w:ind w:hanging="0" w:left="0"/>
        <w:rPr/>
      </w:pPr>
      <w:r>
        <w:rPr/>
        <w:t>STAINLESS STEEL SHOWERS</w:t>
      </w:r>
    </w:p>
    <w:p>
      <w:pPr>
        <w:pStyle w:val="CMT"/>
        <w:rPr/>
      </w:pPr>
      <w:r>
        <w:rPr/>
        <w:t>Showers in "Showers - Stainless Steel, Back Access, Recessed" Paragraph below require a floor drain and, if accessible, a handheld showerhead, a separate seat, and a grab bar.</w:t>
      </w:r>
    </w:p>
    <w:p>
      <w:pPr>
        <w:pStyle w:val="CMT"/>
        <w:rPr/>
      </w:pPr>
      <w:r>
        <w:rPr/>
        <w:t>Copy first paragraph and re-edit for each type of stainless steel, back-access, recessed shower required.</w:t>
      </w:r>
    </w:p>
    <w:p>
      <w:pPr>
        <w:pStyle w:val="CMT"/>
        <w:rPr/>
      </w:pPr>
      <w:r>
        <w:rPr/>
        <w:t>Insert drawing designation. Use these designations on Drawings to identify each shower.</w:t>
      </w:r>
    </w:p>
    <w:p>
      <w:pPr>
        <w:pStyle w:val="PR1"/>
        <w:numPr>
          <w:ilvl w:val="4"/>
          <w:numId w:val="1"/>
        </w:numPr>
        <w:rPr/>
      </w:pPr>
      <w:r>
        <w:rPr/>
        <w:t>Showers - Stainless Steel, Back Access, Recessed: &lt;</w:t>
      </w:r>
      <w:r>
        <w:rPr>
          <w:b/>
        </w:rPr>
        <w:t>Insert drawing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Material: 14-gauge, Type 304 stainless steel, seamless welded construction.</w:t>
      </w:r>
    </w:p>
    <w:p>
      <w:pPr>
        <w:pStyle w:val="PR3"/>
        <w:numPr>
          <w:ilvl w:val="6"/>
          <w:numId w:val="1"/>
        </w:numPr>
        <w:rPr/>
      </w:pPr>
      <w:r>
        <w:rPr/>
        <w:t>Finish: [</w:t>
      </w:r>
      <w:r>
        <w:rPr>
          <w:b/>
        </w:rPr>
        <w:t>Satin polished finish on exposed surfaces</w:t>
      </w:r>
      <w:r>
        <w:rPr/>
        <w:t>] &lt;</w:t>
      </w:r>
      <w:r>
        <w:rPr>
          <w:b/>
        </w:rPr>
        <w:t>Insert finish</w:t>
      </w:r>
      <w:r>
        <w:rPr/>
        <w:t>&gt;.</w:t>
      </w:r>
    </w:p>
    <w:p>
      <w:pPr>
        <w:pStyle w:val="PR3"/>
        <w:numPr>
          <w:ilvl w:val="6"/>
          <w:numId w:val="1"/>
        </w:numPr>
        <w:rPr/>
      </w:pPr>
      <w:r>
        <w:rPr/>
        <w:t>Type and Configuration: Wall, with showerhead and soap dish.</w:t>
      </w:r>
    </w:p>
    <w:p>
      <w:pPr>
        <w:pStyle w:val="PR3"/>
        <w:numPr>
          <w:ilvl w:val="6"/>
          <w:numId w:val="1"/>
        </w:numPr>
        <w:rPr/>
      </w:pPr>
      <w:r>
        <w:rPr/>
        <w:t>[</w:t>
      </w:r>
      <w:r>
        <w:rPr>
          <w:b/>
        </w:rPr>
        <w:t>Tempered</w:t>
      </w:r>
      <w:r>
        <w:rPr/>
        <w:t>] [</w:t>
      </w:r>
      <w:r>
        <w:rPr>
          <w:b/>
        </w:rPr>
        <w:t>Hot- and Cold</w:t>
      </w:r>
      <w:r>
        <w:rPr/>
        <w:t>]-Water Supply Valves: [</w:t>
      </w:r>
      <w:r>
        <w:rPr>
          <w:b/>
        </w:rPr>
        <w:t>Pneumatic, push-button, single-temperature, metering</w:t>
      </w:r>
      <w:r>
        <w:rPr/>
        <w:t>] [</w:t>
      </w:r>
      <w:r>
        <w:rPr>
          <w:b/>
        </w:rPr>
        <w:t>Pneumatic, push-button, hot and cold, metering</w:t>
      </w:r>
      <w:r>
        <w:rPr/>
        <w:t>] [</w:t>
      </w:r>
      <w:r>
        <w:rPr>
          <w:b/>
        </w:rPr>
        <w:t>Electronic, single-temperature, metering</w:t>
      </w:r>
      <w:r>
        <w:rPr/>
        <w:t>] [</w:t>
      </w:r>
      <w:r>
        <w:rPr>
          <w:b/>
        </w:rPr>
        <w:t>Electronic, hot and cold, metering</w:t>
      </w:r>
      <w:r>
        <w:rPr/>
        <w:t>] type with individual check stops. Non-hold-open valve.[</w:t>
      </w:r>
      <w:r>
        <w:rPr>
          <w:b/>
        </w:rPr>
        <w:t> ADA compliant.</w:t>
      </w:r>
      <w:r>
        <w:rPr/>
        <w:t>]</w:t>
      </w:r>
    </w:p>
    <w:p>
      <w:pPr>
        <w:pStyle w:val="PR3"/>
        <w:numPr>
          <w:ilvl w:val="6"/>
          <w:numId w:val="1"/>
        </w:numPr>
        <w:rPr/>
      </w:pPr>
      <w:r>
        <w:rPr/>
        <w:t>Shower: [</w:t>
      </w:r>
      <w:r>
        <w:rPr>
          <w:b/>
        </w:rPr>
        <w:t>Hose with vandal-resistant, handheld</w:t>
      </w:r>
      <w:r>
        <w:rPr/>
        <w:t>] [</w:t>
      </w:r>
      <w:r>
        <w:rPr>
          <w:b/>
        </w:rPr>
        <w:t>Vandal-resistant, fixed-type</w:t>
      </w:r>
      <w:r>
        <w:rPr/>
        <w:t>] [</w:t>
      </w:r>
      <w:r>
        <w:rPr>
          <w:b/>
        </w:rPr>
        <w:t>Vandal-resistant, swivel-type</w:t>
      </w:r>
      <w:r>
        <w:rPr/>
        <w:t>] head.</w:t>
      </w:r>
    </w:p>
    <w:p>
      <w:pPr>
        <w:pStyle w:val="PR3"/>
        <w:numPr>
          <w:ilvl w:val="6"/>
          <w:numId w:val="1"/>
        </w:numPr>
        <w:rPr/>
      </w:pPr>
      <w:r>
        <w:rPr/>
        <w:t>Soap Dish: Recessed, stainless steel.</w:t>
      </w:r>
    </w:p>
    <w:p>
      <w:pPr>
        <w:pStyle w:val="PR3"/>
        <w:numPr>
          <w:ilvl w:val="6"/>
          <w:numId w:val="1"/>
        </w:numPr>
        <w:rPr/>
      </w:pPr>
      <w:r>
        <w:rPr/>
        <w:t>Optional Features: [</w:t>
      </w:r>
      <w:r>
        <w:rPr>
          <w:b/>
        </w:rPr>
        <w:t>ADA compliant</w:t>
      </w:r>
      <w:r>
        <w:rPr/>
        <w:t>] [</w:t>
      </w:r>
      <w:r>
        <w:rPr>
          <w:b/>
        </w:rPr>
        <w:t>Ligature resistant</w:t>
      </w:r>
      <w:r>
        <w:rPr/>
        <w:t>] [</w:t>
      </w:r>
      <w:r>
        <w:rPr>
          <w:b/>
        </w:rPr>
        <w:t>ADA compliant and ligature resistant</w:t>
      </w:r>
      <w:r>
        <w:rPr/>
        <w:t>] &lt;</w:t>
      </w:r>
      <w:r>
        <w:rPr>
          <w:b/>
        </w:rPr>
        <w:t>Insert feature</w:t>
      </w:r>
      <w:r>
        <w:rPr/>
        <w:t>&gt;.</w:t>
      </w:r>
    </w:p>
    <w:p>
      <w:pPr>
        <w:pStyle w:val="PR2"/>
        <w:numPr>
          <w:ilvl w:val="5"/>
          <w:numId w:val="1"/>
        </w:numPr>
        <w:spacing w:before="240" w:after="0"/>
        <w:rPr/>
      </w:pPr>
      <w:r>
        <w:rPr/>
        <w:t>Mounting: Bolts through wall sleeve into accessible service space.</w:t>
      </w:r>
    </w:p>
    <w:p>
      <w:pPr>
        <w:pStyle w:val="PR2"/>
        <w:numPr>
          <w:ilvl w:val="5"/>
          <w:numId w:val="1"/>
        </w:numPr>
        <w:rPr/>
      </w:pPr>
      <w:r>
        <w:rPr/>
        <w:t>Wall Sleeve: Galvanized-steel frame of dimensions required to match fixture.</w:t>
      </w:r>
    </w:p>
    <w:p>
      <w:pPr>
        <w:pStyle w:val="CMT"/>
        <w:rPr/>
      </w:pPr>
      <w:r>
        <w:rPr/>
        <w:t>Showers in "Showers - Stainless Steel, Front Access, Recessed" Paragraph below require a floor drain and, if accessible, a handheld showerhead, a separate seat, and a grab bar.</w:t>
      </w:r>
    </w:p>
    <w:p>
      <w:pPr>
        <w:pStyle w:val="CMT"/>
        <w:rPr/>
      </w:pPr>
      <w:r>
        <w:rPr/>
        <w:t>Copy first paragraph below and re-edit for each type of stainless steel, front-access, recessed shower required.</w:t>
      </w:r>
    </w:p>
    <w:p>
      <w:pPr>
        <w:pStyle w:val="CMT"/>
        <w:rPr/>
      </w:pPr>
      <w:r>
        <w:rPr/>
        <w:t>Insert drawing designation. Use these designations on Drawings to identify each shower.</w:t>
      </w:r>
    </w:p>
    <w:p>
      <w:pPr>
        <w:pStyle w:val="PR1"/>
        <w:numPr>
          <w:ilvl w:val="4"/>
          <w:numId w:val="1"/>
        </w:numPr>
        <w:rPr/>
      </w:pPr>
      <w:r>
        <w:rPr/>
        <w:t>Showers - Stainless Steel, Front Access, Recessed: &lt;</w:t>
      </w:r>
      <w:r>
        <w:rPr>
          <w:b/>
        </w:rPr>
        <w:t>Insert drawing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Material: 14-gauge, Type 304 stainless steel, seamless welded construction.</w:t>
      </w:r>
    </w:p>
    <w:p>
      <w:pPr>
        <w:pStyle w:val="PR3"/>
        <w:numPr>
          <w:ilvl w:val="6"/>
          <w:numId w:val="1"/>
        </w:numPr>
        <w:rPr/>
      </w:pPr>
      <w:r>
        <w:rPr/>
        <w:t>Finish: [</w:t>
      </w:r>
      <w:r>
        <w:rPr>
          <w:b/>
        </w:rPr>
        <w:t>Satin polished finish on exposed surfaces</w:t>
      </w:r>
      <w:r>
        <w:rPr/>
        <w:t>] &lt;</w:t>
      </w:r>
      <w:r>
        <w:rPr>
          <w:b/>
        </w:rPr>
        <w:t>Insert finish</w:t>
      </w:r>
      <w:r>
        <w:rPr/>
        <w:t>&gt;.</w:t>
      </w:r>
    </w:p>
    <w:p>
      <w:pPr>
        <w:pStyle w:val="PR3"/>
        <w:numPr>
          <w:ilvl w:val="6"/>
          <w:numId w:val="1"/>
        </w:numPr>
        <w:rPr/>
      </w:pPr>
      <w:r>
        <w:rPr/>
        <w:t>Type and Configuration: Wall, with showerhead and soap dish.</w:t>
      </w:r>
    </w:p>
    <w:p>
      <w:pPr>
        <w:pStyle w:val="PR3"/>
        <w:numPr>
          <w:ilvl w:val="6"/>
          <w:numId w:val="1"/>
        </w:numPr>
        <w:rPr/>
      </w:pPr>
      <w:r>
        <w:rPr/>
        <w:t>[</w:t>
      </w:r>
      <w:r>
        <w:rPr>
          <w:b/>
        </w:rPr>
        <w:t>Tempered</w:t>
      </w:r>
      <w:r>
        <w:rPr/>
        <w:t>] [</w:t>
      </w:r>
      <w:r>
        <w:rPr>
          <w:b/>
        </w:rPr>
        <w:t>Hot- and Cold</w:t>
      </w:r>
      <w:r>
        <w:rPr/>
        <w:t>]-Water Supply Valves: [</w:t>
      </w:r>
      <w:r>
        <w:rPr>
          <w:b/>
        </w:rPr>
        <w:t>Pneumatic, push-button, single-temperature, metering</w:t>
      </w:r>
      <w:r>
        <w:rPr/>
        <w:t>] [</w:t>
      </w:r>
      <w:r>
        <w:rPr>
          <w:b/>
        </w:rPr>
        <w:t>Pneumatic, push-button, hot and cold, metering</w:t>
      </w:r>
      <w:r>
        <w:rPr/>
        <w:t>] [</w:t>
      </w:r>
      <w:r>
        <w:rPr>
          <w:b/>
        </w:rPr>
        <w:t>Electronic, single-temperature, metering</w:t>
      </w:r>
      <w:r>
        <w:rPr/>
        <w:t>] [</w:t>
      </w:r>
      <w:r>
        <w:rPr>
          <w:b/>
        </w:rPr>
        <w:t>Electronic, hot and cold, metering</w:t>
      </w:r>
      <w:r>
        <w:rPr/>
        <w:t>] type with individual check stops. Non-hold-open valve.[</w:t>
      </w:r>
      <w:r>
        <w:rPr>
          <w:b/>
        </w:rPr>
        <w:t> ADA compliant.</w:t>
      </w:r>
      <w:r>
        <w:rPr/>
        <w:t>]</w:t>
      </w:r>
    </w:p>
    <w:p>
      <w:pPr>
        <w:pStyle w:val="PR3"/>
        <w:numPr>
          <w:ilvl w:val="6"/>
          <w:numId w:val="1"/>
        </w:numPr>
        <w:rPr/>
      </w:pPr>
      <w:r>
        <w:rPr/>
        <w:t>Shower: [</w:t>
      </w:r>
      <w:r>
        <w:rPr>
          <w:b/>
        </w:rPr>
        <w:t>Hose with vandal-resistant, handheld</w:t>
      </w:r>
      <w:r>
        <w:rPr/>
        <w:t>] [</w:t>
      </w:r>
      <w:r>
        <w:rPr>
          <w:b/>
        </w:rPr>
        <w:t>Vandal-resistant, fixed-type</w:t>
      </w:r>
      <w:r>
        <w:rPr/>
        <w:t>] [</w:t>
      </w:r>
      <w:r>
        <w:rPr>
          <w:b/>
        </w:rPr>
        <w:t>Vandal-resistant, swivel-type</w:t>
      </w:r>
      <w:r>
        <w:rPr/>
        <w:t>] head.</w:t>
      </w:r>
    </w:p>
    <w:p>
      <w:pPr>
        <w:pStyle w:val="PR3"/>
        <w:numPr>
          <w:ilvl w:val="6"/>
          <w:numId w:val="1"/>
        </w:numPr>
        <w:rPr/>
      </w:pPr>
      <w:r>
        <w:rPr/>
        <w:t>Soap Dish: Recessed, stainless steel.</w:t>
      </w:r>
    </w:p>
    <w:p>
      <w:pPr>
        <w:pStyle w:val="PR3"/>
        <w:numPr>
          <w:ilvl w:val="6"/>
          <w:numId w:val="1"/>
        </w:numPr>
        <w:rPr/>
      </w:pPr>
      <w:r>
        <w:rPr/>
        <w:t>Access to Internal Components: Vandal-resistant access panels.</w:t>
      </w:r>
    </w:p>
    <w:p>
      <w:pPr>
        <w:pStyle w:val="PR3"/>
        <w:numPr>
          <w:ilvl w:val="6"/>
          <w:numId w:val="1"/>
        </w:numPr>
        <w:rPr/>
      </w:pPr>
      <w:r>
        <w:rPr/>
        <w:t>Optional Features: [</w:t>
      </w:r>
      <w:r>
        <w:rPr>
          <w:b/>
        </w:rPr>
        <w:t>ADA compliant</w:t>
      </w:r>
      <w:r>
        <w:rPr/>
        <w:t>] [</w:t>
      </w:r>
      <w:r>
        <w:rPr>
          <w:b/>
        </w:rPr>
        <w:t>Ligature resistant</w:t>
      </w:r>
      <w:r>
        <w:rPr/>
        <w:t>] [</w:t>
      </w:r>
      <w:r>
        <w:rPr>
          <w:b/>
        </w:rPr>
        <w:t>ADA compliant and ligature resistant</w:t>
      </w:r>
      <w:r>
        <w:rPr/>
        <w:t>] &lt;</w:t>
      </w:r>
      <w:r>
        <w:rPr>
          <w:b/>
        </w:rPr>
        <w:t>Insert feature</w:t>
      </w:r>
      <w:r>
        <w:rPr/>
        <w:t>&gt;.</w:t>
      </w:r>
    </w:p>
    <w:p>
      <w:pPr>
        <w:pStyle w:val="PR2"/>
        <w:numPr>
          <w:ilvl w:val="5"/>
          <w:numId w:val="1"/>
        </w:numPr>
        <w:spacing w:before="240" w:after="0"/>
        <w:rPr/>
      </w:pPr>
      <w:r>
        <w:rPr/>
        <w:t>Mounting: Bolts from fixture-mounted flanges into wall.</w:t>
      </w:r>
    </w:p>
    <w:p>
      <w:pPr>
        <w:pStyle w:val="CMT"/>
        <w:rPr/>
      </w:pPr>
      <w:r>
        <w:rPr/>
        <w:t>Copy "Showers - Stainless Steel, Front Access, Surface Mounted" Paragraph below and re-edit for each type of stainless steel, front-access, surface-mounted shower required.</w:t>
      </w:r>
    </w:p>
    <w:p>
      <w:pPr>
        <w:pStyle w:val="CMT"/>
        <w:rPr/>
      </w:pPr>
      <w:r>
        <w:rPr/>
        <w:t>Insert drawing designation. Use these designations on Drawings to identify each shower.</w:t>
      </w:r>
    </w:p>
    <w:p>
      <w:pPr>
        <w:pStyle w:val="PR1"/>
        <w:numPr>
          <w:ilvl w:val="4"/>
          <w:numId w:val="1"/>
        </w:numPr>
        <w:rPr/>
      </w:pPr>
      <w:r>
        <w:rPr/>
        <w:t>Showers - Stainless Steel, Front Access, Surface Mounted: &lt;</w:t>
      </w:r>
      <w:r>
        <w:rPr>
          <w:b/>
        </w:rPr>
        <w:t>Insert drawing designation</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Material: 14-gauge, Type 304 stainless steel, seamless welded construction.</w:t>
      </w:r>
    </w:p>
    <w:p>
      <w:pPr>
        <w:pStyle w:val="PR3"/>
        <w:numPr>
          <w:ilvl w:val="6"/>
          <w:numId w:val="1"/>
        </w:numPr>
        <w:rPr/>
      </w:pPr>
      <w:r>
        <w:rPr/>
        <w:t>Finish: [</w:t>
      </w:r>
      <w:r>
        <w:rPr>
          <w:b/>
        </w:rPr>
        <w:t>Satin polished finish on exposed surfaces</w:t>
      </w:r>
      <w:r>
        <w:rPr/>
        <w:t>] &lt;</w:t>
      </w:r>
      <w:r>
        <w:rPr>
          <w:b/>
        </w:rPr>
        <w:t>Insert finish</w:t>
      </w:r>
      <w:r>
        <w:rPr/>
        <w:t>&gt;.</w:t>
      </w:r>
    </w:p>
    <w:p>
      <w:pPr>
        <w:pStyle w:val="PR3"/>
        <w:numPr>
          <w:ilvl w:val="6"/>
          <w:numId w:val="1"/>
        </w:numPr>
        <w:rPr/>
      </w:pPr>
      <w:r>
        <w:rPr/>
        <w:t>Type and Configuration: Wall, with showerhead and soap dish.</w:t>
      </w:r>
    </w:p>
    <w:p>
      <w:pPr>
        <w:pStyle w:val="PR3"/>
        <w:numPr>
          <w:ilvl w:val="6"/>
          <w:numId w:val="1"/>
        </w:numPr>
        <w:rPr/>
      </w:pPr>
      <w:r>
        <w:rPr/>
        <w:t>[</w:t>
      </w:r>
      <w:r>
        <w:rPr>
          <w:b/>
        </w:rPr>
        <w:t>Tempered</w:t>
      </w:r>
      <w:r>
        <w:rPr/>
        <w:t>] [</w:t>
      </w:r>
      <w:r>
        <w:rPr>
          <w:b/>
        </w:rPr>
        <w:t>Hot- and Cold</w:t>
      </w:r>
      <w:r>
        <w:rPr/>
        <w:t>]-Water Supply Valves: [</w:t>
      </w:r>
      <w:r>
        <w:rPr>
          <w:b/>
        </w:rPr>
        <w:t>Pneumatic, push-button, single-temperature, metering</w:t>
      </w:r>
      <w:r>
        <w:rPr/>
        <w:t>] [</w:t>
      </w:r>
      <w:r>
        <w:rPr>
          <w:b/>
        </w:rPr>
        <w:t>Pneumatic, push-button, hot and cold, metering</w:t>
      </w:r>
      <w:r>
        <w:rPr/>
        <w:t>] [</w:t>
      </w:r>
      <w:r>
        <w:rPr>
          <w:b/>
        </w:rPr>
        <w:t>Electronic, single-temperature, metering</w:t>
      </w:r>
      <w:r>
        <w:rPr/>
        <w:t>] [</w:t>
      </w:r>
      <w:r>
        <w:rPr>
          <w:b/>
        </w:rPr>
        <w:t>Electronic, hot and cold, metering</w:t>
      </w:r>
      <w:r>
        <w:rPr/>
        <w:t>] type with individual check stops. Non-hold-open valve.[</w:t>
      </w:r>
      <w:r>
        <w:rPr>
          <w:b/>
        </w:rPr>
        <w:t> ADA compliant.</w:t>
      </w:r>
      <w:r>
        <w:rPr/>
        <w:t>]</w:t>
      </w:r>
    </w:p>
    <w:p>
      <w:pPr>
        <w:pStyle w:val="PR3"/>
        <w:numPr>
          <w:ilvl w:val="6"/>
          <w:numId w:val="1"/>
        </w:numPr>
        <w:rPr/>
      </w:pPr>
      <w:r>
        <w:rPr/>
        <w:t>Soap Dish: Recessed, stainless steel.</w:t>
      </w:r>
    </w:p>
    <w:p>
      <w:pPr>
        <w:pStyle w:val="PR3"/>
        <w:numPr>
          <w:ilvl w:val="6"/>
          <w:numId w:val="1"/>
        </w:numPr>
        <w:rPr/>
      </w:pPr>
      <w:r>
        <w:rPr/>
        <w:t>Access to Internal Components: Vandal-resistant access panels.</w:t>
      </w:r>
    </w:p>
    <w:p>
      <w:pPr>
        <w:pStyle w:val="PR3"/>
        <w:numPr>
          <w:ilvl w:val="6"/>
          <w:numId w:val="1"/>
        </w:numPr>
        <w:rPr/>
      </w:pPr>
      <w:r>
        <w:rPr/>
        <w:t>Optional Features: [</w:t>
      </w:r>
      <w:r>
        <w:rPr>
          <w:b/>
        </w:rPr>
        <w:t>ADA compliant</w:t>
      </w:r>
      <w:r>
        <w:rPr/>
        <w:t>] [</w:t>
      </w:r>
      <w:r>
        <w:rPr>
          <w:b/>
        </w:rPr>
        <w:t>Ligature resistant</w:t>
      </w:r>
      <w:r>
        <w:rPr/>
        <w:t>] [</w:t>
      </w:r>
      <w:r>
        <w:rPr>
          <w:b/>
        </w:rPr>
        <w:t>ADA compliant and ligature resistant</w:t>
      </w:r>
      <w:r>
        <w:rPr/>
        <w:t>] &lt;</w:t>
      </w:r>
      <w:r>
        <w:rPr>
          <w:b/>
        </w:rPr>
        <w:t>Insert feature</w:t>
      </w:r>
      <w:r>
        <w:rPr/>
        <w:t>&gt;.</w:t>
      </w:r>
    </w:p>
    <w:p>
      <w:pPr>
        <w:pStyle w:val="PR2"/>
        <w:numPr>
          <w:ilvl w:val="5"/>
          <w:numId w:val="1"/>
        </w:numPr>
        <w:spacing w:before="240" w:after="0"/>
        <w:rPr/>
      </w:pPr>
      <w:r>
        <w:rPr/>
        <w:t>Mounting: Bolts from fixture-mounted flanges into wall.</w:t>
      </w:r>
    </w:p>
    <w:p>
      <w:pPr>
        <w:pStyle w:val="CMT"/>
        <w:rPr/>
      </w:pPr>
      <w:r>
        <w:rPr/>
        <w:t>Copy "Showers - Stainless Steel, (Back) (Front) Access, Accessible, Cabinet" Paragraph below and re-edit for each type of stainless steel, back- or front-access, accessible, cabinet shower required.</w:t>
      </w:r>
    </w:p>
    <w:p>
      <w:pPr>
        <w:pStyle w:val="CMT"/>
        <w:rPr/>
      </w:pPr>
      <w:r>
        <w:rPr/>
        <w:t>Insert drawing designation. Use these designations on Drawings to identify each shower.</w:t>
      </w:r>
    </w:p>
    <w:p>
      <w:pPr>
        <w:pStyle w:val="PR1"/>
        <w:numPr>
          <w:ilvl w:val="4"/>
          <w:numId w:val="1"/>
        </w:numPr>
        <w:rPr/>
      </w:pPr>
      <w:r>
        <w:rPr/>
        <w:t>Showers - Stainless Steel, [</w:t>
      </w:r>
      <w:r>
        <w:rPr>
          <w:b/>
        </w:rPr>
        <w:t>Back</w:t>
      </w:r>
      <w:r>
        <w:rPr/>
        <w:t>] [</w:t>
      </w:r>
      <w:r>
        <w:rPr>
          <w:b/>
        </w:rPr>
        <w:t>Front</w:t>
      </w:r>
      <w:r>
        <w:rPr/>
        <w:t>] Access, Accessible, Cabinet: &lt;</w:t>
      </w:r>
      <w:r>
        <w:rPr>
          <w:b/>
        </w:rPr>
        <w:t>Insert drawing designation</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Material: [</w:t>
      </w:r>
      <w:r>
        <w:rPr>
          <w:b/>
        </w:rPr>
        <w:t>14-gauge</w:t>
      </w:r>
      <w:r>
        <w:rPr/>
        <w:t>] [</w:t>
      </w:r>
      <w:r>
        <w:rPr>
          <w:b/>
        </w:rPr>
        <w:t>12-gauge</w:t>
      </w:r>
      <w:r>
        <w:rPr/>
        <w:t>], Type 304 stainless steel, seamless welded construction.</w:t>
      </w:r>
    </w:p>
    <w:p>
      <w:pPr>
        <w:pStyle w:val="PR3"/>
        <w:numPr>
          <w:ilvl w:val="6"/>
          <w:numId w:val="1"/>
        </w:numPr>
        <w:rPr/>
      </w:pPr>
      <w:r>
        <w:rPr/>
        <w:t>Finish: Satin polished finish on exposed surfaces. Slip-resistant shower floor.</w:t>
      </w:r>
    </w:p>
    <w:p>
      <w:pPr>
        <w:pStyle w:val="PR3"/>
        <w:numPr>
          <w:ilvl w:val="6"/>
          <w:numId w:val="1"/>
        </w:numPr>
        <w:rPr/>
      </w:pPr>
      <w:r>
        <w:rPr/>
        <w:t>Type and Configuration: Cabinet [</w:t>
      </w:r>
      <w:r>
        <w:rPr>
          <w:rStyle w:val="IP"/>
          <w:b/>
        </w:rPr>
        <w:t>36 by 36 inches</w:t>
      </w:r>
      <w:r>
        <w:rPr>
          <w:rStyle w:val="SI"/>
          <w:b/>
        </w:rPr>
        <w:t xml:space="preserve"> (915 by 915 mm)</w:t>
      </w:r>
      <w:r>
        <w:rPr/>
        <w:t>] [</w:t>
      </w:r>
      <w:r>
        <w:rPr>
          <w:rStyle w:val="IP"/>
          <w:b/>
        </w:rPr>
        <w:t>36 by 60 inches</w:t>
      </w:r>
      <w:r>
        <w:rPr>
          <w:rStyle w:val="SI"/>
          <w:b/>
        </w:rPr>
        <w:t xml:space="preserve"> (915 by 1524 mm)</w:t>
      </w:r>
      <w:r>
        <w:rPr/>
        <w:t>] &lt;</w:t>
      </w:r>
      <w:r>
        <w:rPr>
          <w:b/>
        </w:rPr>
        <w:t>Insert dimensions</w:t>
      </w:r>
      <w:r>
        <w:rPr/>
        <w:t>&gt; with floor[</w:t>
      </w:r>
      <w:r>
        <w:rPr>
          <w:b/>
        </w:rPr>
        <w:t> and top</w:t>
      </w:r>
      <w:r>
        <w:rPr/>
        <w:t>], and with stainless steel soap dish, towel hook, drain, seat, and grab bar.</w:t>
      </w:r>
    </w:p>
    <w:p>
      <w:pPr>
        <w:pStyle w:val="PR3"/>
        <w:numPr>
          <w:ilvl w:val="6"/>
          <w:numId w:val="1"/>
        </w:numPr>
        <w:rPr/>
      </w:pPr>
      <w:r>
        <w:rPr/>
        <w:t>[</w:t>
      </w:r>
      <w:r>
        <w:rPr>
          <w:b/>
        </w:rPr>
        <w:t>Tempered</w:t>
      </w:r>
      <w:r>
        <w:rPr/>
        <w:t>] [</w:t>
      </w:r>
      <w:r>
        <w:rPr>
          <w:b/>
        </w:rPr>
        <w:t>Hot- and Cold</w:t>
      </w:r>
      <w:r>
        <w:rPr/>
        <w:t>]-Water Supply Valves: Mechanical-metering type with individual check stops.</w:t>
      </w:r>
    </w:p>
    <w:p>
      <w:pPr>
        <w:pStyle w:val="PR3"/>
        <w:numPr>
          <w:ilvl w:val="6"/>
          <w:numId w:val="1"/>
        </w:numPr>
        <w:rPr/>
      </w:pPr>
      <w:r>
        <w:rPr/>
        <w:t>Shower: Hose with vandal-resistant, handheld head.</w:t>
      </w:r>
    </w:p>
    <w:p>
      <w:pPr>
        <w:pStyle w:val="PR3"/>
        <w:numPr>
          <w:ilvl w:val="6"/>
          <w:numId w:val="1"/>
        </w:numPr>
        <w:rPr/>
      </w:pPr>
      <w:r>
        <w:rPr/>
        <w:t xml:space="preserve">Drain: Grid with </w:t>
      </w:r>
      <w:r>
        <w:rPr>
          <w:rStyle w:val="IP"/>
        </w:rPr>
        <w:t>NPS 2</w:t>
      </w:r>
      <w:r>
        <w:rPr>
          <w:rStyle w:val="SI"/>
        </w:rPr>
        <w:t xml:space="preserve"> (DN 50)</w:t>
      </w:r>
      <w:r>
        <w:rPr/>
        <w:t xml:space="preserve"> outlet.</w:t>
      </w:r>
    </w:p>
    <w:p>
      <w:pPr>
        <w:pStyle w:val="PR3"/>
        <w:numPr>
          <w:ilvl w:val="6"/>
          <w:numId w:val="1"/>
        </w:numPr>
        <w:rPr/>
      </w:pPr>
      <w:r>
        <w:rPr/>
        <w:t>Optional Features: [</w:t>
      </w:r>
      <w:r>
        <w:rPr>
          <w:b/>
        </w:rPr>
        <w:t>Ligature resistant</w:t>
      </w:r>
      <w:r>
        <w:rPr/>
        <w:t>] &lt;</w:t>
      </w:r>
      <w:r>
        <w:rPr>
          <w:b/>
        </w:rPr>
        <w:t>Insert feature</w:t>
      </w:r>
      <w:r>
        <w:rPr/>
        <w:t>&gt;.</w:t>
      </w:r>
    </w:p>
    <w:p>
      <w:pPr>
        <w:pStyle w:val="PR2"/>
        <w:numPr>
          <w:ilvl w:val="5"/>
          <w:numId w:val="1"/>
        </w:numPr>
        <w:spacing w:before="240" w:after="0"/>
        <w:rPr/>
      </w:pPr>
      <w:r>
        <w:rPr/>
        <w:t xml:space="preserve">Waste Fittings: </w:t>
      </w:r>
      <w:r>
        <w:rPr>
          <w:rStyle w:val="IP"/>
        </w:rPr>
        <w:t>NPS 2</w:t>
      </w:r>
      <w:r>
        <w:rPr>
          <w:rStyle w:val="SI"/>
        </w:rPr>
        <w:t xml:space="preserve"> (DN 50)</w:t>
      </w:r>
      <w:r>
        <w:rPr/>
        <w:t xml:space="preserve"> waste to wall; trap.</w:t>
      </w:r>
    </w:p>
    <w:p>
      <w:pPr>
        <w:pStyle w:val="PR2"/>
        <w:numPr>
          <w:ilvl w:val="5"/>
          <w:numId w:val="1"/>
        </w:numPr>
        <w:rPr/>
      </w:pPr>
      <w:r>
        <w:rPr/>
        <w:t>Mounting: Bolts through wall into accessible service space.</w:t>
      </w:r>
    </w:p>
    <w:p>
      <w:pPr>
        <w:pStyle w:val="CMT"/>
        <w:rPr/>
      </w:pPr>
      <w:r>
        <w:rPr/>
        <w:t>Copy "Showers - Stainless Steel, (Back) (Front) Access, Cabinet" Paragraph below and re-edit for each type of stainless steel, back- or front-access, cabinet shower required.</w:t>
      </w:r>
    </w:p>
    <w:p>
      <w:pPr>
        <w:pStyle w:val="CMT"/>
        <w:rPr/>
      </w:pPr>
      <w:r>
        <w:rPr/>
        <w:t>Insert drawing designation. Use these designations on Drawings to identify each shower.</w:t>
      </w:r>
    </w:p>
    <w:p>
      <w:pPr>
        <w:pStyle w:val="PR1"/>
        <w:numPr>
          <w:ilvl w:val="4"/>
          <w:numId w:val="1"/>
        </w:numPr>
        <w:rPr/>
      </w:pPr>
      <w:r>
        <w:rPr/>
        <w:t>Showers - Stainless Steel, [</w:t>
      </w:r>
      <w:r>
        <w:rPr>
          <w:b/>
        </w:rPr>
        <w:t>Back</w:t>
      </w:r>
      <w:r>
        <w:rPr/>
        <w:t>] [</w:t>
      </w:r>
      <w:r>
        <w:rPr>
          <w:b/>
        </w:rPr>
        <w:t>Front</w:t>
      </w:r>
      <w:r>
        <w:rPr/>
        <w:t>] Access, Cabinet: &lt;</w:t>
      </w:r>
      <w:r>
        <w:rPr>
          <w:b/>
        </w:rPr>
        <w:t>Insert drawing designation</w:t>
      </w:r>
      <w:r>
        <w:rPr/>
        <w:t>&gt;.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Material: [</w:t>
      </w:r>
      <w:r>
        <w:rPr>
          <w:b/>
        </w:rPr>
        <w:t>14-gauge</w:t>
      </w:r>
      <w:r>
        <w:rPr/>
        <w:t>] [</w:t>
      </w:r>
      <w:r>
        <w:rPr>
          <w:b/>
        </w:rPr>
        <w:t>12-gauge</w:t>
      </w:r>
      <w:r>
        <w:rPr/>
        <w:t>], Type 304 stainless steel, seamless welded construction.</w:t>
      </w:r>
    </w:p>
    <w:p>
      <w:pPr>
        <w:pStyle w:val="PR3"/>
        <w:numPr>
          <w:ilvl w:val="6"/>
          <w:numId w:val="1"/>
        </w:numPr>
        <w:rPr/>
      </w:pPr>
      <w:r>
        <w:rPr/>
        <w:t>Finish: Satin polished finish on exposed surfaces. Slip-resistant shower floor.</w:t>
      </w:r>
    </w:p>
    <w:p>
      <w:pPr>
        <w:pStyle w:val="PR3"/>
        <w:numPr>
          <w:ilvl w:val="6"/>
          <w:numId w:val="1"/>
        </w:numPr>
        <w:rPr/>
      </w:pPr>
      <w:r>
        <w:rPr/>
        <w:t>Type and Configuration: Cabinet [</w:t>
      </w:r>
      <w:r>
        <w:rPr>
          <w:rStyle w:val="IP"/>
          <w:b/>
        </w:rPr>
        <w:t>30 by 30 inches</w:t>
      </w:r>
      <w:r>
        <w:rPr>
          <w:rStyle w:val="SI"/>
          <w:b/>
        </w:rPr>
        <w:t xml:space="preserve"> (760 by 760 mm)</w:t>
      </w:r>
      <w:r>
        <w:rPr/>
        <w:t>] [</w:t>
      </w:r>
      <w:r>
        <w:rPr>
          <w:rStyle w:val="IP"/>
          <w:b/>
        </w:rPr>
        <w:t>32 by 32 inches</w:t>
      </w:r>
      <w:r>
        <w:rPr>
          <w:rStyle w:val="SI"/>
          <w:b/>
        </w:rPr>
        <w:t xml:space="preserve"> (815 by 815 mm)</w:t>
      </w:r>
      <w:r>
        <w:rPr/>
        <w:t>] [</w:t>
      </w:r>
      <w:r>
        <w:rPr>
          <w:rStyle w:val="IP"/>
          <w:b/>
        </w:rPr>
        <w:t>36 by 36 inches</w:t>
      </w:r>
      <w:r>
        <w:rPr>
          <w:rStyle w:val="SI"/>
          <w:b/>
        </w:rPr>
        <w:t xml:space="preserve"> (915 by 915 mm)</w:t>
      </w:r>
      <w:r>
        <w:rPr/>
        <w:t>] &lt;</w:t>
      </w:r>
      <w:r>
        <w:rPr>
          <w:b/>
        </w:rPr>
        <w:t>Insert dimensions</w:t>
      </w:r>
      <w:r>
        <w:rPr/>
        <w:t>&gt; with floor[</w:t>
      </w:r>
      <w:r>
        <w:rPr>
          <w:b/>
        </w:rPr>
        <w:t> and top</w:t>
      </w:r>
      <w:r>
        <w:rPr/>
        <w:t>], and with stainless steel soap dish, towel hook, and drain.</w:t>
      </w:r>
    </w:p>
    <w:p>
      <w:pPr>
        <w:pStyle w:val="PR3"/>
        <w:numPr>
          <w:ilvl w:val="6"/>
          <w:numId w:val="1"/>
        </w:numPr>
        <w:rPr/>
      </w:pPr>
      <w:r>
        <w:rPr/>
        <w:t>[</w:t>
      </w:r>
      <w:r>
        <w:rPr>
          <w:b/>
        </w:rPr>
        <w:t>Tempered</w:t>
      </w:r>
      <w:r>
        <w:rPr/>
        <w:t>] [</w:t>
      </w:r>
      <w:r>
        <w:rPr>
          <w:b/>
        </w:rPr>
        <w:t>Hot- and Cold</w:t>
      </w:r>
      <w:r>
        <w:rPr/>
        <w:t>]-Water Supply Valves: Mechanical-metering type with individual check stops.</w:t>
      </w:r>
    </w:p>
    <w:p>
      <w:pPr>
        <w:pStyle w:val="PR3"/>
        <w:numPr>
          <w:ilvl w:val="6"/>
          <w:numId w:val="1"/>
        </w:numPr>
        <w:rPr/>
      </w:pPr>
      <w:r>
        <w:rPr/>
        <w:t>Shower: [</w:t>
      </w:r>
      <w:r>
        <w:rPr>
          <w:b/>
        </w:rPr>
        <w:t>Vandal-resistant, fixed</w:t>
      </w:r>
      <w:r>
        <w:rPr/>
        <w:t>] [</w:t>
      </w:r>
      <w:r>
        <w:rPr>
          <w:b/>
        </w:rPr>
        <w:t>Fixed</w:t>
      </w:r>
      <w:r>
        <w:rPr/>
        <w:t>] [</w:t>
      </w:r>
      <w:r>
        <w:rPr>
          <w:b/>
        </w:rPr>
        <w:t>Swivel</w:t>
      </w:r>
      <w:r>
        <w:rPr/>
        <w:t>]-type head.</w:t>
      </w:r>
    </w:p>
    <w:p>
      <w:pPr>
        <w:pStyle w:val="PR3"/>
        <w:numPr>
          <w:ilvl w:val="6"/>
          <w:numId w:val="1"/>
        </w:numPr>
        <w:rPr/>
      </w:pPr>
      <w:r>
        <w:rPr/>
        <w:t xml:space="preserve">Drain: Grid with </w:t>
      </w:r>
      <w:r>
        <w:rPr>
          <w:rStyle w:val="IP"/>
        </w:rPr>
        <w:t>NPS 2</w:t>
      </w:r>
      <w:r>
        <w:rPr>
          <w:rStyle w:val="SI"/>
        </w:rPr>
        <w:t xml:space="preserve"> (DN 50)</w:t>
      </w:r>
      <w:r>
        <w:rPr/>
        <w:t xml:space="preserve"> outlet.</w:t>
      </w:r>
    </w:p>
    <w:p>
      <w:pPr>
        <w:pStyle w:val="PR3"/>
        <w:numPr>
          <w:ilvl w:val="6"/>
          <w:numId w:val="1"/>
        </w:numPr>
        <w:rPr/>
      </w:pPr>
      <w:r>
        <w:rPr/>
        <w:t>Optional Features: [</w:t>
      </w:r>
      <w:r>
        <w:rPr>
          <w:b/>
        </w:rPr>
        <w:t>ADA compliant</w:t>
      </w:r>
      <w:r>
        <w:rPr/>
        <w:t>] [</w:t>
      </w:r>
      <w:r>
        <w:rPr>
          <w:b/>
        </w:rPr>
        <w:t>Ligature resistant</w:t>
      </w:r>
      <w:r>
        <w:rPr/>
        <w:t>] [</w:t>
      </w:r>
      <w:r>
        <w:rPr>
          <w:b/>
        </w:rPr>
        <w:t>ADA compliant and ligature resistant</w:t>
      </w:r>
      <w:r>
        <w:rPr/>
        <w:t>] &lt;</w:t>
      </w:r>
      <w:r>
        <w:rPr>
          <w:b/>
        </w:rPr>
        <w:t>Insert feature</w:t>
      </w:r>
      <w:r>
        <w:rPr/>
        <w:t>&gt;.</w:t>
      </w:r>
    </w:p>
    <w:p>
      <w:pPr>
        <w:pStyle w:val="PR2"/>
        <w:numPr>
          <w:ilvl w:val="5"/>
          <w:numId w:val="1"/>
        </w:numPr>
        <w:spacing w:before="240" w:after="0"/>
        <w:rPr/>
      </w:pPr>
      <w:r>
        <w:rPr/>
        <w:t xml:space="preserve">Waste Fittings: </w:t>
      </w:r>
      <w:r>
        <w:rPr>
          <w:rStyle w:val="IP"/>
        </w:rPr>
        <w:t>NPS 2</w:t>
      </w:r>
      <w:r>
        <w:rPr>
          <w:rStyle w:val="SI"/>
        </w:rPr>
        <w:t xml:space="preserve"> (DN 50)</w:t>
      </w:r>
      <w:r>
        <w:rPr/>
        <w:t xml:space="preserve"> elbow waste.</w:t>
      </w:r>
    </w:p>
    <w:p>
      <w:pPr>
        <w:pStyle w:val="PR2"/>
        <w:numPr>
          <w:ilvl w:val="5"/>
          <w:numId w:val="1"/>
        </w:numPr>
        <w:rPr/>
      </w:pPr>
      <w:r>
        <w:rPr/>
        <w:t>Mounting: Bolts through wall into accessible service space.</w:t>
      </w:r>
    </w:p>
    <w:p>
      <w:pPr>
        <w:pStyle w:val="ART"/>
        <w:numPr>
          <w:ilvl w:val="3"/>
          <w:numId w:val="1"/>
        </w:numPr>
        <w:ind w:hanging="0" w:left="0"/>
        <w:rPr/>
      </w:pPr>
      <w:r>
        <w:rPr/>
        <w:t>STAINLESS STEEL SERVICE SINKS</w:t>
      </w:r>
    </w:p>
    <w:p>
      <w:pPr>
        <w:pStyle w:val="CMT"/>
        <w:rPr/>
      </w:pPr>
      <w:r>
        <w:rPr/>
        <w:t>Copy "Service Sinks - Stainless Steel, (Back) (Front) Access, (On) (Off) Floor" Paragraph below and re-edit for each type of stainless steel, back- or front-access, off- or on-floor service sink required.</w:t>
      </w:r>
    </w:p>
    <w:p>
      <w:pPr>
        <w:pStyle w:val="CMT"/>
        <w:rPr/>
      </w:pPr>
      <w:r>
        <w:rPr/>
        <w:t>Insert drawing designation. Use these designations on Drawings to identify each service sink.</w:t>
      </w:r>
    </w:p>
    <w:p>
      <w:pPr>
        <w:pStyle w:val="PR1"/>
        <w:numPr>
          <w:ilvl w:val="4"/>
          <w:numId w:val="1"/>
        </w:numPr>
        <w:rPr/>
      </w:pPr>
      <w:r>
        <w:rPr/>
        <w:t>Service Sinks - Stainless Steel, [</w:t>
      </w:r>
      <w:r>
        <w:rPr>
          <w:b/>
        </w:rPr>
        <w:t>Back</w:t>
      </w:r>
      <w:r>
        <w:rPr/>
        <w:t>] [</w:t>
      </w:r>
      <w:r>
        <w:rPr>
          <w:b/>
        </w:rPr>
        <w:t>Front</w:t>
      </w:r>
      <w:r>
        <w:rPr/>
        <w:t>] Access, [</w:t>
      </w:r>
      <w:r>
        <w:rPr>
          <w:b/>
        </w:rPr>
        <w:t>On</w:t>
      </w:r>
      <w:r>
        <w:rPr/>
        <w:t>] [</w:t>
      </w:r>
      <w:r>
        <w:rPr>
          <w:b/>
        </w:rPr>
        <w:t>Off</w:t>
      </w:r>
      <w:r>
        <w:rPr/>
        <w:t>] Floor: &lt;</w:t>
      </w:r>
      <w:r>
        <w:rPr>
          <w:b/>
        </w:rPr>
        <w:t>Insert drawing designation</w:t>
      </w:r>
      <w:r>
        <w:rPr/>
        <w:t>&gt;.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Material: [</w:t>
      </w:r>
      <w:r>
        <w:rPr>
          <w:b/>
        </w:rPr>
        <w:t>14-gauge</w:t>
      </w:r>
      <w:r>
        <w:rPr/>
        <w:t>] [</w:t>
      </w:r>
      <w:r>
        <w:rPr>
          <w:b/>
        </w:rPr>
        <w:t>12-gauge</w:t>
      </w:r>
      <w:r>
        <w:rPr/>
        <w:t>], Type 304 stainless steel, seamless welded construction.</w:t>
      </w:r>
    </w:p>
    <w:p>
      <w:pPr>
        <w:pStyle w:val="PR3"/>
        <w:numPr>
          <w:ilvl w:val="6"/>
          <w:numId w:val="1"/>
        </w:numPr>
        <w:rPr/>
      </w:pPr>
      <w:r>
        <w:rPr/>
        <w:t>Finish: Satin polished finish on exposed surfaces.</w:t>
      </w:r>
    </w:p>
    <w:p>
      <w:pPr>
        <w:pStyle w:val="PR3"/>
        <w:numPr>
          <w:ilvl w:val="6"/>
          <w:numId w:val="1"/>
        </w:numPr>
        <w:rPr/>
      </w:pPr>
      <w:r>
        <w:rPr/>
        <w:t>Receptor: Rectangular bowl with high backsplash.</w:t>
      </w:r>
    </w:p>
    <w:p>
      <w:pPr>
        <w:pStyle w:val="PR3"/>
        <w:numPr>
          <w:ilvl w:val="6"/>
          <w:numId w:val="1"/>
        </w:numPr>
        <w:rPr/>
      </w:pPr>
      <w:r>
        <w:rPr/>
        <w:t>Nominal Size: [</w:t>
      </w:r>
      <w:r>
        <w:rPr>
          <w:rStyle w:val="IP"/>
          <w:b/>
        </w:rPr>
        <w:t>20 by 19 inches</w:t>
      </w:r>
      <w:r>
        <w:rPr>
          <w:rStyle w:val="SI"/>
          <w:b/>
        </w:rPr>
        <w:t xml:space="preserve"> (508 by 483 mm)</w:t>
      </w:r>
      <w:r>
        <w:rPr/>
        <w:t>] [</w:t>
      </w:r>
      <w:r>
        <w:rPr>
          <w:rStyle w:val="IP"/>
          <w:b/>
        </w:rPr>
        <w:t>24 by 19 inches</w:t>
      </w:r>
      <w:r>
        <w:rPr>
          <w:rStyle w:val="SI"/>
          <w:b/>
        </w:rPr>
        <w:t xml:space="preserve"> (610 by 483 mm)</w:t>
      </w:r>
      <w:r>
        <w:rPr/>
        <w:t>] &lt;</w:t>
      </w:r>
      <w:r>
        <w:rPr>
          <w:b/>
        </w:rPr>
        <w:t>Insert dimensions</w:t>
      </w:r>
      <w:r>
        <w:rPr/>
        <w:t>&gt;.</w:t>
      </w:r>
    </w:p>
    <w:p>
      <w:pPr>
        <w:pStyle w:val="PR3"/>
        <w:numPr>
          <w:ilvl w:val="6"/>
          <w:numId w:val="1"/>
        </w:numPr>
        <w:rPr/>
      </w:pPr>
      <w:r>
        <w:rPr/>
        <w:t>Hot- and Cold-Water Supply Valves: Push-button actuation and backsplash-mounted filler spout with [</w:t>
      </w:r>
      <w:r>
        <w:rPr>
          <w:b/>
        </w:rPr>
        <w:t>hose</w:t>
      </w:r>
      <w:r>
        <w:rPr/>
        <w:t>] [</w:t>
      </w:r>
      <w:r>
        <w:rPr>
          <w:b/>
        </w:rPr>
        <w:t>plain</w:t>
      </w:r>
      <w:r>
        <w:rPr/>
        <w:t>] end.</w:t>
      </w:r>
    </w:p>
    <w:p>
      <w:pPr>
        <w:pStyle w:val="PR3"/>
        <w:numPr>
          <w:ilvl w:val="6"/>
          <w:numId w:val="1"/>
        </w:numPr>
        <w:rPr/>
      </w:pPr>
      <w:r>
        <w:rPr/>
        <w:t xml:space="preserve">Drain: Grid with </w:t>
      </w:r>
      <w:r>
        <w:rPr>
          <w:rStyle w:val="IP"/>
        </w:rPr>
        <w:t>NPS 2</w:t>
      </w:r>
      <w:r>
        <w:rPr>
          <w:rStyle w:val="SI"/>
        </w:rPr>
        <w:t xml:space="preserve"> (DN 50)</w:t>
      </w:r>
      <w:r>
        <w:rPr/>
        <w:t xml:space="preserve"> outlet.</w:t>
      </w:r>
    </w:p>
    <w:p>
      <w:pPr>
        <w:pStyle w:val="PR2"/>
        <w:numPr>
          <w:ilvl w:val="5"/>
          <w:numId w:val="1"/>
        </w:numPr>
        <w:spacing w:before="240" w:after="0"/>
        <w:rPr/>
      </w:pPr>
      <w:r>
        <w:rPr/>
        <w:t xml:space="preserve">Waste Fittings: </w:t>
      </w:r>
      <w:r>
        <w:rPr>
          <w:rStyle w:val="IP"/>
        </w:rPr>
        <w:t>NPS 2</w:t>
      </w:r>
      <w:r>
        <w:rPr>
          <w:rStyle w:val="SI"/>
        </w:rPr>
        <w:t xml:space="preserve"> (DN 50)</w:t>
      </w:r>
      <w:r>
        <w:rPr/>
        <w:t xml:space="preserve"> elbow waste.</w:t>
      </w:r>
    </w:p>
    <w:p>
      <w:pPr>
        <w:pStyle w:val="PR2"/>
        <w:numPr>
          <w:ilvl w:val="5"/>
          <w:numId w:val="1"/>
        </w:numPr>
        <w:rPr/>
      </w:pPr>
      <w:r>
        <w:rPr/>
        <w:t>Mounting: Bolts through wall into accessible service space.</w:t>
      </w:r>
    </w:p>
    <w:p>
      <w:pPr>
        <w:pStyle w:val="PR2"/>
        <w:numPr>
          <w:ilvl w:val="5"/>
          <w:numId w:val="1"/>
        </w:numPr>
        <w:rPr/>
      </w:pPr>
      <w:r>
        <w:rPr/>
        <w:t>Wall Sleeve: Galvanized-steel frame of dimensions required to match fixture.</w:t>
      </w:r>
    </w:p>
    <w:p>
      <w:pPr>
        <w:pStyle w:val="ART"/>
        <w:numPr>
          <w:ilvl w:val="3"/>
          <w:numId w:val="1"/>
        </w:numPr>
        <w:ind w:hanging="0" w:left="0"/>
        <w:rPr/>
      </w:pPr>
      <w:r>
        <w:rPr/>
        <w:t>FLUSHOMETER VALVES</w:t>
      </w:r>
    </w:p>
    <w:p>
      <w:pPr>
        <w:pStyle w:val="CMT"/>
        <w:rPr/>
      </w:pPr>
      <w:r>
        <w:rPr/>
        <w:t>Coordinate this article with fixtures in "Stainless Steel Combination Units," "Stainless Steel Water Closets," "Vitreous-China Water Closets," and "Stainless Steel Urinals" articles.</w:t>
      </w:r>
    </w:p>
    <w:p>
      <w:pPr>
        <w:pStyle w:val="CMT"/>
        <w:rPr/>
      </w:pPr>
      <w:r>
        <w:rPr/>
        <w:t>Copy "Flushometer Valves - Diaphragm" Paragraph below and re-edit for each type of diaphragm flushometer valve required.</w:t>
      </w:r>
    </w:p>
    <w:p>
      <w:pPr>
        <w:pStyle w:val="CMT"/>
        <w:rPr/>
      </w:pPr>
      <w:r>
        <w:rPr/>
        <w:t>Insert designation. Use these designations in the product types below to identify flushometer valve associated with applicable product type.</w:t>
      </w:r>
    </w:p>
    <w:p>
      <w:pPr>
        <w:pStyle w:val="PR1"/>
        <w:numPr>
          <w:ilvl w:val="4"/>
          <w:numId w:val="1"/>
        </w:numPr>
        <w:rPr/>
      </w:pPr>
      <w:r>
        <w:rPr/>
        <w:t>Flushometer Valves - Diaphragm: &lt;</w:t>
      </w:r>
      <w:r>
        <w:rPr>
          <w:b/>
        </w:rPr>
        <w:t>Insert designation</w:t>
      </w:r>
      <w:r>
        <w:rPr/>
        <w:t>&gt;.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Integral check stops and backflow-prevention device.</w:t>
      </w:r>
    </w:p>
    <w:p>
      <w:pPr>
        <w:pStyle w:val="PR2"/>
        <w:numPr>
          <w:ilvl w:val="5"/>
          <w:numId w:val="1"/>
        </w:numPr>
        <w:rPr/>
      </w:pPr>
      <w:r>
        <w:rPr/>
        <w:t>Material: Brass body with corrosion-resistant components.</w:t>
      </w:r>
    </w:p>
    <w:p>
      <w:pPr>
        <w:pStyle w:val="PR2"/>
        <w:numPr>
          <w:ilvl w:val="5"/>
          <w:numId w:val="1"/>
        </w:numPr>
        <w:rPr/>
      </w:pPr>
      <w:r>
        <w:rPr/>
        <w:t>Actuator: [</w:t>
      </w:r>
      <w:r>
        <w:rPr>
          <w:b/>
        </w:rPr>
        <w:t>Lever handle</w:t>
      </w:r>
      <w:r>
        <w:rPr/>
        <w:t>] [</w:t>
      </w:r>
      <w:r>
        <w:rPr>
          <w:b/>
        </w:rPr>
        <w:t>Hydraulic, push button</w:t>
      </w:r>
      <w:r>
        <w:rPr/>
        <w:t>] [</w:t>
      </w:r>
      <w:r>
        <w:rPr>
          <w:b/>
        </w:rPr>
        <w:t>Solenoid, battery powered</w:t>
      </w:r>
      <w:r>
        <w:rPr/>
        <w:t>] [</w:t>
      </w:r>
      <w:r>
        <w:rPr>
          <w:b/>
        </w:rPr>
        <w:t>Solenoid, hard wired</w:t>
      </w:r>
      <w:r>
        <w:rPr/>
        <w:t>].</w:t>
      </w:r>
    </w:p>
    <w:p>
      <w:pPr>
        <w:pStyle w:val="CMT"/>
        <w:rPr/>
      </w:pPr>
      <w:r>
        <w:rPr/>
        <w:t>Retain "Trip Mechanism" Subparagraph below if retaining "Solenoid, battery powered" option in "Actuator" Subparagraph above; revise for power source.</w:t>
      </w:r>
    </w:p>
    <w:p>
      <w:pPr>
        <w:pStyle w:val="PR2"/>
        <w:numPr>
          <w:ilvl w:val="5"/>
          <w:numId w:val="1"/>
        </w:numPr>
        <w:rPr/>
      </w:pPr>
      <w:r>
        <w:rPr/>
        <w:t>Trip Mechanism: [</w:t>
      </w:r>
      <w:r>
        <w:rPr>
          <w:b/>
        </w:rPr>
        <w:t>Battery-powered</w:t>
      </w:r>
      <w:r>
        <w:rPr/>
        <w:t>] [</w:t>
      </w:r>
      <w:r>
        <w:rPr>
          <w:b/>
        </w:rPr>
        <w:t>Hard-wired</w:t>
      </w:r>
      <w:r>
        <w:rPr/>
        <w:t>] electronic sensor, listed and labeled as defined in NFPA 70, by an NRTL, and marked for intended location and application.</w:t>
      </w:r>
    </w:p>
    <w:p>
      <w:pPr>
        <w:pStyle w:val="PR2"/>
        <w:numPr>
          <w:ilvl w:val="5"/>
          <w:numId w:val="1"/>
        </w:numPr>
        <w:rPr/>
      </w:pPr>
      <w:r>
        <w:rPr/>
        <w:t>Style: Concealed.</w:t>
      </w:r>
    </w:p>
    <w:p>
      <w:pPr>
        <w:pStyle w:val="PR2"/>
        <w:numPr>
          <w:ilvl w:val="5"/>
          <w:numId w:val="1"/>
        </w:numPr>
        <w:rPr/>
      </w:pPr>
      <w:r>
        <w:rPr/>
        <w:t>Finish: Panel and exposed surfaces, chrome plated or stainless steel.</w:t>
      </w:r>
    </w:p>
    <w:p>
      <w:pPr>
        <w:pStyle w:val="CMT"/>
        <w:rPr/>
      </w:pPr>
      <w:r>
        <w:rPr/>
        <w:t>Caution: Flushometer-valve consumption must match the water consumption of the water-closet or urinal. Verify that manufacturer has specific flushometer valve feature(s) prior to including.</w:t>
      </w:r>
    </w:p>
    <w:p>
      <w:pPr>
        <w:pStyle w:val="CMT"/>
        <w:rPr/>
      </w:pPr>
      <w:r>
        <w:rPr/>
        <w:t>In "Consumption" Subparagraph below, retain first option for blowout water closets and blowout urinals; second, third, or fourth options, for siphon-jet water closets; fifth, sixth, or seventh options, for washout urinals. Verify that higher flush volumes are acceptable to the AHJ.</w:t>
      </w:r>
    </w:p>
    <w:p>
      <w:pPr>
        <w:pStyle w:val="PR2"/>
        <w:numPr>
          <w:ilvl w:val="5"/>
          <w:numId w:val="1"/>
        </w:numPr>
        <w:rPr/>
      </w:pPr>
      <w:r>
        <w:rPr/>
        <w:t>Consumption: [</w:t>
      </w:r>
      <w:r>
        <w:rPr>
          <w:rStyle w:val="IP"/>
          <w:b/>
        </w:rPr>
        <w:t>3.5 gal.</w:t>
      </w:r>
      <w:r>
        <w:rPr>
          <w:rStyle w:val="SI"/>
          <w:b/>
        </w:rPr>
        <w:t xml:space="preserve"> (13.2 L)</w:t>
      </w:r>
      <w:r>
        <w:rPr/>
        <w:t>] [</w:t>
      </w:r>
      <w:r>
        <w:rPr>
          <w:rStyle w:val="IP"/>
          <w:b/>
        </w:rPr>
        <w:t>1.6 gal.</w:t>
      </w:r>
      <w:r>
        <w:rPr>
          <w:rStyle w:val="SI"/>
          <w:b/>
        </w:rPr>
        <w:t xml:space="preserve"> (6 L)</w:t>
      </w:r>
      <w:r>
        <w:rPr/>
        <w:t>] [</w:t>
      </w:r>
      <w:r>
        <w:rPr>
          <w:rStyle w:val="IP"/>
          <w:b/>
        </w:rPr>
        <w:t>1.28 gal.</w:t>
      </w:r>
      <w:r>
        <w:rPr>
          <w:rStyle w:val="SI"/>
          <w:b/>
        </w:rPr>
        <w:t xml:space="preserve"> (4.8 L)</w:t>
      </w:r>
      <w:r>
        <w:rPr/>
        <w:t>] [</w:t>
      </w:r>
      <w:r>
        <w:rPr>
          <w:rStyle w:val="IP"/>
          <w:b/>
        </w:rPr>
        <w:t>1.1 gal.</w:t>
      </w:r>
      <w:r>
        <w:rPr>
          <w:rStyle w:val="SI"/>
          <w:b/>
        </w:rPr>
        <w:t xml:space="preserve"> (4.2 L)</w:t>
      </w:r>
      <w:r>
        <w:rPr/>
        <w:t>] [</w:t>
      </w:r>
      <w:r>
        <w:rPr>
          <w:rStyle w:val="IP"/>
          <w:b/>
        </w:rPr>
        <w:t>1.0 gal.</w:t>
      </w:r>
      <w:r>
        <w:rPr>
          <w:rStyle w:val="SI"/>
          <w:b/>
        </w:rPr>
        <w:t xml:space="preserve"> (3.8 L)</w:t>
      </w:r>
      <w:r>
        <w:rPr/>
        <w:t>] [</w:t>
      </w:r>
      <w:r>
        <w:rPr>
          <w:rStyle w:val="IP"/>
          <w:b/>
        </w:rPr>
        <w:t>0.5 gal.</w:t>
      </w:r>
      <w:r>
        <w:rPr>
          <w:rStyle w:val="SI"/>
          <w:b/>
        </w:rPr>
        <w:t xml:space="preserve"> (1.9 L)</w:t>
      </w:r>
      <w:r>
        <w:rPr/>
        <w:t>] [</w:t>
      </w:r>
      <w:r>
        <w:rPr>
          <w:rStyle w:val="IP"/>
          <w:b/>
        </w:rPr>
        <w:t>0.125 gal.</w:t>
      </w:r>
      <w:r>
        <w:rPr>
          <w:rStyle w:val="SI"/>
          <w:b/>
        </w:rPr>
        <w:t xml:space="preserve"> (0.5 L)</w:t>
      </w:r>
      <w:r>
        <w:rPr/>
        <w:t>] per flush.</w:t>
      </w:r>
    </w:p>
    <w:p>
      <w:pPr>
        <w:pStyle w:val="CMT"/>
        <w:rPr/>
      </w:pPr>
      <w:r>
        <w:rPr/>
        <w:t>Coordinate pipe size in "Minimum Inlet" Subparagraph below with selected flushometer.</w:t>
      </w:r>
    </w:p>
    <w:p>
      <w:pPr>
        <w:pStyle w:val="PR2"/>
        <w:numPr>
          <w:ilvl w:val="5"/>
          <w:numId w:val="1"/>
        </w:numPr>
        <w:rPr/>
      </w:pPr>
      <w:r>
        <w:rPr/>
        <w:t>Minimum Inlet: [</w:t>
      </w:r>
      <w:r>
        <w:rPr>
          <w:rStyle w:val="IP"/>
          <w:b/>
        </w:rPr>
        <w:t>NPS 1</w:t>
      </w:r>
      <w:r>
        <w:rPr>
          <w:rStyle w:val="SI"/>
          <w:b/>
        </w:rPr>
        <w:t xml:space="preserve"> (DN 25)</w:t>
      </w:r>
      <w:r>
        <w:rPr/>
        <w:t>] [</w:t>
      </w:r>
      <w:r>
        <w:rPr>
          <w:rStyle w:val="IP"/>
          <w:b/>
        </w:rPr>
        <w:t>NPS 3/4</w:t>
      </w:r>
      <w:r>
        <w:rPr>
          <w:rStyle w:val="SI"/>
          <w:b/>
        </w:rPr>
        <w:t xml:space="preserve"> (DN 20)</w:t>
      </w:r>
      <w:r>
        <w:rPr/>
        <w:t>].</w:t>
      </w:r>
    </w:p>
    <w:p>
      <w:pPr>
        <w:pStyle w:val="CMT"/>
        <w:rPr/>
      </w:pPr>
      <w:r>
        <w:rPr/>
        <w:t>Coordinate pipe size in "Minimum Outlet" Subparagraph below with selected fixture.</w:t>
      </w:r>
    </w:p>
    <w:p>
      <w:pPr>
        <w:pStyle w:val="PR2"/>
        <w:numPr>
          <w:ilvl w:val="5"/>
          <w:numId w:val="1"/>
        </w:numPr>
        <w:rPr/>
      </w:pPr>
      <w:r>
        <w:rPr/>
        <w:t>Minimum Outlet: [</w:t>
      </w:r>
      <w:r>
        <w:rPr>
          <w:rStyle w:val="IP"/>
          <w:b/>
        </w:rPr>
        <w:t>NPS 1-1/4</w:t>
      </w:r>
      <w:r>
        <w:rPr>
          <w:rStyle w:val="SI"/>
          <w:b/>
        </w:rPr>
        <w:t xml:space="preserve"> (DN 32)</w:t>
      </w:r>
      <w:r>
        <w:rPr/>
        <w:t>] [</w:t>
      </w:r>
      <w:r>
        <w:rPr>
          <w:rStyle w:val="IP"/>
          <w:b/>
        </w:rPr>
        <w:t>NPS 3/4</w:t>
      </w:r>
      <w:r>
        <w:rPr>
          <w:rStyle w:val="SI"/>
          <w:b/>
        </w:rPr>
        <w:t xml:space="preserve"> (DN 20)</w:t>
      </w:r>
      <w:r>
        <w:rPr/>
        <w:t>].</w:t>
      </w:r>
    </w:p>
    <w:p>
      <w:pPr>
        <w:pStyle w:val="ART"/>
        <w:numPr>
          <w:ilvl w:val="3"/>
          <w:numId w:val="1"/>
        </w:numPr>
        <w:ind w:hanging="0" w:left="0"/>
        <w:rPr/>
      </w:pPr>
      <w:r>
        <w:rPr/>
        <w:t>TOILET SEATS</w:t>
      </w:r>
    </w:p>
    <w:p>
      <w:pPr>
        <w:pStyle w:val="CMT"/>
        <w:rPr/>
      </w:pPr>
      <w:r>
        <w:rPr/>
        <w:t>Coordinate this article with fixtures in "Stainless Steel Combination Units," "Stainless Steel Water Closets," and "Vitreous-China Water Closets" articles.</w:t>
      </w:r>
    </w:p>
    <w:p>
      <w:pPr>
        <w:pStyle w:val="CMT"/>
        <w:rPr/>
      </w:pPr>
      <w:r>
        <w:rPr/>
        <w:t>Copy "Toilet Seats" Paragraph below and re-edit for each type of toilet seat required.</w:t>
      </w:r>
    </w:p>
    <w:p>
      <w:pPr>
        <w:pStyle w:val="CMT"/>
        <w:rPr/>
      </w:pPr>
      <w:r>
        <w:rPr/>
        <w:t>Insert designation. Use these designations in product types below to identify toilet seat associated with applicable product type.</w:t>
      </w:r>
    </w:p>
    <w:p>
      <w:pPr>
        <w:pStyle w:val="PR1"/>
        <w:numPr>
          <w:ilvl w:val="4"/>
          <w:numId w:val="1"/>
        </w:numPr>
        <w:rPr/>
      </w:pPr>
      <w:r>
        <w:rPr/>
        <w:t>Toilet Seats: &lt;</w:t>
      </w:r>
      <w:r>
        <w:rPr>
          <w:b/>
        </w:rPr>
        <w:t>Insert designation</w:t>
      </w:r>
      <w:r>
        <w:rPr/>
        <w:t>&gt;.</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Material: Plastic.</w:t>
      </w:r>
    </w:p>
    <w:p>
      <w:pPr>
        <w:pStyle w:val="PR1"/>
        <w:numPr>
          <w:ilvl w:val="4"/>
          <w:numId w:val="1"/>
        </w:numPr>
        <w:rPr/>
      </w:pPr>
      <w:r>
        <w:rPr/>
        <w:t>Type: Commercial, heavy duty.</w:t>
      </w:r>
    </w:p>
    <w:p>
      <w:pPr>
        <w:pStyle w:val="PR2"/>
        <w:numPr>
          <w:ilvl w:val="5"/>
          <w:numId w:val="1"/>
        </w:numPr>
        <w:spacing w:before="240" w:after="0"/>
        <w:rPr/>
      </w:pPr>
      <w:r>
        <w:rPr/>
        <w:t>Shape: Elongated rim, [</w:t>
      </w:r>
      <w:r>
        <w:rPr>
          <w:b/>
        </w:rPr>
        <w:t>open</w:t>
      </w:r>
      <w:r>
        <w:rPr/>
        <w:t>] [</w:t>
      </w:r>
      <w:r>
        <w:rPr>
          <w:b/>
        </w:rPr>
        <w:t>closed</w:t>
      </w:r>
      <w:r>
        <w:rPr/>
        <w:t>] front.</w:t>
      </w:r>
    </w:p>
    <w:p>
      <w:pPr>
        <w:pStyle w:val="PR2"/>
        <w:numPr>
          <w:ilvl w:val="5"/>
          <w:numId w:val="1"/>
        </w:numPr>
        <w:rPr/>
      </w:pPr>
      <w:r>
        <w:rPr/>
        <w:t>Hinge: [</w:t>
      </w:r>
      <w:r>
        <w:rPr>
          <w:b/>
        </w:rPr>
        <w:t>Check</w:t>
      </w:r>
      <w:r>
        <w:rPr/>
        <w:t>] [</w:t>
      </w:r>
      <w:r>
        <w:rPr>
          <w:b/>
        </w:rPr>
        <w:t>Self-sustaining check</w:t>
      </w:r>
      <w:r>
        <w:rPr/>
        <w:t>].</w:t>
      </w:r>
    </w:p>
    <w:p>
      <w:pPr>
        <w:pStyle w:val="PR2"/>
        <w:numPr>
          <w:ilvl w:val="5"/>
          <w:numId w:val="1"/>
        </w:numPr>
        <w:rPr/>
      </w:pPr>
      <w:r>
        <w:rPr/>
        <w:t>Hinge Material: Noncorroding metal.</w:t>
      </w:r>
    </w:p>
    <w:p>
      <w:pPr>
        <w:pStyle w:val="PR2"/>
        <w:numPr>
          <w:ilvl w:val="5"/>
          <w:numId w:val="1"/>
        </w:numPr>
        <w:rPr/>
      </w:pPr>
      <w:r>
        <w:rPr/>
        <w:t>Seat Cover: [</w:t>
      </w:r>
      <w:r>
        <w:rPr>
          <w:b/>
        </w:rPr>
        <w:t>Required</w:t>
      </w:r>
      <w:r>
        <w:rPr/>
        <w:t>] [</w:t>
      </w:r>
      <w:r>
        <w:rPr>
          <w:b/>
        </w:rPr>
        <w:t>Not required</w:t>
      </w:r>
      <w:r>
        <w:rPr/>
        <w:t>].</w:t>
      </w:r>
    </w:p>
    <w:p>
      <w:pPr>
        <w:pStyle w:val="PR2"/>
        <w:numPr>
          <w:ilvl w:val="5"/>
          <w:numId w:val="1"/>
        </w:numPr>
        <w:rPr/>
      </w:pPr>
      <w:r>
        <w:rPr/>
        <w:t>Color: [</w:t>
      </w:r>
      <w:r>
        <w:rPr>
          <w:b/>
        </w:rPr>
        <w:t>White</w:t>
      </w:r>
      <w:r>
        <w:rPr/>
        <w:t>] [</w:t>
      </w:r>
      <w:r>
        <w:rPr>
          <w:b/>
        </w:rPr>
        <w:t>Black</w:t>
      </w:r>
      <w:r>
        <w:rPr/>
        <w:t>].</w:t>
      </w:r>
    </w:p>
    <w:p>
      <w:pPr>
        <w:pStyle w:val="ART"/>
        <w:numPr>
          <w:ilvl w:val="3"/>
          <w:numId w:val="1"/>
        </w:numPr>
        <w:ind w:hanging="0" w:left="0"/>
        <w:rPr/>
      </w:pPr>
      <w:r>
        <w:rPr/>
        <w:t>SUPPORTS</w:t>
      </w:r>
    </w:p>
    <w:p>
      <w:pPr>
        <w:pStyle w:val="CMT"/>
        <w:rPr/>
      </w:pPr>
      <w:r>
        <w:rPr/>
        <w:t>Coordinate this article with fixtures in "Vitreous-China Water Closets" Article.</w:t>
      </w:r>
    </w:p>
    <w:p>
      <w:pPr>
        <w:pStyle w:val="PR1"/>
        <w:numPr>
          <w:ilvl w:val="4"/>
          <w:numId w:val="1"/>
        </w:numPr>
        <w:rPr/>
      </w:pPr>
      <w:r>
        <w:rPr/>
        <w:t>Type III Lavatory Carrier:</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Standard: ASME A112.6.1M.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water supply and sanitary drainage and vent piping systems to verify actual locations of piping connections before fixture installation.</w:t>
      </w:r>
    </w:p>
    <w:p>
      <w:pPr>
        <w:pStyle w:val="PR1"/>
        <w:numPr>
          <w:ilvl w:val="4"/>
          <w:numId w:val="1"/>
        </w:numPr>
        <w:rPr/>
      </w:pPr>
      <w:r>
        <w:rPr/>
        <w:t>Examine walls and floors for suitable conditions where fixtures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security plumbing fixtures level and plumb.</w:t>
      </w:r>
    </w:p>
    <w:p>
      <w:pPr>
        <w:pStyle w:val="PR1"/>
        <w:numPr>
          <w:ilvl w:val="4"/>
          <w:numId w:val="1"/>
        </w:numPr>
        <w:rPr/>
      </w:pPr>
      <w:r>
        <w:rPr/>
        <w:t>Install back-access, stainless steel fixtures as follows:</w:t>
      </w:r>
    </w:p>
    <w:p>
      <w:pPr>
        <w:pStyle w:val="PR2"/>
        <w:numPr>
          <w:ilvl w:val="5"/>
          <w:numId w:val="1"/>
        </w:numPr>
        <w:spacing w:before="240" w:after="0"/>
        <w:rPr/>
      </w:pPr>
      <w:r>
        <w:rPr/>
        <w:t>Install wall sleeve in wall if indicated.</w:t>
      </w:r>
    </w:p>
    <w:p>
      <w:pPr>
        <w:pStyle w:val="PR2"/>
        <w:numPr>
          <w:ilvl w:val="5"/>
          <w:numId w:val="1"/>
        </w:numPr>
        <w:rPr/>
      </w:pPr>
      <w:r>
        <w:rPr/>
        <w:t>Install fixture on wall sleeve or wall, as indicated, with access from accessible service space.</w:t>
      </w:r>
    </w:p>
    <w:p>
      <w:pPr>
        <w:pStyle w:val="PR2"/>
        <w:numPr>
          <w:ilvl w:val="5"/>
          <w:numId w:val="1"/>
        </w:numPr>
        <w:rPr/>
      </w:pPr>
      <w:r>
        <w:rPr/>
        <w:t>Extend supply piping from service space to fixture.</w:t>
      </w:r>
    </w:p>
    <w:p>
      <w:pPr>
        <w:pStyle w:val="PR2"/>
        <w:numPr>
          <w:ilvl w:val="5"/>
          <w:numId w:val="1"/>
        </w:numPr>
        <w:rPr/>
      </w:pPr>
      <w:r>
        <w:rPr/>
        <w:t>Install soil and waste piping from fixture and extend into service space.</w:t>
      </w:r>
    </w:p>
    <w:p>
      <w:pPr>
        <w:pStyle w:val="PR2"/>
        <w:numPr>
          <w:ilvl w:val="5"/>
          <w:numId w:val="1"/>
        </w:numPr>
        <w:rPr/>
      </w:pPr>
      <w:r>
        <w:rPr/>
        <w:t>Install fixture trap in service space instead of below fixture drain.</w:t>
      </w:r>
    </w:p>
    <w:p>
      <w:pPr>
        <w:pStyle w:val="PR1"/>
        <w:numPr>
          <w:ilvl w:val="4"/>
          <w:numId w:val="1"/>
        </w:numPr>
        <w:rPr/>
      </w:pPr>
      <w:r>
        <w:rPr/>
        <w:t>Install front-access, stainless steel fixtures as follows:</w:t>
      </w:r>
    </w:p>
    <w:p>
      <w:pPr>
        <w:pStyle w:val="PR2"/>
        <w:numPr>
          <w:ilvl w:val="5"/>
          <w:numId w:val="1"/>
        </w:numPr>
        <w:spacing w:before="240" w:after="0"/>
        <w:rPr/>
      </w:pPr>
      <w:r>
        <w:rPr/>
        <w:t>Install fixture support or mounting bracket.</w:t>
      </w:r>
    </w:p>
    <w:p>
      <w:pPr>
        <w:pStyle w:val="PR2"/>
        <w:numPr>
          <w:ilvl w:val="5"/>
          <w:numId w:val="1"/>
        </w:numPr>
        <w:rPr/>
      </w:pPr>
      <w:r>
        <w:rPr/>
        <w:t>Install fixture on support; mount components inside of or attached to fixture.</w:t>
      </w:r>
    </w:p>
    <w:p>
      <w:pPr>
        <w:pStyle w:val="PR2"/>
        <w:numPr>
          <w:ilvl w:val="5"/>
          <w:numId w:val="1"/>
        </w:numPr>
        <w:rPr/>
      </w:pPr>
      <w:r>
        <w:rPr/>
        <w:t>Extend supply piping from pipe space to fixture.</w:t>
      </w:r>
    </w:p>
    <w:p>
      <w:pPr>
        <w:pStyle w:val="PR2"/>
        <w:numPr>
          <w:ilvl w:val="5"/>
          <w:numId w:val="1"/>
        </w:numPr>
        <w:rPr/>
      </w:pPr>
      <w:r>
        <w:rPr/>
        <w:t>Install trap below fixture and extend soil and waste piping into pipe space.</w:t>
      </w:r>
    </w:p>
    <w:p>
      <w:pPr>
        <w:pStyle w:val="PR1"/>
        <w:numPr>
          <w:ilvl w:val="4"/>
          <w:numId w:val="1"/>
        </w:numPr>
        <w:rPr/>
      </w:pPr>
      <w:r>
        <w:rPr/>
        <w:t>Install vitreous-china fixture service space as follows:</w:t>
      </w:r>
    </w:p>
    <w:p>
      <w:pPr>
        <w:pStyle w:val="PR2"/>
        <w:numPr>
          <w:ilvl w:val="5"/>
          <w:numId w:val="1"/>
        </w:numPr>
        <w:spacing w:before="240" w:after="0"/>
        <w:rPr/>
      </w:pPr>
      <w:r>
        <w:rPr/>
        <w:t>Install fixture support in service space.</w:t>
      </w:r>
    </w:p>
    <w:p>
      <w:pPr>
        <w:pStyle w:val="PR2"/>
        <w:numPr>
          <w:ilvl w:val="5"/>
          <w:numId w:val="1"/>
        </w:numPr>
        <w:rPr/>
      </w:pPr>
      <w:r>
        <w:rPr/>
        <w:t>Install fixture on support.</w:t>
      </w:r>
    </w:p>
    <w:p>
      <w:pPr>
        <w:pStyle w:val="PR2"/>
        <w:numPr>
          <w:ilvl w:val="5"/>
          <w:numId w:val="1"/>
        </w:numPr>
        <w:rPr/>
      </w:pPr>
      <w:r>
        <w:rPr/>
        <w:t>Install components in service space.</w:t>
      </w:r>
    </w:p>
    <w:p>
      <w:pPr>
        <w:pStyle w:val="PR1"/>
        <w:numPr>
          <w:ilvl w:val="4"/>
          <w:numId w:val="1"/>
        </w:numPr>
        <w:rPr/>
      </w:pPr>
      <w:r>
        <w:rPr/>
        <w:t>Install fixture outlets with gasket seals.</w:t>
      </w:r>
    </w:p>
    <w:p>
      <w:pPr>
        <w:pStyle w:val="PR1"/>
        <w:numPr>
          <w:ilvl w:val="4"/>
          <w:numId w:val="1"/>
        </w:numPr>
        <w:rPr/>
      </w:pPr>
      <w:r>
        <w:rPr/>
        <w:t>Install fixtures designated "accessible" in accordance with ICC A117.1 for heights, dimensions, and clearances.</w:t>
      </w:r>
    </w:p>
    <w:p>
      <w:pPr>
        <w:pStyle w:val="CMT"/>
        <w:rPr/>
      </w:pPr>
      <w:r>
        <w:rPr/>
        <w:t>Retain first paragraph below if toilet seats are required.</w:t>
      </w:r>
    </w:p>
    <w:p>
      <w:pPr>
        <w:pStyle w:val="PR1"/>
        <w:numPr>
          <w:ilvl w:val="4"/>
          <w:numId w:val="1"/>
        </w:numPr>
        <w:rPr/>
      </w:pPr>
      <w:r>
        <w:rPr/>
        <w:t>Install toilet seats on [</w:t>
      </w:r>
      <w:r>
        <w:rPr>
          <w:b/>
        </w:rPr>
        <w:t>water closets</w:t>
      </w:r>
      <w:r>
        <w:rPr/>
        <w:t>] [</w:t>
      </w:r>
      <w:r>
        <w:rPr>
          <w:b/>
        </w:rPr>
        <w:t>and</w:t>
      </w:r>
      <w:r>
        <w:rPr/>
        <w:t>] [</w:t>
      </w:r>
      <w:r>
        <w:rPr>
          <w:b/>
        </w:rPr>
        <w:t>combination units</w:t>
      </w:r>
      <w:r>
        <w:rPr/>
        <w:t>] if seats are indicated.</w:t>
      </w:r>
    </w:p>
    <w:p>
      <w:pPr>
        <w:pStyle w:val="CMT"/>
        <w:rPr/>
      </w:pPr>
      <w:r>
        <w:rPr/>
        <w:t>Coordinate first paragraph below with Drawings. Indicate on Drawings those fixtures that are required to be accessible.</w:t>
      </w:r>
    </w:p>
    <w:p>
      <w:pPr>
        <w:pStyle w:val="PR1"/>
        <w:numPr>
          <w:ilvl w:val="4"/>
          <w:numId w:val="1"/>
        </w:numPr>
        <w:rPr/>
      </w:pPr>
      <w:r>
        <w:rPr/>
        <w:t>Install protective shielding pipe covers and enclosures on exposed supplies and waste piping of accessible fixtures. Comply with requirements in Section 220719 "Plumbing Piping Insulation."</w:t>
      </w:r>
    </w:p>
    <w:p>
      <w:pPr>
        <w:pStyle w:val="PR1"/>
        <w:numPr>
          <w:ilvl w:val="4"/>
          <w:numId w:val="1"/>
        </w:numPr>
        <w:rPr/>
      </w:pPr>
      <w:r>
        <w:rPr/>
        <w:t>Seal joints between fixtures, floors, and walls using sanitary-type, one-part, mildew-resistant silicone sealant. Match sealant color to fixture color. Comply with sealant requirements specified in Section 079200 "Joint Sealants."</w:t>
      </w:r>
    </w:p>
    <w:p>
      <w:pPr>
        <w:pStyle w:val="PR1"/>
        <w:numPr>
          <w:ilvl w:val="4"/>
          <w:numId w:val="1"/>
        </w:numPr>
        <w:rPr/>
      </w:pPr>
      <w:r>
        <w:rPr/>
        <w:t>Install wall flanges or escutcheons at piping wall penetrations in exposed, finished locations. Use deep-pattern escutcheons if required to conceal protruding fittings. Comply with escutcheon requirements specified in Section 220518 "Escutcheons for Plumbing Piping."</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Connect fixtures with water supplies, stops, and risers and with traps, soil, waste, and vent piping. Use size fittings required to match fixtures.</w:t>
      </w:r>
    </w:p>
    <w:p>
      <w:pPr>
        <w:pStyle w:val="PR1"/>
        <w:numPr>
          <w:ilvl w:val="4"/>
          <w:numId w:val="1"/>
        </w:numPr>
        <w:rPr/>
      </w:pPr>
      <w:r>
        <w:rPr/>
        <w:t>Comply with requirements for water piping specified in Section 221116 "Domestic Water Piping."</w:t>
      </w:r>
    </w:p>
    <w:p>
      <w:pPr>
        <w:pStyle w:val="PR1"/>
        <w:numPr>
          <w:ilvl w:val="4"/>
          <w:numId w:val="1"/>
        </w:numPr>
        <w:rPr/>
      </w:pPr>
      <w:r>
        <w:rPr/>
        <w:t>Comply with requirements for soil and waste drainage piping specified in Section 221316 "Sanitary Waste and Vent Piping."</w:t>
      </w:r>
    </w:p>
    <w:p>
      <w:pPr>
        <w:pStyle w:val="ART"/>
        <w:numPr>
          <w:ilvl w:val="3"/>
          <w:numId w:val="1"/>
        </w:numPr>
        <w:ind w:hanging="0" w:left="0"/>
        <w:rPr/>
      </w:pPr>
      <w:r>
        <w:rPr/>
        <w:t>ELECTRICAL CONNECTIONS</w:t>
      </w:r>
    </w:p>
    <w:p>
      <w:pPr>
        <w:pStyle w:val="CMT"/>
        <w:rPr/>
      </w:pPr>
      <w:r>
        <w:rPr/>
        <w:t>Retain this article when hard-wired water-control valves and/or flushometer valves are included in Project.</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Nameplate to be laminated acrylic or melamine plastic signs with a black background and engraved white letters at least [</w:t>
      </w:r>
      <w:r>
        <w:rPr>
          <w:rStyle w:val="IP"/>
          <w:b/>
        </w:rPr>
        <w:t>1/2 inch</w:t>
      </w:r>
      <w:r>
        <w:rPr>
          <w:rStyle w:val="SI"/>
          <w:b/>
        </w:rPr>
        <w:t xml:space="preserve"> (13 mm)</w:t>
      </w:r>
      <w:r>
        <w:rPr/>
        <w:t>] &lt;</w:t>
      </w:r>
      <w:r>
        <w:rPr>
          <w:b/>
        </w:rPr>
        <w:t>Insert dimension</w:t>
      </w:r>
      <w:r>
        <w:rPr/>
        <w:t>&gt; high.</w:t>
      </w:r>
    </w:p>
    <w:p>
      <w:pPr>
        <w:pStyle w:val="ART"/>
        <w:numPr>
          <w:ilvl w:val="3"/>
          <w:numId w:val="1"/>
        </w:numPr>
        <w:ind w:hanging="0" w:left="0"/>
        <w:rPr/>
      </w:pPr>
      <w:r>
        <w:rPr/>
        <w:t>ADJUSTING</w:t>
      </w:r>
    </w:p>
    <w:p>
      <w:pPr>
        <w:pStyle w:val="PR1"/>
        <w:numPr>
          <w:ilvl w:val="4"/>
          <w:numId w:val="1"/>
        </w:numPr>
        <w:rPr/>
      </w:pPr>
      <w:r>
        <w:rPr/>
        <w:t>Operate and adjust flushometer valves and flow-control valves on fixtures. Replace damaged and malfunctioning fixtures, fittings, and controls.</w:t>
      </w:r>
    </w:p>
    <w:p>
      <w:pPr>
        <w:pStyle w:val="PR1"/>
        <w:numPr>
          <w:ilvl w:val="4"/>
          <w:numId w:val="1"/>
        </w:numPr>
        <w:rPr/>
      </w:pPr>
      <w:r>
        <w:rPr/>
        <w:t>Adjust water pressure at fixtures to produce proper flow.</w:t>
      </w:r>
    </w:p>
    <w:p>
      <w:pPr>
        <w:pStyle w:val="PR1"/>
        <w:numPr>
          <w:ilvl w:val="4"/>
          <w:numId w:val="1"/>
        </w:numPr>
        <w:rPr/>
      </w:pPr>
      <w:r>
        <w:rPr/>
        <w:t>Install new batteries in battery-powered, electronic-sensor mechanisms.</w:t>
      </w:r>
    </w:p>
    <w:p>
      <w:pPr>
        <w:pStyle w:val="ART"/>
        <w:numPr>
          <w:ilvl w:val="3"/>
          <w:numId w:val="1"/>
        </w:numPr>
        <w:ind w:hanging="0" w:left="0"/>
        <w:rPr/>
      </w:pPr>
      <w:r>
        <w:rPr/>
        <w:t>CLEANING AND PROTECTION</w:t>
      </w:r>
    </w:p>
    <w:p>
      <w:pPr>
        <w:pStyle w:val="PR1"/>
        <w:numPr>
          <w:ilvl w:val="4"/>
          <w:numId w:val="1"/>
        </w:numPr>
        <w:rPr/>
      </w:pPr>
      <w:r>
        <w:rPr/>
        <w:t>After installing fixtures, inspect and replace damaged finishes.</w:t>
      </w:r>
    </w:p>
    <w:p>
      <w:pPr>
        <w:pStyle w:val="PR1"/>
        <w:numPr>
          <w:ilvl w:val="4"/>
          <w:numId w:val="1"/>
        </w:numPr>
        <w:rPr/>
      </w:pPr>
      <w:r>
        <w:rPr/>
        <w:t>Clean fixtures, faucets, and other fittings with manufacturers' recommended cleaning methods and materials.</w:t>
      </w:r>
    </w:p>
    <w:p>
      <w:pPr>
        <w:pStyle w:val="PR1"/>
        <w:numPr>
          <w:ilvl w:val="4"/>
          <w:numId w:val="1"/>
        </w:numPr>
        <w:rPr/>
      </w:pPr>
      <w:r>
        <w:rPr/>
        <w:t>Provide protective covering for installed fixtures and fittings.</w:t>
      </w:r>
    </w:p>
    <w:p>
      <w:pPr>
        <w:pStyle w:val="PR1"/>
        <w:numPr>
          <w:ilvl w:val="4"/>
          <w:numId w:val="1"/>
        </w:numPr>
        <w:rPr/>
      </w:pPr>
      <w:r>
        <w:rPr/>
        <w:t>Do not allow use of fixtures for temporary facilities unless approved in writing by Owner.</w:t>
      </w:r>
    </w:p>
    <w:p>
      <w:pPr>
        <w:pStyle w:val="EOS"/>
        <w:rPr/>
      </w:pPr>
      <w:r>
        <w:rPr/>
        <w:t>END OF SECTION 224600</w:t>
      </w:r>
    </w:p>
    <w:sectPr>
      <w:headerReference w:type="default" r:id="rId29"/>
      <w:footerReference w:type="default" r:id="rId3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SECURITY PLUMBING FIXTURES</w:t>
          </w:r>
        </w:p>
      </w:tc>
      <w:tc>
        <w:tcPr>
          <w:tcW w:w="1872" w:type="dxa"/>
          <w:tcBorders/>
        </w:tcPr>
        <w:p>
          <w:pPr>
            <w:pStyle w:val="RJUST"/>
            <w:rPr/>
          </w:pPr>
          <w:r>
            <w:rPr>
              <w:rStyle w:val="NUM"/>
            </w:rPr>
            <w:t>224600</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24600"/>
    <w:docVar w:name="MF95" w:val="15413"/>
    <w:docVar w:name="MFOrigin" w:val="MF04"/>
    <w:docVar w:name="SectionID" w:val="485"/>
    <w:docVar w:name="SpecType" w:val="MasterSpec"/>
    <w:docVar w:name="Version" w:val="1582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600&amp;ver=12-01-20&amp;format=FL&amp;sid=15827&amp;utm_source=MasterSpec&amp;utm_medium=Word" TargetMode="External"/><Relationship Id="rId3" Type="http://schemas.openxmlformats.org/officeDocument/2006/relationships/hyperlink" Target="http://www.productmasterspec.com/construction_specifications?mf04=224600&amp;update=ms2022_3&amp;utm_source=MasterSpec&amp;utm_medium=Word" TargetMode="External"/><Relationship Id="rId4" Type="http://schemas.openxmlformats.org/officeDocument/2006/relationships/hyperlink" Target="http://www.arcomnet.com/sustainable_design.aspx?topic=2" TargetMode="External"/><Relationship Id="rId5" Type="http://schemas.openxmlformats.org/officeDocument/2006/relationships/hyperlink" Target="http://www.specagent.com/LookUp/?ulid=2786&amp;mf=&amp;src=wd" TargetMode="External"/><Relationship Id="rId6" Type="http://schemas.openxmlformats.org/officeDocument/2006/relationships/hyperlink" Target="http://www.specagent.com/LookUp/?ulid=2787&amp;mf=&amp;src=wd" TargetMode="External"/><Relationship Id="rId7" Type="http://schemas.openxmlformats.org/officeDocument/2006/relationships/hyperlink" Target="http://www.specagent.com/LookUp/?ulid=2790&amp;mf=&amp;src=wd" TargetMode="External"/><Relationship Id="rId8" Type="http://schemas.openxmlformats.org/officeDocument/2006/relationships/hyperlink" Target="http://www.specagent.com/LookUp/?ulid=2791&amp;mf=&amp;src=wd" TargetMode="External"/><Relationship Id="rId9" Type="http://schemas.openxmlformats.org/officeDocument/2006/relationships/hyperlink" Target="http://www.specagent.com/LookUp/?ulid=2792&amp;mf=&amp;src=wd" TargetMode="External"/><Relationship Id="rId10" Type="http://schemas.openxmlformats.org/officeDocument/2006/relationships/hyperlink" Target="http://www.specagent.com/LookUp/?ulid=2793&amp;mf=&amp;src=wd" TargetMode="External"/><Relationship Id="rId11" Type="http://schemas.openxmlformats.org/officeDocument/2006/relationships/hyperlink" Target="http://www.specagent.com/LookUp/?ulid=2795&amp;mf=&amp;src=wd" TargetMode="External"/><Relationship Id="rId12" Type="http://schemas.openxmlformats.org/officeDocument/2006/relationships/hyperlink" Target="http://www.specagent.com/LookUp/?ulid=2803&amp;mf=&amp;src=wd" TargetMode="External"/><Relationship Id="rId13" Type="http://schemas.openxmlformats.org/officeDocument/2006/relationships/hyperlink" Target="http://www.specagent.com/LookUp/?ulid=2804&amp;mf=&amp;src=wd" TargetMode="External"/><Relationship Id="rId14" Type="http://schemas.openxmlformats.org/officeDocument/2006/relationships/hyperlink" Target="http://www.specagent.com/LookUp/?ulid=2806&amp;mf=&amp;src=wd" TargetMode="External"/><Relationship Id="rId15" Type="http://schemas.openxmlformats.org/officeDocument/2006/relationships/hyperlink" Target="http://www.specagent.com/LookUp/?ulid=2807&amp;mf=&amp;src=wd" TargetMode="External"/><Relationship Id="rId16" Type="http://schemas.openxmlformats.org/officeDocument/2006/relationships/hyperlink" Target="http://www.specagent.com/LookUp/?ulid=2808&amp;mf=&amp;src=wd" TargetMode="External"/><Relationship Id="rId17" Type="http://schemas.openxmlformats.org/officeDocument/2006/relationships/hyperlink" Target="http://www.specagent.com/LookUp/?ulid=2809&amp;mf=&amp;src=wd" TargetMode="External"/><Relationship Id="rId18" Type="http://schemas.openxmlformats.org/officeDocument/2006/relationships/hyperlink" Target="http://www.specagent.com/LookUp/?ulid=2812&amp;mf=&amp;src=wd" TargetMode="External"/><Relationship Id="rId19" Type="http://schemas.openxmlformats.org/officeDocument/2006/relationships/hyperlink" Target="http://www.specagent.com/LookUp/?ulid=2813&amp;mf=&amp;src=wd" TargetMode="External"/><Relationship Id="rId20" Type="http://schemas.openxmlformats.org/officeDocument/2006/relationships/hyperlink" Target="http://www.specagent.com/LookUp/?ulid=2815&amp;mf=&amp;src=wd" TargetMode="External"/><Relationship Id="rId21" Type="http://schemas.openxmlformats.org/officeDocument/2006/relationships/hyperlink" Target="http://www.specagent.com/LookUp/?ulid=2817&amp;mf=&amp;src=wd" TargetMode="External"/><Relationship Id="rId22" Type="http://schemas.openxmlformats.org/officeDocument/2006/relationships/hyperlink" Target="http://www.specagent.com/LookUp/?ulid=2818&amp;mf=&amp;src=wd" TargetMode="External"/><Relationship Id="rId23" Type="http://schemas.openxmlformats.org/officeDocument/2006/relationships/hyperlink" Target="http://www.specagent.com/LookUp/?ulid=2820&amp;mf=&amp;src=wd" TargetMode="External"/><Relationship Id="rId24" Type="http://schemas.openxmlformats.org/officeDocument/2006/relationships/hyperlink" Target="http://www.specagent.com/LookUp/?ulid=2822&amp;mf=&amp;src=wd" TargetMode="External"/><Relationship Id="rId25" Type="http://schemas.openxmlformats.org/officeDocument/2006/relationships/hyperlink" Target="http://www.specagent.com/LookUp/?ulid=2823&amp;mf=&amp;src=wd" TargetMode="External"/><Relationship Id="rId26" Type="http://schemas.openxmlformats.org/officeDocument/2006/relationships/hyperlink" Target="http://www.specagent.com/LookUp/?ulid=2797&amp;mf=&amp;src=wd" TargetMode="External"/><Relationship Id="rId27" Type="http://schemas.openxmlformats.org/officeDocument/2006/relationships/hyperlink" Target="http://www.specagent.com/LookUp/?ulid=2802&amp;mf=&amp;src=wd" TargetMode="External"/><Relationship Id="rId28" Type="http://schemas.openxmlformats.org/officeDocument/2006/relationships/hyperlink" Target="http://www.specagent.com/LookUp/?ulid=12554&amp;mf=&amp;src=wd" TargetMode="External"/><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2022-09-26T02:57:00Z</dcterms:created>
  <dc:creator>Deltek, Inc.</dc:creator>
  <dc:description/>
  <cp:keywords>BAS-12345-MS80</cp:keywords>
  <dc:language>zh-CN</dc:language>
  <cp:lastModifiedBy>Janice Nacional</cp:lastModifiedBy>
  <dcterms:modified xsi:type="dcterms:W3CDTF">2022-09-26T02:57:00Z</dcterms:modified>
  <cp:revision>2</cp:revision>
  <dc:subject>SECURITY PLUMBING FIXTURES</dc:subject>
  <dc:title>SECTION 224600 - SECURITY PLUMBING FIXTURES</dc:title>
</cp:coreProperties>
</file>