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224716</w:t>
      </w:r>
      <w:r>
        <w:rPr/>
        <w:t xml:space="preserve"> - </w:t>
      </w:r>
      <w:r>
        <w:rPr>
          <w:rStyle w:val="NAM"/>
        </w:rPr>
        <w:t>PRESSURE WATER COOLERS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Pressure water coolers.</w:t>
      </w:r>
    </w:p>
    <w:p>
      <w:pPr>
        <w:pStyle w:val="PR2"/>
        <w:numPr>
          <w:ilvl w:val="5"/>
          <w:numId w:val="1"/>
        </w:numPr>
        <w:rPr/>
      </w:pPr>
      <w:r>
        <w:rPr/>
        <w:t>Bottle filling stations.</w:t>
      </w:r>
    </w:p>
    <w:p>
      <w:pPr>
        <w:pStyle w:val="PR2"/>
        <w:numPr>
          <w:ilvl w:val="5"/>
          <w:numId w:val="1"/>
        </w:numPr>
        <w:rPr/>
      </w:pPr>
      <w:r>
        <w:rPr/>
        <w:t>Supports.</w:t>
      </w:r>
    </w:p>
    <w:p>
      <w:pPr>
        <w:pStyle w:val="ART"/>
        <w:numPr>
          <w:ilvl w:val="3"/>
          <w:numId w:val="1"/>
        </w:numPr>
        <w:ind w:hanging="0" w:left="0"/>
        <w:rPr/>
      </w:pPr>
      <w:r>
        <w:rPr/>
        <w:t>ACTION SUBMITTALS</w:t>
      </w:r>
    </w:p>
    <w:p>
      <w:pPr>
        <w:pStyle w:val="PR1"/>
        <w:numPr>
          <w:ilvl w:val="4"/>
          <w:numId w:val="1"/>
        </w:numPr>
        <w:rPr/>
      </w:pPr>
      <w:r>
        <w:rPr/>
        <w:t>Product Data: For each type of pressure water cooler and bottle filling station.</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plumbing fixtures.&gt;</w:t>
        </w:r>
      </w:hyperlink>
    </w:p>
    <w:p>
      <w:pPr>
        <w:pStyle w:val="PR1"/>
        <w:numPr>
          <w:ilvl w:val="4"/>
          <w:numId w:val="1"/>
        </w:numPr>
        <w:rPr/>
      </w:pPr>
      <w:r>
        <w:rPr/>
        <w:t>Shop Drawings:</w:t>
      </w:r>
    </w:p>
    <w:p>
      <w:pPr>
        <w:pStyle w:val="PR2"/>
        <w:numPr>
          <w:ilvl w:val="5"/>
          <w:numId w:val="1"/>
        </w:numPr>
        <w:spacing w:before="240" w:after="0"/>
        <w:rPr/>
      </w:pPr>
      <w:r>
        <w:rPr/>
        <w:t>Include diagrams for power wiring.</w:t>
      </w:r>
    </w:p>
    <w:p>
      <w:pPr>
        <w:pStyle w:val="ART"/>
        <w:numPr>
          <w:ilvl w:val="3"/>
          <w:numId w:val="1"/>
        </w:numPr>
        <w:ind w:hanging="0" w:left="0"/>
        <w:rPr/>
      </w:pPr>
      <w:r>
        <w:rPr/>
        <w:t>CLOSEOUT SUBMITTALS</w:t>
      </w:r>
    </w:p>
    <w:p>
      <w:pPr>
        <w:pStyle w:val="PR1"/>
        <w:numPr>
          <w:ilvl w:val="4"/>
          <w:numId w:val="1"/>
        </w:numPr>
        <w:rPr/>
      </w:pPr>
      <w:r>
        <w:rPr/>
        <w:t>Maintenance Data: For [</w:t>
      </w:r>
      <w:r>
        <w:rPr>
          <w:b/>
        </w:rPr>
        <w:t>pressure water coolers</w:t>
      </w:r>
      <w:r>
        <w:rPr/>
        <w:t>] [</w:t>
      </w:r>
      <w:r>
        <w:rPr>
          <w:b/>
        </w:rPr>
        <w:t>and</w:t>
      </w:r>
      <w:r>
        <w:rPr/>
        <w:t>] [</w:t>
      </w:r>
      <w:r>
        <w:rPr>
          <w:b/>
        </w:rPr>
        <w:t>bottle filling stations</w:t>
      </w:r>
      <w:r>
        <w:rPr/>
        <w: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 Cartridges: Equal to &lt;</w:t>
      </w:r>
      <w:r>
        <w:rPr>
          <w:b/>
        </w:rPr>
        <w:t>Insert number</w:t>
      </w:r>
      <w:r>
        <w:rPr/>
        <w:t>&gt; percent of quantity installed for each type and size indicated, but no fewer than &lt;</w:t>
      </w:r>
      <w:r>
        <w:rPr>
          <w:b/>
        </w:rPr>
        <w:t>Insert number</w:t>
      </w:r>
      <w:r>
        <w:rPr/>
        <w:t>&gt; of each.</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UPC have the same requirements. Items in compliance with NSF 61 and NSF 372 also comply with this requirement. Some manufacturers choose to meet this requirement through independent testing and have "Certified Lead Free" products, which may or may not have NSF 61 or NSF 372 certifications.</w:t>
      </w:r>
    </w:p>
    <w:p>
      <w:pPr>
        <w:pStyle w:val="PR2"/>
        <w:numPr>
          <w:ilvl w:val="5"/>
          <w:numId w:val="1"/>
        </w:numPr>
        <w:spacing w:before="240" w:after="0"/>
        <w:rPr/>
      </w:pPr>
      <w:r>
        <w:rPr/>
        <w:t>Pressure water coolers and bottle filling stations intended to convey or dispense water for human consumption are to comply with the U.S. Safe Drinking Water Act (SDWA), requirements of the Authority Having Jurisdiction (AHJ), and with NSF 61 or NSF 372, or be certified in compliance with NSF 61 or NSF 372 by an ANSI-accredited third-party certification body, that the weighted average lead content at wetted surfaces is less than or equal to 0.25 percent.</w:t>
      </w:r>
    </w:p>
    <w:p>
      <w:pPr>
        <w:pStyle w:val="PR2"/>
        <w:numPr>
          <w:ilvl w:val="5"/>
          <w:numId w:val="1"/>
        </w:numPr>
        <w:rPr/>
      </w:pPr>
      <w:r>
        <w:rPr/>
        <w:t>Comply with ASHRAE 34 for water coolers. Provide HFC 134a (tetrafluoroethane) refrigerant unless otherwise indicated.</w:t>
      </w:r>
    </w:p>
    <w:p>
      <w:pPr>
        <w:pStyle w:val="PR2"/>
        <w:numPr>
          <w:ilvl w:val="5"/>
          <w:numId w:val="1"/>
        </w:numPr>
        <w:rPr/>
      </w:pPr>
      <w:r>
        <w:rPr/>
        <w:t>Comply with UL 399.</w:t>
      </w:r>
    </w:p>
    <w:p>
      <w:pPr>
        <w:pStyle w:val="PR2"/>
        <w:numPr>
          <w:ilvl w:val="5"/>
          <w:numId w:val="1"/>
        </w:numPr>
        <w:rPr/>
      </w:pPr>
      <w:r>
        <w:rPr/>
        <w:t>Comply with ASME A112.19.3/CSA B45.4.</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Comply with NSF 42 and NSF 53 for water filters for water coolers and bottle filling stations.</w:t>
      </w:r>
    </w:p>
    <w:p>
      <w:pPr>
        <w:pStyle w:val="PR2"/>
        <w:numPr>
          <w:ilvl w:val="5"/>
          <w:numId w:val="1"/>
        </w:numPr>
        <w:rPr/>
      </w:pPr>
      <w:r>
        <w:rPr/>
        <w:t>Comply with ICC A117.1 for accessible water coolers and bottle filling stations.</w:t>
      </w:r>
    </w:p>
    <w:p>
      <w:pPr>
        <w:pStyle w:val="ART"/>
        <w:numPr>
          <w:ilvl w:val="3"/>
          <w:numId w:val="1"/>
        </w:numPr>
        <w:ind w:hanging="0" w:left="0"/>
        <w:rPr/>
      </w:pPr>
      <w:r>
        <w:rPr/>
        <w:t>PRESSURE WATER COOLERS</w:t>
      </w:r>
    </w:p>
    <w:p>
      <w:pPr>
        <w:pStyle w:val="CMT"/>
        <w:rPr/>
      </w:pPr>
      <w:r>
        <w:rPr/>
        <w:t>Copy "Pressure Water Coolers Freestanding, Floor-Mounted, Single-Station, Stainless Steel"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Freestanding, Floor-Mounted, Single-Station, Stainless Steel: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pressure water coolers - freestanding, floor-mounted, single-station stainless steel, from single source from single manufacturer.</w:t>
      </w:r>
    </w:p>
    <w:p>
      <w:pPr>
        <w:pStyle w:val="PR2"/>
        <w:numPr>
          <w:ilvl w:val="5"/>
          <w:numId w:val="1"/>
        </w:numPr>
        <w:rPr/>
      </w:pPr>
      <w:r>
        <w:rPr/>
        <w:t>Bubbler: One, with adjustable stream regulator, located on deck.</w:t>
      </w:r>
    </w:p>
    <w:p>
      <w:pPr>
        <w:pStyle w:val="PR2"/>
        <w:numPr>
          <w:ilvl w:val="5"/>
          <w:numId w:val="1"/>
        </w:numPr>
        <w:rPr/>
      </w:pPr>
      <w:r>
        <w:rPr/>
        <w:t>Control: [</w:t>
      </w:r>
      <w:r>
        <w:rPr>
          <w:b/>
        </w:rPr>
        <w:t>Push button</w:t>
      </w:r>
      <w:r>
        <w:rPr/>
        <w:t>] [</w:t>
      </w:r>
      <w:r>
        <w:rPr>
          <w:b/>
        </w:rPr>
        <w:t>Foot pedal</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PR2"/>
        <w:numPr>
          <w:ilvl w:val="5"/>
          <w:numId w:val="1"/>
        </w:numPr>
        <w:rPr/>
      </w:pPr>
      <w:r>
        <w:rPr/>
        <w:t>Cooling System: Electric, with[</w:t>
      </w:r>
      <w:r>
        <w:rPr>
          <w:b/>
        </w:rPr>
        <w:t> precooler,</w:t>
      </w:r>
      <w:r>
        <w:rPr/>
        <w:t>] hermetically sealed compressor, cooling coil, air-cooled condensing unit, corrosion-resistant tubing, refrigerant, corrosion-resistant-metal storage tank, and adjustable thermostat.</w:t>
      </w:r>
    </w:p>
    <w:p>
      <w:pPr>
        <w:pStyle w:val="CMT"/>
        <w:rPr/>
      </w:pPr>
      <w:r>
        <w:rPr/>
        <w:t>Retain "Glass Filler" Subparagraph below only if required.</w:t>
      </w:r>
    </w:p>
    <w:p>
      <w:pPr>
        <w:pStyle w:val="PR2"/>
        <w:numPr>
          <w:ilvl w:val="5"/>
          <w:numId w:val="1"/>
        </w:numPr>
        <w:rPr/>
      </w:pPr>
      <w:r>
        <w:rPr/>
        <w:t>Glass filler.</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w:t>
      </w:r>
      <w:r>
        <w:rPr>
          <w:rStyle w:val="IP"/>
          <w:b/>
        </w:rPr>
        <w:t>10 gph</w:t>
      </w:r>
      <w:r>
        <w:rPr>
          <w:rStyle w:val="SI"/>
          <w:b/>
        </w:rPr>
        <w:t xml:space="preserve"> (0.0105 L/s)</w:t>
      </w:r>
      <w:r>
        <w:rPr/>
        <w:t>] [</w:t>
      </w:r>
      <w:r>
        <w:rPr>
          <w:rStyle w:val="IP"/>
          <w:b/>
        </w:rPr>
        <w:t>14 gph</w:t>
      </w:r>
      <w:r>
        <w:rPr>
          <w:rStyle w:val="SI"/>
          <w:b/>
        </w:rPr>
        <w:t xml:space="preserve"> (0.0147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 xml:space="preserve">Insert </w:t>
      </w:r>
      <w:r>
        <w:rPr>
          <w:rStyle w:val="IP"/>
          <w:b/>
        </w:rPr>
        <w:t>gal.</w:t>
      </w:r>
      <w:r>
        <w:rPr>
          <w:rStyle w:val="SI"/>
          <w:b/>
        </w:rPr>
        <w:t xml:space="preserve"> (L)</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Freestanding, Floor-Mounted, Single-Station, Powder-Coated Metal"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Freestanding, Floor-Mounted, Single-Station, Powder-Coated Metal: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freestanding, floor-mounted, single-station, powder-coated-metal pressure water coolers -from single source from single manufacturer.</w:t>
      </w:r>
    </w:p>
    <w:p>
      <w:pPr>
        <w:pStyle w:val="PR2"/>
        <w:numPr>
          <w:ilvl w:val="5"/>
          <w:numId w:val="1"/>
        </w:numPr>
        <w:rPr/>
      </w:pPr>
      <w:r>
        <w:rPr/>
        <w:t>Bubbler: One, with adjustable stream regulator, located on deck.</w:t>
      </w:r>
    </w:p>
    <w:p>
      <w:pPr>
        <w:pStyle w:val="PR2"/>
        <w:numPr>
          <w:ilvl w:val="5"/>
          <w:numId w:val="1"/>
        </w:numPr>
        <w:rPr/>
      </w:pPr>
      <w:r>
        <w:rPr/>
        <w:t>Control: [</w:t>
      </w:r>
      <w:r>
        <w:rPr>
          <w:b/>
        </w:rPr>
        <w:t>Push button</w:t>
      </w:r>
      <w:r>
        <w:rPr/>
        <w:t>] [</w:t>
      </w:r>
      <w:r>
        <w:rPr>
          <w:b/>
        </w:rPr>
        <w:t>Foot pedal</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PR2"/>
        <w:numPr>
          <w:ilvl w:val="5"/>
          <w:numId w:val="1"/>
        </w:numPr>
        <w:rPr/>
      </w:pPr>
      <w:r>
        <w:rPr/>
        <w:t>Cooling System: Electric, with[</w:t>
      </w:r>
      <w:r>
        <w:rPr>
          <w:b/>
        </w:rPr>
        <w:t> precooler,</w:t>
      </w:r>
      <w:r>
        <w:rPr/>
        <w:t>] hermetically sealed compressor, cooling coil, air-cooled condensing unit, corrosion-resistant tubing, refrigerant, corrosion-resistant-metal storage tank, and adjustable thermostat.</w:t>
      </w:r>
    </w:p>
    <w:p>
      <w:pPr>
        <w:pStyle w:val="CMT"/>
        <w:rPr/>
      </w:pPr>
      <w:r>
        <w:rPr/>
        <w:t>Retain "Glass Filler" Subparagraph below only if required.</w:t>
      </w:r>
    </w:p>
    <w:p>
      <w:pPr>
        <w:pStyle w:val="PR2"/>
        <w:numPr>
          <w:ilvl w:val="5"/>
          <w:numId w:val="1"/>
        </w:numPr>
        <w:rPr/>
      </w:pPr>
      <w:r>
        <w:rPr/>
        <w:t>Glass filler.</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w:t>
      </w:r>
      <w:r>
        <w:rPr>
          <w:rStyle w:val="IP"/>
          <w:b/>
        </w:rPr>
        <w:t>10 gph</w:t>
      </w:r>
      <w:r>
        <w:rPr>
          <w:rStyle w:val="SI"/>
          <w:b/>
        </w:rPr>
        <w:t xml:space="preserve"> (0.0105 L/s)</w:t>
      </w:r>
      <w:r>
        <w:rPr/>
        <w:t>] [</w:t>
      </w:r>
      <w:r>
        <w:rPr>
          <w:rStyle w:val="IP"/>
          <w:b/>
        </w:rPr>
        <w:t>14 gph</w:t>
      </w:r>
      <w:r>
        <w:rPr>
          <w:rStyle w:val="SI"/>
          <w:b/>
        </w:rPr>
        <w:t xml:space="preserve"> (0.0147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 xml:space="preserve">Insert </w:t>
      </w:r>
      <w:r>
        <w:rPr>
          <w:rStyle w:val="IP"/>
          <w:b/>
        </w:rPr>
        <w:t>gal.</w:t>
      </w:r>
      <w:r>
        <w:rPr>
          <w:rStyle w:val="SI"/>
          <w:b/>
        </w:rPr>
        <w:t xml:space="preserve"> (L)</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Freestanding, Floor-Mounted, Single-Station, Vinyl-Covered Metal with Stainless Steel Top"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Freestanding, Floor-Mounted, Single-Station, Vinyl-Covered Metal with Stainless Steel Top: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freestanding, floor-mounted, single-station, vinyl-covered metal with stainless steel top, pressure water coolers from single source from single manufacturer.</w:t>
      </w:r>
    </w:p>
    <w:p>
      <w:pPr>
        <w:pStyle w:val="PR2"/>
        <w:numPr>
          <w:ilvl w:val="5"/>
          <w:numId w:val="1"/>
        </w:numPr>
        <w:rPr/>
      </w:pPr>
      <w:r>
        <w:rPr/>
        <w:t>Bubbler: One, with adjustable stream regulator, located on deck.</w:t>
      </w:r>
    </w:p>
    <w:p>
      <w:pPr>
        <w:pStyle w:val="PR2"/>
        <w:numPr>
          <w:ilvl w:val="5"/>
          <w:numId w:val="1"/>
        </w:numPr>
        <w:rPr/>
      </w:pPr>
      <w:r>
        <w:rPr/>
        <w:t>Control: [</w:t>
      </w:r>
      <w:r>
        <w:rPr>
          <w:b/>
        </w:rPr>
        <w:t>Push button</w:t>
      </w:r>
      <w:r>
        <w:rPr/>
        <w:t>] [</w:t>
      </w:r>
      <w:r>
        <w:rPr>
          <w:b/>
        </w:rPr>
        <w:t>Foot pedal</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PR2"/>
        <w:numPr>
          <w:ilvl w:val="5"/>
          <w:numId w:val="1"/>
        </w:numPr>
        <w:rPr/>
      </w:pPr>
      <w:r>
        <w:rPr/>
        <w:t>Cooling System: Electric, with[</w:t>
      </w:r>
      <w:r>
        <w:rPr>
          <w:b/>
        </w:rPr>
        <w:t> precooler,</w:t>
      </w:r>
      <w:r>
        <w:rPr/>
        <w:t>] hermetically sealed compressor, cooling coil, air-cooled condensing unit, corrosion-resistant tubing, refrigerant, corrosion-resistant-metal storage tank, and adjustable thermostat.</w:t>
      </w:r>
    </w:p>
    <w:p>
      <w:pPr>
        <w:pStyle w:val="CMT"/>
        <w:rPr/>
      </w:pPr>
      <w:r>
        <w:rPr/>
        <w:t>Retain "Glass filler" Subparagraph below only if required.</w:t>
      </w:r>
    </w:p>
    <w:p>
      <w:pPr>
        <w:pStyle w:val="PR2"/>
        <w:numPr>
          <w:ilvl w:val="5"/>
          <w:numId w:val="1"/>
        </w:numPr>
        <w:rPr/>
      </w:pPr>
      <w:r>
        <w:rPr/>
        <w:t>Glass filler.</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w:t>
      </w:r>
      <w:r>
        <w:rPr>
          <w:rStyle w:val="IP"/>
          <w:b/>
        </w:rPr>
        <w:t>10 gph</w:t>
      </w:r>
      <w:r>
        <w:rPr>
          <w:rStyle w:val="SI"/>
          <w:b/>
        </w:rPr>
        <w:t xml:space="preserve"> (0.0105 L/s)</w:t>
      </w:r>
      <w:r>
        <w:rPr/>
        <w:t>] [</w:t>
      </w:r>
      <w:r>
        <w:rPr>
          <w:rStyle w:val="IP"/>
          <w:b/>
        </w:rPr>
        <w:t>14 gph</w:t>
      </w:r>
      <w:r>
        <w:rPr>
          <w:rStyle w:val="SI"/>
          <w:b/>
        </w:rPr>
        <w:t xml:space="preserve"> (0.0147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 xml:space="preserve">Insert </w:t>
      </w:r>
      <w:r>
        <w:rPr>
          <w:rStyle w:val="IP"/>
          <w:b/>
        </w:rPr>
        <w:t>gal.</w:t>
      </w:r>
      <w:r>
        <w:rPr>
          <w:rStyle w:val="SI"/>
          <w:b/>
        </w:rPr>
        <w:t xml:space="preserve"> (L)</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Surface Wall-Mounted, Stainless Steel"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Surface Wall-Mounted, Stainless Steel: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surface wall-mounted, stainless steel, pressure water coolers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Bubbler: One, with adjustable stream regulator, located on each cabinet deck.</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CMT"/>
        <w:rPr/>
      </w:pPr>
      <w:r>
        <w:rPr/>
        <w:t>Retain "Glass filler" Subparagraph below only if required.</w:t>
      </w:r>
    </w:p>
    <w:p>
      <w:pPr>
        <w:pStyle w:val="PR2"/>
        <w:numPr>
          <w:ilvl w:val="5"/>
          <w:numId w:val="1"/>
        </w:numPr>
        <w:rPr/>
      </w:pPr>
      <w:r>
        <w:rPr/>
        <w:t>Glass filler.</w:t>
      </w:r>
    </w:p>
    <w:p>
      <w:pPr>
        <w:pStyle w:val="CMT"/>
        <w:rPr/>
      </w:pPr>
      <w:r>
        <w:rPr/>
        <w:t>Retain "Bottle Filler" Subparagraph below only if required.</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hermetically sealed compressor, cooling coil, air-cooled condensing unit, corrosion-resistant tubing, refrigerant, corrosion-resistant-metal storage tank, and adjustable thermostat.</w:t>
      </w:r>
    </w:p>
    <w:p>
      <w:pPr>
        <w:pStyle w:val="CMT"/>
        <w:rPr/>
      </w:pPr>
      <w:r>
        <w:rPr/>
        <w:t>Coordinate "Support" Subparagraph below with "Supports" Article.</w:t>
      </w:r>
    </w:p>
    <w:p>
      <w:pPr>
        <w:pStyle w:val="PR2"/>
        <w:numPr>
          <w:ilvl w:val="5"/>
          <w:numId w:val="1"/>
        </w:numPr>
        <w:rPr/>
      </w:pPr>
      <w:r>
        <w:rPr/>
        <w:t>Support: Water-cooler carrier.</w:t>
      </w:r>
    </w:p>
    <w:p>
      <w:pPr>
        <w:pStyle w:val="PR2"/>
        <w:numPr>
          <w:ilvl w:val="5"/>
          <w:numId w:val="1"/>
        </w:numPr>
        <w:rPr/>
      </w:pPr>
      <w:r>
        <w:rPr/>
        <w:t>Water-Cooler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w:t>
      </w:r>
      <w:r>
        <w:rPr>
          <w:b/>
        </w:rPr>
        <w:t>1/3</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Surface Wall-Mounted, Powder-Coated Metal"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Surface Wall-Mounted, Powder-Coated Metal: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surface wall-mounted, powder-coated-metal, pressure water coolers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Bubbler: One, with adjustable stream regulator, located on each cabinet deck.</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CMT"/>
        <w:rPr/>
      </w:pPr>
      <w:r>
        <w:rPr/>
        <w:t>Retain "Glass filler" Subparagraph below only if required.</w:t>
      </w:r>
    </w:p>
    <w:p>
      <w:pPr>
        <w:pStyle w:val="PR2"/>
        <w:numPr>
          <w:ilvl w:val="5"/>
          <w:numId w:val="1"/>
        </w:numPr>
        <w:rPr/>
      </w:pPr>
      <w:r>
        <w:rPr/>
        <w:t>Glass filler.</w:t>
      </w:r>
    </w:p>
    <w:p>
      <w:pPr>
        <w:pStyle w:val="CMT"/>
        <w:rPr/>
      </w:pPr>
      <w:r>
        <w:rPr/>
        <w:t>Retain "Bottle Filler" Subparagraph below only if required.</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hermetically sealed compressor, cooling coil, air-cooled condensing unit, corrosion-resistant tubing, refrigerant, corrosion-resistant-metal storage tank, and adjustable thermostat.</w:t>
      </w:r>
    </w:p>
    <w:p>
      <w:pPr>
        <w:pStyle w:val="CMT"/>
        <w:rPr/>
      </w:pPr>
      <w:r>
        <w:rPr/>
        <w:t>Coordinate "Support" Subparagraph below with "Supports" Article.</w:t>
      </w:r>
    </w:p>
    <w:p>
      <w:pPr>
        <w:pStyle w:val="PR2"/>
        <w:numPr>
          <w:ilvl w:val="5"/>
          <w:numId w:val="1"/>
        </w:numPr>
        <w:rPr/>
      </w:pPr>
      <w:r>
        <w:rPr/>
        <w:t>Support: Water-cooler carrier.</w:t>
      </w:r>
    </w:p>
    <w:p>
      <w:pPr>
        <w:pStyle w:val="PR2"/>
        <w:numPr>
          <w:ilvl w:val="5"/>
          <w:numId w:val="1"/>
        </w:numPr>
        <w:rPr/>
      </w:pPr>
      <w:r>
        <w:rPr/>
        <w:t>Water-Cooler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w:t>
      </w:r>
      <w:r>
        <w:rPr>
          <w:b/>
        </w:rPr>
        <w:t>1/3</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Surface Wall-Mounted, Vinyl-Covered Metal with Stainless Steel Top"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Surface Wall-Mounted, Vinyl-Covered Metal with Stainless Steel Top: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surface wall-mounted, vinyl-covered metal with stainless steel top, pressure water coolers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Bubbler: One, with adjustable stream regulator, located on each cabinet deck.</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CMT"/>
        <w:rPr/>
      </w:pPr>
      <w:r>
        <w:rPr/>
        <w:t>Retain "Glass filler" Subparagraph below only if required.</w:t>
      </w:r>
    </w:p>
    <w:p>
      <w:pPr>
        <w:pStyle w:val="PR2"/>
        <w:numPr>
          <w:ilvl w:val="5"/>
          <w:numId w:val="1"/>
        </w:numPr>
        <w:rPr/>
      </w:pPr>
      <w:r>
        <w:rPr/>
        <w:t>Glass filler.</w:t>
      </w:r>
    </w:p>
    <w:p>
      <w:pPr>
        <w:pStyle w:val="CMT"/>
        <w:rPr/>
      </w:pPr>
      <w:r>
        <w:rPr/>
        <w:t>Retain "Bottle Filler" Subparagraph below only if required.</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hermetically sealed compressor, cooling coil, air-cooled condensing unit, corrosion-resistant tubing, refrigerant, corrosion-resistant-metal storage tank, and adjustable thermostat.</w:t>
      </w:r>
    </w:p>
    <w:p>
      <w:pPr>
        <w:pStyle w:val="CMT"/>
        <w:rPr/>
      </w:pPr>
      <w:r>
        <w:rPr/>
        <w:t>Coordinate "Support" Subparagraph below with "Supports" Article.</w:t>
      </w:r>
    </w:p>
    <w:p>
      <w:pPr>
        <w:pStyle w:val="PR2"/>
        <w:numPr>
          <w:ilvl w:val="5"/>
          <w:numId w:val="1"/>
        </w:numPr>
        <w:rPr/>
      </w:pPr>
      <w:r>
        <w:rPr/>
        <w:t>Support: Water-cooler carrier.</w:t>
      </w:r>
    </w:p>
    <w:p>
      <w:pPr>
        <w:pStyle w:val="PR2"/>
        <w:numPr>
          <w:ilvl w:val="5"/>
          <w:numId w:val="1"/>
        </w:numPr>
        <w:rPr/>
      </w:pPr>
      <w:r>
        <w:rPr/>
        <w:t>Water-Cooler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w:t>
      </w:r>
      <w:r>
        <w:rPr>
          <w:b/>
        </w:rPr>
        <w:t>1/3</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Inwall Frame/Plate, Wall-Mounted, Stainless Steel"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Inwall Frame/Plate, Wall-Mounted, Stainless Steel: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inwall frame/plate, wall-mounted, stainless steel, pressure water coolers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Bubbler: One, with adjustable stream regulator, located on each cabinet deck.</w:t>
      </w:r>
    </w:p>
    <w:p>
      <w:pPr>
        <w:pStyle w:val="PR2"/>
        <w:numPr>
          <w:ilvl w:val="5"/>
          <w:numId w:val="1"/>
        </w:numPr>
        <w:rPr/>
      </w:pPr>
      <w:r>
        <w:rPr/>
        <w:t>Control: [</w:t>
      </w:r>
      <w:r>
        <w:rPr>
          <w:b/>
        </w:rPr>
        <w:t>Push button</w:t>
      </w:r>
      <w:r>
        <w:rPr/>
        <w:t>] [</w:t>
      </w:r>
      <w:r>
        <w:rPr>
          <w:b/>
        </w:rPr>
        <w:t>Push bar</w:t>
      </w:r>
      <w:r>
        <w:rPr/>
        <w:t>] [</w:t>
      </w:r>
      <w:r>
        <w:rPr>
          <w:b/>
        </w:rPr>
        <w:t>Sensor</w:t>
      </w:r>
      <w:r>
        <w:rPr/>
        <w:t>]&lt;</w:t>
      </w:r>
      <w:r>
        <w:rPr>
          <w:b/>
        </w:rPr>
        <w:t>Insert control</w:t>
      </w:r>
      <w:r>
        <w:rPr/>
        <w:t>&gt;.</w:t>
      </w:r>
    </w:p>
    <w:p>
      <w:pPr>
        <w:pStyle w:val="CMT"/>
        <w:rPr/>
      </w:pPr>
      <w:r>
        <w:rPr/>
        <w:t>Retain "Glass filler" Subparagraph below only if required.</w:t>
      </w:r>
    </w:p>
    <w:p>
      <w:pPr>
        <w:pStyle w:val="PR2"/>
        <w:numPr>
          <w:ilvl w:val="5"/>
          <w:numId w:val="1"/>
        </w:numPr>
        <w:rPr/>
      </w:pPr>
      <w:r>
        <w:rPr/>
        <w:t>Glass filler.</w:t>
      </w:r>
    </w:p>
    <w:p>
      <w:pPr>
        <w:pStyle w:val="CMT"/>
        <w:rPr/>
      </w:pPr>
      <w:r>
        <w:rPr/>
        <w:t>Retain "Bottle Filler" Subparagraph below only if required.</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hermetically sealed compressor, cooling coil, air-cooled condensing unit, corrosion-resistant tubing, refrigerant, corrosion-resistant-metal storage tank, and adjustable thermostat.</w:t>
      </w:r>
    </w:p>
    <w:p>
      <w:pPr>
        <w:pStyle w:val="PR2"/>
        <w:numPr>
          <w:ilvl w:val="5"/>
          <w:numId w:val="1"/>
        </w:numPr>
        <w:rPr/>
      </w:pPr>
      <w:r>
        <w:rPr/>
        <w:t>Support: Provide manufacturer's support frame for attachment to substrate.</w:t>
      </w:r>
    </w:p>
    <w:p>
      <w:pPr>
        <w:pStyle w:val="PR2"/>
        <w:numPr>
          <w:ilvl w:val="5"/>
          <w:numId w:val="1"/>
        </w:numPr>
        <w:rPr/>
      </w:pPr>
      <w:r>
        <w:rPr/>
        <w:t>Water-Cooler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w:t>
      </w:r>
      <w:r>
        <w:rPr>
          <w:b/>
        </w:rPr>
        <w:t>1/3</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Inwall Frame/Plate, Wall-Mounted, Powder-Coated Metal"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Inwall Frame/Plate, Wall-Mounted, Powder-Coated Metal: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inwall frame/plate, wall-mounted, powder-coated-metal, pressure water coolers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Bubbler: One, with adjustable stream regulator, located on each cabinet deck.</w:t>
      </w:r>
    </w:p>
    <w:p>
      <w:pPr>
        <w:pStyle w:val="PR2"/>
        <w:numPr>
          <w:ilvl w:val="5"/>
          <w:numId w:val="1"/>
        </w:numPr>
        <w:rPr/>
      </w:pPr>
      <w:r>
        <w:rPr/>
        <w:t>Control: [</w:t>
      </w:r>
      <w:r>
        <w:rPr>
          <w:b/>
        </w:rPr>
        <w:t>Push button</w:t>
      </w:r>
      <w:r>
        <w:rPr/>
        <w:t>] [</w:t>
      </w:r>
      <w:r>
        <w:rPr>
          <w:b/>
        </w:rPr>
        <w:t>Push bar</w:t>
      </w:r>
      <w:r>
        <w:rPr/>
        <w:t>] [</w:t>
      </w:r>
      <w:r>
        <w:rPr>
          <w:b/>
        </w:rPr>
        <w:t>Sensor</w:t>
      </w:r>
      <w:r>
        <w:rPr/>
        <w:t>]&lt;</w:t>
      </w:r>
      <w:r>
        <w:rPr>
          <w:b/>
        </w:rPr>
        <w:t>Insert control</w:t>
      </w:r>
      <w:r>
        <w:rPr/>
        <w:t>&gt;.</w:t>
      </w:r>
    </w:p>
    <w:p>
      <w:pPr>
        <w:pStyle w:val="CMT"/>
        <w:rPr/>
      </w:pPr>
      <w:r>
        <w:rPr/>
        <w:t>Retain "Glass filler" Subparagraph below only if required.</w:t>
      </w:r>
    </w:p>
    <w:p>
      <w:pPr>
        <w:pStyle w:val="PR2"/>
        <w:numPr>
          <w:ilvl w:val="5"/>
          <w:numId w:val="1"/>
        </w:numPr>
        <w:rPr/>
      </w:pPr>
      <w:r>
        <w:rPr/>
        <w:t>Glass filler.</w:t>
      </w:r>
    </w:p>
    <w:p>
      <w:pPr>
        <w:pStyle w:val="CMT"/>
        <w:rPr/>
      </w:pPr>
      <w:r>
        <w:rPr/>
        <w:t>Retain "Bottle Filler" Subparagraph below only if required.</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hermetically sealed compressor, cooling coil, air-cooled condensing unit, corrosion-resistant tubing, refrigerant, corrosion-resistant-metal storage tank, and adjustable thermostat.</w:t>
      </w:r>
    </w:p>
    <w:p>
      <w:pPr>
        <w:pStyle w:val="PR2"/>
        <w:numPr>
          <w:ilvl w:val="5"/>
          <w:numId w:val="1"/>
        </w:numPr>
        <w:rPr/>
      </w:pPr>
      <w:r>
        <w:rPr/>
        <w:t>Support: Provide manufacturer's support frame for attachment to substrate.</w:t>
      </w:r>
    </w:p>
    <w:p>
      <w:pPr>
        <w:pStyle w:val="PR2"/>
        <w:numPr>
          <w:ilvl w:val="5"/>
          <w:numId w:val="1"/>
        </w:numPr>
        <w:rPr/>
      </w:pPr>
      <w:r>
        <w:rPr/>
        <w:t>Water-Cooler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w:t>
      </w:r>
      <w:r>
        <w:rPr>
          <w:b/>
        </w:rPr>
        <w:t>1/3</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Semi-Recessed, Wall-Mounted, Stainless Steel" Paragraph below and re-edit for each type of pressure water cooler required.</w:t>
      </w:r>
    </w:p>
    <w:p>
      <w:pPr>
        <w:pStyle w:val="CMT"/>
        <w:rPr/>
      </w:pPr>
      <w:r>
        <w:rPr/>
        <w:t>Insert drawing designation. Use these designations on Drawings to identify each pressure water cooler.</w:t>
      </w:r>
    </w:p>
    <w:p>
      <w:pPr>
        <w:pStyle w:val="CMT"/>
        <w:rPr/>
      </w:pPr>
      <w:r>
        <w:rPr/>
        <w:t>Semi-recessed pressure water coolers are unsuitable for accessible applications. Surface-mounted or fully recessed pressure water coolers should be selected if accessible application is required.</w:t>
      </w:r>
    </w:p>
    <w:p>
      <w:pPr>
        <w:pStyle w:val="PR1"/>
        <w:numPr>
          <w:ilvl w:val="4"/>
          <w:numId w:val="1"/>
        </w:numPr>
        <w:rPr/>
      </w:pPr>
      <w:r>
        <w:rPr/>
        <w:t>Pressure Water Coolers - Semi-Recessed, Wall-Mounted, Stainless Steel: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semi-recessed, wall-mounted, stainless steel, pressure water coolers from single source from single manufacturer.</w:t>
      </w:r>
    </w:p>
    <w:p>
      <w:pPr>
        <w:pStyle w:val="PR2"/>
        <w:numPr>
          <w:ilvl w:val="5"/>
          <w:numId w:val="1"/>
        </w:numPr>
        <w:rPr/>
      </w:pPr>
      <w:r>
        <w:rPr/>
        <w:t>[</w:t>
      </w:r>
      <w:r>
        <w:rPr>
          <w:b/>
        </w:rPr>
        <w:t>Type: Vandal resistant.</w:t>
      </w:r>
      <w:r>
        <w:rPr/>
        <w:t>]</w:t>
      </w:r>
    </w:p>
    <w:p>
      <w:pPr>
        <w:pStyle w:val="PR2"/>
        <w:numPr>
          <w:ilvl w:val="5"/>
          <w:numId w:val="1"/>
        </w:numPr>
        <w:rPr/>
      </w:pPr>
      <w:r>
        <w:rPr/>
        <w:t>Bubbler: One, with adjustable stream regulator, located on deck.</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w:t>
      </w:r>
      <w:r>
        <w:rPr>
          <w:b/>
        </w:rPr>
        <w:t>precooler, </w:t>
      </w:r>
      <w:r>
        <w:rPr/>
        <w:t>]hermetically sealed compressor, cooling coil, air-cooled condensing unit, corrosion-resistant tubing, refrigerant, corrosion-resistant-metal storage tank, and adjustable thermostat.</w:t>
      </w:r>
    </w:p>
    <w:p>
      <w:pPr>
        <w:pStyle w:val="PR2"/>
        <w:numPr>
          <w:ilvl w:val="5"/>
          <w:numId w:val="1"/>
        </w:numPr>
        <w:rPr/>
      </w:pPr>
      <w:r>
        <w:rPr/>
        <w:t>Support: Provide manufacturer's support frame attachment to substrate.</w:t>
      </w:r>
    </w:p>
    <w:p>
      <w:pPr>
        <w:pStyle w:val="PR2"/>
        <w:numPr>
          <w:ilvl w:val="5"/>
          <w:numId w:val="1"/>
        </w:numPr>
        <w:rPr/>
      </w:pPr>
      <w:r>
        <w:rPr/>
        <w:t>Water-Cooler Mounting Height: [</w:t>
      </w:r>
      <w:r>
        <w:rPr>
          <w:b/>
        </w:rPr>
        <w:t>Standard</w:t>
      </w:r>
      <w:r>
        <w:rPr/>
        <w:t>] [</w:t>
      </w:r>
      <w:r>
        <w:rPr>
          <w:b/>
        </w:rPr>
        <w:t>Child</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8 gph</w:t>
      </w:r>
      <w:r>
        <w:rPr>
          <w:rStyle w:val="SI"/>
          <w:b/>
        </w:rPr>
        <w:t xml:space="preserve"> (0.0084 L/s)</w:t>
      </w:r>
      <w:r>
        <w:rPr/>
        <w:t>] [</w:t>
      </w:r>
      <w:r>
        <w:rPr>
          <w:rStyle w:val="IP"/>
          <w:b/>
        </w:rPr>
        <w:t>12 gph</w:t>
      </w:r>
      <w:r>
        <w:rPr>
          <w:rStyle w:val="SI"/>
          <w:b/>
        </w:rPr>
        <w:t xml:space="preserve"> (0.0126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Semi-Recessed, Wall-Mounted, Powder-Coated Metal" Paragraph below and re-edit for each type of pressure water cooler required.</w:t>
      </w:r>
    </w:p>
    <w:p>
      <w:pPr>
        <w:pStyle w:val="CMT"/>
        <w:rPr/>
      </w:pPr>
      <w:r>
        <w:rPr/>
        <w:t>Insert drawing designation. Use these designations on Drawings to identify each pressure water cooler.</w:t>
      </w:r>
    </w:p>
    <w:p>
      <w:pPr>
        <w:pStyle w:val="PR1"/>
        <w:numPr>
          <w:ilvl w:val="4"/>
          <w:numId w:val="1"/>
        </w:numPr>
        <w:rPr/>
      </w:pPr>
      <w:r>
        <w:rPr/>
        <w:t>Pressure Water Coolers - Semi-Recessed, Wall-Mounted, Powder-Coated Metal: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semi-recessed, wall-mounted, powder-coated-metal, pressure water coolers from single source from single manufacturer.</w:t>
      </w:r>
    </w:p>
    <w:p>
      <w:pPr>
        <w:pStyle w:val="PR2"/>
        <w:numPr>
          <w:ilvl w:val="5"/>
          <w:numId w:val="1"/>
        </w:numPr>
        <w:rPr/>
      </w:pPr>
      <w:r>
        <w:rPr/>
        <w:t>[</w:t>
      </w:r>
      <w:r>
        <w:rPr>
          <w:b/>
        </w:rPr>
        <w:t>Type: Vandal resistant</w:t>
      </w:r>
      <w:r>
        <w:rPr/>
        <w:t>].</w:t>
      </w:r>
    </w:p>
    <w:p>
      <w:pPr>
        <w:pStyle w:val="PR2"/>
        <w:numPr>
          <w:ilvl w:val="5"/>
          <w:numId w:val="1"/>
        </w:numPr>
        <w:rPr/>
      </w:pPr>
      <w:r>
        <w:rPr/>
        <w:t>Bubbler: One, with adjustable stream regulator, located on deck.</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w:t>
      </w:r>
      <w:r>
        <w:rPr>
          <w:b/>
        </w:rPr>
        <w:t>precooler, </w:t>
      </w:r>
      <w:r>
        <w:rPr/>
        <w:t>]hermetically sealed compressor, cooling coil, air-cooled condensing unit, corrosion-resistant tubing, refrigerant, corrosion-resistant-metal storage tank, and adjustable thermostat.</w:t>
      </w:r>
    </w:p>
    <w:p>
      <w:pPr>
        <w:pStyle w:val="PR2"/>
        <w:numPr>
          <w:ilvl w:val="5"/>
          <w:numId w:val="1"/>
        </w:numPr>
        <w:rPr/>
      </w:pPr>
      <w:r>
        <w:rPr/>
        <w:t>Support: Provide manufacturer's support frame attachment to substrate.</w:t>
      </w:r>
    </w:p>
    <w:p>
      <w:pPr>
        <w:pStyle w:val="PR2"/>
        <w:numPr>
          <w:ilvl w:val="5"/>
          <w:numId w:val="1"/>
        </w:numPr>
        <w:rPr/>
      </w:pPr>
      <w:r>
        <w:rPr/>
        <w:t>Water-Cooler Mounting Height: [</w:t>
      </w:r>
      <w:r>
        <w:rPr>
          <w:b/>
        </w:rPr>
        <w:t>Standard</w:t>
      </w:r>
      <w:r>
        <w:rPr/>
        <w:t>] [</w:t>
      </w:r>
      <w:r>
        <w:rPr>
          <w:b/>
        </w:rPr>
        <w:t>Child</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8 gph</w:t>
      </w:r>
      <w:r>
        <w:rPr>
          <w:rStyle w:val="SI"/>
          <w:b/>
        </w:rPr>
        <w:t xml:space="preserve"> (0.0084 L/s)</w:t>
      </w:r>
      <w:r>
        <w:rPr/>
        <w:t>] [</w:t>
      </w:r>
      <w:r>
        <w:rPr>
          <w:rStyle w:val="IP"/>
          <w:b/>
        </w:rPr>
        <w:t>12 gph</w:t>
      </w:r>
      <w:r>
        <w:rPr>
          <w:rStyle w:val="SI"/>
          <w:b/>
        </w:rPr>
        <w:t xml:space="preserve"> (0.0126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Copy "Pressure Water Coolers - Recessed, Wall-Mounted, Stainless Steel" Paragraph below and re-edit for each type of pressure water cooler required.</w:t>
      </w:r>
    </w:p>
    <w:p>
      <w:pPr>
        <w:pStyle w:val="CMT"/>
        <w:rPr/>
      </w:pPr>
      <w:r>
        <w:rPr/>
        <w:t>Insert drawing designation. Use these designations on Drawings to identify each pressure water cooler.</w:t>
      </w:r>
    </w:p>
    <w:p>
      <w:pPr>
        <w:pStyle w:val="CMT"/>
        <w:rPr/>
      </w:pPr>
      <w:r>
        <w:rPr/>
        <w:t>Recessed pressure water coolers intended for accessible applications have the chiller unit mounted above the receptor. If retaining "Accessible in accordance with ICC A117.1" option in "Water-Cooler Mounting Height" Subparagraph, verify that manufacturer has this product available.</w:t>
      </w:r>
    </w:p>
    <w:p>
      <w:pPr>
        <w:pStyle w:val="PR1"/>
        <w:numPr>
          <w:ilvl w:val="4"/>
          <w:numId w:val="1"/>
        </w:numPr>
        <w:rPr/>
      </w:pPr>
      <w:r>
        <w:rPr/>
        <w:t>Pressure Water Coolers - Recessed, Wall-Mounted, Stainless Steel: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recessed, wall-mounted, stainless steel, pressure water coolers from single source from single manufacturer.</w:t>
      </w:r>
    </w:p>
    <w:p>
      <w:pPr>
        <w:pStyle w:val="PR2"/>
        <w:numPr>
          <w:ilvl w:val="5"/>
          <w:numId w:val="1"/>
        </w:numPr>
        <w:rPr/>
      </w:pPr>
      <w:r>
        <w:rPr/>
        <w:t>[</w:t>
      </w:r>
      <w:r>
        <w:rPr>
          <w:b/>
        </w:rPr>
        <w:t>Type: Vandal resistant.</w:t>
      </w:r>
      <w:r>
        <w:rPr/>
        <w:t>]</w:t>
      </w:r>
    </w:p>
    <w:p>
      <w:pPr>
        <w:pStyle w:val="PR2"/>
        <w:numPr>
          <w:ilvl w:val="5"/>
          <w:numId w:val="1"/>
        </w:numPr>
        <w:rPr/>
      </w:pPr>
      <w:r>
        <w:rPr/>
        <w:t>Bubbler: One, with adjustable stream regulator, located on deck.</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CMT"/>
        <w:rPr/>
      </w:pPr>
      <w:r>
        <w:rPr/>
        <w:t>Retain "Glass filler" Subparagraph below only if required.</w:t>
      </w:r>
    </w:p>
    <w:p>
      <w:pPr>
        <w:pStyle w:val="PR2"/>
        <w:numPr>
          <w:ilvl w:val="5"/>
          <w:numId w:val="1"/>
        </w:numPr>
        <w:rPr/>
      </w:pPr>
      <w:r>
        <w:rPr/>
        <w:t>Glass filler.</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Cooling System: Electric, with [</w:t>
      </w:r>
      <w:r>
        <w:rPr>
          <w:b/>
        </w:rPr>
        <w:t>precooler, </w:t>
      </w:r>
      <w:r>
        <w:rPr/>
        <w:t>]hermetically sealed compressor, cooling coil, air-cooled condensing unit, corrosion-resistant tubing, refrigerant, corrosion-resistant-metal storage tank, and adjustable thermostat.</w:t>
      </w:r>
    </w:p>
    <w:p>
      <w:pPr>
        <w:pStyle w:val="PR2"/>
        <w:numPr>
          <w:ilvl w:val="5"/>
          <w:numId w:val="1"/>
        </w:numPr>
        <w:rPr/>
      </w:pPr>
      <w:r>
        <w:rPr/>
        <w:t>Ventilation Grille: Stainless steel, located [</w:t>
      </w:r>
      <w:r>
        <w:rPr>
          <w:b/>
        </w:rPr>
        <w:t>above</w:t>
      </w:r>
      <w:r>
        <w:rPr/>
        <w:t>] [</w:t>
      </w:r>
      <w:r>
        <w:rPr>
          <w:b/>
        </w:rPr>
        <w:t>below</w:t>
      </w:r>
      <w:r>
        <w:rPr/>
        <w:t>] water cooler.</w:t>
      </w:r>
    </w:p>
    <w:p>
      <w:pPr>
        <w:pStyle w:val="PR2"/>
        <w:numPr>
          <w:ilvl w:val="5"/>
          <w:numId w:val="1"/>
        </w:numPr>
        <w:rPr/>
      </w:pPr>
      <w:r>
        <w:rPr/>
        <w:t>Support: Provide manufacturer's support frame attachment to substrate.</w:t>
      </w:r>
    </w:p>
    <w:p>
      <w:pPr>
        <w:pStyle w:val="PR2"/>
        <w:numPr>
          <w:ilvl w:val="5"/>
          <w:numId w:val="1"/>
        </w:numPr>
        <w:rPr/>
      </w:pPr>
      <w:r>
        <w:rPr/>
        <w:t>Water-Cooler Mounting Height: [</w:t>
      </w:r>
      <w:r>
        <w:rPr>
          <w:b/>
        </w:rPr>
        <w:t>Standard</w:t>
      </w:r>
      <w:r>
        <w:rPr/>
        <w:t>] [</w:t>
      </w:r>
      <w:r>
        <w:rPr>
          <w:b/>
        </w:rPr>
        <w:t>Child</w:t>
      </w:r>
      <w:r>
        <w:rPr/>
        <w:t>] [</w:t>
      </w:r>
      <w:r>
        <w:rPr>
          <w:b/>
        </w:rPr>
        <w:t>Accessible in accordance with ICC A117.1</w:t>
      </w:r>
      <w:r>
        <w:rPr/>
        <w:t>].</w:t>
      </w:r>
    </w:p>
    <w:p>
      <w:pPr>
        <w:pStyle w:val="PR2"/>
        <w:numPr>
          <w:ilvl w:val="5"/>
          <w:numId w:val="1"/>
        </w:numPr>
        <w:rPr/>
      </w:pPr>
      <w:r>
        <w:rPr/>
        <w:t>Capacities and Characteristics:</w:t>
      </w:r>
    </w:p>
    <w:p>
      <w:pPr>
        <w:pStyle w:val="PR3"/>
        <w:numPr>
          <w:ilvl w:val="6"/>
          <w:numId w:val="1"/>
        </w:numPr>
        <w:spacing w:before="240" w:after="0"/>
        <w:rPr/>
      </w:pPr>
      <w:r>
        <w:rPr/>
        <w:t>Cooled Water: [</w:t>
      </w:r>
      <w:r>
        <w:rPr>
          <w:rStyle w:val="IP"/>
          <w:b/>
        </w:rPr>
        <w:t>8 gph</w:t>
      </w:r>
      <w:r>
        <w:rPr>
          <w:rStyle w:val="SI"/>
          <w:b/>
        </w:rPr>
        <w:t xml:space="preserve"> (0.0084 L/s)</w:t>
      </w:r>
      <w:r>
        <w:rPr/>
        <w:t>] [</w:t>
      </w:r>
      <w:r>
        <w:rPr>
          <w:rStyle w:val="IP"/>
          <w:b/>
        </w:rPr>
        <w:t>12 gph</w:t>
      </w:r>
      <w:r>
        <w:rPr>
          <w:rStyle w:val="SI"/>
          <w:b/>
        </w:rPr>
        <w:t xml:space="preserve"> (0.0126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ART"/>
        <w:numPr>
          <w:ilvl w:val="3"/>
          <w:numId w:val="1"/>
        </w:numPr>
        <w:ind w:hanging="0" w:left="0"/>
        <w:rPr/>
      </w:pPr>
      <w:r>
        <w:rPr/>
        <w:t>BOTTLE FILLING STATION</w:t>
      </w:r>
    </w:p>
    <w:p>
      <w:pPr>
        <w:pStyle w:val="CMT"/>
        <w:rPr/>
      </w:pPr>
      <w:r>
        <w:rPr/>
        <w:t>Copy "Bottle Filling Station - Surface Wall-Mounted, Stainless Steel, Remote Chiller" Paragraph below and re-edit for each type of bottle filling station required.</w:t>
      </w:r>
    </w:p>
    <w:p>
      <w:pPr>
        <w:pStyle w:val="CMT"/>
        <w:rPr/>
      </w:pPr>
      <w:r>
        <w:rPr/>
        <w:t>Surface wall-mounted, bottle filling stations may be paired with other wall-mounted, surface pressure water coolers.</w:t>
      </w:r>
    </w:p>
    <w:p>
      <w:pPr>
        <w:pStyle w:val="CMT"/>
        <w:rPr/>
      </w:pPr>
      <w:r>
        <w:rPr/>
        <w:t>Insert drawing designation. Use these designations on Drawings to identify each bottle filling station.</w:t>
      </w:r>
    </w:p>
    <w:p>
      <w:pPr>
        <w:pStyle w:val="PR1"/>
        <w:numPr>
          <w:ilvl w:val="4"/>
          <w:numId w:val="1"/>
        </w:numPr>
        <w:rPr/>
      </w:pPr>
      <w:r>
        <w:rPr/>
        <w:t>Bottle Filling Station - Surface Wall-Mounted, Stainless Steel, Remote Chiller: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surface wall-mounted, stainless steel, remote-chiller, bottle filling stations from single source from single manufacturer.</w:t>
      </w:r>
    </w:p>
    <w:p>
      <w:pPr>
        <w:pStyle w:val="PR2"/>
        <w:numPr>
          <w:ilvl w:val="5"/>
          <w:numId w:val="1"/>
        </w:numPr>
        <w:rPr/>
      </w:pPr>
      <w:r>
        <w:rPr/>
        <w:t>Bottle Filler: [</w:t>
      </w:r>
      <w:r>
        <w:rPr>
          <w:b/>
        </w:rPr>
        <w:t>Sensor</w:t>
      </w:r>
      <w:r>
        <w:rPr/>
        <w:t>] [</w:t>
      </w:r>
      <w:r>
        <w:rPr>
          <w:b/>
        </w:rPr>
        <w:t>Push 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"Cooling System" Subparagraph below only if required. Manufacturers no longer offer self-contained cooling for wall-mounted bottle filling stations. Locate cooling system remote with interconnecting piping. If cooling is not required, see Section 224713 "Drinking Fountains" for selection.</w:t>
      </w:r>
    </w:p>
    <w:p>
      <w:pPr>
        <w:pStyle w:val="PR2"/>
        <w:numPr>
          <w:ilvl w:val="5"/>
          <w:numId w:val="1"/>
        </w:numPr>
        <w:rPr/>
      </w:pPr>
      <w:r>
        <w:rPr/>
        <w:t>Cooling System: For remote water chiller, see Section 224723 "Remote Water Coolers."</w:t>
      </w:r>
    </w:p>
    <w:p>
      <w:pPr>
        <w:pStyle w:val="CMT"/>
        <w:rPr/>
      </w:pPr>
      <w:r>
        <w:rPr/>
        <w:t>Coordinate "Support" Subparagraph below with "Supports" Article.</w:t>
      </w:r>
    </w:p>
    <w:p>
      <w:pPr>
        <w:pStyle w:val="PR2"/>
        <w:numPr>
          <w:ilvl w:val="5"/>
          <w:numId w:val="1"/>
        </w:numPr>
        <w:rPr/>
      </w:pPr>
      <w:r>
        <w:rPr/>
        <w:t>Support: Provide manufacturer's support frame attached to substrate.</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Recessed, Wall-Mounted, Stainless Steel" Paragraph below and re-edit for each type of bottle filling station required.</w:t>
      </w:r>
    </w:p>
    <w:p>
      <w:pPr>
        <w:pStyle w:val="CMT"/>
        <w:rPr/>
      </w:pPr>
      <w:r>
        <w:rPr/>
        <w:t>Recessed, wall-mounted, bottle filling stations may be paired with other recessed, wall-mounted, pressure water coolers.</w:t>
      </w:r>
    </w:p>
    <w:p>
      <w:pPr>
        <w:pStyle w:val="CMT"/>
        <w:rPr/>
      </w:pPr>
      <w:r>
        <w:rPr/>
        <w:t>Insert drawing designation. Use these designations on Drawings to identify each bottle filling station.</w:t>
      </w:r>
    </w:p>
    <w:p>
      <w:pPr>
        <w:pStyle w:val="PR1"/>
        <w:numPr>
          <w:ilvl w:val="4"/>
          <w:numId w:val="1"/>
        </w:numPr>
        <w:rPr/>
      </w:pPr>
      <w:r>
        <w:rPr/>
        <w:t>Bottle Filling Station - Recessed, Wall-Mounted, Stainless Steel: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recessed, wall-mounted, stainless steel, bottle filling stations from single source from single manufacturer.</w:t>
      </w:r>
    </w:p>
    <w:p>
      <w:pPr>
        <w:pStyle w:val="PR2"/>
        <w:numPr>
          <w:ilvl w:val="5"/>
          <w:numId w:val="1"/>
        </w:numPr>
        <w:rPr/>
      </w:pPr>
      <w:r>
        <w:rPr/>
        <w:t>Bottle Filler: [</w:t>
      </w:r>
      <w:r>
        <w:rPr>
          <w:b/>
        </w:rPr>
        <w:t>Sensor</w:t>
      </w:r>
      <w:r>
        <w:rPr/>
        <w:t>] [</w:t>
      </w:r>
      <w:r>
        <w:rPr>
          <w:b/>
        </w:rPr>
        <w:t>Push 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If cooling is not required, see Section 224713 "Drinking Fountains" for selection.</w:t>
      </w:r>
    </w:p>
    <w:p>
      <w:pPr>
        <w:pStyle w:val="PR2"/>
        <w:numPr>
          <w:ilvl w:val="5"/>
          <w:numId w:val="1"/>
        </w:numPr>
        <w:rPr/>
      </w:pPr>
      <w:r>
        <w:rPr/>
        <w:t>Cooling System: Electric, with hermetically sealed compressor, cooling coil, air-cooled condensing unit, corrosion-resistant tubing, refrigerant, corrosion-resistant-metal storage tank, and adjustable thermostat.</w:t>
      </w:r>
    </w:p>
    <w:p>
      <w:pPr>
        <w:pStyle w:val="PR3"/>
        <w:numPr>
          <w:ilvl w:val="6"/>
          <w:numId w:val="1"/>
        </w:numPr>
        <w:spacing w:before="240" w:after="0"/>
        <w:rPr/>
      </w:pPr>
      <w:r>
        <w:rPr/>
        <w:t>Electrical Components, Devices, and Accessories: Listed and labeled as defined in NFPA 70, by a qualified testing agency, and marked for intended location and application.</w:t>
      </w:r>
    </w:p>
    <w:p>
      <w:pPr>
        <w:pStyle w:val="PR2"/>
        <w:numPr>
          <w:ilvl w:val="5"/>
          <w:numId w:val="1"/>
        </w:numPr>
        <w:spacing w:before="240" w:after="0"/>
        <w:rPr/>
      </w:pPr>
      <w:r>
        <w:rPr/>
        <w:t>Capacities and Characteristics:</w:t>
      </w:r>
    </w:p>
    <w:p>
      <w:pPr>
        <w:pStyle w:val="PR3"/>
        <w:numPr>
          <w:ilvl w:val="6"/>
          <w:numId w:val="1"/>
        </w:numPr>
        <w:spacing w:before="240" w:after="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&lt;</w:t>
      </w:r>
      <w:r>
        <w:rPr>
          <w:b/>
        </w:rPr>
        <w:t>Insert value</w:t>
      </w:r>
      <w:r>
        <w:rPr/>
        <w:t>&gt;.</w:t>
      </w:r>
    </w:p>
    <w:p>
      <w:pPr>
        <w:pStyle w:val="PR3"/>
        <w:numPr>
          <w:ilvl w:val="6"/>
          <w:numId w:val="1"/>
        </w:numPr>
        <w:rPr/>
      </w:pPr>
      <w:r>
        <w:rPr/>
        <w:t xml:space="preserve">Ambient-Air Temperature: </w:t>
      </w:r>
      <w:r>
        <w:rPr>
          <w:rStyle w:val="IP"/>
        </w:rPr>
        <w:t>90 deg F</w:t>
      </w:r>
      <w:r>
        <w:rPr>
          <w:rStyle w:val="SI"/>
        </w:rPr>
        <w:t xml:space="preserve"> (32 deg C)</w:t>
      </w:r>
      <w:r>
        <w:rPr/>
        <w:t>.</w:t>
      </w:r>
    </w:p>
    <w:p>
      <w:pPr>
        <w:pStyle w:val="PR3"/>
        <w:numPr>
          <w:ilvl w:val="6"/>
          <w:numId w:val="1"/>
        </w:numPr>
        <w:rPr/>
      </w:pPr>
      <w:r>
        <w:rPr/>
        <w:t xml:space="preserve">Inlet-Water Temperature: </w:t>
      </w:r>
      <w:r>
        <w:rPr>
          <w:rStyle w:val="IP"/>
        </w:rPr>
        <w:t>80 deg F</w:t>
      </w:r>
      <w:r>
        <w:rPr>
          <w:rStyle w:val="SI"/>
        </w:rPr>
        <w:t xml:space="preserve"> (27 deg C)</w:t>
      </w:r>
      <w:r>
        <w:rPr/>
        <w:t>.</w:t>
      </w:r>
    </w:p>
    <w:p>
      <w:pPr>
        <w:pStyle w:val="PR3"/>
        <w:numPr>
          <w:ilvl w:val="6"/>
          <w:numId w:val="1"/>
        </w:numPr>
        <w:rPr/>
      </w:pPr>
      <w:r>
        <w:rPr/>
        <w:t xml:space="preserve">Cooled-Water Temperature: </w:t>
      </w:r>
      <w:r>
        <w:rPr>
          <w:rStyle w:val="IP"/>
        </w:rPr>
        <w:t>50 deg F</w:t>
      </w:r>
      <w:r>
        <w:rPr>
          <w:rStyle w:val="SI"/>
        </w:rPr>
        <w:t xml:space="preserve"> (10 deg C)</w:t>
      </w:r>
      <w:r>
        <w:rPr/>
        <w:t>.</w:t>
      </w:r>
    </w:p>
    <w:p>
      <w:pPr>
        <w:pStyle w:val="PR3"/>
        <w:numPr>
          <w:ilvl w:val="6"/>
          <w:numId w:val="1"/>
        </w:numPr>
        <w:rPr/>
      </w:pPr>
      <w:r>
        <w:rPr/>
        <w:t>Cooled-Water Storage: &lt;</w:t>
      </w:r>
      <w:r>
        <w:rPr>
          <w:b/>
        </w:rPr>
        <w:t>Insert value</w:t>
      </w:r>
      <w:r>
        <w:rPr/>
        <w:t>&gt;.</w:t>
      </w:r>
    </w:p>
    <w:p>
      <w:pPr>
        <w:pStyle w:val="PR3"/>
        <w:numPr>
          <w:ilvl w:val="6"/>
          <w:numId w:val="1"/>
        </w:numPr>
        <w:rPr/>
      </w:pPr>
      <w:r>
        <w:rPr/>
        <w:t>Electrical Characteristics:</w:t>
      </w:r>
    </w:p>
    <w:p>
      <w:pPr>
        <w:pStyle w:val="PR4"/>
        <w:numPr>
          <w:ilvl w:val="7"/>
          <w:numId w:val="1"/>
        </w:numPr>
        <w:spacing w:before="240" w:after="0"/>
        <w:rPr/>
      </w:pPr>
      <w:r>
        <w:rPr/>
        <w:t>Motor Horsepower: [</w:t>
      </w:r>
      <w:r>
        <w:rPr>
          <w:b/>
        </w:rPr>
        <w:t>1/6</w:t>
      </w:r>
      <w:r>
        <w:rPr/>
        <w:t>] [</w:t>
      </w:r>
      <w:r>
        <w:rPr>
          <w:b/>
        </w:rPr>
        <w:t>1/5</w:t>
      </w:r>
      <w:r>
        <w:rPr/>
        <w:t>] [</w:t>
      </w:r>
      <w:r>
        <w:rPr>
          <w:b/>
        </w:rPr>
        <w:t>1/4</w:t>
      </w:r>
      <w:r>
        <w:rPr/>
        <w:t>] [</w:t>
      </w:r>
      <w:r>
        <w:rPr>
          <w:b/>
        </w:rPr>
        <w:t>1/3</w:t>
      </w:r>
      <w:r>
        <w:rPr/>
        <w:t>] &lt;</w:t>
      </w:r>
      <w:r>
        <w:rPr>
          <w:b/>
        </w:rPr>
        <w:t>Insert value</w:t>
      </w:r>
      <w:r>
        <w:rPr/>
        <w:t>&gt;.</w:t>
      </w:r>
    </w:p>
    <w:p>
      <w:pPr>
        <w:pStyle w:val="PR4"/>
        <w:numPr>
          <w:ilvl w:val="7"/>
          <w:numId w:val="1"/>
        </w:numPr>
        <w:rPr/>
      </w:pPr>
      <w:r>
        <w:rPr/>
        <w:t>Volts: 120 V ac.</w:t>
      </w:r>
    </w:p>
    <w:p>
      <w:pPr>
        <w:pStyle w:val="PR4"/>
        <w:numPr>
          <w:ilvl w:val="7"/>
          <w:numId w:val="1"/>
        </w:numPr>
        <w:rPr/>
      </w:pPr>
      <w:r>
        <w:rPr/>
        <w:t>Phase: Single.</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PR3"/>
        <w:numPr>
          <w:ilvl w:val="6"/>
          <w:numId w:val="1"/>
        </w:numPr>
        <w:spacing w:before="240" w:after="0"/>
        <w:rPr/>
      </w:pPr>
      <w:r>
        <w:rPr/>
        <w:t>Ventilation Grille: Stainless steel.</w:t>
      </w:r>
    </w:p>
    <w:p>
      <w:pPr>
        <w:pStyle w:val="CMT"/>
        <w:rPr/>
      </w:pPr>
      <w:r>
        <w:rPr/>
        <w:t>Coordinate "Support" Subparagraph below with "Supports" Article.</w:t>
      </w:r>
    </w:p>
    <w:p>
      <w:pPr>
        <w:pStyle w:val="PR2"/>
        <w:numPr>
          <w:ilvl w:val="5"/>
          <w:numId w:val="1"/>
        </w:numPr>
        <w:spacing w:before="240" w:after="0"/>
        <w:rPr/>
      </w:pPr>
      <w:r>
        <w:rPr/>
        <w:t>Support: Provide manufacturer's support frame attached to substrate.</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ART"/>
        <w:numPr>
          <w:ilvl w:val="3"/>
          <w:numId w:val="1"/>
        </w:numPr>
        <w:ind w:hanging="0" w:left="0"/>
        <w:rPr/>
      </w:pPr>
      <w:r>
        <w:rPr/>
        <w:t>SUPPORTS</w:t>
      </w:r>
    </w:p>
    <w:p>
      <w:pPr>
        <w:pStyle w:val="PR1"/>
        <w:numPr>
          <w:ilvl w:val="4"/>
          <w:numId w:val="1"/>
        </w:numPr>
        <w:rPr/>
      </w:pPr>
      <w:r>
        <w:rPr/>
        <w:t>Water-Cooler Carrier:</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ASME A112.6.1M.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water-supply and sanitary drainage and vent piping systems to verify actual locations of piping connections before fixture installation.</w:t>
      </w:r>
    </w:p>
    <w:p>
      <w:pPr>
        <w:pStyle w:val="PR1"/>
        <w:numPr>
          <w:ilvl w:val="4"/>
          <w:numId w:val="1"/>
        </w:numPr>
        <w:rPr/>
      </w:pPr>
      <w:r>
        <w:rPr/>
        <w:t>Examine walls and floors for suitable conditions where fixtures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fixtures level and plumb according to roughing-in drawings. For fixtures indicated for children, install at height required by authorities having jurisdiction.</w:t>
      </w:r>
    </w:p>
    <w:p>
      <w:pPr>
        <w:pStyle w:val="PR1"/>
        <w:numPr>
          <w:ilvl w:val="4"/>
          <w:numId w:val="1"/>
        </w:numPr>
        <w:rPr/>
      </w:pPr>
      <w:r>
        <w:rPr/>
        <w:t>Set freestanding, pressure water coolers on floor.</w:t>
      </w:r>
    </w:p>
    <w:p>
      <w:pPr>
        <w:pStyle w:val="PR1"/>
        <w:numPr>
          <w:ilvl w:val="4"/>
          <w:numId w:val="1"/>
        </w:numPr>
        <w:rPr/>
      </w:pPr>
      <w:r>
        <w:rPr/>
        <w:t>Install off-the-floor carrier supports, affixed to building substrate, for wall-mounted fixtures.</w:t>
      </w:r>
    </w:p>
    <w:p>
      <w:pPr>
        <w:pStyle w:val="PR1"/>
        <w:numPr>
          <w:ilvl w:val="4"/>
          <w:numId w:val="1"/>
        </w:numPr>
        <w:rPr/>
      </w:pPr>
      <w:r>
        <w:rPr/>
        <w:t>Install mounting frames, affixed to building construction, and attach recessed, pressure water coolers, and bottle filling stations to mounting frames.</w:t>
      </w:r>
    </w:p>
    <w:p>
      <w:pPr>
        <w:pStyle w:val="PR1"/>
        <w:numPr>
          <w:ilvl w:val="4"/>
          <w:numId w:val="1"/>
        </w:numPr>
        <w:rPr/>
      </w:pPr>
      <w:r>
        <w:rPr/>
        <w:t>Install water-supply piping with shutoff valve on supply to each fixture to be connected to domestic-water distribution piping. Use ball[</w:t>
      </w:r>
      <w:r>
        <w:rPr>
          <w:b/>
        </w:rPr>
        <w:t> or gate</w:t>
      </w:r>
      <w:r>
        <w:rPr/>
        <w:t>] valve. Install valves in locations where they can be easily reached for operation. Valves are specified in Section 220523.12 "Ball Valves for Plumbing Piping"[</w:t>
      </w:r>
      <w:r>
        <w:rPr>
          <w:b/>
        </w:rPr>
        <w:t> and Section 220523.15 "Gate Valves for Plumbing Piping."</w:t>
      </w:r>
      <w:r>
        <w:rPr/>
        <w:t>]</w:t>
      </w:r>
    </w:p>
    <w:p>
      <w:pPr>
        <w:pStyle w:val="PR1"/>
        <w:numPr>
          <w:ilvl w:val="4"/>
          <w:numId w:val="1"/>
        </w:numPr>
        <w:rPr/>
      </w:pPr>
      <w:r>
        <w:rPr/>
        <w:t>Install trap and waste piping on drain outlet of each fixture to be connected to sanitary drainage system.</w:t>
      </w:r>
    </w:p>
    <w:p>
      <w:pPr>
        <w:pStyle w:val="PR1"/>
        <w:numPr>
          <w:ilvl w:val="4"/>
          <w:numId w:val="1"/>
        </w:numPr>
        <w:rPr/>
      </w:pPr>
      <w:r>
        <w:rPr/>
        <w:t>Install wall flanges or escutcheons at piping wall penetrations in exposed, finished locations. Use deep-pattern escutcheons where required to conceal protruding fittings. Comply with escutcheon requirements specified in Section 220518 "Escutcheons for Plumbing Piping."</w:t>
      </w:r>
    </w:p>
    <w:p>
      <w:pPr>
        <w:pStyle w:val="PR1"/>
        <w:numPr>
          <w:ilvl w:val="4"/>
          <w:numId w:val="1"/>
        </w:numPr>
        <w:rPr/>
      </w:pPr>
      <w:r>
        <w:rPr/>
        <w:t>Seal joints between fixtures and walls using sanitary-type, one-part, mildew-resistant, silicone sealant. Match sealant color to fixture color. 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water piping requirements specified in Section 221116 "Domestic Water Piping."</w:t>
      </w:r>
    </w:p>
    <w:p>
      <w:pPr>
        <w:pStyle w:val="PR1"/>
        <w:numPr>
          <w:ilvl w:val="4"/>
          <w:numId w:val="1"/>
        </w:numPr>
        <w:rPr/>
      </w:pPr>
      <w:r>
        <w:rPr/>
        <w:t>Install ball[</w:t>
      </w:r>
      <w:r>
        <w:rPr>
          <w:b/>
        </w:rPr>
        <w:t> or gate</w:t>
      </w:r>
      <w:r>
        <w:rPr/>
        <w:t>] shutoff valve on water supply to each fixture.[</w:t>
      </w:r>
      <w:r>
        <w:rPr>
          <w:b/>
        </w:rPr>
        <w:t> Install valve upstream from filter for water cooler.</w:t>
      </w:r>
      <w:r>
        <w:rPr/>
        <w:t>] Comply with valve requirements specified in Section 220523.12 "Ball Valves for Plumbing Piping"[</w:t>
      </w:r>
      <w:r>
        <w:rPr>
          <w:b/>
        </w:rPr>
        <w:t> and Section 220523.15 "Gate Valves for Plumbing Piping."</w:t>
      </w:r>
      <w:r>
        <w:rPr/>
        <w:t>]</w:t>
      </w:r>
    </w:p>
    <w:p>
      <w:pPr>
        <w:pStyle w:val="PR1"/>
        <w:numPr>
          <w:ilvl w:val="4"/>
          <w:numId w:val="1"/>
        </w:numPr>
        <w:rPr/>
      </w:pPr>
      <w:r>
        <w:rPr/>
        <w:t>Comply with soil and waste piping requirements specified in Section 221316 "Sanitary Waste and Vent Piping."</w:t>
      </w:r>
    </w:p>
    <w:p>
      <w:pPr>
        <w:pStyle w:val="ART"/>
        <w:numPr>
          <w:ilvl w:val="3"/>
          <w:numId w:val="1"/>
        </w:numPr>
        <w:ind w:hanging="0" w:left="0"/>
        <w:rPr/>
      </w:pPr>
      <w:r>
        <w:rPr/>
        <w:t>ELECTRICAL CONNECTIONS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Nameplates to be laminated acrylic or melamine plastic signs, as specified in Section 260553 "Identification for Electrical Systems."</w:t>
      </w:r>
    </w:p>
    <w:p>
      <w:pPr>
        <w:pStyle w:val="PR2"/>
        <w:numPr>
          <w:ilvl w:val="5"/>
          <w:numId w:val="1"/>
        </w:numPr>
        <w:rPr/>
      </w:pPr>
      <w:r>
        <w:rPr/>
        <w:t xml:space="preserve">Nameplates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ADJUSTING</w:t>
      </w:r>
    </w:p>
    <w:p>
      <w:pPr>
        <w:pStyle w:val="PR1"/>
        <w:numPr>
          <w:ilvl w:val="4"/>
          <w:numId w:val="1"/>
        </w:numPr>
        <w:rPr/>
      </w:pPr>
      <w:r>
        <w:rPr/>
        <w:t>Adjust fixture flow regulators for proper flow and stream height.</w:t>
      </w:r>
    </w:p>
    <w:p>
      <w:pPr>
        <w:pStyle w:val="PR1"/>
        <w:numPr>
          <w:ilvl w:val="4"/>
          <w:numId w:val="1"/>
        </w:numPr>
        <w:rPr/>
      </w:pPr>
      <w:r>
        <w:rPr/>
        <w:t>Adjust pressure water-cooler temperature settings.</w:t>
      </w:r>
    </w:p>
    <w:p>
      <w:pPr>
        <w:pStyle w:val="ART"/>
        <w:numPr>
          <w:ilvl w:val="3"/>
          <w:numId w:val="1"/>
        </w:numPr>
        <w:ind w:hanging="0" w:left="0"/>
        <w:rPr/>
      </w:pPr>
      <w:r>
        <w:rPr/>
        <w:t>CLEANING</w:t>
      </w:r>
    </w:p>
    <w:p>
      <w:pPr>
        <w:pStyle w:val="PR1"/>
        <w:numPr>
          <w:ilvl w:val="4"/>
          <w:numId w:val="1"/>
        </w:numPr>
        <w:rPr/>
      </w:pPr>
      <w:r>
        <w:rPr/>
        <w:t>After installing fixture, inspect unit. Remove paint splatters and other spots, dirt, and debris. Repair damaged finish to match original finish.</w:t>
      </w:r>
    </w:p>
    <w:p>
      <w:pPr>
        <w:pStyle w:val="PR1"/>
        <w:numPr>
          <w:ilvl w:val="4"/>
          <w:numId w:val="1"/>
        </w:numPr>
        <w:rPr/>
      </w:pPr>
      <w:r>
        <w:rPr/>
        <w:t>Clean fixtures, on completion of installation, according to manufacturer's written instructions.</w:t>
      </w:r>
    </w:p>
    <w:p>
      <w:pPr>
        <w:pStyle w:val="PR1"/>
        <w:numPr>
          <w:ilvl w:val="4"/>
          <w:numId w:val="1"/>
        </w:numPr>
        <w:rPr/>
      </w:pPr>
      <w:r>
        <w:rPr/>
        <w:t>Provide protective covering for installed fixtures.</w:t>
      </w:r>
    </w:p>
    <w:p>
      <w:pPr>
        <w:pStyle w:val="PR1"/>
        <w:numPr>
          <w:ilvl w:val="4"/>
          <w:numId w:val="1"/>
        </w:numPr>
        <w:rPr/>
      </w:pPr>
      <w:r>
        <w:rPr/>
        <w:t>Do not allow use of fixtures for temporary facilities unless approved in writing by Owner.</w:t>
      </w:r>
    </w:p>
    <w:p>
      <w:pPr>
        <w:pStyle w:val="EOS"/>
        <w:rPr/>
      </w:pPr>
      <w:r>
        <w:rPr/>
        <w:t>END OF SECTION 224716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PRESSURE WATER COOLERS</w:t>
          </w:r>
        </w:p>
      </w:tc>
      <w:tc>
        <w:tcPr>
          <w:tcW w:w="1872" w:type="dxa"/>
          <w:tcBorders/>
        </w:tcPr>
        <w:p>
          <w:pPr>
            <w:pStyle w:val="RJUST"/>
            <w:rPr/>
          </w:pPr>
          <w:r>
            <w:rPr>
              <w:rStyle w:val="NUM"/>
            </w:rPr>
            <w:t>224716</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24716"/>
    <w:docVar w:name="MF95" w:val="15427"/>
    <w:docVar w:name="MFOrigin" w:val="MF04"/>
    <w:docVar w:name="SectionID" w:val="494"/>
    <w:docVar w:name="SpecType" w:val="MasterSpec"/>
    <w:docVar w:name="Version" w:val="153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716&amp;ver=03-01-20&amp;format=FL&amp;sid=15329&amp;utm_source=MasterSpec&amp;utm_medium=Word" TargetMode="External"/><Relationship Id="rId3" Type="http://schemas.openxmlformats.org/officeDocument/2006/relationships/hyperlink" Target="http://www.arcomnet.com/sustainable_design.aspx?topic=2" TargetMode="External"/><Relationship Id="rId4" Type="http://schemas.openxmlformats.org/officeDocument/2006/relationships/hyperlink" Target="http://www.specagent.com/LookUp/?ulid=14133&amp;mf=&amp;src=wd" TargetMode="External"/><Relationship Id="rId5" Type="http://schemas.openxmlformats.org/officeDocument/2006/relationships/hyperlink" Target="http://www.specagent.com/LookUp/?ulid=14134&amp;mf=&amp;src=wd" TargetMode="External"/><Relationship Id="rId6" Type="http://schemas.openxmlformats.org/officeDocument/2006/relationships/hyperlink" Target="http://www.specagent.com/LookUp/?ulid=14135&amp;mf=&amp;src=wd" TargetMode="External"/><Relationship Id="rId7" Type="http://schemas.openxmlformats.org/officeDocument/2006/relationships/hyperlink" Target="http://www.specagent.com/LookUp/?ulid=14136&amp;mf=&amp;src=wd" TargetMode="External"/><Relationship Id="rId8" Type="http://schemas.openxmlformats.org/officeDocument/2006/relationships/hyperlink" Target="http://www.specagent.com/LookUp/?ulid=14138&amp;mf=&amp;src=wd" TargetMode="External"/><Relationship Id="rId9" Type="http://schemas.openxmlformats.org/officeDocument/2006/relationships/hyperlink" Target="http://www.specagent.com/LookUp/?ulid=14139&amp;mf=&amp;src=wd" TargetMode="External"/><Relationship Id="rId10" Type="http://schemas.openxmlformats.org/officeDocument/2006/relationships/hyperlink" Target="http://www.specagent.com/LookUp/?ulid=14140&amp;mf=&amp;src=wd" TargetMode="External"/><Relationship Id="rId11" Type="http://schemas.openxmlformats.org/officeDocument/2006/relationships/hyperlink" Target="http://www.specagent.com/LookUp/?ulid=14141&amp;mf=&amp;src=wd" TargetMode="External"/><Relationship Id="rId12" Type="http://schemas.openxmlformats.org/officeDocument/2006/relationships/hyperlink" Target="http://www.specagent.com/LookUp/?ulid=14142&amp;mf=&amp;src=wd" TargetMode="External"/><Relationship Id="rId13" Type="http://schemas.openxmlformats.org/officeDocument/2006/relationships/hyperlink" Target="http://www.specagent.com/LookUp/?ulid=14143&amp;mf=&amp;src=wd" TargetMode="External"/><Relationship Id="rId14" Type="http://schemas.openxmlformats.org/officeDocument/2006/relationships/hyperlink" Target="http://www.specagent.com/LookUp/?ulid=14144&amp;mf=&amp;src=wd" TargetMode="External"/><Relationship Id="rId15" Type="http://schemas.openxmlformats.org/officeDocument/2006/relationships/hyperlink" Target="http://www.specagent.com/LookUp/?ulid=14145&amp;mf=&amp;src=wd" TargetMode="External"/><Relationship Id="rId16" Type="http://schemas.openxmlformats.org/officeDocument/2006/relationships/hyperlink" Target="http://www.specagent.com/LookUp/?ulid=14146&amp;mf=&amp;src=wd" TargetMode="External"/><Relationship Id="rId17" Type="http://schemas.openxmlformats.org/officeDocument/2006/relationships/hyperlink" Target="http://www.specagent.com/LookUp/?ulid=14147&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2022-09-26T02:58:00Z</dcterms:created>
  <dc:creator>Deltek, Inc.</dc:creator>
  <dc:description/>
  <cp:keywords>BAS-12345-MS80</cp:keywords>
  <dc:language>zh-CN</dc:language>
  <cp:lastModifiedBy>Janice Nacional</cp:lastModifiedBy>
  <dcterms:modified xsi:type="dcterms:W3CDTF">2022-09-26T02:58:00Z</dcterms:modified>
  <cp:revision>2</cp:revision>
  <dc:subject>PRESSURE WATER COOLERS</dc:subject>
  <dc:title>SECTION 224716 - PRESSURE WATER COOLERS</dc:title>
</cp:coreProperties>
</file>