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230523.12</w:t>
      </w:r>
      <w:r>
        <w:rPr/>
        <w:t xml:space="preserve"> - </w:t>
      </w:r>
      <w:r>
        <w:rPr>
          <w:rStyle w:val="NAM"/>
        </w:rPr>
        <w:t>BALL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Brass ball valves.</w:t>
      </w:r>
    </w:p>
    <w:p>
      <w:pPr>
        <w:pStyle w:val="PR2"/>
        <w:numPr>
          <w:ilvl w:val="5"/>
          <w:numId w:val="1"/>
        </w:numPr>
        <w:rPr/>
      </w:pPr>
      <w:r>
        <w:rPr/>
        <w:t>Bronze ball valves.</w:t>
      </w:r>
    </w:p>
    <w:p>
      <w:pPr>
        <w:pStyle w:val="PR2"/>
        <w:numPr>
          <w:ilvl w:val="5"/>
          <w:numId w:val="1"/>
        </w:numPr>
        <w:rPr/>
      </w:pPr>
      <w:r>
        <w:rPr/>
        <w:t>Steel ball valves.</w:t>
      </w:r>
    </w:p>
    <w:p>
      <w:pPr>
        <w:pStyle w:val="PR2"/>
        <w:numPr>
          <w:ilvl w:val="5"/>
          <w:numId w:val="1"/>
        </w:numPr>
        <w:rPr/>
      </w:pPr>
      <w:r>
        <w:rPr/>
        <w:t>Iron ball valves.</w:t>
      </w:r>
    </w:p>
    <w:p>
      <w:pPr>
        <w:pStyle w:val="PR2"/>
        <w:numPr>
          <w:ilvl w:val="5"/>
          <w:numId w:val="1"/>
        </w:numPr>
        <w:rPr/>
      </w:pPr>
      <w:r>
        <w:rPr/>
        <w:t>Stainless steel ball valves.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CWP: Cold working pressure.</w:t>
      </w:r>
    </w:p>
    <w:p>
      <w:pPr>
        <w:pStyle w:val="PR1"/>
        <w:numPr>
          <w:ilvl w:val="4"/>
          <w:numId w:val="1"/>
        </w:numPr>
        <w:rPr/>
      </w:pPr>
      <w:r>
        <w:rPr/>
        <w:t>RPTFE: Reinforced polytetrafluoroethylene.</w:t>
      </w:r>
    </w:p>
    <w:p>
      <w:pPr>
        <w:pStyle w:val="PR1"/>
        <w:numPr>
          <w:ilvl w:val="4"/>
          <w:numId w:val="1"/>
        </w:numPr>
        <w:rPr/>
      </w:pPr>
      <w:r>
        <w:rPr/>
        <w:t>SWP: Steam working pressure.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and weld ends.</w:t>
      </w:r>
    </w:p>
    <w:p>
      <w:pPr>
        <w:pStyle w:val="PR2"/>
        <w:numPr>
          <w:ilvl w:val="5"/>
          <w:numId w:val="1"/>
        </w:numPr>
        <w:rPr/>
      </w:pPr>
      <w:r>
        <w:rPr/>
        <w:t>Set ball valves open to minimize exposure of functional surfaces.</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operating handles or stems as lifting or rigging points.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B16.5 for flanges on steel valves.</w:t>
      </w:r>
    </w:p>
    <w:p>
      <w:pPr>
        <w:pStyle w:val="PR2"/>
        <w:numPr>
          <w:ilvl w:val="5"/>
          <w:numId w:val="1"/>
        </w:numPr>
        <w:rPr/>
      </w:pPr>
      <w:r>
        <w:rPr/>
        <w:t>ASME B16.10 and ASME B16.34 for ferrous valve dimensions and design criteria.</w:t>
      </w:r>
    </w:p>
    <w:p>
      <w:pPr>
        <w:pStyle w:val="CMT"/>
        <w:rPr/>
      </w:pPr>
      <w:r>
        <w:rPr/>
        <w:t>Caution: Soldering and brazing methods used to achieve required pressure-temperature ratings may damage internal valve parts. Installers must follow manufacturer's written installation instructions and avoid heating above recommended maximum permitted temperature when soldering.</w:t>
      </w:r>
    </w:p>
    <w:p>
      <w:pPr>
        <w:pStyle w:val="PR2"/>
        <w:numPr>
          <w:ilvl w:val="5"/>
          <w:numId w:val="1"/>
        </w:numPr>
        <w:rPr/>
      </w:pPr>
      <w:r>
        <w:rPr/>
        <w:t>ASME B16.18 for cast copper solder-joint connections.</w:t>
      </w:r>
    </w:p>
    <w:p>
      <w:pPr>
        <w:pStyle w:val="PR2"/>
        <w:numPr>
          <w:ilvl w:val="5"/>
          <w:numId w:val="1"/>
        </w:numPr>
        <w:rPr/>
      </w:pPr>
      <w:r>
        <w:rPr/>
        <w:t>ASME B16.22 for wrought copper and copper alloy solder-joint connections.</w:t>
      </w:r>
    </w:p>
    <w:p>
      <w:pPr>
        <w:pStyle w:val="PR2"/>
        <w:numPr>
          <w:ilvl w:val="5"/>
          <w:numId w:val="1"/>
        </w:numPr>
        <w:rPr/>
      </w:pPr>
      <w:r>
        <w:rPr/>
        <w:t>ASME B16.34 for flanged and threaded end connections.</w:t>
      </w:r>
    </w:p>
    <w:p>
      <w:pPr>
        <w:pStyle w:val="PR2"/>
        <w:numPr>
          <w:ilvl w:val="5"/>
          <w:numId w:val="1"/>
        </w:numPr>
        <w:rPr/>
      </w:pPr>
      <w:r>
        <w:rPr/>
        <w:t>ASME B31.1 for power piping valves.</w:t>
      </w:r>
    </w:p>
    <w:p>
      <w:pPr>
        <w:pStyle w:val="PR2"/>
        <w:numPr>
          <w:ilvl w:val="5"/>
          <w:numId w:val="1"/>
        </w:numPr>
        <w:rPr/>
      </w:pPr>
      <w:r>
        <w:rPr/>
        <w:t>ASME B31.9 for building services piping valves.</w:t>
      </w:r>
    </w:p>
    <w:p>
      <w:pPr>
        <w:pStyle w:val="PR1"/>
        <w:numPr>
          <w:ilvl w:val="4"/>
          <w:numId w:val="1"/>
        </w:numPr>
        <w:rPr/>
      </w:pPr>
      <w:r>
        <w:rPr/>
        <w:t>Provide bronze valves made with dezincification-resistant materials. Bronze valves made with copper alloy (brass) containing more than 15 percent zinc are not permitted.</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Actuator Types:</w:t>
      </w:r>
    </w:p>
    <w:p>
      <w:pPr>
        <w:pStyle w:val="PR2"/>
        <w:numPr>
          <w:ilvl w:val="5"/>
          <w:numId w:val="1"/>
        </w:numPr>
        <w:spacing w:before="240" w:after="0"/>
        <w:rPr/>
      </w:pPr>
      <w:r>
        <w:rPr/>
        <w:t>Gear Actuator: For quarter-turn valves [</w:t>
      </w:r>
      <w:r>
        <w:rPr>
          <w:rStyle w:val="IP"/>
          <w:b/>
        </w:rPr>
        <w:t>NPS 4</w:t>
      </w:r>
      <w:r>
        <w:rPr>
          <w:rStyle w:val="SI"/>
          <w:b/>
        </w:rPr>
        <w:t xml:space="preserve"> (DN 100)</w:t>
      </w:r>
      <w:r>
        <w:rPr/>
        <w:t>] &lt;</w:t>
      </w:r>
      <w:r>
        <w:rPr>
          <w:b/>
        </w:rPr>
        <w:t>Insert pipe size</w:t>
      </w:r>
      <w:r>
        <w:rPr/>
        <w:t>&gt; and larger.</w:t>
      </w:r>
    </w:p>
    <w:p>
      <w:pPr>
        <w:pStyle w:val="PR2"/>
        <w:numPr>
          <w:ilvl w:val="5"/>
          <w:numId w:val="1"/>
        </w:numPr>
        <w:rPr/>
      </w:pPr>
      <w:r>
        <w:rPr/>
        <w:t>Hand Lever: For quarter-turn valves smaller than [</w:t>
      </w:r>
      <w:r>
        <w:rPr>
          <w:rStyle w:val="IP"/>
          <w:b/>
        </w:rPr>
        <w:t>NPS 4</w:t>
      </w:r>
      <w:r>
        <w:rPr>
          <w:rStyle w:val="SI"/>
          <w:b/>
        </w:rPr>
        <w:t xml:space="preserve"> (DN 100)</w:t>
      </w:r>
      <w:r>
        <w:rPr/>
        <w:t>] &lt;</w:t>
      </w:r>
      <w:r>
        <w:rPr>
          <w:b/>
        </w:rPr>
        <w:t>Insert pipe size</w:t>
      </w:r>
      <w:r>
        <w:rPr/>
        <w:t>&gt;.</w:t>
      </w:r>
    </w:p>
    <w:p>
      <w:pPr>
        <w:pStyle w:val="PR1"/>
        <w:numPr>
          <w:ilvl w:val="4"/>
          <w:numId w:val="1"/>
        </w:numPr>
        <w:rPr/>
      </w:pPr>
      <w:r>
        <w:rPr/>
        <w:t>Valves in Insulated Piping:</w:t>
      </w:r>
    </w:p>
    <w:p>
      <w:pPr>
        <w:pStyle w:val="PR2"/>
        <w:numPr>
          <w:ilvl w:val="5"/>
          <w:numId w:val="1"/>
        </w:numPr>
        <w:spacing w:before="240" w:after="0"/>
        <w:rPr/>
      </w:pPr>
      <w:r>
        <w:rPr/>
        <w:t xml:space="preserve">Provide </w:t>
      </w:r>
      <w:r>
        <w:rPr>
          <w:rStyle w:val="IP"/>
        </w:rPr>
        <w:t>2-inch</w:t>
      </w:r>
      <w:r>
        <w:rPr>
          <w:rStyle w:val="SI"/>
        </w:rPr>
        <w:t xml:space="preserve"> (50-mm)</w:t>
      </w:r>
      <w:r>
        <w:rPr/>
        <w:t xml:space="preserve"> extended neck stems.</w:t>
      </w:r>
    </w:p>
    <w:p>
      <w:pPr>
        <w:pStyle w:val="PR2"/>
        <w:numPr>
          <w:ilvl w:val="5"/>
          <w:numId w:val="1"/>
        </w:numPr>
        <w:rPr/>
      </w:pPr>
      <w:r>
        <w:rPr/>
        <w:t>Extended operating handles with nonthermal-conductive covering material, and protective sleeves that allow operation of valves without breaking vapor seals or disturbing insulation.</w:t>
      </w:r>
    </w:p>
    <w:p>
      <w:pPr>
        <w:pStyle w:val="PR2"/>
        <w:numPr>
          <w:ilvl w:val="5"/>
          <w:numId w:val="1"/>
        </w:numPr>
        <w:rPr/>
      </w:pPr>
      <w:r>
        <w:rPr/>
        <w:t>Memory stops that are fully adjustable after insulation is applied.</w:t>
      </w:r>
    </w:p>
    <w:p>
      <w:pPr>
        <w:pStyle w:val="PR1"/>
        <w:numPr>
          <w:ilvl w:val="4"/>
          <w:numId w:val="1"/>
        </w:numPr>
        <w:rPr/>
      </w:pPr>
      <w:r>
        <w:rPr/>
        <w:t>Valve Bypass and Drain Connections: MSS SP-45.</w:t>
      </w:r>
    </w:p>
    <w:p>
      <w:pPr>
        <w:pStyle w:val="ART"/>
        <w:numPr>
          <w:ilvl w:val="3"/>
          <w:numId w:val="1"/>
        </w:numPr>
        <w:ind w:hanging="0" w:left="0"/>
        <w:rPr/>
      </w:pPr>
      <w:r>
        <w:rPr/>
        <w:t>BRASS BALL VALVES</w:t>
      </w:r>
    </w:p>
    <w:p>
      <w:pPr>
        <w:pStyle w:val="CMT"/>
        <w:rPr/>
      </w:pPr>
      <w:r>
        <w:rPr/>
        <w:t>Retain one or more paragraphs in this article if brass ball valves are required. MSS SP-110 covers both brass and bronze, copper-alloy ball valves from NPS 1/4 to NPS 4 (DN 8 to DN 100). See the Evaluations and manufacturers' catalogs before selecting brass or bronze ball valves, or both.</w:t>
      </w:r>
    </w:p>
    <w:p>
      <w:pPr>
        <w:pStyle w:val="CMT"/>
        <w:rPr/>
      </w:pPr>
      <w:r>
        <w:rPr/>
        <w:t>Caution: Two-piece ball valves with a full or regular port are recommended for most services. One-piece ball valves have a reduced port and one fewer leak path. Three-piece ball valves are recommended if disassembly without removing valve from piping is required.</w:t>
      </w:r>
    </w:p>
    <w:p>
      <w:pPr>
        <w:pStyle w:val="CMT"/>
        <w:rPr/>
      </w:pPr>
      <w:r>
        <w:rPr/>
        <w:t>Where pressure drop is a concern, use full-port ball valves. For corrosive or high-temperature applications, use ball valves with stainless steel trim.</w:t>
      </w:r>
    </w:p>
    <w:p>
      <w:pPr>
        <w:pStyle w:val="PR1"/>
        <w:numPr>
          <w:ilvl w:val="4"/>
          <w:numId w:val="1"/>
        </w:numPr>
        <w:rPr/>
      </w:pPr>
      <w:r>
        <w:rPr/>
        <w:t>Brass Ball Valves, One Piece: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One piece.</w:t>
      </w:r>
    </w:p>
    <w:p>
      <w:pPr>
        <w:pStyle w:val="PR2"/>
        <w:numPr>
          <w:ilvl w:val="5"/>
          <w:numId w:val="1"/>
        </w:numPr>
        <w:rPr/>
      </w:pPr>
      <w:r>
        <w:rPr/>
        <w:t>Body Material: Forged brass.</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Reduced.</w:t>
      </w:r>
    </w:p>
    <w:p>
      <w:pPr>
        <w:pStyle w:val="PR1"/>
        <w:numPr>
          <w:ilvl w:val="4"/>
          <w:numId w:val="1"/>
        </w:numPr>
        <w:rPr/>
      </w:pPr>
      <w:r>
        <w:rPr/>
        <w:t>Brass Ball Valves, Two Piece with Full Port and Brass Trim, Threaded or Soldered Ends: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Brass Ball Valves, Two Piece with Full Port and Brass Trim, Press Ends:</w:t>
      </w:r>
    </w:p>
    <w:p>
      <w:pPr>
        <w:pStyle w:val="CMT"/>
        <w:rPr/>
      </w:pPr>
      <w:r>
        <w:rPr/>
        <w:t>Press-end connections are unsuitable for steam or flammable gas service.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Standard: MSS SP-110; IAPMO/ANSI Z1157.</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Press.</w:t>
      </w:r>
    </w:p>
    <w:p>
      <w:pPr>
        <w:pStyle w:val="PR2"/>
        <w:numPr>
          <w:ilvl w:val="5"/>
          <w:numId w:val="1"/>
        </w:numPr>
        <w:rPr/>
      </w:pPr>
      <w:r>
        <w:rPr/>
        <w:t>Seats: PTFE or RPTFE.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2"/>
        <w:numPr>
          <w:ilvl w:val="5"/>
          <w:numId w:val="1"/>
        </w:numPr>
        <w:rPr/>
      </w:pPr>
      <w:r>
        <w:rPr/>
        <w:t>O-Ring Seal: Buna-N or EPDM.</w:t>
      </w:r>
    </w:p>
    <w:p>
      <w:pPr>
        <w:pStyle w:val="PR1"/>
        <w:numPr>
          <w:ilvl w:val="4"/>
          <w:numId w:val="1"/>
        </w:numPr>
        <w:rPr/>
      </w:pPr>
      <w:r>
        <w:rPr/>
        <w:t>Brass Ball Valves, Two Piece with Full Port and Stainless Steel Trim, Threaded Ends or Soldered Ends: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Brass Ball Valves, Two Piece with Full Port and Stainless Steel Trim, Press Ends:</w:t>
      </w:r>
    </w:p>
    <w:p>
      <w:pPr>
        <w:pStyle w:val="CMT"/>
        <w:rPr/>
      </w:pPr>
      <w:r>
        <w:rPr/>
        <w:t>Press-end connections are unsuitable for steam or flammable gas service.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MSS SP-110; IAPMO/ANSI Z1157.</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 or RPTFE.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2"/>
        <w:numPr>
          <w:ilvl w:val="5"/>
          <w:numId w:val="1"/>
        </w:numPr>
        <w:rPr/>
      </w:pPr>
      <w:r>
        <w:rPr/>
        <w:t>O-Ring Seal: Buna-N or EPDM.</w:t>
      </w:r>
    </w:p>
    <w:p>
      <w:pPr>
        <w:pStyle w:val="PR1"/>
        <w:numPr>
          <w:ilvl w:val="4"/>
          <w:numId w:val="1"/>
        </w:numPr>
        <w:rPr/>
      </w:pPr>
      <w:r>
        <w:rPr/>
        <w:t>Brass Ball Valves, Two Piece with Regular Port and Brass Trim, Threaded or Soldered Ends: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Brass Ball Valves, Two Piece with Regular Port and Stainless Steel Trim, Threaded or Soldered Ends: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Brass or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PR1"/>
        <w:numPr>
          <w:ilvl w:val="4"/>
          <w:numId w:val="1"/>
        </w:numPr>
        <w:rPr/>
      </w:pPr>
      <w:r>
        <w:rPr/>
        <w:t>Brass Ball Valves, Three Piece with Full Port and Brass Trim, Threaded or Soldered Ends: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Forged brass.</w:t>
      </w:r>
    </w:p>
    <w:p>
      <w:pPr>
        <w:pStyle w:val="PR2"/>
        <w:numPr>
          <w:ilvl w:val="5"/>
          <w:numId w:val="1"/>
        </w:numPr>
        <w:rPr/>
      </w:pPr>
      <w:r>
        <w:rPr/>
        <w:t>Ends: Threaded or soldered ends.</w:t>
      </w:r>
    </w:p>
    <w:p>
      <w:pPr>
        <w:pStyle w:val="PR2"/>
        <w:numPr>
          <w:ilvl w:val="5"/>
          <w:numId w:val="1"/>
        </w:numPr>
        <w:rPr/>
      </w:pPr>
      <w:r>
        <w:rPr/>
        <w:t>Seats: PTFE.</w:t>
      </w:r>
    </w:p>
    <w:p>
      <w:pPr>
        <w:pStyle w:val="PR2"/>
        <w:numPr>
          <w:ilvl w:val="5"/>
          <w:numId w:val="1"/>
        </w:numPr>
        <w:rPr/>
      </w:pPr>
      <w:r>
        <w:rPr/>
        <w:t>Stem: Brass.</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Brass Ball Valves, Three Piece with Full Port and Stainless Steel Trim, Threaded or Soldered Ends: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Forged brass.</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ART"/>
        <w:numPr>
          <w:ilvl w:val="3"/>
          <w:numId w:val="1"/>
        </w:numPr>
        <w:ind w:hanging="0" w:left="0"/>
        <w:rPr/>
      </w:pPr>
      <w:r>
        <w:rPr/>
        <w:t>BRONZE BALL VALVES</w:t>
      </w:r>
    </w:p>
    <w:p>
      <w:pPr>
        <w:pStyle w:val="CMT"/>
        <w:rPr/>
      </w:pPr>
      <w:r>
        <w:rPr/>
        <w:t>Retain one or more of paragraphs in this article if bronze ball valves are required. MSS SP-110 covers both brass and bronze, copper-alloy ball valves from NPS 1/4 to NPS 4 (DN 8 to DN 100). See the Evaluations and manufacturers' catalogs before selecting brass or bronze ball valves, or both.</w:t>
      </w:r>
    </w:p>
    <w:p>
      <w:pPr>
        <w:pStyle w:val="CMT"/>
        <w:rPr/>
      </w:pPr>
      <w:r>
        <w:rPr/>
        <w:t>Caution: Two-piece ball valves with a full or regular port are recommended for most services. One-piece ball valves have a reduced port and one fewer leak path. Three-piece ball valves are recommended if disassembly without removing valve from piping is required.</w:t>
      </w:r>
    </w:p>
    <w:p>
      <w:pPr>
        <w:pStyle w:val="CMT"/>
        <w:rPr/>
      </w:pPr>
      <w:r>
        <w:rPr/>
        <w:t>Where pressure drop is a concern, use full-port ball valves. For corrosive or high-temperature applications, use ball valves with stainless steel trim.</w:t>
      </w:r>
    </w:p>
    <w:p>
      <w:pPr>
        <w:pStyle w:val="PR1"/>
        <w:numPr>
          <w:ilvl w:val="4"/>
          <w:numId w:val="1"/>
        </w:numPr>
        <w:rPr/>
      </w:pPr>
      <w:r>
        <w:rPr/>
        <w:t>Bronze Ball Valves, One Piece with Bronze Trim, Threaded Ends: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CWP Rating: </w:t>
      </w:r>
      <w:r>
        <w:rPr>
          <w:rStyle w:val="IP"/>
        </w:rPr>
        <w:t>400 psig</w:t>
      </w:r>
      <w:r>
        <w:rPr>
          <w:rStyle w:val="SI"/>
        </w:rPr>
        <w:t xml:space="preserve"> (2760 kPa)</w:t>
      </w:r>
      <w:r>
        <w:rPr/>
        <w:t>.</w:t>
      </w:r>
    </w:p>
    <w:p>
      <w:pPr>
        <w:pStyle w:val="PR2"/>
        <w:numPr>
          <w:ilvl w:val="5"/>
          <w:numId w:val="1"/>
        </w:numPr>
        <w:rPr/>
      </w:pPr>
      <w:r>
        <w:rPr/>
        <w:t>Body Design: One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Reduced.</w:t>
      </w:r>
    </w:p>
    <w:p>
      <w:pPr>
        <w:pStyle w:val="PR1"/>
        <w:numPr>
          <w:ilvl w:val="4"/>
          <w:numId w:val="1"/>
        </w:numPr>
        <w:rPr/>
      </w:pPr>
      <w:r>
        <w:rPr/>
        <w:t>Bronze Ball Valves, One Piece with Stainless Steel Trim, Threaded Ends: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One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Reduced.</w:t>
      </w:r>
    </w:p>
    <w:p>
      <w:pPr>
        <w:pStyle w:val="PR1"/>
        <w:numPr>
          <w:ilvl w:val="4"/>
          <w:numId w:val="1"/>
        </w:numPr>
        <w:rPr/>
      </w:pPr>
      <w:r>
        <w:rPr/>
        <w:t>Bronze Ball Valves, Two Piece with Full Port and Bronze or Brass Trim, Threaded or Soldered Ends: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Bronze Ball Valves, Two Piece with Full Port, and Bronze or Brass Trim, Press Ends:</w:t>
      </w:r>
    </w:p>
    <w:p>
      <w:pPr>
        <w:pStyle w:val="CMT"/>
        <w:rPr/>
      </w:pPr>
      <w:r>
        <w:rPr/>
        <w:t>Press-end connections are unsuitable for flammable gas service.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MSS SP-110; IAPMO/ANSI Z1157.</w:t>
      </w:r>
    </w:p>
    <w:p>
      <w:pPr>
        <w:pStyle w:val="PR2"/>
        <w:numPr>
          <w:ilvl w:val="5"/>
          <w:numId w:val="1"/>
        </w:numPr>
        <w:rPr/>
      </w:pPr>
      <w:r>
        <w:rPr/>
        <w:t xml:space="preserve">CWP Rating: Minimum </w:t>
      </w:r>
      <w:r>
        <w:rPr>
          <w:rStyle w:val="IP"/>
        </w:rPr>
        <w:t>200 psig</w:t>
      </w:r>
      <w:r>
        <w:rPr>
          <w:rStyle w:val="SI"/>
        </w:rPr>
        <w:t xml:space="preserve"> (1380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Press.</w:t>
      </w:r>
    </w:p>
    <w:p>
      <w:pPr>
        <w:pStyle w:val="PR2"/>
        <w:numPr>
          <w:ilvl w:val="5"/>
          <w:numId w:val="1"/>
        </w:numPr>
        <w:rPr/>
      </w:pPr>
      <w:r>
        <w:rPr/>
        <w:t xml:space="preserve">Press-End Connections Rating: Minimum </w:t>
      </w:r>
      <w:r>
        <w:rPr>
          <w:rStyle w:val="IP"/>
        </w:rPr>
        <w:t>200 psig</w:t>
      </w:r>
      <w:r>
        <w:rPr>
          <w:rStyle w:val="SI"/>
        </w:rPr>
        <w:t xml:space="preserve"> (1380 kPa)</w:t>
      </w:r>
      <w:r>
        <w:rPr/>
        <w:t>.</w:t>
      </w:r>
    </w:p>
    <w:p>
      <w:pPr>
        <w:pStyle w:val="PR2"/>
        <w:numPr>
          <w:ilvl w:val="5"/>
          <w:numId w:val="1"/>
        </w:numPr>
        <w:rPr/>
      </w:pPr>
      <w:r>
        <w:rPr/>
        <w:t>Seats: PTFE or RTPFE.</w:t>
      </w:r>
    </w:p>
    <w:p>
      <w:pPr>
        <w:pStyle w:val="PR2"/>
        <w:numPr>
          <w:ilvl w:val="5"/>
          <w:numId w:val="1"/>
        </w:numPr>
        <w:rPr/>
      </w:pPr>
      <w:r>
        <w:rPr/>
        <w:t>Stem: Bronze or brass.</w:t>
      </w:r>
    </w:p>
    <w:p>
      <w:pPr>
        <w:pStyle w:val="PR2"/>
        <w:numPr>
          <w:ilvl w:val="5"/>
          <w:numId w:val="1"/>
        </w:numPr>
        <w:rPr/>
      </w:pPr>
      <w:r>
        <w:rPr/>
        <w:t>Ball: Chrome-plated brass.</w:t>
      </w:r>
    </w:p>
    <w:p>
      <w:pPr>
        <w:pStyle w:val="PR2"/>
        <w:numPr>
          <w:ilvl w:val="5"/>
          <w:numId w:val="1"/>
        </w:numPr>
        <w:rPr/>
      </w:pPr>
      <w:r>
        <w:rPr/>
        <w:t>Port: Full.</w:t>
      </w:r>
    </w:p>
    <w:p>
      <w:pPr>
        <w:pStyle w:val="PR2"/>
        <w:numPr>
          <w:ilvl w:val="5"/>
          <w:numId w:val="1"/>
        </w:numPr>
        <w:rPr/>
      </w:pPr>
      <w:r>
        <w:rPr/>
        <w:t>O-Ring Seal: EPDM or Buna-N.</w:t>
      </w:r>
    </w:p>
    <w:p>
      <w:pPr>
        <w:pStyle w:val="PR1"/>
        <w:numPr>
          <w:ilvl w:val="4"/>
          <w:numId w:val="1"/>
        </w:numPr>
        <w:rPr/>
      </w:pPr>
      <w:r>
        <w:rPr/>
        <w:t>Bronze Ball Valves, Two Piece with Full Port and Stainless Steel Trim, Threaded or Soldered Ends: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Bronze Ball Valves, Two Piece with Regular Port and Bronze or Brass Trim, Threaded Ends: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Bronze Ball Valves, Two Piece with Regular Port and Stainless Steel Trim, Threaded Ends: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Two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PR1"/>
        <w:numPr>
          <w:ilvl w:val="4"/>
          <w:numId w:val="1"/>
        </w:numPr>
        <w:rPr/>
      </w:pPr>
      <w:r>
        <w:rPr/>
        <w:t>Bronze Ball Valves, Three Piece with Full Port and Bronze or Brass Trim, Threaded Ends: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Full.</w:t>
      </w:r>
    </w:p>
    <w:p>
      <w:pPr>
        <w:pStyle w:val="PR1"/>
        <w:numPr>
          <w:ilvl w:val="4"/>
          <w:numId w:val="1"/>
        </w:numPr>
        <w:rPr/>
      </w:pPr>
      <w:r>
        <w:rPr/>
        <w:t>Bronze Ball Valves, Three Piece with Full Port Stainless Steel Trim, Threaded Ends: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Bronze Ball Valves, Three Piece with Regular Port and Bronze or Brass Trim, Threaded or Soldered Ends: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MSS SP-110; MSS SP-145.</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w:t>
      </w:r>
    </w:p>
    <w:p>
      <w:pPr>
        <w:pStyle w:val="PR2"/>
        <w:numPr>
          <w:ilvl w:val="5"/>
          <w:numId w:val="1"/>
        </w:numPr>
        <w:rPr/>
      </w:pPr>
      <w:r>
        <w:rPr/>
        <w:t>Seats: PTFE.</w:t>
      </w:r>
    </w:p>
    <w:p>
      <w:pPr>
        <w:pStyle w:val="PR2"/>
        <w:numPr>
          <w:ilvl w:val="5"/>
          <w:numId w:val="1"/>
        </w:numPr>
        <w:rPr/>
      </w:pPr>
      <w:r>
        <w:rPr/>
        <w:t>Stem: Bronze.</w:t>
      </w:r>
    </w:p>
    <w:p>
      <w:pPr>
        <w:pStyle w:val="PR2"/>
        <w:numPr>
          <w:ilvl w:val="5"/>
          <w:numId w:val="1"/>
        </w:numPr>
        <w:rPr/>
      </w:pPr>
      <w:r>
        <w:rPr/>
        <w:t>Ball: Chrome-plated brass.</w:t>
      </w:r>
    </w:p>
    <w:p>
      <w:pPr>
        <w:pStyle w:val="PR2"/>
        <w:numPr>
          <w:ilvl w:val="5"/>
          <w:numId w:val="1"/>
        </w:numPr>
        <w:rPr/>
      </w:pPr>
      <w:r>
        <w:rPr/>
        <w:t>Port: Regular.</w:t>
      </w:r>
    </w:p>
    <w:p>
      <w:pPr>
        <w:pStyle w:val="PR1"/>
        <w:numPr>
          <w:ilvl w:val="4"/>
          <w:numId w:val="1"/>
        </w:numPr>
        <w:rPr/>
      </w:pPr>
      <w:r>
        <w:rPr/>
        <w:t>Bronze Ball Valves, Three Piece with Regular Port, and Stainless Steel Trim, Threaded or Soldered Ends: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SWP Rating: </w:t>
      </w:r>
      <w:r>
        <w:rPr>
          <w:rStyle w:val="IP"/>
        </w:rPr>
        <w:t>150 psig</w:t>
      </w:r>
      <w:r>
        <w:rPr>
          <w:rStyle w:val="SI"/>
        </w:rPr>
        <w:t xml:space="preserve"> (1035 kPa)</w:t>
      </w:r>
      <w:r>
        <w:rPr/>
        <w:t>.</w:t>
      </w:r>
    </w:p>
    <w:p>
      <w:pPr>
        <w:pStyle w:val="PR2"/>
        <w:numPr>
          <w:ilvl w:val="5"/>
          <w:numId w:val="1"/>
        </w:numPr>
        <w:rPr/>
      </w:pPr>
      <w:r>
        <w:rPr/>
        <w:t xml:space="preserve">CWP Rating: </w:t>
      </w:r>
      <w:r>
        <w:rPr>
          <w:rStyle w:val="IP"/>
        </w:rPr>
        <w:t>600 psig</w:t>
      </w:r>
      <w:r>
        <w:rPr>
          <w:rStyle w:val="SI"/>
        </w:rPr>
        <w:t xml:space="preserve"> (4140 kPa)</w:t>
      </w:r>
      <w:r>
        <w:rPr/>
        <w:t>.</w:t>
      </w:r>
    </w:p>
    <w:p>
      <w:pPr>
        <w:pStyle w:val="PR2"/>
        <w:numPr>
          <w:ilvl w:val="5"/>
          <w:numId w:val="1"/>
        </w:numPr>
        <w:rPr/>
      </w:pPr>
      <w:r>
        <w:rPr/>
        <w:t>Body Design: Three piece.</w:t>
      </w:r>
    </w:p>
    <w:p>
      <w:pPr>
        <w:pStyle w:val="PR2"/>
        <w:numPr>
          <w:ilvl w:val="5"/>
          <w:numId w:val="1"/>
        </w:numPr>
        <w:rPr/>
      </w:pPr>
      <w:r>
        <w:rPr/>
        <w:t>Body Material: Bronze.</w:t>
      </w:r>
    </w:p>
    <w:p>
      <w:pPr>
        <w:pStyle w:val="PR2"/>
        <w:numPr>
          <w:ilvl w:val="5"/>
          <w:numId w:val="1"/>
        </w:numPr>
        <w:rPr/>
      </w:pPr>
      <w:r>
        <w:rPr/>
        <w:t>Ends: Threaded or soldered.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Regular.</w:t>
      </w:r>
    </w:p>
    <w:p>
      <w:pPr>
        <w:pStyle w:val="ART"/>
        <w:numPr>
          <w:ilvl w:val="3"/>
          <w:numId w:val="1"/>
        </w:numPr>
        <w:ind w:hanging="0" w:left="0"/>
        <w:rPr/>
      </w:pPr>
      <w:r>
        <w:rPr/>
        <w:t>STEEL BALL VALVES</w:t>
      </w:r>
    </w:p>
    <w:p>
      <w:pPr>
        <w:pStyle w:val="CMT"/>
        <w:rPr/>
      </w:pPr>
      <w:r>
        <w:rPr/>
        <w:t>Retain this article if steel ball valves are required. MSS SP-72 covers steel ball valves from NPS 1/2 to NPS 36 (DN 15 to DN 900).</w:t>
      </w:r>
    </w:p>
    <w:p>
      <w:pPr>
        <w:pStyle w:val="PR1"/>
        <w:numPr>
          <w:ilvl w:val="4"/>
          <w:numId w:val="1"/>
        </w:numPr>
        <w:rPr/>
      </w:pPr>
      <w:r>
        <w:rPr/>
        <w:t>Steel Ball Valves with Full Port and Stainless Steel Trim, Class 150:</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MSS SP-72.</w:t>
      </w:r>
    </w:p>
    <w:p>
      <w:pPr>
        <w:pStyle w:val="PR2"/>
        <w:numPr>
          <w:ilvl w:val="5"/>
          <w:numId w:val="1"/>
        </w:numPr>
        <w:rPr/>
      </w:pPr>
      <w:r>
        <w:rPr/>
        <w:t xml:space="preserve">CWP Rating: </w:t>
      </w:r>
      <w:r>
        <w:rPr>
          <w:rStyle w:val="IP"/>
        </w:rPr>
        <w:t>285 psig</w:t>
      </w:r>
      <w:r>
        <w:rPr>
          <w:rStyle w:val="SI"/>
        </w:rPr>
        <w:t xml:space="preserve"> (1964 kPa)</w:t>
      </w:r>
      <w:r>
        <w:rPr/>
        <w:t>.</w:t>
      </w:r>
    </w:p>
    <w:p>
      <w:pPr>
        <w:pStyle w:val="PR2"/>
        <w:numPr>
          <w:ilvl w:val="5"/>
          <w:numId w:val="1"/>
        </w:numPr>
        <w:rPr/>
      </w:pPr>
      <w:r>
        <w:rPr/>
        <w:t>Body Design: Split body.</w:t>
      </w:r>
    </w:p>
    <w:p>
      <w:pPr>
        <w:pStyle w:val="PR2"/>
        <w:numPr>
          <w:ilvl w:val="5"/>
          <w:numId w:val="1"/>
        </w:numPr>
        <w:rPr/>
      </w:pPr>
      <w:r>
        <w:rPr/>
        <w:t>Body Material: Carbon steel, ASTM A216/A216M, Type WCB.</w:t>
      </w:r>
    </w:p>
    <w:p>
      <w:pPr>
        <w:pStyle w:val="PR2"/>
        <w:numPr>
          <w:ilvl w:val="5"/>
          <w:numId w:val="1"/>
        </w:numPr>
        <w:rPr/>
      </w:pPr>
      <w:r>
        <w:rPr/>
        <w:t>Ends: Flanged.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PR1"/>
        <w:numPr>
          <w:ilvl w:val="4"/>
          <w:numId w:val="1"/>
        </w:numPr>
        <w:rPr/>
      </w:pPr>
      <w:r>
        <w:rPr/>
        <w:t>Steel Ball Valves with Full Port and Stainless Steel Trim, Class 300:</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MSS SP-72.</w:t>
      </w:r>
    </w:p>
    <w:p>
      <w:pPr>
        <w:pStyle w:val="PR2"/>
        <w:numPr>
          <w:ilvl w:val="5"/>
          <w:numId w:val="1"/>
        </w:numPr>
        <w:rPr/>
      </w:pPr>
      <w:r>
        <w:rPr/>
        <w:t xml:space="preserve">CWP Rating: </w:t>
      </w:r>
      <w:r>
        <w:rPr>
          <w:rStyle w:val="IP"/>
        </w:rPr>
        <w:t>720 psig</w:t>
      </w:r>
      <w:r>
        <w:rPr>
          <w:rStyle w:val="SI"/>
        </w:rPr>
        <w:t xml:space="preserve"> (4960 kPa)</w:t>
      </w:r>
      <w:r>
        <w:rPr/>
        <w:t>.</w:t>
      </w:r>
    </w:p>
    <w:p>
      <w:pPr>
        <w:pStyle w:val="PR2"/>
        <w:numPr>
          <w:ilvl w:val="5"/>
          <w:numId w:val="1"/>
        </w:numPr>
        <w:rPr/>
      </w:pPr>
      <w:r>
        <w:rPr/>
        <w:t>Body Design: Split body.</w:t>
      </w:r>
    </w:p>
    <w:p>
      <w:pPr>
        <w:pStyle w:val="PR2"/>
        <w:numPr>
          <w:ilvl w:val="5"/>
          <w:numId w:val="1"/>
        </w:numPr>
        <w:rPr/>
      </w:pPr>
      <w:r>
        <w:rPr/>
        <w:t>Body Material: Carbon steel, ASTM A216/A216M, Type WCB.</w:t>
      </w:r>
    </w:p>
    <w:p>
      <w:pPr>
        <w:pStyle w:val="PR2"/>
        <w:numPr>
          <w:ilvl w:val="5"/>
          <w:numId w:val="1"/>
        </w:numPr>
        <w:rPr/>
      </w:pPr>
      <w:r>
        <w:rPr/>
        <w:t>Ends: Flanged.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 vented.</w:t>
      </w:r>
    </w:p>
    <w:p>
      <w:pPr>
        <w:pStyle w:val="PR2"/>
        <w:numPr>
          <w:ilvl w:val="5"/>
          <w:numId w:val="1"/>
        </w:numPr>
        <w:rPr/>
      </w:pPr>
      <w:r>
        <w:rPr/>
        <w:t>Port: Full.</w:t>
      </w:r>
    </w:p>
    <w:p>
      <w:pPr>
        <w:pStyle w:val="ART"/>
        <w:numPr>
          <w:ilvl w:val="3"/>
          <w:numId w:val="1"/>
        </w:numPr>
        <w:ind w:hanging="0" w:left="0"/>
        <w:rPr/>
      </w:pPr>
      <w:r>
        <w:rPr/>
        <w:t>IRON BALL VALVES</w:t>
      </w:r>
    </w:p>
    <w:p>
      <w:pPr>
        <w:pStyle w:val="PR1"/>
        <w:numPr>
          <w:ilvl w:val="4"/>
          <w:numId w:val="1"/>
        </w:numPr>
        <w:rPr/>
      </w:pPr>
      <w:r>
        <w:rPr/>
        <w:t>Iron Ball Valves, Class 125:</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Standard: MSS SP-72.</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Split body.</w:t>
      </w:r>
    </w:p>
    <w:p>
      <w:pPr>
        <w:pStyle w:val="PR2"/>
        <w:numPr>
          <w:ilvl w:val="5"/>
          <w:numId w:val="1"/>
        </w:numPr>
        <w:rPr/>
      </w:pPr>
      <w:r>
        <w:rPr/>
        <w:t>Body Material: ASTM A126, gray iron.</w:t>
      </w:r>
    </w:p>
    <w:p>
      <w:pPr>
        <w:pStyle w:val="PR2"/>
        <w:numPr>
          <w:ilvl w:val="5"/>
          <w:numId w:val="1"/>
        </w:numPr>
        <w:rPr/>
      </w:pPr>
      <w:r>
        <w:rPr/>
        <w:t>Ends: Flanged.</w:t>
      </w:r>
    </w:p>
    <w:p>
      <w:pPr>
        <w:pStyle w:val="PR2"/>
        <w:numPr>
          <w:ilvl w:val="5"/>
          <w:numId w:val="1"/>
        </w:numPr>
        <w:rPr/>
      </w:pPr>
      <w:r>
        <w:rPr/>
        <w:t>Seats: PTFE.</w:t>
      </w:r>
    </w:p>
    <w:p>
      <w:pPr>
        <w:pStyle w:val="PR2"/>
        <w:numPr>
          <w:ilvl w:val="5"/>
          <w:numId w:val="1"/>
        </w:numPr>
        <w:rPr/>
      </w:pPr>
      <w:r>
        <w:rPr/>
        <w:t>Stem: Stainless steel.</w:t>
      </w:r>
    </w:p>
    <w:p>
      <w:pPr>
        <w:pStyle w:val="PR2"/>
        <w:numPr>
          <w:ilvl w:val="5"/>
          <w:numId w:val="1"/>
        </w:numPr>
        <w:rPr/>
      </w:pPr>
      <w:r>
        <w:rPr/>
        <w:t>Ball: Stainless steel.</w:t>
      </w:r>
    </w:p>
    <w:p>
      <w:pPr>
        <w:pStyle w:val="PR2"/>
        <w:numPr>
          <w:ilvl w:val="5"/>
          <w:numId w:val="1"/>
        </w:numPr>
        <w:rPr/>
      </w:pPr>
      <w:r>
        <w:rPr/>
        <w:t>Port: Full.</w:t>
      </w:r>
    </w:p>
    <w:p>
      <w:pPr>
        <w:pStyle w:val="ART"/>
        <w:numPr>
          <w:ilvl w:val="3"/>
          <w:numId w:val="1"/>
        </w:numPr>
        <w:ind w:hanging="0" w:left="0"/>
        <w:rPr/>
      </w:pPr>
      <w:r>
        <w:rPr/>
        <w:t>STAINLESS STEEL BALL VALVES</w:t>
      </w:r>
    </w:p>
    <w:p>
      <w:pPr>
        <w:pStyle w:val="PR1"/>
        <w:numPr>
          <w:ilvl w:val="4"/>
          <w:numId w:val="1"/>
        </w:numPr>
        <w:rPr/>
      </w:pPr>
      <w:r>
        <w:rPr/>
        <w:t>Stainless Steel Ball Valves, Two Piece with Full Port, Threaded or Flanged Ends: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 xml:space="preserve">CWP Rating: </w:t>
      </w:r>
      <w:r>
        <w:rPr>
          <w:rStyle w:val="IP"/>
        </w:rPr>
        <w:t>200 psig</w:t>
      </w:r>
      <w:r>
        <w:rPr>
          <w:rStyle w:val="SI"/>
        </w:rPr>
        <w:t xml:space="preserve"> (1380 kPa)</w:t>
      </w:r>
      <w:r>
        <w:rPr/>
        <w:t>.</w:t>
      </w:r>
    </w:p>
    <w:p>
      <w:pPr>
        <w:pStyle w:val="PR2"/>
        <w:numPr>
          <w:ilvl w:val="5"/>
          <w:numId w:val="1"/>
        </w:numPr>
        <w:rPr/>
      </w:pPr>
      <w:r>
        <w:rPr/>
        <w:t>Body Design: Split body.</w:t>
      </w:r>
    </w:p>
    <w:p>
      <w:pPr>
        <w:pStyle w:val="PR2"/>
        <w:numPr>
          <w:ilvl w:val="5"/>
          <w:numId w:val="1"/>
        </w:numPr>
        <w:rPr/>
      </w:pPr>
      <w:r>
        <w:rPr/>
        <w:t>Body Material: Type 316 stainless steel.</w:t>
      </w:r>
    </w:p>
    <w:p>
      <w:pPr>
        <w:pStyle w:val="PR2"/>
        <w:numPr>
          <w:ilvl w:val="5"/>
          <w:numId w:val="1"/>
        </w:numPr>
        <w:rPr/>
      </w:pPr>
      <w:r>
        <w:rPr/>
        <w:t>Ends: Threaded or flanged.</w:t>
      </w:r>
    </w:p>
    <w:p>
      <w:pPr>
        <w:pStyle w:val="PR2"/>
        <w:numPr>
          <w:ilvl w:val="5"/>
          <w:numId w:val="1"/>
        </w:numPr>
        <w:rPr/>
      </w:pPr>
      <w:r>
        <w:rPr/>
        <w:t>Seats: PTFE.</w:t>
      </w:r>
    </w:p>
    <w:p>
      <w:pPr>
        <w:pStyle w:val="PR2"/>
        <w:numPr>
          <w:ilvl w:val="5"/>
          <w:numId w:val="1"/>
        </w:numPr>
        <w:rPr/>
      </w:pPr>
      <w:r>
        <w:rPr/>
        <w:t>Stem: Type 316 stainless steel.</w:t>
      </w:r>
    </w:p>
    <w:p>
      <w:pPr>
        <w:pStyle w:val="PR2"/>
        <w:numPr>
          <w:ilvl w:val="5"/>
          <w:numId w:val="1"/>
        </w:numPr>
        <w:rPr/>
      </w:pPr>
      <w:r>
        <w:rPr/>
        <w:t>Ball: Type 316 stainless steel.</w:t>
      </w:r>
    </w:p>
    <w:p>
      <w:pPr>
        <w:pStyle w:val="PR2"/>
        <w:numPr>
          <w:ilvl w:val="5"/>
          <w:numId w:val="1"/>
        </w:numPr>
        <w:rPr/>
      </w:pPr>
      <w:r>
        <w:rPr/>
        <w:t>Port: Full.</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 Remove defective valves from site.</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space for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w:t>
      </w:r>
    </w:p>
    <w:p>
      <w:pPr>
        <w:pStyle w:val="PR1"/>
        <w:numPr>
          <w:ilvl w:val="4"/>
          <w:numId w:val="1"/>
        </w:numPr>
        <w:rPr/>
      </w:pPr>
      <w:r>
        <w:rPr/>
        <w:t>Install valves in horizontal piping with stem at or above center of pipe.</w:t>
      </w:r>
    </w:p>
    <w:p>
      <w:pPr>
        <w:pStyle w:val="PR1"/>
        <w:numPr>
          <w:ilvl w:val="4"/>
          <w:numId w:val="1"/>
        </w:numPr>
        <w:rPr/>
      </w:pPr>
      <w:r>
        <w:rPr/>
        <w:t>Install valves in position to allow full valve actuation movement.</w:t>
      </w:r>
    </w:p>
    <w:p>
      <w:pPr>
        <w:pStyle w:val="PR1"/>
        <w:numPr>
          <w:ilvl w:val="4"/>
          <w:numId w:val="1"/>
        </w:numPr>
        <w:rPr/>
      </w:pPr>
      <w:r>
        <w:rPr/>
        <w:t>Valve Tags: Comply with requirements in Section 230553 "Identification for HVAC Piping and Equipment" for valve tags and schedules.</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exhibiting leakage.</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from NPS 2-1/2 to NPS 12 (DN 65 to DN 300).</w:t>
      </w:r>
    </w:p>
    <w:p>
      <w:pPr>
        <w:pStyle w:val="CMT"/>
        <w:rPr/>
      </w:pPr>
      <w:r>
        <w:rPr/>
        <w:t>Caution: Verify that valve classes and pressure-temperature ratings are adequate for system fluid. Repeat each category listing if necessary and insert required pressure range for each listing. Indicate location of each different pressure system on Drawings.</w:t>
      </w:r>
    </w:p>
    <w:p>
      <w:pPr>
        <w:pStyle w:val="CMT"/>
        <w:rPr/>
      </w:pPr>
      <w:r>
        <w:rPr/>
        <w:t>Retain and revise valve applications in this article and in schedules below. Coordinate with valves specified in Part 2.</w:t>
      </w:r>
    </w:p>
    <w:p>
      <w:pPr>
        <w:pStyle w:val="PR1"/>
        <w:numPr>
          <w:ilvl w:val="4"/>
          <w:numId w:val="1"/>
        </w:numPr>
        <w:rPr/>
      </w:pPr>
      <w:r>
        <w:rPr/>
        <w:t>If valves with specified SWP classes or CWP ratings are unavailable, provide the same types of valves with higher SWP classes or CWP ratings.</w:t>
      </w:r>
    </w:p>
    <w:p>
      <w:pPr>
        <w:pStyle w:val="PR1"/>
        <w:numPr>
          <w:ilvl w:val="4"/>
          <w:numId w:val="1"/>
        </w:numPr>
        <w:rPr/>
      </w:pPr>
      <w:r>
        <w:rPr/>
        <w:t>Select valves with the following end connections:</w:t>
      </w:r>
    </w:p>
    <w:p>
      <w:pPr>
        <w:pStyle w:val="CMT"/>
        <w:rPr/>
      </w:pPr>
      <w:r>
        <w:rPr/>
        <w:t>Press-end connections are not for use with steam or flammable gases. Press-end connections are limited to 200 psig (1380 kPa).</w:t>
      </w:r>
    </w:p>
    <w:p>
      <w:pPr>
        <w:pStyle w:val="PR2"/>
        <w:numPr>
          <w:ilvl w:val="5"/>
          <w:numId w:val="1"/>
        </w:numPr>
        <w:spacing w:before="240" w:after="0"/>
        <w:rPr/>
      </w:pPr>
      <w:r>
        <w:rPr/>
        <w:t xml:space="preserve">For Copper Tubing, </w:t>
      </w:r>
      <w:r>
        <w:rPr>
          <w:rStyle w:val="IP"/>
        </w:rPr>
        <w:t>NPS 2</w:t>
      </w:r>
      <w:r>
        <w:rPr>
          <w:rStyle w:val="SI"/>
        </w:rPr>
        <w:t xml:space="preserve"> (DN 50)</w:t>
      </w:r>
      <w:r>
        <w:rPr/>
        <w:t xml:space="preserve"> and Smaller: Threaded ends except where solder-joint valve-end option or press-end option is indicated in valve schedules below.</w:t>
      </w:r>
    </w:p>
    <w:p>
      <w:pPr>
        <w:pStyle w:val="PR2"/>
        <w:numPr>
          <w:ilvl w:val="5"/>
          <w:numId w:val="1"/>
        </w:numPr>
        <w:rPr/>
      </w:pPr>
      <w:r>
        <w:rPr/>
        <w:t xml:space="preserve">For Copper Tubing, </w:t>
      </w:r>
      <w:r>
        <w:rPr>
          <w:rStyle w:val="IP"/>
        </w:rPr>
        <w:t>NPS 2-1/2 to NPS 4</w:t>
      </w:r>
      <w:r>
        <w:rPr>
          <w:rStyle w:val="SI"/>
        </w:rPr>
        <w:t xml:space="preserve"> (DN 65 to DN 100)</w:t>
      </w:r>
      <w:r>
        <w:rPr/>
        <w:t>: Flanged ends except where threaded valve-end option is indicated in valve schedules below.</w:t>
      </w:r>
    </w:p>
    <w:p>
      <w:pPr>
        <w:pStyle w:val="PR2"/>
        <w:numPr>
          <w:ilvl w:val="5"/>
          <w:numId w:val="1"/>
        </w:numPr>
        <w:rPr/>
      </w:pPr>
      <w:r>
        <w:rPr/>
        <w:t xml:space="preserve">For Copper Tubing, </w:t>
      </w:r>
      <w:r>
        <w:rPr>
          <w:rStyle w:val="IP"/>
        </w:rPr>
        <w:t>NPS 5</w:t>
      </w:r>
      <w:r>
        <w:rPr>
          <w:rStyle w:val="SI"/>
        </w:rPr>
        <w:t xml:space="preserve"> (DN 125)</w:t>
      </w:r>
      <w:r>
        <w:rPr/>
        <w:t xml:space="preserve"> and Larger: Flanged ends.</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 ends.</w:t>
      </w:r>
    </w:p>
    <w:p>
      <w:pPr>
        <w:pStyle w:val="PR2"/>
        <w:numPr>
          <w:ilvl w:val="5"/>
          <w:numId w:val="1"/>
        </w:numPr>
        <w:rPr/>
      </w:pPr>
      <w:r>
        <w:rPr/>
        <w:t xml:space="preserve">For Steel Piping, </w:t>
      </w:r>
      <w:r>
        <w:rPr>
          <w:rStyle w:val="IP"/>
        </w:rPr>
        <w:t>NPS 2-1/2 to NPS 4</w:t>
      </w:r>
      <w:r>
        <w:rPr>
          <w:rStyle w:val="SI"/>
        </w:rPr>
        <w:t xml:space="preserve"> (DN 65 to DN 100)</w:t>
      </w:r>
      <w:r>
        <w:rPr/>
        <w:t>: Flanged ends except where threaded valve-end option is indicated in valve schedules below.</w:t>
      </w:r>
    </w:p>
    <w:p>
      <w:pPr>
        <w:pStyle w:val="PR2"/>
        <w:numPr>
          <w:ilvl w:val="5"/>
          <w:numId w:val="1"/>
        </w:numPr>
        <w:rPr/>
      </w:pPr>
      <w:r>
        <w:rPr/>
        <w:t xml:space="preserve">For Steel Piping, </w:t>
      </w:r>
      <w:r>
        <w:rPr>
          <w:rStyle w:val="IP"/>
        </w:rPr>
        <w:t>NPS 5</w:t>
      </w:r>
      <w:r>
        <w:rPr>
          <w:rStyle w:val="SI"/>
        </w:rPr>
        <w:t xml:space="preserve"> (DN 125)</w:t>
      </w:r>
      <w:r>
        <w:rPr/>
        <w:t xml:space="preserve"> and Larger: Flanged ends.</w:t>
      </w:r>
    </w:p>
    <w:p>
      <w:pPr>
        <w:pStyle w:val="PR2"/>
        <w:numPr>
          <w:ilvl w:val="5"/>
          <w:numId w:val="1"/>
        </w:numPr>
        <w:rPr/>
      </w:pPr>
      <w:r>
        <w:rPr/>
        <w:t xml:space="preserve">For Stainless Steel Piping, </w:t>
      </w:r>
      <w:r>
        <w:rPr>
          <w:rStyle w:val="IP"/>
        </w:rPr>
        <w:t>NPS 2</w:t>
      </w:r>
      <w:r>
        <w:rPr>
          <w:rStyle w:val="SI"/>
        </w:rPr>
        <w:t xml:space="preserve"> (DN 50)</w:t>
      </w:r>
      <w:r>
        <w:rPr/>
        <w:t xml:space="preserve"> and Smaller: Threaded ends.</w:t>
      </w:r>
    </w:p>
    <w:p>
      <w:pPr>
        <w:pStyle w:val="PR2"/>
        <w:numPr>
          <w:ilvl w:val="5"/>
          <w:numId w:val="1"/>
        </w:numPr>
        <w:rPr/>
      </w:pPr>
      <w:r>
        <w:rPr/>
        <w:t>For Stainless Steel Piping,</w:t>
      </w:r>
      <w:r>
        <w:rPr>
          <w:rStyle w:val="IP"/>
        </w:rPr>
        <w:t>NPS 2-1/2 to NPS 4</w:t>
      </w:r>
      <w:r>
        <w:rPr>
          <w:rStyle w:val="SI"/>
        </w:rPr>
        <w:t xml:space="preserve"> (DN 65 to DN 100)</w:t>
      </w:r>
      <w:r>
        <w:rPr/>
        <w:t>: Flanged ends.</w:t>
      </w:r>
    </w:p>
    <w:p>
      <w:pPr>
        <w:pStyle w:val="ART"/>
        <w:numPr>
          <w:ilvl w:val="3"/>
          <w:numId w:val="1"/>
        </w:numPr>
        <w:ind w:hanging="0" w:left="0"/>
        <w:rPr/>
      </w:pPr>
      <w:r>
        <w:rPr/>
        <w:t>CHILLED-WATER VALVE SCHEDULE</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 Press-end connections are typically only available for two-piece, full-port, ball valves. Revise first paragraph below accordingly.</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w:t>
      </w:r>
      <w:r>
        <w:rPr>
          <w:b/>
        </w:rPr>
        <w:t>threaded</w:t>
      </w:r>
      <w:r>
        <w:rPr/>
        <w:t>] [</w:t>
      </w:r>
      <w:r>
        <w:rPr>
          <w:b/>
        </w:rPr>
        <w:t>solder</w:t>
      </w:r>
      <w:r>
        <w:rPr/>
        <w:t>] [</w:t>
      </w:r>
      <w:r>
        <w:rPr>
          <w:b/>
        </w:rPr>
        <w:t>or</w:t>
      </w:r>
      <w:r>
        <w:rPr/>
        <w:t>] [</w:t>
      </w:r>
      <w:r>
        <w:rPr>
          <w:b/>
        </w:rPr>
        <w:t>press-connection</w:t>
      </w:r>
      <w:r>
        <w:rPr/>
        <w:t>]-joint ends.</w:t>
      </w:r>
    </w:p>
    <w:p>
      <w:pPr>
        <w:pStyle w:val="CMT"/>
        <w:rPr/>
      </w:pPr>
      <w:r>
        <w:rPr/>
        <w:t>Retain subparagraph below if solder-joint valve ends are permitted for this application.</w:t>
      </w:r>
    </w:p>
    <w:p>
      <w:pPr>
        <w:pStyle w:val="PR2"/>
        <w:numPr>
          <w:ilvl w:val="5"/>
          <w:numId w:val="1"/>
        </w:numPr>
        <w:spacing w:before="240" w:after="0"/>
        <w:rPr/>
      </w:pPr>
      <w:r>
        <w:rPr/>
        <w:t>Valves may be provided with solder-joint ends instead of threaded ends.</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150.</w:t>
      </w:r>
    </w:p>
    <w:p>
      <w:pPr>
        <w:pStyle w:val="ART"/>
        <w:numPr>
          <w:ilvl w:val="3"/>
          <w:numId w:val="1"/>
        </w:numPr>
        <w:ind w:hanging="0" w:left="0"/>
        <w:rPr/>
      </w:pPr>
      <w:r>
        <w:rPr/>
        <w:t>CONDENSER-WATER VALVE SCHEDULE</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 Press-end connections are typically only available for two-piece, full-port, ball valves. Revise first paragraph below accordingly.</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w:t>
      </w:r>
      <w:r>
        <w:rPr>
          <w:b/>
        </w:rPr>
        <w:t>threaded</w:t>
      </w:r>
      <w:r>
        <w:rPr/>
        <w:t>] [</w:t>
      </w:r>
      <w:r>
        <w:rPr>
          <w:b/>
        </w:rPr>
        <w:t>solder</w:t>
      </w:r>
      <w:r>
        <w:rPr/>
        <w:t>] [</w:t>
      </w:r>
      <w:r>
        <w:rPr>
          <w:b/>
        </w:rPr>
        <w:t>or</w:t>
      </w:r>
      <w:r>
        <w:rPr/>
        <w:t>] [</w:t>
      </w:r>
      <w:r>
        <w:rPr>
          <w:b/>
        </w:rPr>
        <w:t>press-connection</w:t>
      </w:r>
      <w:r>
        <w:rPr/>
        <w:t>]-joint ends.</w:t>
      </w:r>
    </w:p>
    <w:p>
      <w:pPr>
        <w:pStyle w:val="CMT"/>
        <w:rPr/>
      </w:pPr>
      <w:r>
        <w:rPr/>
        <w:t>Retain subparagraph below if solder-joint valve ends are permitted for this application.</w:t>
      </w:r>
    </w:p>
    <w:p>
      <w:pPr>
        <w:pStyle w:val="PR2"/>
        <w:numPr>
          <w:ilvl w:val="5"/>
          <w:numId w:val="1"/>
        </w:numPr>
        <w:spacing w:before="240" w:after="0"/>
        <w:rPr/>
      </w:pPr>
      <w:r>
        <w:rPr/>
        <w:t>Valves may be provided with solder-joint ends instead of threaded ends.</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150.</w:t>
      </w:r>
    </w:p>
    <w:p>
      <w:pPr>
        <w:pStyle w:val="ART"/>
        <w:numPr>
          <w:ilvl w:val="3"/>
          <w:numId w:val="1"/>
        </w:numPr>
        <w:ind w:hanging="0" w:left="0"/>
        <w:rPr/>
      </w:pPr>
      <w:r>
        <w:rPr/>
        <w:t>HEATING-WATER VALVE SCHEDULE</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 Press-end connections are typically only available for two-piece, full-port, ball valves. Revise first paragraph below accordingly.</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w:t>
      </w:r>
      <w:r>
        <w:rPr>
          <w:b/>
        </w:rPr>
        <w:t>threaded</w:t>
      </w:r>
      <w:r>
        <w:rPr/>
        <w:t>] [</w:t>
      </w:r>
      <w:r>
        <w:rPr>
          <w:b/>
        </w:rPr>
        <w:t>solder</w:t>
      </w:r>
      <w:r>
        <w:rPr/>
        <w:t>] [</w:t>
      </w:r>
      <w:r>
        <w:rPr>
          <w:b/>
        </w:rPr>
        <w:t>or</w:t>
      </w:r>
      <w:r>
        <w:rPr/>
        <w:t>] [</w:t>
      </w:r>
      <w:r>
        <w:rPr>
          <w:b/>
        </w:rPr>
        <w:t>press-connection</w:t>
      </w:r>
      <w:r>
        <w:rPr/>
        <w:t>]-joint ends.</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150.</w:t>
      </w:r>
    </w:p>
    <w:p>
      <w:pPr>
        <w:pStyle w:val="ART"/>
        <w:numPr>
          <w:ilvl w:val="3"/>
          <w:numId w:val="1"/>
        </w:numPr>
        <w:ind w:hanging="0" w:left="0"/>
        <w:rPr/>
      </w:pPr>
      <w:r>
        <w:rPr/>
        <w:t xml:space="preserve">LOW-PRESSURE STEAM VALVE SCHEDULE - </w:t>
      </w:r>
      <w:r>
        <w:rPr>
          <w:rStyle w:val="IP"/>
        </w:rPr>
        <w:t>15 PSIG</w:t>
      </w:r>
      <w:r>
        <w:rPr>
          <w:rStyle w:val="SI"/>
        </w:rPr>
        <w:t xml:space="preserve"> (104 kPa)</w:t>
      </w:r>
      <w:r>
        <w:rPr/>
        <w:t xml:space="preserve"> OR LESS</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threaded connection.</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150.</w:t>
      </w:r>
    </w:p>
    <w:p>
      <w:pPr>
        <w:pStyle w:val="ART"/>
        <w:numPr>
          <w:ilvl w:val="3"/>
          <w:numId w:val="1"/>
        </w:numPr>
        <w:ind w:hanging="0" w:left="0"/>
        <w:rPr/>
      </w:pPr>
      <w:r>
        <w:rPr/>
        <w:t xml:space="preserve">LOW-PRESSURE CLEAN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w:t>
      </w:r>
      <w:r>
        <w:rPr>
          <w:rStyle w:val="SI"/>
        </w:rPr>
        <w:t xml:space="preserve"> (DN 50)</w:t>
      </w:r>
      <w:r>
        <w:rPr/>
        <w:t xml:space="preserve"> and Smaller: Stainless steel ball valves, two piece with full port, and threaded ends.</w:t>
      </w:r>
    </w:p>
    <w:p>
      <w:pPr>
        <w:pStyle w:val="PR1"/>
        <w:numPr>
          <w:ilvl w:val="4"/>
          <w:numId w:val="1"/>
        </w:numPr>
        <w:rPr/>
      </w:pPr>
      <w:r>
        <w:rPr/>
        <w:t xml:space="preserve">Pipe </w:t>
      </w:r>
      <w:r>
        <w:rPr>
          <w:rStyle w:val="IP"/>
        </w:rPr>
        <w:t>NPS 2-1/2</w:t>
      </w:r>
      <w:r>
        <w:rPr>
          <w:rStyle w:val="SI"/>
        </w:rPr>
        <w:t xml:space="preserve"> (DN 65)</w:t>
      </w:r>
      <w:r>
        <w:rPr/>
        <w:t xml:space="preserve"> and Larger: Stainless steel ball valves, two piece with full port, and flanged ends.</w:t>
      </w:r>
    </w:p>
    <w:p>
      <w:pPr>
        <w:pStyle w:val="ART"/>
        <w:numPr>
          <w:ilvl w:val="3"/>
          <w:numId w:val="1"/>
        </w:numPr>
        <w:ind w:hanging="0" w:left="0"/>
        <w:rPr/>
      </w:pPr>
      <w:r>
        <w:rPr/>
        <w:t xml:space="preserve">HIGH-PRESSURE STEAM VALVE SCHEDULE - MORE THAN </w:t>
      </w:r>
      <w:r>
        <w:rPr>
          <w:rStyle w:val="IP"/>
        </w:rPr>
        <w:t>15 PSIG</w:t>
      </w:r>
      <w:r>
        <w:rPr>
          <w:rStyle w:val="SI"/>
        </w:rPr>
        <w:t xml:space="preserve"> (104 kPa)</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threaded connection.</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300.</w:t>
      </w:r>
    </w:p>
    <w:p>
      <w:pPr>
        <w:pStyle w:val="ART"/>
        <w:numPr>
          <w:ilvl w:val="3"/>
          <w:numId w:val="1"/>
        </w:numPr>
        <w:ind w:hanging="0" w:left="0"/>
        <w:rPr/>
      </w:pPr>
      <w:r>
        <w:rPr/>
        <w:t xml:space="preserve">HIGH-PRESSURE CLEAN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w:t>
      </w:r>
      <w:r>
        <w:rPr>
          <w:rStyle w:val="SI"/>
        </w:rPr>
        <w:t xml:space="preserve"> (DN 50)</w:t>
      </w:r>
      <w:r>
        <w:rPr/>
        <w:t xml:space="preserve"> and Smaller: Stainless steel ball valves, two piece with full port, and threaded ends.</w:t>
      </w:r>
    </w:p>
    <w:p>
      <w:pPr>
        <w:pStyle w:val="PR1"/>
        <w:numPr>
          <w:ilvl w:val="4"/>
          <w:numId w:val="1"/>
        </w:numPr>
        <w:rPr/>
      </w:pPr>
      <w:r>
        <w:rPr/>
        <w:t xml:space="preserve">Pipe </w:t>
      </w:r>
      <w:r>
        <w:rPr>
          <w:rStyle w:val="IP"/>
        </w:rPr>
        <w:t>NPS 2-1/2</w:t>
      </w:r>
      <w:r>
        <w:rPr>
          <w:rStyle w:val="SI"/>
        </w:rPr>
        <w:t xml:space="preserve"> (DN 65)</w:t>
      </w:r>
      <w:r>
        <w:rPr/>
        <w:t xml:space="preserve"> and Larger: Stainless steel ball valves, two piece with full port, and flanged ends.</w:t>
      </w:r>
    </w:p>
    <w:p>
      <w:pPr>
        <w:pStyle w:val="ART"/>
        <w:numPr>
          <w:ilvl w:val="3"/>
          <w:numId w:val="1"/>
        </w:numPr>
        <w:ind w:hanging="0" w:left="0"/>
        <w:rPr/>
      </w:pPr>
      <w:r>
        <w:rPr/>
        <w:t>STEAM-CONDENSATE VALVE SCHEDULE</w:t>
      </w:r>
    </w:p>
    <w:p>
      <w:pPr>
        <w:pStyle w:val="CMT"/>
        <w:rPr/>
      </w:pPr>
      <w:r>
        <w:rPr/>
        <w:t>Caution: No one-piece, reduced-port, brass ball valves with stainless steel trim; three-piece, regular-port, brass ball valves with brass trim; or bronze ball valves with bronze trim are included in the Section Text. Retain brass or stainless steel trim with brass ball valves, or bronze or stainless steel trim with bronze ball valves.</w:t>
      </w:r>
    </w:p>
    <w:p>
      <w:pPr>
        <w:pStyle w:val="PR1"/>
        <w:numPr>
          <w:ilvl w:val="4"/>
          <w:numId w:val="1"/>
        </w:numPr>
        <w:rPr/>
      </w:pPr>
      <w:r>
        <w:rPr/>
        <w:t xml:space="preserve">Pipe </w:t>
      </w:r>
      <w:r>
        <w:rPr>
          <w:rStyle w:val="IP"/>
        </w:rPr>
        <w:t>NPS 2</w:t>
      </w:r>
      <w:r>
        <w:rPr>
          <w:rStyle w:val="SI"/>
        </w:rPr>
        <w:t xml:space="preserve"> (DN 50)</w:t>
      </w:r>
      <w:r>
        <w:rPr/>
        <w:t xml:space="preserve"> and Smaller: [</w:t>
      </w:r>
      <w:r>
        <w:rPr>
          <w:b/>
        </w:rPr>
        <w:t>Brass</w:t>
      </w:r>
      <w:r>
        <w:rPr/>
        <w:t>] [</w:t>
      </w:r>
      <w:r>
        <w:rPr>
          <w:b/>
        </w:rPr>
        <w:t>or</w:t>
      </w:r>
      <w:r>
        <w:rPr/>
        <w:t>] [</w:t>
      </w:r>
      <w:r>
        <w:rPr>
          <w:b/>
        </w:rPr>
        <w:t>bronze</w:t>
      </w:r>
      <w:r>
        <w:rPr/>
        <w:t>] ball valves, [</w:t>
      </w:r>
      <w:r>
        <w:rPr>
          <w:b/>
        </w:rPr>
        <w:t>one</w:t>
      </w:r>
      <w:r>
        <w:rPr/>
        <w:t>] [</w:t>
      </w:r>
      <w:r>
        <w:rPr>
          <w:b/>
        </w:rPr>
        <w:t>two</w:t>
      </w:r>
      <w:r>
        <w:rPr/>
        <w:t>] [</w:t>
      </w:r>
      <w:r>
        <w:rPr>
          <w:b/>
        </w:rPr>
        <w:t>three</w:t>
      </w:r>
      <w:r>
        <w:rPr/>
        <w:t>] piece with [</w:t>
      </w:r>
      <w:r>
        <w:rPr>
          <w:b/>
        </w:rPr>
        <w:t>brass</w:t>
      </w:r>
      <w:r>
        <w:rPr/>
        <w:t>] [</w:t>
      </w:r>
      <w:r>
        <w:rPr>
          <w:b/>
        </w:rPr>
        <w:t>bronze</w:t>
      </w:r>
      <w:r>
        <w:rPr/>
        <w:t>] [</w:t>
      </w:r>
      <w:r>
        <w:rPr>
          <w:b/>
        </w:rPr>
        <w:t>stainless steel</w:t>
      </w:r>
      <w:r>
        <w:rPr/>
        <w:t>] trim, [</w:t>
      </w:r>
      <w:r>
        <w:rPr>
          <w:b/>
        </w:rPr>
        <w:t>full</w:t>
      </w:r>
      <w:r>
        <w:rPr/>
        <w:t>] [</w:t>
      </w:r>
      <w:r>
        <w:rPr>
          <w:b/>
        </w:rPr>
        <w:t>regular</w:t>
      </w:r>
      <w:r>
        <w:rPr/>
        <w:t>] [</w:t>
      </w:r>
      <w:r>
        <w:rPr>
          <w:b/>
        </w:rPr>
        <w:t>reduced</w:t>
      </w:r>
      <w:r>
        <w:rPr/>
        <w:t>] port, and threaded connection.</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one of two subparagraphs below.</w:t>
      </w:r>
    </w:p>
    <w:p>
      <w:pPr>
        <w:pStyle w:val="PR2"/>
        <w:numPr>
          <w:ilvl w:val="5"/>
          <w:numId w:val="1"/>
        </w:numPr>
        <w:spacing w:before="240" w:after="0"/>
        <w:rPr/>
      </w:pPr>
      <w:r>
        <w:rPr/>
        <w:t>Iron ball valves, Class 125.</w:t>
      </w:r>
    </w:p>
    <w:p>
      <w:pPr>
        <w:pStyle w:val="CMT"/>
        <w:rPr/>
      </w:pPr>
      <w:r>
        <w:rPr/>
        <w:t>Retain first subparagraph below if threaded valve ends are permitted for this application.</w:t>
      </w:r>
    </w:p>
    <w:p>
      <w:pPr>
        <w:pStyle w:val="PR3"/>
        <w:numPr>
          <w:ilvl w:val="6"/>
          <w:numId w:val="1"/>
        </w:numPr>
        <w:spacing w:before="240" w:after="0"/>
        <w:rPr/>
      </w:pPr>
      <w:r>
        <w:rPr/>
        <w:t xml:space="preserve">Iron Valves, </w:t>
      </w:r>
      <w:r>
        <w:rPr>
          <w:rStyle w:val="IP"/>
        </w:rPr>
        <w:t>NPS 2-1/2 to NPS 4</w:t>
      </w:r>
      <w:r>
        <w:rPr>
          <w:rStyle w:val="SI"/>
        </w:rPr>
        <w:t xml:space="preserve"> (DN 65 to DN 100)</w:t>
      </w:r>
      <w:r>
        <w:rPr/>
        <w:t>: May be provided with threaded ends instead of flanged ends.</w:t>
      </w:r>
    </w:p>
    <w:p>
      <w:pPr>
        <w:pStyle w:val="PR2"/>
        <w:numPr>
          <w:ilvl w:val="5"/>
          <w:numId w:val="1"/>
        </w:numPr>
        <w:spacing w:before="240" w:after="0"/>
        <w:rPr/>
      </w:pPr>
      <w:r>
        <w:rPr/>
        <w:t>Steel ball valves, Class 300.</w:t>
      </w:r>
    </w:p>
    <w:p>
      <w:pPr>
        <w:pStyle w:val="ART"/>
        <w:numPr>
          <w:ilvl w:val="3"/>
          <w:numId w:val="1"/>
        </w:numPr>
        <w:ind w:hanging="0" w:left="0"/>
        <w:rPr/>
      </w:pPr>
      <w:r>
        <w:rPr/>
        <w:t>CLEAN STEAM-CONDENSATE VALVE SCHEDULE</w:t>
      </w:r>
    </w:p>
    <w:p>
      <w:pPr>
        <w:pStyle w:val="PR1"/>
        <w:numPr>
          <w:ilvl w:val="4"/>
          <w:numId w:val="1"/>
        </w:numPr>
        <w:rPr/>
      </w:pPr>
      <w:r>
        <w:rPr/>
        <w:t xml:space="preserve">Pipe </w:t>
      </w:r>
      <w:r>
        <w:rPr>
          <w:rStyle w:val="IP"/>
        </w:rPr>
        <w:t>NPS 2</w:t>
      </w:r>
      <w:r>
        <w:rPr>
          <w:rStyle w:val="SI"/>
        </w:rPr>
        <w:t xml:space="preserve"> (DN 50)</w:t>
      </w:r>
      <w:r>
        <w:rPr/>
        <w:t xml:space="preserve"> and Smaller: Stainless steel ball valves, two piece with full port, and threaded ends.</w:t>
      </w:r>
    </w:p>
    <w:p>
      <w:pPr>
        <w:pStyle w:val="PR1"/>
        <w:numPr>
          <w:ilvl w:val="4"/>
          <w:numId w:val="1"/>
        </w:numPr>
        <w:rPr/>
      </w:pPr>
      <w:r>
        <w:rPr/>
        <w:t xml:space="preserve">Pipe </w:t>
      </w:r>
      <w:r>
        <w:rPr>
          <w:rStyle w:val="IP"/>
        </w:rPr>
        <w:t>NPS 2-1/2</w:t>
      </w:r>
      <w:r>
        <w:rPr>
          <w:rStyle w:val="SI"/>
        </w:rPr>
        <w:t xml:space="preserve"> (DN 65)</w:t>
      </w:r>
      <w:r>
        <w:rPr/>
        <w:t xml:space="preserve"> and Larger: Stainless steel ball valves, two piece with full port, and flanged ends.</w:t>
      </w:r>
    </w:p>
    <w:p>
      <w:pPr>
        <w:pStyle w:val="EOS"/>
        <w:rPr/>
      </w:pPr>
      <w:r>
        <w:rPr/>
        <w:t>END OF SECTION 230523.12</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BALL VALVES FOR HVAC PIPING</w:t>
          </w:r>
        </w:p>
      </w:tc>
      <w:tc>
        <w:tcPr>
          <w:tcW w:w="1872" w:type="dxa"/>
          <w:tcBorders/>
        </w:tcPr>
        <w:p>
          <w:pPr>
            <w:pStyle w:val="RJUST"/>
            <w:rPr/>
          </w:pPr>
          <w:r>
            <w:rPr>
              <w:rStyle w:val="NUM"/>
            </w:rPr>
            <w:t>230523.12</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3052312"/>
    <w:docVar w:name="MF95" w:val="15118"/>
    <w:docVar w:name="MFOrigin" w:val="MF04"/>
    <w:docVar w:name="SectionID" w:val="3110"/>
    <w:docVar w:name="SpecType" w:val="MasterSpec"/>
    <w:docVar w:name="Version" w:val="156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2&amp;ver=09-01-20&amp;format=FL&amp;sid=15647&amp;utm_source=MasterSpec&amp;utm_medium=Word" TargetMode="External"/><Relationship Id="rId3" Type="http://schemas.openxmlformats.org/officeDocument/2006/relationships/hyperlink" Target="http://www.productmasterspec.com/construction_specifications?mf04=230523.12&amp;update=ms2022_3&amp;utm_source=MasterSpec&amp;utm_medium=Word" TargetMode="External"/><Relationship Id="rId4" Type="http://schemas.openxmlformats.org/officeDocument/2006/relationships/hyperlink" Target="http://www.specagent.com/LookUp/?ulid=9684&amp;mf=&amp;src=wd" TargetMode="External"/><Relationship Id="rId5" Type="http://schemas.openxmlformats.org/officeDocument/2006/relationships/hyperlink" Target="http://www.specagent.com/LookUp/?ulid=9685&amp;mf=&amp;src=wd" TargetMode="External"/><Relationship Id="rId6" Type="http://schemas.openxmlformats.org/officeDocument/2006/relationships/hyperlink" Target="http://www.specagent.com/LookUp/?ulid=13429&amp;mf=&amp;src=wd" TargetMode="External"/><Relationship Id="rId7" Type="http://schemas.openxmlformats.org/officeDocument/2006/relationships/hyperlink" Target="http://www.specagent.com/LookUp/?ulid=9686&amp;mf=&amp;src=wd" TargetMode="External"/><Relationship Id="rId8" Type="http://schemas.openxmlformats.org/officeDocument/2006/relationships/hyperlink" Target="http://www.specagent.com/LookUp/?ulid=13430&amp;mf=&amp;src=wd" TargetMode="External"/><Relationship Id="rId9" Type="http://schemas.openxmlformats.org/officeDocument/2006/relationships/hyperlink" Target="http://www.specagent.com/LookUp/?ulid=9687&amp;mf=&amp;src=wd" TargetMode="External"/><Relationship Id="rId10" Type="http://schemas.openxmlformats.org/officeDocument/2006/relationships/hyperlink" Target="http://www.specagent.com/LookUp/?ulid=9688&amp;mf=&amp;src=wd" TargetMode="External"/><Relationship Id="rId11" Type="http://schemas.openxmlformats.org/officeDocument/2006/relationships/hyperlink" Target="http://www.specagent.com/LookUp/?ulid=9689&amp;mf=&amp;src=wd" TargetMode="External"/><Relationship Id="rId12" Type="http://schemas.openxmlformats.org/officeDocument/2006/relationships/hyperlink" Target="http://www.specagent.com/LookUp/?ulid=9690&amp;mf=&amp;src=wd" TargetMode="External"/><Relationship Id="rId13" Type="http://schemas.openxmlformats.org/officeDocument/2006/relationships/hyperlink" Target="http://www.specagent.com/LookUp/?ulid=9691&amp;mf=&amp;src=wd" TargetMode="External"/><Relationship Id="rId14" Type="http://schemas.openxmlformats.org/officeDocument/2006/relationships/hyperlink" Target="http://www.specagent.com/LookUp/?ulid=9692&amp;mf=&amp;src=wd" TargetMode="External"/><Relationship Id="rId15" Type="http://schemas.openxmlformats.org/officeDocument/2006/relationships/hyperlink" Target="http://www.specagent.com/LookUp/?ulid=9693&amp;mf=&amp;src=wd" TargetMode="External"/><Relationship Id="rId16" Type="http://schemas.openxmlformats.org/officeDocument/2006/relationships/hyperlink" Target="http://www.specagent.com/LookUp/?ulid=13427&amp;mf=&amp;src=wd" TargetMode="External"/><Relationship Id="rId17" Type="http://schemas.openxmlformats.org/officeDocument/2006/relationships/hyperlink" Target="http://www.specagent.com/LookUp/?ulid=9694&amp;mf=&amp;src=wd" TargetMode="External"/><Relationship Id="rId18" Type="http://schemas.openxmlformats.org/officeDocument/2006/relationships/hyperlink" Target="http://www.specagent.com/LookUp/?ulid=9695&amp;mf=&amp;src=wd" TargetMode="External"/><Relationship Id="rId19" Type="http://schemas.openxmlformats.org/officeDocument/2006/relationships/hyperlink" Target="http://www.specagent.com/LookUp/?ulid=9696&amp;mf=&amp;src=wd" TargetMode="External"/><Relationship Id="rId20" Type="http://schemas.openxmlformats.org/officeDocument/2006/relationships/hyperlink" Target="http://www.specagent.com/LookUp/?ulid=9697&amp;mf=&amp;src=wd" TargetMode="External"/><Relationship Id="rId21" Type="http://schemas.openxmlformats.org/officeDocument/2006/relationships/hyperlink" Target="http://www.specagent.com/LookUp/?ulid=9698&amp;mf=&amp;src=wd" TargetMode="External"/><Relationship Id="rId22" Type="http://schemas.openxmlformats.org/officeDocument/2006/relationships/hyperlink" Target="http://www.specagent.com/LookUp/?ulid=9505&amp;mf=&amp;src=wd" TargetMode="External"/><Relationship Id="rId23" Type="http://schemas.openxmlformats.org/officeDocument/2006/relationships/hyperlink" Target="http://www.specagent.com/LookUp/?ulid=9699&amp;mf=&amp;src=wd" TargetMode="External"/><Relationship Id="rId24" Type="http://schemas.openxmlformats.org/officeDocument/2006/relationships/hyperlink" Target="http://www.specagent.com/LookUp/?ulid=9700&amp;mf=&amp;src=wd" TargetMode="External"/><Relationship Id="rId25" Type="http://schemas.openxmlformats.org/officeDocument/2006/relationships/hyperlink" Target="http://www.specagent.com/LookUp/?ulid=9701&amp;mf=&amp;src=wd" TargetMode="External"/><Relationship Id="rId26" Type="http://schemas.openxmlformats.org/officeDocument/2006/relationships/hyperlink" Target="http://www.specagent.com/LookUp/?ulid=9702&amp;mf=&amp;src=wd" TargetMode="External"/><Relationship Id="rId27" Type="http://schemas.openxmlformats.org/officeDocument/2006/relationships/hyperlink" Target="http://www.specagent.com/LookUp/?ulid=14402&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BALL VALVES FOR HVAC PIPING</dc:subject>
  <dc:title>SECTION 230523.12 - BALL VALVES FOR HVAC PIPING</dc:title>
</cp:coreProperties>
</file>