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230923.11</w:t>
      </w:r>
      <w:r>
        <w:rPr/>
        <w:t xml:space="preserve"> - </w:t>
      </w:r>
      <w:r>
        <w:rPr>
          <w:rStyle w:val="NAM"/>
        </w:rPr>
        <w:t>CONTROL VALVES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Ball-style control valves.</w:t>
      </w:r>
    </w:p>
    <w:p>
      <w:pPr>
        <w:pStyle w:val="PR2"/>
        <w:numPr>
          <w:ilvl w:val="5"/>
          <w:numId w:val="1"/>
        </w:numPr>
        <w:rPr/>
      </w:pPr>
      <w:r>
        <w:rPr/>
        <w:t>Butterfly-style control valves.</w:t>
      </w:r>
    </w:p>
    <w:p>
      <w:pPr>
        <w:pStyle w:val="PR2"/>
        <w:numPr>
          <w:ilvl w:val="5"/>
          <w:numId w:val="1"/>
        </w:numPr>
        <w:rPr/>
      </w:pPr>
      <w:r>
        <w:rPr/>
        <w:t>Globe-style control valves.</w:t>
      </w:r>
    </w:p>
    <w:p>
      <w:pPr>
        <w:pStyle w:val="PR2"/>
        <w:numPr>
          <w:ilvl w:val="5"/>
          <w:numId w:val="1"/>
        </w:numPr>
        <w:rPr/>
      </w:pPr>
      <w:r>
        <w:rPr/>
        <w:t>Pressure-independent control valves.</w:t>
      </w:r>
    </w:p>
    <w:p>
      <w:pPr>
        <w:pStyle w:val="PR2"/>
        <w:numPr>
          <w:ilvl w:val="5"/>
          <w:numId w:val="1"/>
        </w:numPr>
        <w:rPr/>
      </w:pPr>
      <w:r>
        <w:rPr/>
        <w:t>Solenoid valves.</w:t>
      </w:r>
    </w:p>
    <w:p>
      <w:pPr>
        <w:pStyle w:val="PR2"/>
        <w:numPr>
          <w:ilvl w:val="5"/>
          <w:numId w:val="1"/>
        </w:numPr>
        <w:rPr/>
      </w:pPr>
      <w:r>
        <w:rPr/>
        <w:t>Self-contained temperature-regulating valves.</w:t>
      </w:r>
    </w:p>
    <w:p>
      <w:pPr>
        <w:pStyle w:val="PR2"/>
        <w:numPr>
          <w:ilvl w:val="5"/>
          <w:numId w:val="1"/>
        </w:numPr>
        <w:rPr/>
      </w:pPr>
      <w:r>
        <w:rPr/>
        <w:t>Electric and electronic control valve actuators.</w:t>
      </w:r>
    </w:p>
    <w:p>
      <w:pPr>
        <w:pStyle w:val="PR2"/>
        <w:numPr>
          <w:ilvl w:val="5"/>
          <w:numId w:val="1"/>
        </w:numPr>
        <w:rPr/>
      </w:pPr>
      <w:r>
        <w:rPr/>
        <w:t>Pneumatic control valve actuators.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 Digital Control (DDC) System for HVAC" control equipment and software, relays, electrical power devices, uninterruptible power supply units, wire, and cable.</w:t>
      </w:r>
    </w:p>
    <w:p>
      <w:pPr>
        <w:pStyle w:val="PR2"/>
        <w:numPr>
          <w:ilvl w:val="5"/>
          <w:numId w:val="1"/>
        </w:numPr>
        <w:rPr/>
      </w:pPr>
      <w:r>
        <w:rPr/>
        <w:t>Section 230993.11 "Sequence of Operations for HVAC DDC" for requirements that relate to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Cv: Valve coefficient.</w:t>
      </w:r>
    </w:p>
    <w:p>
      <w:pPr>
        <w:pStyle w:val="PR1"/>
        <w:numPr>
          <w:ilvl w:val="4"/>
          <w:numId w:val="1"/>
        </w:numPr>
        <w:rPr/>
      </w:pPr>
      <w:r>
        <w:rPr/>
        <w:t>DDC: Direct digital control.</w:t>
      </w:r>
    </w:p>
    <w:p>
      <w:pPr>
        <w:pStyle w:val="PR1"/>
        <w:numPr>
          <w:ilvl w:val="4"/>
          <w:numId w:val="1"/>
        </w:numPr>
        <w:rPr/>
      </w:pPr>
      <w:r>
        <w:rPr/>
        <w:t>EPT: Ethylene-propylene terpolymer rubber.</w:t>
      </w:r>
    </w:p>
    <w:p>
      <w:pPr>
        <w:pStyle w:val="PR1"/>
        <w:numPr>
          <w:ilvl w:val="4"/>
          <w:numId w:val="1"/>
        </w:numPr>
        <w:rPr/>
      </w:pPr>
      <w:r>
        <w:rPr/>
        <w:t>HNBR: Hydrogenated nitrile butadiene rubber.</w:t>
      </w:r>
    </w:p>
    <w:p>
      <w:pPr>
        <w:pStyle w:val="PR1"/>
        <w:numPr>
          <w:ilvl w:val="4"/>
          <w:numId w:val="1"/>
        </w:numPr>
        <w:rPr/>
      </w:pPr>
      <w:r>
        <w:rPr/>
        <w:t>NBR: Nitrile butadiene rubber.</w:t>
      </w:r>
    </w:p>
    <w:p>
      <w:pPr>
        <w:pStyle w:val="PR1"/>
        <w:numPr>
          <w:ilvl w:val="4"/>
          <w:numId w:val="1"/>
        </w:numPr>
        <w:rPr/>
      </w:pPr>
      <w:r>
        <w:rPr/>
        <w:t>PEEK: Polyether Ether Ketone rubber.</w:t>
      </w:r>
    </w:p>
    <w:p>
      <w:pPr>
        <w:pStyle w:val="PR1"/>
        <w:numPr>
          <w:ilvl w:val="4"/>
          <w:numId w:val="1"/>
        </w:numPr>
        <w:rPr/>
      </w:pPr>
      <w:r>
        <w:rPr/>
        <w:t>PTFE: Polytetrafluoroethylene.</w:t>
      </w:r>
    </w:p>
    <w:p>
      <w:pPr>
        <w:pStyle w:val="PR1"/>
        <w:numPr>
          <w:ilvl w:val="4"/>
          <w:numId w:val="1"/>
        </w:numPr>
        <w:rPr/>
      </w:pPr>
      <w:r>
        <w:rPr/>
        <w:t>RMS: Root-mean-square value of alternating voltage, which is the square root of the mean value of the square of the voltage values during a complete cycle.</w:t>
      </w:r>
    </w:p>
    <w:p>
      <w:pPr>
        <w:pStyle w:val="PR1"/>
        <w:numPr>
          <w:ilvl w:val="4"/>
          <w:numId w:val="1"/>
        </w:numPr>
        <w:rPr/>
      </w:pPr>
      <w:r>
        <w:rPr/>
        <w:t>RTFE: Glass-fiber-reinforced PTFE.</w:t>
      </w:r>
    </w:p>
    <w:p>
      <w:pPr>
        <w:pStyle w:val="PR1"/>
        <w:numPr>
          <w:ilvl w:val="4"/>
          <w:numId w:val="1"/>
        </w:numPr>
        <w:rPr/>
      </w:pPr>
      <w:r>
        <w:rPr/>
        <w:t>TFM: A chemically modified PTFE.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Ball-style control valves.</w:t>
      </w:r>
    </w:p>
    <w:p>
      <w:pPr>
        <w:pStyle w:val="PR2"/>
        <w:numPr>
          <w:ilvl w:val="5"/>
          <w:numId w:val="1"/>
        </w:numPr>
        <w:rPr/>
      </w:pPr>
      <w:r>
        <w:rPr/>
        <w:t>Butterfly-style control valves.</w:t>
      </w:r>
    </w:p>
    <w:p>
      <w:pPr>
        <w:pStyle w:val="PR2"/>
        <w:numPr>
          <w:ilvl w:val="5"/>
          <w:numId w:val="1"/>
        </w:numPr>
        <w:rPr/>
      </w:pPr>
      <w:r>
        <w:rPr/>
        <w:t>Globe-style control valves.</w:t>
      </w:r>
    </w:p>
    <w:p>
      <w:pPr>
        <w:pStyle w:val="PR2"/>
        <w:numPr>
          <w:ilvl w:val="5"/>
          <w:numId w:val="1"/>
        </w:numPr>
        <w:rPr/>
      </w:pPr>
      <w:r>
        <w:rPr/>
        <w:t>Pressure-independent control valves.</w:t>
      </w:r>
    </w:p>
    <w:p>
      <w:pPr>
        <w:pStyle w:val="PR2"/>
        <w:numPr>
          <w:ilvl w:val="5"/>
          <w:numId w:val="1"/>
        </w:numPr>
        <w:rPr/>
      </w:pPr>
      <w:r>
        <w:rPr/>
        <w:t>Solenoid valves.</w:t>
      </w:r>
    </w:p>
    <w:p>
      <w:pPr>
        <w:pStyle w:val="PR2"/>
        <w:numPr>
          <w:ilvl w:val="5"/>
          <w:numId w:val="1"/>
        </w:numPr>
        <w:rPr/>
      </w:pPr>
      <w:r>
        <w:rPr/>
        <w:t>Self-contained temperature-regulating valves.</w:t>
      </w:r>
    </w:p>
    <w:p>
      <w:pPr>
        <w:pStyle w:val="PR2"/>
        <w:numPr>
          <w:ilvl w:val="5"/>
          <w:numId w:val="1"/>
        </w:numPr>
        <w:rPr/>
      </w:pPr>
      <w:r>
        <w:rPr/>
        <w:t>Electric and electronic control valve actuators.</w:t>
      </w:r>
    </w:p>
    <w:p>
      <w:pPr>
        <w:pStyle w:val="PR2"/>
        <w:numPr>
          <w:ilvl w:val="5"/>
          <w:numId w:val="1"/>
        </w:numPr>
        <w:rPr/>
      </w:pPr>
      <w:r>
        <w:rPr/>
        <w:t>Pneumatic control valve actuators.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diagrams for pneumatic signal and main air tubing.</w:t>
      </w:r>
    </w:p>
    <w:p>
      <w:pPr>
        <w:pStyle w:val="CMT"/>
        <w:rPr/>
      </w:pPr>
      <w:r>
        <w:rPr/>
        <w:t>Retain "Delegated Design Submittals" Paragraph below if design services have been delegated to Contractor.</w:t>
      </w:r>
    </w:p>
    <w:p>
      <w:pPr>
        <w:pStyle w:val="PR1"/>
        <w:numPr>
          <w:ilvl w:val="4"/>
          <w:numId w:val="1"/>
        </w:numPr>
        <w:rPr/>
      </w:pPr>
      <w:r>
        <w:rPr/>
        <w:t>Delegated Design Submittals:</w:t>
      </w:r>
    </w:p>
    <w:p>
      <w:pPr>
        <w:pStyle w:val="PR2"/>
        <w:numPr>
          <w:ilvl w:val="5"/>
          <w:numId w:val="1"/>
        </w:numPr>
        <w:spacing w:before="240" w:after="0"/>
        <w:rPr/>
      </w:pPr>
      <w:r>
        <w:rPr/>
        <w:t>Schedule and design calculations for control valves and actuators, including the following:</w:t>
      </w:r>
    </w:p>
    <w:p>
      <w:pPr>
        <w:pStyle w:val="PR3"/>
        <w:numPr>
          <w:ilvl w:val="6"/>
          <w:numId w:val="1"/>
        </w:numPr>
        <w:spacing w:before="240" w:after="0"/>
        <w:rPr/>
      </w:pPr>
      <w:r>
        <w:rPr/>
        <w:t>Flow at project design and minimum flow conditions.</w:t>
      </w:r>
    </w:p>
    <w:p>
      <w:pPr>
        <w:pStyle w:val="PR3"/>
        <w:numPr>
          <w:ilvl w:val="6"/>
          <w:numId w:val="1"/>
        </w:numPr>
        <w:rPr/>
      </w:pPr>
      <w:r>
        <w:rPr/>
        <w:t>Pressure differential drop across valve at project design flow condition.</w:t>
      </w:r>
    </w:p>
    <w:p>
      <w:pPr>
        <w:pStyle w:val="PR3"/>
        <w:numPr>
          <w:ilvl w:val="6"/>
          <w:numId w:val="1"/>
        </w:numPr>
        <w:rPr/>
      </w:pPr>
      <w:r>
        <w:rPr/>
        <w:t>Maximum system pressure differential drop (pump close-off pressure) across valve at project minimum flow condition.</w:t>
      </w:r>
    </w:p>
    <w:p>
      <w:pPr>
        <w:pStyle w:val="PR3"/>
        <w:numPr>
          <w:ilvl w:val="6"/>
          <w:numId w:val="1"/>
        </w:numPr>
        <w:rPr/>
      </w:pPr>
      <w:r>
        <w:rPr/>
        <w:t>Design and minimum control valve coefficient with corresponding valve position.</w:t>
      </w:r>
    </w:p>
    <w:p>
      <w:pPr>
        <w:pStyle w:val="PR3"/>
        <w:numPr>
          <w:ilvl w:val="6"/>
          <w:numId w:val="1"/>
        </w:numPr>
        <w:rPr/>
      </w:pPr>
      <w:r>
        <w:rPr/>
        <w:t>Maximum close-off pressure.</w:t>
      </w:r>
    </w:p>
    <w:p>
      <w:pPr>
        <w:pStyle w:val="PR3"/>
        <w:numPr>
          <w:ilvl w:val="6"/>
          <w:numId w:val="1"/>
        </w:numPr>
        <w:rPr/>
      </w:pPr>
      <w:r>
        <w:rPr/>
        <w:t>Leakage flow at maximum system pressure differential.</w:t>
      </w:r>
    </w:p>
    <w:p>
      <w:pPr>
        <w:pStyle w:val="PR3"/>
        <w:numPr>
          <w:ilvl w:val="6"/>
          <w:numId w:val="1"/>
        </w:numPr>
        <w:rPr/>
      </w:pPr>
      <w:r>
        <w:rPr/>
        <w:t>Torque required at worst-case condition for sizing actuator.</w:t>
      </w:r>
    </w:p>
    <w:p>
      <w:pPr>
        <w:pStyle w:val="PR3"/>
        <w:numPr>
          <w:ilvl w:val="6"/>
          <w:numId w:val="1"/>
        </w:numPr>
        <w:rPr/>
      </w:pPr>
      <w:r>
        <w:rPr/>
        <w:t>Actuator selection indicating torque provided.</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drawings and corresponding product installation details, drawn to scale, on which the following items are indicated and coordinated with each other, using input from installers of the items involved:</w:t>
      </w:r>
    </w:p>
    <w:p>
      <w:pPr>
        <w:pStyle w:val="PR2"/>
        <w:numPr>
          <w:ilvl w:val="5"/>
          <w:numId w:val="1"/>
        </w:numPr>
        <w:spacing w:before="240" w:after="0"/>
        <w:rPr/>
      </w:pPr>
      <w:r>
        <w:rPr/>
        <w:t>Control valve installation location indicated in relationship to room, duct, pipe, and equipment.</w:t>
      </w:r>
    </w:p>
    <w:p>
      <w:pPr>
        <w:pStyle w:val="PR2"/>
        <w:numPr>
          <w:ilvl w:val="5"/>
          <w:numId w:val="1"/>
        </w:numPr>
        <w:rPr/>
      </w:pPr>
      <w:r>
        <w:rPr/>
        <w:t>Size and location of wall access panels for control valves installed behind walls.</w:t>
      </w:r>
    </w:p>
    <w:p>
      <w:pPr>
        <w:pStyle w:val="PR2"/>
        <w:numPr>
          <w:ilvl w:val="5"/>
          <w:numId w:val="1"/>
        </w:numPr>
        <w:rPr/>
      </w:pPr>
      <w:r>
        <w:rPr/>
        <w:t>Size and location of ceiling access panels for control valves installed above inaccessible ceilings.</w:t>
      </w:r>
    </w:p>
    <w:p>
      <w:pPr>
        <w:pStyle w:val="ART"/>
        <w:numPr>
          <w:ilvl w:val="3"/>
          <w:numId w:val="1"/>
        </w:numPr>
        <w:ind w:hanging="0" w:left="0"/>
        <w:rPr/>
      </w:pPr>
      <w:r>
        <w:rPr/>
        <w:t>CLOSEOUT SUBMITTALS</w:t>
      </w:r>
    </w:p>
    <w:p>
      <w:pPr>
        <w:pStyle w:val="PR1"/>
        <w:numPr>
          <w:ilvl w:val="4"/>
          <w:numId w:val="1"/>
        </w:numPr>
        <w:rPr/>
      </w:pPr>
      <w:r>
        <w:rPr/>
        <w:t>Operation and Maintenance Data: For control valves.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ASME Compliance: Fabricate and label products to comply with ASME Boiler and Pressure Vessel Code where required by authorities having jurisdiction.</w:t>
      </w:r>
    </w:p>
    <w:p>
      <w:pPr>
        <w:pStyle w:val="PR1"/>
        <w:numPr>
          <w:ilvl w:val="4"/>
          <w:numId w:val="1"/>
        </w:numPr>
        <w:rPr/>
      </w:pPr>
      <w:r>
        <w:rPr/>
        <w:t>Code Compliance: Comply with governing energy code.</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w:t>
      </w:r>
      <w:r>
        <w:rPr>
          <w:b/>
        </w:rPr>
        <w:t> engineer</w:t>
      </w:r>
      <w:r>
        <w:rPr/>
        <w:t>], as defined in Section 014000 "Quality Requirements," to size products where indicated as delegated design.</w:t>
      </w:r>
    </w:p>
    <w:p>
      <w:pPr>
        <w:pStyle w:val="PR1"/>
        <w:numPr>
          <w:ilvl w:val="4"/>
          <w:numId w:val="1"/>
        </w:numPr>
        <w:rPr/>
      </w:pPr>
      <w:r>
        <w:rPr/>
        <w:t>Ground Fault: Properly ground products to prevent failing due to ground fault conditions.</w:t>
      </w:r>
    </w:p>
    <w:p>
      <w:pPr>
        <w:pStyle w:val="PR1"/>
        <w:numPr>
          <w:ilvl w:val="4"/>
          <w:numId w:val="1"/>
        </w:numPr>
        <w:rPr/>
      </w:pPr>
      <w:r>
        <w:rPr/>
        <w:t>Backup Power Source: Serve control valve actuators from a backup power source where associated with systems and equipment served by a backup power source.</w:t>
      </w:r>
    </w:p>
    <w:p>
      <w:pPr>
        <w:pStyle w:val="PR1"/>
        <w:numPr>
          <w:ilvl w:val="4"/>
          <w:numId w:val="1"/>
        </w:numPr>
        <w:rPr/>
      </w:pPr>
      <w:r>
        <w:rPr/>
        <w:t>Environmental Conditions: For actuators not available with integral enclosures complying with requirements indicated, house in protective secondary enclosures complying with requirements.</w:t>
      </w:r>
    </w:p>
    <w:p>
      <w:pPr>
        <w:pStyle w:val="PR1"/>
        <w:numPr>
          <w:ilvl w:val="4"/>
          <w:numId w:val="1"/>
        </w:numPr>
        <w:rPr/>
      </w:pPr>
      <w:r>
        <w:rPr/>
        <w:t>Selection Criteria:</w:t>
      </w:r>
    </w:p>
    <w:p>
      <w:pPr>
        <w:pStyle w:val="PR2"/>
        <w:numPr>
          <w:ilvl w:val="5"/>
          <w:numId w:val="1"/>
        </w:numPr>
        <w:spacing w:before="240" w:after="0"/>
        <w:rPr/>
      </w:pPr>
      <w:r>
        <w:rPr/>
        <w:t>Suitable for operation throughout full range of system operating conditions encountered.</w:t>
      </w:r>
    </w:p>
    <w:p>
      <w:pPr>
        <w:pStyle w:val="CMT"/>
        <w:rPr/>
      </w:pPr>
      <w:r>
        <w:rPr/>
        <w:t>Retain any of first five subparagraphs below to define requirements if requirements are not indicated elsewhere.</w:t>
      </w:r>
    </w:p>
    <w:p>
      <w:pPr>
        <w:pStyle w:val="PR3"/>
        <w:numPr>
          <w:ilvl w:val="6"/>
          <w:numId w:val="1"/>
        </w:numPr>
        <w:spacing w:before="240" w:after="0"/>
        <w:rPr/>
      </w:pPr>
      <w:r>
        <w:rPr/>
        <w:t>Chilled Water: &lt;</w:t>
      </w:r>
      <w:r>
        <w:rPr>
          <w:b/>
        </w:rPr>
        <w:t>Insert pressure and coincident temperature requirements</w:t>
      </w:r>
      <w:r>
        <w:rPr/>
        <w:t>&gt;.</w:t>
      </w:r>
    </w:p>
    <w:p>
      <w:pPr>
        <w:pStyle w:val="PR3"/>
        <w:numPr>
          <w:ilvl w:val="6"/>
          <w:numId w:val="1"/>
        </w:numPr>
        <w:rPr/>
      </w:pPr>
      <w:r>
        <w:rPr/>
        <w:t>Condenser Water: &lt;</w:t>
      </w:r>
      <w:r>
        <w:rPr>
          <w:b/>
        </w:rPr>
        <w:t>Insert pressure and coincident temperature requirements</w:t>
      </w:r>
      <w:r>
        <w:rPr/>
        <w:t>&gt;.</w:t>
      </w:r>
    </w:p>
    <w:p>
      <w:pPr>
        <w:pStyle w:val="PR3"/>
        <w:numPr>
          <w:ilvl w:val="6"/>
          <w:numId w:val="1"/>
        </w:numPr>
        <w:rPr/>
      </w:pPr>
      <w:r>
        <w:rPr/>
        <w:t>Heat Recovery: &lt;</w:t>
      </w:r>
      <w:r>
        <w:rPr>
          <w:b/>
        </w:rPr>
        <w:t>Insert pressure and coincident temperature requirements</w:t>
      </w:r>
      <w:r>
        <w:rPr/>
        <w:t>&gt;.</w:t>
      </w:r>
    </w:p>
    <w:p>
      <w:pPr>
        <w:pStyle w:val="PR3"/>
        <w:numPr>
          <w:ilvl w:val="6"/>
          <w:numId w:val="1"/>
        </w:numPr>
        <w:rPr/>
      </w:pPr>
      <w:r>
        <w:rPr/>
        <w:t>Heating Hot Water: &lt;</w:t>
      </w:r>
      <w:r>
        <w:rPr>
          <w:b/>
        </w:rPr>
        <w:t>Insert pressure and coincident temperature requirements</w:t>
      </w:r>
      <w:r>
        <w:rPr/>
        <w:t>&gt;.</w:t>
      </w:r>
    </w:p>
    <w:p>
      <w:pPr>
        <w:pStyle w:val="PR3"/>
        <w:numPr>
          <w:ilvl w:val="6"/>
          <w:numId w:val="1"/>
        </w:numPr>
        <w:rPr/>
      </w:pPr>
      <w:r>
        <w:rPr/>
        <w:t>Steam: &lt;</w:t>
      </w:r>
      <w:r>
        <w:rPr>
          <w:b/>
        </w:rPr>
        <w:t>Insert pressure and coincident temperature requirements</w:t>
      </w:r>
      <w:r>
        <w:rPr/>
        <w:t>&gt;.</w:t>
      </w:r>
    </w:p>
    <w:p>
      <w:pPr>
        <w:pStyle w:val="PR3"/>
        <w:numPr>
          <w:ilvl w:val="6"/>
          <w:numId w:val="1"/>
        </w:numPr>
        <w:rPr/>
      </w:pPr>
      <w:r>
        <w:rPr/>
        <w:t>&lt;</w:t>
      </w:r>
      <w:r>
        <w:rPr>
          <w:b/>
        </w:rPr>
        <w:t>Insert system and requirements</w:t>
      </w:r>
      <w:r>
        <w:rPr/>
        <w:t>&gt;.</w:t>
      </w:r>
    </w:p>
    <w:p>
      <w:pPr>
        <w:pStyle w:val="CMT"/>
        <w:rPr/>
      </w:pPr>
      <w:r>
        <w:rPr/>
        <w:t>In "Control Valve Leakage" Subparagraph below, note that some valves cannot achieve Class IV leakage; coordinate with valves retained under Part 2.</w:t>
      </w:r>
    </w:p>
    <w:p>
      <w:pPr>
        <w:pStyle w:val="PR2"/>
        <w:numPr>
          <w:ilvl w:val="5"/>
          <w:numId w:val="1"/>
        </w:numPr>
        <w:spacing w:before="240" w:after="0"/>
        <w:rPr/>
      </w:pPr>
      <w:r>
        <w:rPr/>
        <w:t>Control Valve Leakage: FCI 70-2, [</w:t>
      </w:r>
      <w:r>
        <w:rPr>
          <w:b/>
        </w:rPr>
        <w:t>Class IV</w:t>
      </w:r>
      <w:r>
        <w:rPr/>
        <w:t>] &lt;</w:t>
      </w:r>
      <w:r>
        <w:rPr>
          <w:b/>
        </w:rPr>
        <w:t>Insert class</w:t>
      </w:r>
      <w:r>
        <w:rPr/>
        <w:t>&gt; or less leakage, unless otherwise indicated.</w:t>
      </w:r>
    </w:p>
    <w:p>
      <w:pPr>
        <w:pStyle w:val="PR2"/>
        <w:numPr>
          <w:ilvl w:val="5"/>
          <w:numId w:val="1"/>
        </w:numPr>
        <w:rPr/>
      </w:pPr>
      <w:r>
        <w:rPr/>
        <w:t>Control Valve Pattern: [</w:t>
      </w:r>
      <w:r>
        <w:rPr>
          <w:b/>
        </w:rPr>
        <w:t>Straight-through</w:t>
      </w:r>
      <w:r>
        <w:rPr/>
        <w:t>] [</w:t>
      </w:r>
      <w:r>
        <w:rPr>
          <w:b/>
        </w:rPr>
        <w:t>Three-way</w:t>
      </w:r>
      <w:r>
        <w:rPr/>
        <w:t>] [</w:t>
      </w:r>
      <w:r>
        <w:rPr>
          <w:b/>
        </w:rPr>
        <w:t>or</w:t>
      </w:r>
      <w:r>
        <w:rPr/>
        <w:t>] [</w:t>
      </w:r>
      <w:r>
        <w:rPr>
          <w:b/>
        </w:rPr>
        <w:t>, six-way</w:t>
      </w:r>
      <w:r>
        <w:rPr/>
        <w:t>], as indicated on Drawings.</w:t>
      </w:r>
    </w:p>
    <w:p>
      <w:pPr>
        <w:pStyle w:val="PR2"/>
        <w:numPr>
          <w:ilvl w:val="5"/>
          <w:numId w:val="1"/>
        </w:numPr>
        <w:rPr/>
      </w:pPr>
      <w:r>
        <w:rPr/>
        <w:t>Control Valve Flow Characteristics, Unless Otherwise Indicated:</w:t>
      </w:r>
    </w:p>
    <w:p>
      <w:pPr>
        <w:pStyle w:val="PR3"/>
        <w:numPr>
          <w:ilvl w:val="6"/>
          <w:numId w:val="1"/>
        </w:numPr>
        <w:spacing w:before="240" w:after="0"/>
        <w:rPr/>
      </w:pPr>
      <w:r>
        <w:rPr/>
        <w:t>Modulating, Two-Way Pattern: Equal percentage.</w:t>
      </w:r>
    </w:p>
    <w:p>
      <w:pPr>
        <w:pStyle w:val="PR3"/>
        <w:numPr>
          <w:ilvl w:val="6"/>
          <w:numId w:val="1"/>
        </w:numPr>
        <w:rPr/>
      </w:pPr>
      <w:r>
        <w:rPr/>
        <w:t>Modulating Three-Way Pattern: Linear flow. Total flow through the valve to be constant regardless of the valve's position.</w:t>
      </w:r>
    </w:p>
    <w:p>
      <w:pPr>
        <w:pStyle w:val="PR3"/>
        <w:numPr>
          <w:ilvl w:val="6"/>
          <w:numId w:val="1"/>
        </w:numPr>
        <w:rPr/>
      </w:pPr>
      <w:r>
        <w:rPr/>
        <w:t>Modulating Butterfly Valves: [</w:t>
      </w:r>
      <w:r>
        <w:rPr>
          <w:b/>
        </w:rPr>
        <w:t>Linear flow</w:t>
      </w:r>
      <w:r>
        <w:rPr/>
        <w:t>] [</w:t>
      </w:r>
      <w:r>
        <w:rPr>
          <w:b/>
        </w:rPr>
        <w:t>or</w:t>
      </w:r>
      <w:r>
        <w:rPr/>
        <w:t>] [</w:t>
      </w:r>
      <w:r>
        <w:rPr>
          <w:b/>
        </w:rPr>
        <w:t>Equal percentage</w:t>
      </w:r>
      <w:r>
        <w:rPr/>
        <w:t>].</w:t>
      </w:r>
    </w:p>
    <w:p>
      <w:pPr>
        <w:pStyle w:val="CMT"/>
        <w:rPr/>
      </w:pPr>
      <w:r>
        <w:rPr/>
        <w:t>Retain "Fail-Safe Positions, Unless Otherwise Indicated" Subparagraph below to define fail-safe positions if requirements are not indicated elsewhere.</w:t>
      </w:r>
    </w:p>
    <w:p>
      <w:pPr>
        <w:pStyle w:val="PR2"/>
        <w:numPr>
          <w:ilvl w:val="5"/>
          <w:numId w:val="1"/>
        </w:numPr>
        <w:spacing w:before="240" w:after="0"/>
        <w:rPr/>
      </w:pPr>
      <w:r>
        <w:rPr/>
        <w:t>Fail-Safe Positions, Unless Otherwise Indicated:</w:t>
      </w:r>
    </w:p>
    <w:p>
      <w:pPr>
        <w:pStyle w:val="PR3"/>
        <w:numPr>
          <w:ilvl w:val="6"/>
          <w:numId w:val="1"/>
        </w:numPr>
        <w:spacing w:before="240" w:after="0"/>
        <w:rPr/>
      </w:pPr>
      <w:r>
        <w:rPr/>
        <w:t>Chilled Water: [</w:t>
      </w:r>
      <w:r>
        <w:rPr>
          <w:b/>
        </w:rPr>
        <w:t>Close</w:t>
      </w:r>
      <w:r>
        <w:rPr/>
        <w:t>] [</w:t>
      </w:r>
      <w:r>
        <w:rPr>
          <w:b/>
        </w:rPr>
        <w:t>Last position</w:t>
      </w:r>
      <w:r>
        <w:rPr/>
        <w:t>] [</w:t>
      </w:r>
      <w:r>
        <w:rPr>
          <w:b/>
        </w:rPr>
        <w:t>Open</w:t>
      </w:r>
      <w:r>
        <w:rPr/>
        <w:t>].</w:t>
      </w:r>
    </w:p>
    <w:p>
      <w:pPr>
        <w:pStyle w:val="PR3"/>
        <w:numPr>
          <w:ilvl w:val="6"/>
          <w:numId w:val="1"/>
        </w:numPr>
        <w:rPr/>
      </w:pPr>
      <w:r>
        <w:rPr/>
        <w:t>Condenser Water: [</w:t>
      </w:r>
      <w:r>
        <w:rPr>
          <w:b/>
        </w:rPr>
        <w:t>Close</w:t>
      </w:r>
      <w:r>
        <w:rPr/>
        <w:t>] [</w:t>
      </w:r>
      <w:r>
        <w:rPr>
          <w:b/>
        </w:rPr>
        <w:t>Last position</w:t>
      </w:r>
      <w:r>
        <w:rPr/>
        <w:t>] [</w:t>
      </w:r>
      <w:r>
        <w:rPr>
          <w:b/>
        </w:rPr>
        <w:t>Open</w:t>
      </w:r>
      <w:r>
        <w:rPr/>
        <w:t>].</w:t>
      </w:r>
    </w:p>
    <w:p>
      <w:pPr>
        <w:pStyle w:val="PR3"/>
        <w:numPr>
          <w:ilvl w:val="6"/>
          <w:numId w:val="1"/>
        </w:numPr>
        <w:rPr/>
      </w:pPr>
      <w:r>
        <w:rPr/>
        <w:t>Heat Recovery: [</w:t>
      </w:r>
      <w:r>
        <w:rPr>
          <w:b/>
        </w:rPr>
        <w:t>Close</w:t>
      </w:r>
      <w:r>
        <w:rPr/>
        <w:t>] [</w:t>
      </w:r>
      <w:r>
        <w:rPr>
          <w:b/>
        </w:rPr>
        <w:t>Last position</w:t>
      </w:r>
      <w:r>
        <w:rPr/>
        <w:t>] [</w:t>
      </w:r>
      <w:r>
        <w:rPr>
          <w:b/>
        </w:rPr>
        <w:t>Open</w:t>
      </w:r>
      <w:r>
        <w:rPr/>
        <w:t>].</w:t>
      </w:r>
    </w:p>
    <w:p>
      <w:pPr>
        <w:pStyle w:val="PR3"/>
        <w:numPr>
          <w:ilvl w:val="6"/>
          <w:numId w:val="1"/>
        </w:numPr>
        <w:rPr/>
      </w:pPr>
      <w:r>
        <w:rPr/>
        <w:t>Heating Hot Water: [</w:t>
      </w:r>
      <w:r>
        <w:rPr>
          <w:b/>
        </w:rPr>
        <w:t>Close</w:t>
      </w:r>
      <w:r>
        <w:rPr/>
        <w:t>] [</w:t>
      </w:r>
      <w:r>
        <w:rPr>
          <w:b/>
        </w:rPr>
        <w:t>Last position</w:t>
      </w:r>
      <w:r>
        <w:rPr/>
        <w:t>] [</w:t>
      </w:r>
      <w:r>
        <w:rPr>
          <w:b/>
        </w:rPr>
        <w:t>Open</w:t>
      </w:r>
      <w:r>
        <w:rPr/>
        <w:t>].</w:t>
      </w:r>
    </w:p>
    <w:p>
      <w:pPr>
        <w:pStyle w:val="PR3"/>
        <w:numPr>
          <w:ilvl w:val="6"/>
          <w:numId w:val="1"/>
        </w:numPr>
        <w:rPr/>
      </w:pPr>
      <w:r>
        <w:rPr/>
        <w:t>Steam: [</w:t>
      </w:r>
      <w:r>
        <w:rPr>
          <w:b/>
        </w:rPr>
        <w:t>Close</w:t>
      </w:r>
      <w:r>
        <w:rPr/>
        <w:t>] [</w:t>
      </w:r>
      <w:r>
        <w:rPr>
          <w:b/>
        </w:rPr>
        <w:t>Last position</w:t>
      </w:r>
      <w:r>
        <w:rPr/>
        <w:t>] [</w:t>
      </w:r>
      <w:r>
        <w:rPr>
          <w:b/>
        </w:rPr>
        <w:t>Open</w:t>
      </w:r>
      <w:r>
        <w:rPr/>
        <w:t>].</w:t>
      </w:r>
    </w:p>
    <w:p>
      <w:pPr>
        <w:pStyle w:val="PR3"/>
        <w:numPr>
          <w:ilvl w:val="6"/>
          <w:numId w:val="1"/>
        </w:numPr>
        <w:rPr/>
      </w:pPr>
      <w:r>
        <w:rPr/>
        <w:t>&lt;</w:t>
      </w:r>
      <w:r>
        <w:rPr>
          <w:b/>
        </w:rPr>
        <w:t>Insert system and fail-safe position</w:t>
      </w:r>
      <w:r>
        <w:rPr/>
        <w:t>&gt;.</w:t>
      </w:r>
    </w:p>
    <w:p>
      <w:pPr>
        <w:pStyle w:val="PR2"/>
        <w:numPr>
          <w:ilvl w:val="5"/>
          <w:numId w:val="1"/>
        </w:numPr>
        <w:spacing w:before="240" w:after="0"/>
        <w:rPr/>
      </w:pPr>
      <w:r>
        <w:rPr/>
        <w:t>Stable Operation: Select control valves and actuators for stable operation throughout full range of operation, from design Cv at design flow to minimum Cv.</w:t>
      </w:r>
    </w:p>
    <w:p>
      <w:pPr>
        <w:pStyle w:val="PR2"/>
        <w:numPr>
          <w:ilvl w:val="5"/>
          <w:numId w:val="1"/>
        </w:numPr>
        <w:rPr/>
      </w:pPr>
      <w:r>
        <w:rPr/>
        <w:t>Control Valve Styles:</w:t>
      </w:r>
    </w:p>
    <w:p>
      <w:pPr>
        <w:pStyle w:val="PR3"/>
        <w:numPr>
          <w:ilvl w:val="6"/>
          <w:numId w:val="1"/>
        </w:numPr>
        <w:spacing w:before="240" w:after="0"/>
        <w:rPr/>
      </w:pPr>
      <w:r>
        <w:rPr/>
        <w:t>Hydronic Systems:</w:t>
      </w:r>
    </w:p>
    <w:p>
      <w:pPr>
        <w:pStyle w:val="PR4"/>
        <w:numPr>
          <w:ilvl w:val="7"/>
          <w:numId w:val="1"/>
        </w:numPr>
        <w:spacing w:before="240" w:after="0"/>
        <w:rPr/>
      </w:pPr>
      <w:r>
        <w:rPr/>
        <w:t>Pipe Sizes NPS 2 (DN 50) and Smaller: [</w:t>
      </w:r>
      <w:r>
        <w:rPr>
          <w:b/>
        </w:rPr>
        <w:t>Ball-</w:t>
      </w:r>
      <w:r>
        <w:rPr/>
        <w:t>] [</w:t>
      </w:r>
      <w:r>
        <w:rPr>
          <w:b/>
        </w:rPr>
        <w:t>or</w:t>
      </w:r>
      <w:r>
        <w:rPr/>
        <w:t>] [</w:t>
      </w:r>
      <w:r>
        <w:rPr>
          <w:b/>
        </w:rPr>
        <w:t>globe-</w:t>
      </w:r>
      <w:r>
        <w:rPr/>
        <w:t>]style control valves.</w:t>
      </w:r>
    </w:p>
    <w:p>
      <w:pPr>
        <w:pStyle w:val="PR4"/>
        <w:numPr>
          <w:ilvl w:val="7"/>
          <w:numId w:val="1"/>
        </w:numPr>
        <w:rPr/>
      </w:pPr>
      <w:r>
        <w:rPr/>
        <w:t>Pipe Sizes Larger than NPS 2 (DN 50): [</w:t>
      </w:r>
      <w:r>
        <w:rPr>
          <w:b/>
        </w:rPr>
        <w:t>Ball-</w:t>
      </w:r>
      <w:r>
        <w:rPr/>
        <w:t>] [</w:t>
      </w:r>
      <w:r>
        <w:rPr>
          <w:b/>
        </w:rPr>
        <w:t>butterfly-</w:t>
      </w:r>
      <w:r>
        <w:rPr/>
        <w:t>] [</w:t>
      </w:r>
      <w:r>
        <w:rPr>
          <w:b/>
        </w:rPr>
        <w:t>or</w:t>
      </w:r>
      <w:r>
        <w:rPr/>
        <w:t>] [</w:t>
      </w:r>
      <w:r>
        <w:rPr>
          <w:b/>
        </w:rPr>
        <w:t>globe-</w:t>
      </w:r>
      <w:r>
        <w:rPr/>
        <w:t>]style control valves.</w:t>
      </w:r>
    </w:p>
    <w:p>
      <w:pPr>
        <w:pStyle w:val="CMT"/>
        <w:rPr/>
      </w:pPr>
      <w:r>
        <w:rPr/>
        <w:t>Retain "Steam Systems" Subparagraph below for steam applications.</w:t>
      </w:r>
    </w:p>
    <w:p>
      <w:pPr>
        <w:pStyle w:val="PR3"/>
        <w:numPr>
          <w:ilvl w:val="6"/>
          <w:numId w:val="1"/>
        </w:numPr>
        <w:spacing w:before="240" w:after="0"/>
        <w:rPr/>
      </w:pPr>
      <w:r>
        <w:rPr/>
        <w:t>Steam Systems: Use [</w:t>
      </w:r>
      <w:r>
        <w:rPr>
          <w:b/>
        </w:rPr>
        <w:t>ball-</w:t>
      </w:r>
      <w:r>
        <w:rPr/>
        <w:t>] [</w:t>
      </w:r>
      <w:r>
        <w:rPr>
          <w:b/>
        </w:rPr>
        <w:t>or</w:t>
      </w:r>
      <w:r>
        <w:rPr/>
        <w:t>] [</w:t>
      </w:r>
      <w:r>
        <w:rPr>
          <w:b/>
        </w:rPr>
        <w:t>globe-</w:t>
      </w:r>
      <w:r>
        <w:rPr/>
        <w:t>]style control valves.</w:t>
      </w:r>
    </w:p>
    <w:p>
      <w:pPr>
        <w:pStyle w:val="PR1"/>
        <w:numPr>
          <w:ilvl w:val="4"/>
          <w:numId w:val="1"/>
        </w:numPr>
        <w:rPr/>
      </w:pPr>
      <w:r>
        <w:rPr/>
        <w:t>Sizing Criteria: Unless otherwise indicated, select control valve size using the following:</w:t>
      </w:r>
    </w:p>
    <w:p>
      <w:pPr>
        <w:pStyle w:val="PR2"/>
        <w:numPr>
          <w:ilvl w:val="5"/>
          <w:numId w:val="1"/>
        </w:numPr>
        <w:spacing w:before="240" w:after="0"/>
        <w:rPr/>
      </w:pPr>
      <w:r>
        <w:rPr/>
        <w:t>ISA Standards:</w:t>
      </w:r>
    </w:p>
    <w:p>
      <w:pPr>
        <w:pStyle w:val="PR3"/>
        <w:numPr>
          <w:ilvl w:val="6"/>
          <w:numId w:val="1"/>
        </w:numPr>
        <w:spacing w:before="240" w:after="0"/>
        <w:rPr/>
      </w:pPr>
      <w:r>
        <w:rPr/>
        <w:t>Control Valve Sizes and Flow Coefficients: ISA 75.01.01.</w:t>
      </w:r>
    </w:p>
    <w:p>
      <w:pPr>
        <w:pStyle w:val="PR3"/>
        <w:numPr>
          <w:ilvl w:val="6"/>
          <w:numId w:val="1"/>
        </w:numPr>
        <w:rPr/>
      </w:pPr>
      <w:r>
        <w:rPr/>
        <w:t>Control Valve Characteristics and Rangeability: ISA 75.11.01.</w:t>
      </w:r>
    </w:p>
    <w:p>
      <w:pPr>
        <w:pStyle w:val="PR2"/>
        <w:numPr>
          <w:ilvl w:val="5"/>
          <w:numId w:val="1"/>
        </w:numPr>
        <w:spacing w:before="240" w:after="0"/>
        <w:rPr/>
      </w:pPr>
      <w:r>
        <w:rPr/>
        <w:t>Correction Factors: Consider viscosity, flashing, and cavitation corrections when selecting control valves.</w:t>
      </w:r>
    </w:p>
    <w:p>
      <w:pPr>
        <w:pStyle w:val="PR2"/>
        <w:numPr>
          <w:ilvl w:val="5"/>
          <w:numId w:val="1"/>
        </w:numPr>
        <w:rPr/>
      </w:pPr>
      <w:r>
        <w:rPr/>
        <w:t>Ball-Style Control Valves: Select valve size with design Cv at design flow between [</w:t>
      </w:r>
      <w:r>
        <w:rPr>
          <w:b/>
        </w:rPr>
        <w:t>65</w:t>
      </w:r>
      <w:r>
        <w:rPr/>
        <w:t>] &lt;</w:t>
      </w:r>
      <w:r>
        <w:rPr>
          <w:b/>
        </w:rPr>
        <w:t>Insert number</w:t>
      </w:r>
      <w:r>
        <w:rPr/>
        <w:t>&gt; and [</w:t>
      </w:r>
      <w:r>
        <w:rPr>
          <w:b/>
        </w:rPr>
        <w:t>75</w:t>
      </w:r>
      <w:r>
        <w:rPr/>
        <w:t>] &lt;</w:t>
      </w:r>
      <w:r>
        <w:rPr>
          <w:b/>
        </w:rPr>
        <w:t>Insert number</w:t>
      </w:r>
      <w:r>
        <w:rPr/>
        <w:t>&gt; degrees of valve full open position and minimum Cv between [</w:t>
      </w:r>
      <w:r>
        <w:rPr>
          <w:b/>
        </w:rPr>
        <w:t>15</w:t>
      </w:r>
      <w:r>
        <w:rPr/>
        <w:t>] &lt;</w:t>
      </w:r>
      <w:r>
        <w:rPr>
          <w:b/>
        </w:rPr>
        <w:t>Insert number</w:t>
      </w:r>
      <w:r>
        <w:rPr/>
        <w:t>&gt; and [</w:t>
      </w:r>
      <w:r>
        <w:rPr>
          <w:b/>
        </w:rPr>
        <w:t>25</w:t>
      </w:r>
      <w:r>
        <w:rPr/>
        <w:t>] &lt;</w:t>
      </w:r>
      <w:r>
        <w:rPr>
          <w:b/>
        </w:rPr>
        <w:t>Insert number</w:t>
      </w:r>
      <w:r>
        <w:rPr/>
        <w:t>&gt; percent of open position.</w:t>
      </w:r>
    </w:p>
    <w:p>
      <w:pPr>
        <w:pStyle w:val="PR2"/>
        <w:numPr>
          <w:ilvl w:val="5"/>
          <w:numId w:val="1"/>
        </w:numPr>
        <w:rPr/>
      </w:pPr>
      <w:r>
        <w:rPr/>
        <w:t>Butterfly-Style Control Valves: Select valve size with design Cv at design flow between [</w:t>
      </w:r>
      <w:r>
        <w:rPr>
          <w:b/>
        </w:rPr>
        <w:t>65</w:t>
      </w:r>
      <w:r>
        <w:rPr/>
        <w:t>] &lt;</w:t>
      </w:r>
      <w:r>
        <w:rPr>
          <w:b/>
        </w:rPr>
        <w:t>Insert number</w:t>
      </w:r>
      <w:r>
        <w:rPr/>
        <w:t>&gt; and [</w:t>
      </w:r>
      <w:r>
        <w:rPr>
          <w:b/>
        </w:rPr>
        <w:t>75</w:t>
      </w:r>
      <w:r>
        <w:rPr/>
        <w:t>] &lt;</w:t>
      </w:r>
      <w:r>
        <w:rPr>
          <w:b/>
        </w:rPr>
        <w:t>Insert number</w:t>
      </w:r>
      <w:r>
        <w:rPr/>
        <w:t>&gt; degrees of valve full open position and minimum Cv between [</w:t>
      </w:r>
      <w:r>
        <w:rPr>
          <w:b/>
        </w:rPr>
        <w:t>15</w:t>
      </w:r>
      <w:r>
        <w:rPr/>
        <w:t>] &lt;</w:t>
      </w:r>
      <w:r>
        <w:rPr>
          <w:b/>
        </w:rPr>
        <w:t>Insert number</w:t>
      </w:r>
      <w:r>
        <w:rPr/>
        <w:t>&gt; and [</w:t>
      </w:r>
      <w:r>
        <w:rPr>
          <w:b/>
        </w:rPr>
        <w:t>25</w:t>
      </w:r>
      <w:r>
        <w:rPr/>
        <w:t>] &lt;</w:t>
      </w:r>
      <w:r>
        <w:rPr>
          <w:b/>
        </w:rPr>
        <w:t>Insert number</w:t>
      </w:r>
      <w:r>
        <w:rPr/>
        <w:t>&gt; percent of open position.</w:t>
      </w:r>
    </w:p>
    <w:p>
      <w:pPr>
        <w:pStyle w:val="CMT"/>
        <w:rPr/>
      </w:pPr>
      <w:r>
        <w:rPr/>
        <w:t>Retain "Globe-Style Control Valves" Subparagraph below for globe control valves.</w:t>
      </w:r>
    </w:p>
    <w:p>
      <w:pPr>
        <w:pStyle w:val="PR2"/>
        <w:numPr>
          <w:ilvl w:val="5"/>
          <w:numId w:val="1"/>
        </w:numPr>
        <w:rPr/>
      </w:pPr>
      <w:r>
        <w:rPr/>
        <w:t>Globe-Style Control Valves: Select valve size to pass the design Cv at design flow with not more than [</w:t>
      </w:r>
      <w:r>
        <w:rPr>
          <w:b/>
        </w:rPr>
        <w:t>95</w:t>
      </w:r>
      <w:r>
        <w:rPr/>
        <w:t>] &lt;</w:t>
      </w:r>
      <w:r>
        <w:rPr>
          <w:b/>
        </w:rPr>
        <w:t>Insert number</w:t>
      </w:r>
      <w:r>
        <w:rPr/>
        <w:t>&gt; percent of stem travel.</w:t>
      </w:r>
    </w:p>
    <w:p>
      <w:pPr>
        <w:pStyle w:val="PR2"/>
        <w:numPr>
          <w:ilvl w:val="5"/>
          <w:numId w:val="1"/>
        </w:numPr>
        <w:rPr/>
      </w:pPr>
      <w:r>
        <w:rPr/>
        <w:t>Modulating Control Valves in Hydronic Systems:</w:t>
      </w:r>
    </w:p>
    <w:p>
      <w:pPr>
        <w:pStyle w:val="PR3"/>
        <w:numPr>
          <w:ilvl w:val="6"/>
          <w:numId w:val="1"/>
        </w:numPr>
        <w:spacing w:before="240" w:after="0"/>
        <w:rPr/>
      </w:pPr>
      <w:r>
        <w:rPr/>
        <w:t>Select modulating control valve sizes at terminal equipment for a design Cv based on a pressure drop of [</w:t>
      </w:r>
      <w:r>
        <w:rPr>
          <w:rStyle w:val="IP"/>
          <w:b/>
        </w:rPr>
        <w:t>5 psig</w:t>
      </w:r>
      <w:r>
        <w:rPr>
          <w:rStyle w:val="SI"/>
          <w:b/>
        </w:rPr>
        <w:t xml:space="preserve"> (34 kPa)</w:t>
      </w:r>
      <w:r>
        <w:rPr/>
        <w:t>] [</w:t>
      </w:r>
      <w:r>
        <w:rPr>
          <w:rStyle w:val="IP"/>
          <w:b/>
        </w:rPr>
        <w:t>7 psig</w:t>
      </w:r>
      <w:r>
        <w:rPr>
          <w:rStyle w:val="SI"/>
          <w:b/>
        </w:rPr>
        <w:t xml:space="preserve"> (48 kPa)</w:t>
      </w:r>
      <w:r>
        <w:rPr/>
        <w:t>] &lt;</w:t>
      </w:r>
      <w:r>
        <w:rPr>
          <w:b/>
        </w:rPr>
        <w:t>Insert value</w:t>
      </w:r>
      <w:r>
        <w:rPr/>
        <w:t>&gt; at design flow.</w:t>
      </w:r>
    </w:p>
    <w:p>
      <w:pPr>
        <w:pStyle w:val="PR3"/>
        <w:numPr>
          <w:ilvl w:val="6"/>
          <w:numId w:val="1"/>
        </w:numPr>
        <w:rPr/>
      </w:pPr>
      <w:r>
        <w:rPr/>
        <w:t>Calculate control valve minimum Cv at [</w:t>
      </w:r>
      <w:r>
        <w:rPr>
          <w:b/>
        </w:rPr>
        <w:t>10</w:t>
      </w:r>
      <w:r>
        <w:rPr/>
        <w:t>] &lt;</w:t>
      </w:r>
      <w:r>
        <w:rPr>
          <w:b/>
        </w:rPr>
        <w:t>Insert number</w:t>
      </w:r>
      <w:r>
        <w:rPr/>
        <w:t>&gt; percent of control valve design flow, with a coincident pressure differential equal to [</w:t>
      </w:r>
      <w:r>
        <w:rPr>
          <w:b/>
        </w:rPr>
        <w:t>the system design pump head</w:t>
      </w:r>
      <w:r>
        <w:rPr/>
        <w:t>] &lt;</w:t>
      </w:r>
      <w:r>
        <w:rPr>
          <w:b/>
        </w:rPr>
        <w:t>Insert requirement</w:t>
      </w:r>
      <w:r>
        <w:rPr/>
        <w:t>&gt;.</w:t>
      </w:r>
    </w:p>
    <w:p>
      <w:pPr>
        <w:pStyle w:val="PR3"/>
        <w:numPr>
          <w:ilvl w:val="6"/>
          <w:numId w:val="1"/>
        </w:numPr>
        <w:rPr/>
      </w:pPr>
      <w:r>
        <w:rPr/>
        <w:t>&lt;</w:t>
      </w:r>
      <w:r>
        <w:rPr>
          <w:b/>
        </w:rPr>
        <w:t>Insert requirement</w:t>
      </w:r>
      <w:r>
        <w:rPr/>
        <w:t>&gt;.</w:t>
      </w:r>
    </w:p>
    <w:p>
      <w:pPr>
        <w:pStyle w:val="CMT"/>
        <w:rPr/>
      </w:pPr>
      <w:r>
        <w:rPr/>
        <w:t>Retain "Modulating Control Valves Steam Systems" Subparagraph below for steam applications.</w:t>
      </w:r>
    </w:p>
    <w:p>
      <w:pPr>
        <w:pStyle w:val="PR2"/>
        <w:numPr>
          <w:ilvl w:val="5"/>
          <w:numId w:val="1"/>
        </w:numPr>
        <w:spacing w:before="240" w:after="0"/>
        <w:rPr/>
      </w:pPr>
      <w:r>
        <w:rPr/>
        <w:t>Modulating Control Valves Steam Systems: Select modulating valve sizes for steam service with a pressure drop at design flow equal to lesser of the following:</w:t>
      </w:r>
    </w:p>
    <w:p>
      <w:pPr>
        <w:pStyle w:val="PR3"/>
        <w:numPr>
          <w:ilvl w:val="6"/>
          <w:numId w:val="1"/>
        </w:numPr>
        <w:spacing w:before="240" w:after="0"/>
        <w:rPr/>
      </w:pPr>
      <w:r>
        <w:rPr/>
        <w:t>[</w:t>
      </w:r>
      <w:r>
        <w:rPr>
          <w:b/>
        </w:rPr>
        <w:t>50</w:t>
      </w:r>
      <w:r>
        <w:rPr/>
        <w:t>] &lt;</w:t>
      </w:r>
      <w:r>
        <w:rPr>
          <w:b/>
        </w:rPr>
        <w:t>Insert number</w:t>
      </w:r>
      <w:r>
        <w:rPr/>
        <w:t>&gt; percent of the valve inlet pressure.</w:t>
      </w:r>
    </w:p>
    <w:p>
      <w:pPr>
        <w:pStyle w:val="PR3"/>
        <w:numPr>
          <w:ilvl w:val="6"/>
          <w:numId w:val="1"/>
        </w:numPr>
        <w:rPr/>
      </w:pPr>
      <w:r>
        <w:rPr/>
        <w:t>[</w:t>
      </w:r>
      <w:r>
        <w:rPr>
          <w:b/>
        </w:rPr>
        <w:t>50</w:t>
      </w:r>
      <w:r>
        <w:rPr/>
        <w:t>] &lt;</w:t>
      </w:r>
      <w:r>
        <w:rPr>
          <w:b/>
        </w:rPr>
        <w:t>Insert number</w:t>
      </w:r>
      <w:r>
        <w:rPr/>
        <w:t>&gt; percent of the absolute steam pressure at the valve inlet.</w:t>
      </w:r>
    </w:p>
    <w:p>
      <w:pPr>
        <w:pStyle w:val="PR2"/>
        <w:numPr>
          <w:ilvl w:val="5"/>
          <w:numId w:val="1"/>
        </w:numPr>
        <w:spacing w:before="240" w:after="0"/>
        <w:rPr/>
      </w:pPr>
      <w:r>
        <w:rPr/>
        <w:t>Two-Position Valves: Select two-position control valves for full pipeline size.</w:t>
      </w:r>
    </w:p>
    <w:p>
      <w:pPr>
        <w:pStyle w:val="CMT"/>
        <w:rPr/>
      </w:pPr>
      <w:r>
        <w:rPr/>
        <w:t>Retain "Pneumatic, Two-Position Control Valve Opening and Closing Characteristic" Paragraph below for pneumatic two-position control dampers with special installation requirements.</w:t>
      </w:r>
    </w:p>
    <w:p>
      <w:pPr>
        <w:pStyle w:val="PR1"/>
        <w:numPr>
          <w:ilvl w:val="4"/>
          <w:numId w:val="1"/>
        </w:numPr>
        <w:rPr/>
      </w:pPr>
      <w:r>
        <w:rPr/>
        <w:t>Pneumatic, Two-Position Control Valve Opening and Closing Characteristic:</w:t>
      </w:r>
    </w:p>
    <w:p>
      <w:pPr>
        <w:pStyle w:val="PR2"/>
        <w:numPr>
          <w:ilvl w:val="5"/>
          <w:numId w:val="1"/>
        </w:numPr>
        <w:spacing w:before="240" w:after="0"/>
        <w:rPr/>
      </w:pPr>
      <w:r>
        <w:rPr/>
        <w:t>Provide a smooth opening and closing characteristic slow enough to avoid an excessive rapid change in system pressure and potential water hammer.</w:t>
      </w:r>
    </w:p>
    <w:p>
      <w:pPr>
        <w:pStyle w:val="PR2"/>
        <w:numPr>
          <w:ilvl w:val="5"/>
          <w:numId w:val="1"/>
        </w:numPr>
        <w:rPr/>
      </w:pPr>
      <w:r>
        <w:rPr/>
        <w:t>Provide an adjustable opening time (full closed to full open) and an adjustable closing time (full open to full closed) ranging from zero to [</w:t>
      </w:r>
      <w:r>
        <w:rPr>
          <w:b/>
        </w:rPr>
        <w:t>10</w:t>
      </w:r>
      <w:r>
        <w:rPr/>
        <w:t>] [</w:t>
      </w:r>
      <w:r>
        <w:rPr>
          <w:b/>
        </w:rPr>
        <w:t>15</w:t>
      </w:r>
      <w:r>
        <w:rPr/>
        <w:t>] [</w:t>
      </w:r>
      <w:r>
        <w:rPr>
          <w:b/>
        </w:rPr>
        <w:t>30</w:t>
      </w:r>
      <w:r>
        <w:rPr/>
        <w:t>] &lt;</w:t>
      </w:r>
      <w:r>
        <w:rPr>
          <w:b/>
        </w:rPr>
        <w:t>Insert value</w:t>
      </w:r>
      <w:r>
        <w:rPr/>
        <w:t>&gt; seconds. Make opening and closing times independently adjustable.</w:t>
      </w:r>
    </w:p>
    <w:p>
      <w:pPr>
        <w:pStyle w:val="CMT"/>
        <w:rPr/>
      </w:pPr>
      <w:r>
        <w:rPr/>
        <w:t>Retain "Pneumatic Control Signal Distance Limitation" Paragraph below to restrict installation requirements.</w:t>
      </w:r>
    </w:p>
    <w:p>
      <w:pPr>
        <w:pStyle w:val="PR1"/>
        <w:numPr>
          <w:ilvl w:val="4"/>
          <w:numId w:val="1"/>
        </w:numPr>
        <w:rPr/>
      </w:pPr>
      <w:r>
        <w:rPr/>
        <w:t>Pneumatic Control Signal Distance Limitation: Not to exceed [</w:t>
      </w:r>
      <w:r>
        <w:rPr>
          <w:rStyle w:val="IP"/>
          <w:b/>
        </w:rPr>
        <w:t>100 ft.</w:t>
      </w:r>
      <w:r>
        <w:rPr>
          <w:rStyle w:val="SI"/>
          <w:b/>
        </w:rPr>
        <w:t xml:space="preserve"> (30 m)</w:t>
      </w:r>
      <w:r>
        <w:rPr/>
        <w:t>] [</w:t>
      </w:r>
      <w:r>
        <w:rPr>
          <w:rStyle w:val="IP"/>
          <w:b/>
        </w:rPr>
        <w:t>200 ft.</w:t>
      </w:r>
      <w:r>
        <w:rPr>
          <w:rStyle w:val="SI"/>
          <w:b/>
        </w:rPr>
        <w:t xml:space="preserve"> (60 m)</w:t>
      </w:r>
      <w:r>
        <w:rPr/>
        <w:t>] &lt;</w:t>
      </w:r>
      <w:r>
        <w:rPr>
          <w:b/>
        </w:rPr>
        <w:t>Insert distance</w:t>
      </w:r>
      <w:r>
        <w:rPr/>
        <w:t>&gt; from controller. For longer distances, provide an electric/electronic control signal to the valve/actuator and an electric solenoid valve or electro-pneumatic transducer locally at the valve/actuator to convert the control signal to pneumatic.</w:t>
      </w:r>
    </w:p>
    <w:p>
      <w:pPr>
        <w:pStyle w:val="ART"/>
        <w:numPr>
          <w:ilvl w:val="3"/>
          <w:numId w:val="1"/>
        </w:numPr>
        <w:ind w:hanging="0" w:left="0"/>
        <w:rPr/>
      </w:pPr>
      <w:r>
        <w:rPr/>
        <w:t>BALL-STYLE CONTROL VALVES</w:t>
      </w:r>
    </w:p>
    <w:p>
      <w:pPr>
        <w:pStyle w:val="PR1"/>
        <w:numPr>
          <w:ilvl w:val="4"/>
          <w:numId w:val="1"/>
        </w:numPr>
        <w:rPr/>
      </w:pPr>
      <w:r>
        <w:rPr/>
        <w:t>Ball Valves with Threaded Ends, Two Way:</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All listed manufacturers may not offer products that comply with all requirements and options indicated. Consult manufacturers for additional information.</w:t>
      </w:r>
    </w:p>
    <w:p>
      <w:pPr>
        <w:pStyle w:val="PR2"/>
        <w:numPr>
          <w:ilvl w:val="5"/>
          <w:numId w:val="1"/>
        </w:numPr>
        <w:rPr/>
      </w:pPr>
      <w:r>
        <w:rPr/>
        <w:t>Source Limitations: Obtain threaded end two-way ball valves from single manufacturer.</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Modified equal percentage.</w:t>
      </w:r>
    </w:p>
    <w:p>
      <w:pPr>
        <w:pStyle w:val="PR3"/>
        <w:numPr>
          <w:ilvl w:val="6"/>
          <w:numId w:val="1"/>
        </w:numPr>
        <w:rPr/>
      </w:pPr>
      <w:r>
        <w:rPr/>
        <w:t>Leakage: FCI 70-2, [</w:t>
      </w:r>
      <w:r>
        <w:rPr>
          <w:b/>
        </w:rPr>
        <w:t>Class IV</w:t>
      </w:r>
      <w:r>
        <w:rPr/>
        <w:t>] [</w:t>
      </w:r>
      <w:r>
        <w:rPr>
          <w:b/>
        </w:rPr>
        <w:t>Class VI</w:t>
      </w:r>
      <w:r>
        <w:rPr/>
        <w:t>] or less.</w:t>
      </w:r>
    </w:p>
    <w:p>
      <w:pPr>
        <w:pStyle w:val="PR3"/>
        <w:numPr>
          <w:ilvl w:val="6"/>
          <w:numId w:val="1"/>
        </w:numPr>
        <w:rPr/>
      </w:pPr>
      <w:r>
        <w:rPr/>
        <w:t>Hydronic Pressure:</w:t>
      </w:r>
    </w:p>
    <w:p>
      <w:pPr>
        <w:pStyle w:val="CMT"/>
        <w:rPr/>
      </w:pPr>
      <w:r>
        <w:rPr/>
        <w:t>Ratings indicated in first two subparagraphs below are consistent with bronze body control valves. Ratings are different for carbon steel and stainless steel body control valves. Revise requirements for carbon steel and stainless steel body valves for more stringent Project requirements. Consult manufacturers.</w:t>
      </w:r>
    </w:p>
    <w:p>
      <w:pPr>
        <w:pStyle w:val="PR4"/>
        <w:numPr>
          <w:ilvl w:val="7"/>
          <w:numId w:val="1"/>
        </w:numPr>
        <w:spacing w:before="240" w:after="0"/>
        <w:rPr/>
      </w:pPr>
      <w:r>
        <w:rPr/>
        <w:t xml:space="preserve">Rating for Sizes NPS 1-1/4 (DN 32) and Smaller: Nominal </w:t>
      </w:r>
      <w:r>
        <w:rPr>
          <w:rStyle w:val="IP"/>
        </w:rPr>
        <w:t>600 psig</w:t>
      </w:r>
      <w:r>
        <w:rPr>
          <w:rStyle w:val="SI"/>
        </w:rPr>
        <w:t xml:space="preserve"> (4137 kPa)</w:t>
      </w:r>
      <w:r>
        <w:rPr/>
        <w:t>.</w:t>
      </w:r>
    </w:p>
    <w:p>
      <w:pPr>
        <w:pStyle w:val="PR4"/>
        <w:numPr>
          <w:ilvl w:val="7"/>
          <w:numId w:val="1"/>
        </w:numPr>
        <w:rPr/>
      </w:pPr>
      <w:r>
        <w:rPr/>
        <w:t xml:space="preserve">Rating for Sizes NPS 1-1/2 through NPS 2 (DN 38 through DN 50): Nominal </w:t>
      </w:r>
      <w:r>
        <w:rPr>
          <w:rStyle w:val="IP"/>
        </w:rPr>
        <w:t>400 psig</w:t>
      </w:r>
      <w:r>
        <w:rPr>
          <w:rStyle w:val="SI"/>
        </w:rPr>
        <w:t xml:space="preserve"> (2758 kPa)</w:t>
      </w:r>
      <w:r>
        <w:rPr/>
        <w:t>.</w:t>
      </w:r>
    </w:p>
    <w:p>
      <w:pPr>
        <w:pStyle w:val="PR4"/>
        <w:numPr>
          <w:ilvl w:val="7"/>
          <w:numId w:val="1"/>
        </w:numPr>
        <w:rPr/>
      </w:pPr>
      <w:r>
        <w:rPr/>
        <w:t>Close-off Pressure: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Pressure Differential (Maximum): [</w:t>
      </w:r>
      <w:r>
        <w:rPr>
          <w:rStyle w:val="IP"/>
          <w:b/>
        </w:rPr>
        <w:t>50 psig</w:t>
      </w:r>
      <w:r>
        <w:rPr>
          <w:rStyle w:val="SI"/>
          <w:b/>
        </w:rPr>
        <w:t xml:space="preserve"> (345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 [</w:t>
      </w:r>
      <w:r>
        <w:rPr>
          <w:rStyle w:val="IP"/>
          <w:b/>
        </w:rPr>
        <w:t>35 psig</w:t>
      </w:r>
      <w:r>
        <w:rPr>
          <w:rStyle w:val="SI"/>
          <w:b/>
        </w:rPr>
        <w:t xml:space="preserve"> (215 kPa)</w:t>
      </w:r>
      <w:r>
        <w:rPr>
          <w:b/>
        </w:rPr>
        <w:t xml:space="preserve"> for bronze body control valves</w:t>
      </w:r>
      <w:r>
        <w:rPr/>
        <w:t>] [</w:t>
      </w:r>
      <w:r>
        <w:rPr>
          <w:rStyle w:val="IP"/>
          <w:b/>
        </w:rPr>
        <w:t>50 psig</w:t>
      </w:r>
      <w:r>
        <w:rPr>
          <w:rStyle w:val="SI"/>
          <w:b/>
        </w:rPr>
        <w:t xml:space="preserve"> (345 kPa)</w:t>
      </w:r>
      <w:r>
        <w:rPr>
          <w:b/>
        </w:rPr>
        <w:t xml:space="preserve"> for stainless steel body control valves</w:t>
      </w:r>
      <w:r>
        <w:rPr/>
        <w:t>] &lt;</w:t>
      </w:r>
      <w:r>
        <w:rPr>
          <w:b/>
        </w:rPr>
        <w:t>Insert pressure</w:t>
      </w:r>
      <w:r>
        <w:rPr/>
        <w:t>&gt;.</w:t>
      </w:r>
    </w:p>
    <w:p>
      <w:pPr>
        <w:pStyle w:val="PR2"/>
        <w:numPr>
          <w:ilvl w:val="5"/>
          <w:numId w:val="1"/>
        </w:numPr>
        <w:spacing w:before="240" w:after="0"/>
        <w:rPr/>
      </w:pPr>
      <w:r>
        <w:rPr/>
        <w:t>Construction for Ball Valves with Threaded Ends, Two Way:</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w:t>
      </w:r>
      <w:r>
        <w:rPr>
          <w:b/>
        </w:rPr>
        <w:t>bronze</w:t>
      </w:r>
      <w:r>
        <w:rPr/>
        <w:t>] [</w:t>
      </w:r>
      <w:r>
        <w:rPr>
          <w:b/>
        </w:rPr>
        <w:t>or</w:t>
      </w:r>
      <w:r>
        <w:rPr/>
        <w:t>] [</w:t>
      </w:r>
      <w:r>
        <w:rPr>
          <w:b/>
        </w:rPr>
        <w:t>carbon steel</w:t>
      </w:r>
      <w:r>
        <w:rPr/>
        <w:t>] [</w:t>
      </w:r>
      <w:r>
        <w:rPr>
          <w:b/>
        </w:rPr>
        <w:t>stainless steel</w:t>
      </w:r>
      <w:r>
        <w:rPr/>
        <w:t>].</w:t>
      </w:r>
    </w:p>
    <w:p>
      <w:pPr>
        <w:pStyle w:val="PR3"/>
        <w:numPr>
          <w:ilvl w:val="6"/>
          <w:numId w:val="1"/>
        </w:numPr>
        <w:rPr/>
      </w:pPr>
      <w:r>
        <w:rPr/>
        <w:t>End Connections: Female threaded (NPT) ends.</w:t>
      </w:r>
    </w:p>
    <w:p>
      <w:pPr>
        <w:pStyle w:val="PR3"/>
        <w:numPr>
          <w:ilvl w:val="6"/>
          <w:numId w:val="1"/>
        </w:numPr>
        <w:rPr/>
      </w:pPr>
      <w:r>
        <w:rPr/>
        <w:t>Ball: Stainless steel.</w:t>
      </w:r>
    </w:p>
    <w:p>
      <w:pPr>
        <w:pStyle w:val="PR3"/>
        <w:numPr>
          <w:ilvl w:val="6"/>
          <w:numId w:val="1"/>
        </w:numPr>
        <w:rPr/>
      </w:pPr>
      <w:r>
        <w:rPr/>
        <w:t>Ball Seats: Reinforced PTFE.</w:t>
      </w:r>
    </w:p>
    <w:p>
      <w:pPr>
        <w:pStyle w:val="PR3"/>
        <w:numPr>
          <w:ilvl w:val="6"/>
          <w:numId w:val="1"/>
        </w:numPr>
        <w:rPr/>
      </w:pPr>
      <w:r>
        <w:rPr/>
        <w:t>Stem and Stem Extension:</w:t>
      </w:r>
    </w:p>
    <w:p>
      <w:pPr>
        <w:pStyle w:val="PR4"/>
        <w:numPr>
          <w:ilvl w:val="7"/>
          <w:numId w:val="1"/>
        </w:numPr>
        <w:spacing w:before="240" w:after="0"/>
        <w:rPr/>
      </w:pPr>
      <w:r>
        <w:rPr/>
        <w:t>Material to match ball.</w:t>
      </w:r>
    </w:p>
    <w:p>
      <w:pPr>
        <w:pStyle w:val="PR4"/>
        <w:numPr>
          <w:ilvl w:val="7"/>
          <w:numId w:val="1"/>
        </w:numPr>
        <w:rPr/>
      </w:pPr>
      <w:r>
        <w:rPr/>
        <w:t>Blowout-proof design.</w:t>
      </w:r>
    </w:p>
    <w:p>
      <w:pPr>
        <w:pStyle w:val="PR4"/>
        <w:numPr>
          <w:ilvl w:val="7"/>
          <w:numId w:val="1"/>
        </w:numPr>
        <w:rPr/>
      </w:pPr>
      <w:r>
        <w:rPr/>
        <w:t>For valves installed in insulated piping systems, provide stem extension[</w:t>
      </w:r>
      <w:r>
        <w:rPr>
          <w:b/>
        </w:rPr>
        <w:t> extending beyond OD of insulation</w:t>
      </w:r>
      <w:r>
        <w:rPr/>
        <w:t>].</w:t>
      </w:r>
    </w:p>
    <w:p>
      <w:pPr>
        <w:pStyle w:val="PR4"/>
        <w:numPr>
          <w:ilvl w:val="7"/>
          <w:numId w:val="1"/>
        </w:numPr>
        <w:rPr/>
      </w:pPr>
      <w:r>
        <w:rPr/>
        <w:t>Provide sleeve or other approved means to allow valve to be opened and closed without damaging the insulation and the insulation vapor barrier seal.</w:t>
      </w:r>
    </w:p>
    <w:p>
      <w:pPr>
        <w:pStyle w:val="PR3"/>
        <w:numPr>
          <w:ilvl w:val="6"/>
          <w:numId w:val="1"/>
        </w:numPr>
        <w:spacing w:before="240" w:after="0"/>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Flanged Ends, Two Way:</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flanged end two-way ball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Modified equal percentage.</w:t>
      </w:r>
    </w:p>
    <w:p>
      <w:pPr>
        <w:pStyle w:val="PR3"/>
        <w:numPr>
          <w:ilvl w:val="6"/>
          <w:numId w:val="1"/>
        </w:numPr>
        <w:rPr/>
      </w:pPr>
      <w:r>
        <w:rPr/>
        <w:t>Leakage: FCI 70-2, Class VI or less.</w:t>
      </w:r>
    </w:p>
    <w:p>
      <w:pPr>
        <w:pStyle w:val="PR3"/>
        <w:numPr>
          <w:ilvl w:val="6"/>
          <w:numId w:val="1"/>
        </w:numPr>
        <w:rPr/>
      </w:pPr>
      <w:r>
        <w:rPr/>
        <w:t>Hydronic Pressure:</w:t>
      </w:r>
    </w:p>
    <w:p>
      <w:pPr>
        <w:pStyle w:val="PR4"/>
        <w:numPr>
          <w:ilvl w:val="7"/>
          <w:numId w:val="1"/>
        </w:numPr>
        <w:spacing w:before="240" w:after="0"/>
        <w:rPr/>
      </w:pPr>
      <w:r>
        <w:rPr/>
        <w:t>Rating: ASME B16.34, [</w:t>
      </w:r>
      <w:r>
        <w:rPr>
          <w:b/>
        </w:rPr>
        <w:t>Class 150</w:t>
      </w:r>
      <w:r>
        <w:rPr/>
        <w:t>] [</w:t>
      </w:r>
      <w:r>
        <w:rPr>
          <w:b/>
        </w:rPr>
        <w:t>Class 300</w:t>
      </w:r>
      <w:r>
        <w:rPr/>
        <w:t>] [</w:t>
      </w:r>
      <w:r>
        <w:rPr>
          <w:b/>
        </w:rPr>
        <w:t>or</w:t>
      </w:r>
      <w:r>
        <w:rPr/>
        <w:t>] [</w:t>
      </w:r>
      <w:r>
        <w:rPr>
          <w:b/>
        </w:rPr>
        <w:t>Class 150 or 300 required by application</w:t>
      </w:r>
      <w:r>
        <w:rPr/>
        <w:t>].</w:t>
      </w:r>
    </w:p>
    <w:p>
      <w:pPr>
        <w:pStyle w:val="PR4"/>
        <w:numPr>
          <w:ilvl w:val="7"/>
          <w:numId w:val="1"/>
        </w:numPr>
        <w:rPr/>
      </w:pPr>
      <w:r>
        <w:rPr/>
        <w:t>Close-off Pressure: Equal to rating.</w:t>
      </w:r>
    </w:p>
    <w:p>
      <w:pPr>
        <w:pStyle w:val="PR4"/>
        <w:numPr>
          <w:ilvl w:val="7"/>
          <w:numId w:val="1"/>
        </w:numPr>
        <w:rPr/>
      </w:pPr>
      <w:r>
        <w:rPr/>
        <w:t>Pressure Differential (Maximum):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Maximum [</w:t>
      </w:r>
      <w:r>
        <w:rPr>
          <w:rStyle w:val="IP"/>
          <w:b/>
        </w:rPr>
        <w:t>50 psig</w:t>
      </w:r>
      <w:r>
        <w:rPr>
          <w:rStyle w:val="SI"/>
          <w:b/>
        </w:rPr>
        <w:t xml:space="preserve"> (345 kPa)</w:t>
      </w:r>
      <w:r>
        <w:rPr/>
        <w:t>] [</w:t>
      </w:r>
      <w:r>
        <w:rPr>
          <w:rStyle w:val="IP"/>
          <w:b/>
        </w:rPr>
        <w:t>150 psig</w:t>
      </w:r>
      <w:r>
        <w:rPr>
          <w:rStyle w:val="SI"/>
          <w:b/>
        </w:rPr>
        <w:t xml:space="preserve"> (1034 kPa)</w:t>
      </w:r>
      <w:r>
        <w:rPr/>
        <w:t>] &lt;</w:t>
      </w:r>
      <w:r>
        <w:rPr>
          <w:b/>
        </w:rPr>
        <w:t>Insert pressure</w:t>
      </w:r>
      <w:r>
        <w:rPr/>
        <w:t>&gt;</w:t>
      </w:r>
      <w:r>
        <w:rPr>
          <w:rStyle w:val="SI"/>
        </w:rPr>
        <w:t>.</w:t>
      </w:r>
    </w:p>
    <w:p>
      <w:pPr>
        <w:pStyle w:val="PR4"/>
        <w:numPr>
          <w:ilvl w:val="7"/>
          <w:numId w:val="1"/>
        </w:numPr>
        <w:rPr/>
      </w:pPr>
      <w:r>
        <w:rPr/>
        <w:t>Close-off Pressure: Equal to pressure rating.</w:t>
      </w:r>
    </w:p>
    <w:p>
      <w:pPr>
        <w:pStyle w:val="PR4"/>
        <w:numPr>
          <w:ilvl w:val="7"/>
          <w:numId w:val="1"/>
        </w:numPr>
        <w:rPr/>
      </w:pPr>
      <w:r>
        <w:rPr/>
        <w:t>Differential (Maximum): &lt;</w:t>
      </w:r>
      <w:r>
        <w:rPr>
          <w:b/>
        </w:rPr>
        <w:t>Insert pressure</w:t>
      </w:r>
      <w:r>
        <w:rPr/>
        <w:t>&gt;.</w:t>
      </w:r>
    </w:p>
    <w:p>
      <w:pPr>
        <w:pStyle w:val="PR2"/>
        <w:numPr>
          <w:ilvl w:val="5"/>
          <w:numId w:val="1"/>
        </w:numPr>
        <w:spacing w:before="240" w:after="0"/>
        <w:rPr/>
      </w:pPr>
      <w:r>
        <w:rPr/>
        <w:t>Standards for Ball Valves with Flanged Ends, Two Way: ASME B16.34, MSS SP-72.</w:t>
      </w:r>
    </w:p>
    <w:p>
      <w:pPr>
        <w:pStyle w:val="PR2"/>
        <w:numPr>
          <w:ilvl w:val="5"/>
          <w:numId w:val="1"/>
        </w:numPr>
        <w:rPr/>
      </w:pPr>
      <w:r>
        <w:rPr/>
        <w:t>Features:</w:t>
      </w:r>
    </w:p>
    <w:p>
      <w:pPr>
        <w:pStyle w:val="PR3"/>
        <w:numPr>
          <w:ilvl w:val="6"/>
          <w:numId w:val="1"/>
        </w:numPr>
        <w:spacing w:before="240" w:after="0"/>
        <w:rPr/>
      </w:pPr>
      <w:r>
        <w:rPr/>
        <w:t>Full [</w:t>
      </w:r>
      <w:r>
        <w:rPr>
          <w:b/>
        </w:rPr>
        <w:t>or standard</w:t>
      </w:r>
      <w:r>
        <w:rPr/>
        <w:t>] port.</w:t>
      </w:r>
    </w:p>
    <w:p>
      <w:pPr>
        <w:pStyle w:val="PR3"/>
        <w:numPr>
          <w:ilvl w:val="6"/>
          <w:numId w:val="1"/>
        </w:numPr>
        <w:rPr/>
      </w:pPr>
      <w:r>
        <w:rPr/>
        <w:t>Replaceable ball, seat and stem packing.</w:t>
      </w:r>
    </w:p>
    <w:p>
      <w:pPr>
        <w:pStyle w:val="PR3"/>
        <w:numPr>
          <w:ilvl w:val="6"/>
          <w:numId w:val="1"/>
        </w:numPr>
        <w:rPr/>
      </w:pPr>
      <w:r>
        <w:rPr/>
        <w:t>Pressure equalized between body cavity and the line flow.</w:t>
      </w:r>
    </w:p>
    <w:p>
      <w:pPr>
        <w:pStyle w:val="PR3"/>
        <w:numPr>
          <w:ilvl w:val="6"/>
          <w:numId w:val="1"/>
        </w:numPr>
        <w:rPr/>
      </w:pPr>
      <w:r>
        <w:rPr/>
        <w:t>Mounting pad for actuator.</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12</w:t>
      </w:r>
      <w:r>
        <w:rPr>
          <w:rStyle w:val="SI"/>
        </w:rPr>
        <w:t xml:space="preserve"> (DN 13 to DN 300)</w:t>
      </w:r>
      <w:r>
        <w:rPr/>
        <w:t>.</w:t>
      </w:r>
    </w:p>
    <w:p>
      <w:pPr>
        <w:pStyle w:val="PR3"/>
        <w:numPr>
          <w:ilvl w:val="6"/>
          <w:numId w:val="1"/>
        </w:numPr>
        <w:rPr/>
      </w:pPr>
      <w:r>
        <w:rPr/>
        <w:t>Body: Cast [</w:t>
      </w:r>
      <w:r>
        <w:rPr>
          <w:b/>
        </w:rPr>
        <w:t>steel</w:t>
      </w:r>
      <w:r>
        <w:rPr/>
        <w:t>] [</w:t>
      </w:r>
      <w:r>
        <w:rPr>
          <w:b/>
        </w:rPr>
        <w:t>or</w:t>
      </w:r>
      <w:r>
        <w:rPr/>
        <w:t>] [</w:t>
      </w:r>
      <w:r>
        <w:rPr>
          <w:b/>
        </w:rPr>
        <w:t>stainless steel</w:t>
      </w:r>
      <w:r>
        <w:rPr/>
        <w:t>]; two pieces.</w:t>
      </w:r>
    </w:p>
    <w:p>
      <w:pPr>
        <w:pStyle w:val="PR3"/>
        <w:numPr>
          <w:ilvl w:val="6"/>
          <w:numId w:val="1"/>
        </w:numPr>
        <w:rPr/>
      </w:pPr>
      <w:r>
        <w:rPr/>
        <w:t>End Connections: Flanged ends suitable for mating to ASME B16.5 flanges.</w:t>
      </w:r>
    </w:p>
    <w:p>
      <w:pPr>
        <w:pStyle w:val="PR3"/>
        <w:numPr>
          <w:ilvl w:val="6"/>
          <w:numId w:val="1"/>
        </w:numPr>
        <w:rPr/>
      </w:pPr>
      <w:r>
        <w:rPr/>
        <w:t>Ball: Stainless steel; vented.</w:t>
      </w:r>
    </w:p>
    <w:p>
      <w:pPr>
        <w:pStyle w:val="PR3"/>
        <w:numPr>
          <w:ilvl w:val="6"/>
          <w:numId w:val="1"/>
        </w:numPr>
        <w:rPr/>
      </w:pPr>
      <w:r>
        <w:rPr/>
        <w:t>Ball Seats: Reinforced PTFE.</w:t>
      </w:r>
    </w:p>
    <w:p>
      <w:pPr>
        <w:pStyle w:val="PR3"/>
        <w:numPr>
          <w:ilvl w:val="6"/>
          <w:numId w:val="1"/>
        </w:numPr>
        <w:rPr/>
      </w:pPr>
      <w:r>
        <w:rPr/>
        <w:t>Stem: Material to match ball; blowout-proof design.</w:t>
      </w:r>
    </w:p>
    <w:p>
      <w:pPr>
        <w:pStyle w:val="PR3"/>
        <w:numPr>
          <w:ilvl w:val="6"/>
          <w:numId w:val="1"/>
        </w:numPr>
        <w:rPr/>
      </w:pPr>
      <w:r>
        <w:rPr/>
        <w:t>Stem Seal: Reinforced PTFE packing ring with a threaded packing ring follower to retain the packing ring under design pressure.</w:t>
      </w:r>
    </w:p>
    <w:p>
      <w:pPr>
        <w:pStyle w:val="PR1"/>
        <w:numPr>
          <w:ilvl w:val="4"/>
          <w:numId w:val="1"/>
        </w:numPr>
        <w:rPr/>
      </w:pPr>
      <w:r>
        <w:rPr/>
        <w:t>Ball Valves with Threaded Ends, Three Way:</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threaded end three-way ball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Modified linear flow.</w:t>
      </w:r>
    </w:p>
    <w:p>
      <w:pPr>
        <w:pStyle w:val="PR3"/>
        <w:numPr>
          <w:ilvl w:val="6"/>
          <w:numId w:val="1"/>
        </w:numPr>
        <w:rPr/>
      </w:pPr>
      <w:r>
        <w:rPr/>
        <w:t>Leakage: FCI 70-2, [</w:t>
      </w:r>
      <w:r>
        <w:rPr>
          <w:b/>
        </w:rPr>
        <w:t>Class III</w:t>
      </w:r>
      <w:r>
        <w:rPr/>
        <w:t>] [</w:t>
      </w:r>
      <w:r>
        <w:rPr>
          <w:b/>
        </w:rPr>
        <w:t>Class IV</w:t>
      </w:r>
      <w:r>
        <w:rPr/>
        <w:t>] [</w:t>
      </w:r>
      <w:r>
        <w:rPr>
          <w:b/>
        </w:rPr>
        <w:t>Class VI</w:t>
      </w:r>
      <w:r>
        <w:rPr/>
        <w:t>] or less.</w:t>
      </w:r>
    </w:p>
    <w:p>
      <w:pPr>
        <w:pStyle w:val="PR3"/>
        <w:numPr>
          <w:ilvl w:val="6"/>
          <w:numId w:val="1"/>
        </w:numPr>
        <w:rPr/>
      </w:pPr>
      <w:r>
        <w:rPr/>
        <w:t>Hydronic Pressure:</w:t>
      </w:r>
    </w:p>
    <w:p>
      <w:pPr>
        <w:pStyle w:val="PR4"/>
        <w:numPr>
          <w:ilvl w:val="7"/>
          <w:numId w:val="1"/>
        </w:numPr>
        <w:spacing w:before="240" w:after="0"/>
        <w:rPr/>
      </w:pPr>
      <w:r>
        <w:rPr/>
        <w:t xml:space="preserve">Rating for Sizes NPS 1-1/4 (DN 32) and Smaller: Nominal </w:t>
      </w:r>
      <w:r>
        <w:rPr>
          <w:rStyle w:val="IP"/>
        </w:rPr>
        <w:t>600 psig</w:t>
      </w:r>
      <w:r>
        <w:rPr>
          <w:rStyle w:val="SI"/>
        </w:rPr>
        <w:t xml:space="preserve"> (4137 kPa)</w:t>
      </w:r>
      <w:r>
        <w:rPr/>
        <w:t>.</w:t>
      </w:r>
    </w:p>
    <w:p>
      <w:pPr>
        <w:pStyle w:val="PR4"/>
        <w:numPr>
          <w:ilvl w:val="7"/>
          <w:numId w:val="1"/>
        </w:numPr>
        <w:rPr/>
      </w:pPr>
      <w:r>
        <w:rPr/>
        <w:t xml:space="preserve">Rating for Sizes NPS 1-1/2 through NPS 2 (DN 38 through DN 50): Nominal </w:t>
      </w:r>
      <w:r>
        <w:rPr>
          <w:rStyle w:val="IP"/>
        </w:rPr>
        <w:t>400 psig</w:t>
      </w:r>
      <w:r>
        <w:rPr>
          <w:rStyle w:val="SI"/>
        </w:rPr>
        <w:t xml:space="preserve"> (2758 kPa)</w:t>
      </w:r>
      <w:r>
        <w:rPr/>
        <w:t>.</w:t>
      </w:r>
    </w:p>
    <w:p>
      <w:pPr>
        <w:pStyle w:val="PR4"/>
        <w:numPr>
          <w:ilvl w:val="7"/>
          <w:numId w:val="1"/>
        </w:numPr>
        <w:rPr/>
      </w:pPr>
      <w:r>
        <w:rPr/>
        <w:t>Close-off Pressure: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Pressure Differential (Maximum): [</w:t>
      </w:r>
      <w:r>
        <w:rPr>
          <w:rStyle w:val="IP"/>
          <w:b/>
        </w:rPr>
        <w:t>50 psig</w:t>
      </w:r>
      <w:r>
        <w:rPr>
          <w:rStyle w:val="SI"/>
          <w:b/>
        </w:rPr>
        <w:t xml:space="preserve"> (345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w:t>
      </w:r>
      <w:r>
        <w:rPr>
          <w:b/>
        </w:rPr>
        <w:t>bronze</w:t>
      </w:r>
      <w:r>
        <w:rPr/>
        <w:t>] [</w:t>
      </w:r>
      <w:r>
        <w:rPr>
          <w:b/>
        </w:rPr>
        <w:t>or</w:t>
      </w:r>
      <w:r>
        <w:rPr/>
        <w:t>] [</w:t>
      </w:r>
      <w:r>
        <w:rPr>
          <w:b/>
        </w:rPr>
        <w:t>stainless steel</w:t>
      </w:r>
      <w:r>
        <w:rPr/>
        <w:t>].</w:t>
      </w:r>
    </w:p>
    <w:p>
      <w:pPr>
        <w:pStyle w:val="PR3"/>
        <w:numPr>
          <w:ilvl w:val="6"/>
          <w:numId w:val="1"/>
        </w:numPr>
        <w:rPr/>
      </w:pPr>
      <w:r>
        <w:rPr/>
        <w:t>End Connections: Female threaded (NPT) ends.</w:t>
      </w:r>
    </w:p>
    <w:p>
      <w:pPr>
        <w:pStyle w:val="PR3"/>
        <w:numPr>
          <w:ilvl w:val="6"/>
          <w:numId w:val="1"/>
        </w:numPr>
        <w:rPr/>
      </w:pPr>
      <w:r>
        <w:rPr/>
        <w:t>Ball: Stainless steel.</w:t>
      </w:r>
    </w:p>
    <w:p>
      <w:pPr>
        <w:pStyle w:val="PR3"/>
        <w:numPr>
          <w:ilvl w:val="6"/>
          <w:numId w:val="1"/>
        </w:numPr>
        <w:rPr/>
      </w:pPr>
      <w:r>
        <w:rPr/>
        <w:t>Ball Seats: Reinforced PTFE.</w:t>
      </w:r>
    </w:p>
    <w:p>
      <w:pPr>
        <w:pStyle w:val="PR3"/>
        <w:numPr>
          <w:ilvl w:val="6"/>
          <w:numId w:val="1"/>
        </w:numPr>
        <w:rPr/>
      </w:pPr>
      <w:r>
        <w:rPr/>
        <w:t>Stem and Stem Extension:</w:t>
      </w:r>
    </w:p>
    <w:p>
      <w:pPr>
        <w:pStyle w:val="PR4"/>
        <w:numPr>
          <w:ilvl w:val="7"/>
          <w:numId w:val="1"/>
        </w:numPr>
        <w:spacing w:before="240" w:after="0"/>
        <w:rPr/>
      </w:pPr>
      <w:r>
        <w:rPr/>
        <w:t>Material to match ball.</w:t>
      </w:r>
    </w:p>
    <w:p>
      <w:pPr>
        <w:pStyle w:val="PR4"/>
        <w:numPr>
          <w:ilvl w:val="7"/>
          <w:numId w:val="1"/>
        </w:numPr>
        <w:rPr/>
      </w:pPr>
      <w:r>
        <w:rPr/>
        <w:t>Blowout-proof design.</w:t>
      </w:r>
    </w:p>
    <w:p>
      <w:pPr>
        <w:pStyle w:val="PR4"/>
        <w:numPr>
          <w:ilvl w:val="7"/>
          <w:numId w:val="1"/>
        </w:numPr>
        <w:rPr/>
      </w:pPr>
      <w:r>
        <w:rPr/>
        <w:t>For valves installed in insulated piping systems, provide stem extension[</w:t>
      </w:r>
      <w:r>
        <w:rPr>
          <w:b/>
        </w:rPr>
        <w:t> extending beyond OD of insulation</w:t>
      </w:r>
      <w:r>
        <w:rPr/>
        <w:t>].</w:t>
      </w:r>
    </w:p>
    <w:p>
      <w:pPr>
        <w:pStyle w:val="PR4"/>
        <w:numPr>
          <w:ilvl w:val="7"/>
          <w:numId w:val="1"/>
        </w:numPr>
        <w:rPr/>
      </w:pPr>
      <w:r>
        <w:rPr/>
        <w:t>Provide sleeve or other approved means to allow valve to be opened and closed without damaging the insulation and the insulation vapor barrier seal.</w:t>
      </w:r>
    </w:p>
    <w:p>
      <w:pPr>
        <w:pStyle w:val="PR3"/>
        <w:numPr>
          <w:ilvl w:val="6"/>
          <w:numId w:val="1"/>
        </w:numPr>
        <w:spacing w:before="240" w:after="0"/>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Characterized Disk and Threaded Ends, Two Way:</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two-way ball valves, with characterized disk and threaded ends,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Equal percentage.</w:t>
      </w:r>
    </w:p>
    <w:p>
      <w:pPr>
        <w:pStyle w:val="PR3"/>
        <w:numPr>
          <w:ilvl w:val="6"/>
          <w:numId w:val="1"/>
        </w:numPr>
        <w:rPr/>
      </w:pPr>
      <w:r>
        <w:rPr/>
        <w:t>Leakage: FCI 70-2, [</w:t>
      </w:r>
      <w:r>
        <w:rPr>
          <w:b/>
        </w:rPr>
        <w:t>Class IV</w:t>
      </w:r>
      <w:r>
        <w:rPr/>
        <w:t>] [</w:t>
      </w:r>
      <w:r>
        <w:rPr>
          <w:b/>
        </w:rPr>
        <w:t>Class VI</w:t>
      </w:r>
      <w:r>
        <w:rPr/>
        <w:t>] or less.</w:t>
      </w:r>
    </w:p>
    <w:p>
      <w:pPr>
        <w:pStyle w:val="PR3"/>
        <w:numPr>
          <w:ilvl w:val="6"/>
          <w:numId w:val="1"/>
        </w:numPr>
        <w:rPr/>
      </w:pPr>
      <w:r>
        <w:rPr/>
        <w:t>Hydronic Pressure:</w:t>
      </w:r>
    </w:p>
    <w:p>
      <w:pPr>
        <w:pStyle w:val="PR4"/>
        <w:numPr>
          <w:ilvl w:val="7"/>
          <w:numId w:val="1"/>
        </w:numPr>
        <w:spacing w:before="240" w:after="0"/>
        <w:rPr/>
      </w:pPr>
      <w:r>
        <w:rPr/>
        <w:t xml:space="preserve">Rating for Sizes NPS 1-1/4 (DN 32) and Smaller: Nominal </w:t>
      </w:r>
      <w:r>
        <w:rPr>
          <w:rStyle w:val="IP"/>
        </w:rPr>
        <w:t>600 psig</w:t>
      </w:r>
      <w:r>
        <w:rPr>
          <w:rStyle w:val="SI"/>
        </w:rPr>
        <w:t xml:space="preserve"> (4137 kPa)</w:t>
      </w:r>
      <w:r>
        <w:rPr/>
        <w:t>.</w:t>
      </w:r>
    </w:p>
    <w:p>
      <w:pPr>
        <w:pStyle w:val="PR4"/>
        <w:numPr>
          <w:ilvl w:val="7"/>
          <w:numId w:val="1"/>
        </w:numPr>
        <w:rPr/>
      </w:pPr>
      <w:r>
        <w:rPr/>
        <w:t xml:space="preserve">Rating for Sizes NPS 1-1/2 through NPS 2 (DN 38 through DN 50): Nominal </w:t>
      </w:r>
      <w:r>
        <w:rPr>
          <w:rStyle w:val="IP"/>
        </w:rPr>
        <w:t>400 psig</w:t>
      </w:r>
      <w:r>
        <w:rPr>
          <w:rStyle w:val="SI"/>
        </w:rPr>
        <w:t xml:space="preserve"> (2758 kPa)</w:t>
      </w:r>
      <w:r>
        <w:rPr/>
        <w:t>.</w:t>
      </w:r>
    </w:p>
    <w:p>
      <w:pPr>
        <w:pStyle w:val="PR4"/>
        <w:numPr>
          <w:ilvl w:val="7"/>
          <w:numId w:val="1"/>
        </w:numPr>
        <w:rPr/>
      </w:pPr>
      <w:r>
        <w:rPr/>
        <w:t>Close-off Pressure: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Pressure Differential (Maximum): [</w:t>
      </w:r>
      <w:r>
        <w:rPr>
          <w:rStyle w:val="IP"/>
          <w:b/>
        </w:rPr>
        <w:t>50 psig</w:t>
      </w:r>
      <w:r>
        <w:rPr>
          <w:rStyle w:val="SI"/>
          <w:b/>
        </w:rPr>
        <w:t xml:space="preserve"> (345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PR3"/>
        <w:numPr>
          <w:ilvl w:val="6"/>
          <w:numId w:val="1"/>
        </w:numPr>
        <w:rPr/>
      </w:pPr>
      <w:r>
        <w:rPr/>
        <w:t>Rangeability: [</w:t>
      </w:r>
      <w:r>
        <w:rPr>
          <w:b/>
        </w:rPr>
        <w:t>300</w:t>
      </w:r>
      <w:r>
        <w:rPr/>
        <w:t>] &lt;</w:t>
      </w:r>
      <w:r>
        <w:rPr>
          <w:b/>
        </w:rPr>
        <w:t>Insert number</w:t>
      </w:r>
      <w:r>
        <w:rPr/>
        <w:t>&gt; to 1.</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bronze or forged brass[</w:t>
      </w:r>
      <w:r>
        <w:rPr>
          <w:b/>
        </w:rPr>
        <w:t> with nickel plating</w:t>
      </w:r>
      <w:r>
        <w:rPr/>
        <w:t>].</w:t>
      </w:r>
    </w:p>
    <w:p>
      <w:pPr>
        <w:pStyle w:val="PR3"/>
        <w:numPr>
          <w:ilvl w:val="6"/>
          <w:numId w:val="1"/>
        </w:numPr>
        <w:rPr/>
      </w:pPr>
      <w:r>
        <w:rPr/>
        <w:t>End Connections: Female threaded (NPT) ends.</w:t>
      </w:r>
    </w:p>
    <w:p>
      <w:pPr>
        <w:pStyle w:val="PR3"/>
        <w:numPr>
          <w:ilvl w:val="6"/>
          <w:numId w:val="1"/>
        </w:numPr>
        <w:rPr/>
      </w:pPr>
      <w:r>
        <w:rPr/>
        <w:t>Ball: [</w:t>
      </w:r>
      <w:r>
        <w:rPr>
          <w:b/>
        </w:rPr>
        <w:t>Chrome-plated brass or bronze</w:t>
      </w:r>
      <w:r>
        <w:rPr/>
        <w:t>] [</w:t>
      </w:r>
      <w:r>
        <w:rPr>
          <w:b/>
        </w:rPr>
        <w:t>or</w:t>
      </w:r>
      <w:r>
        <w:rPr/>
        <w:t>] [</w:t>
      </w:r>
      <w:r>
        <w:rPr>
          <w:b/>
        </w:rPr>
        <w:t>300 series stainless steel</w:t>
      </w:r>
      <w:r>
        <w:rPr/>
        <w:t>].</w:t>
      </w:r>
    </w:p>
    <w:p>
      <w:pPr>
        <w:pStyle w:val="PR3"/>
        <w:numPr>
          <w:ilvl w:val="6"/>
          <w:numId w:val="1"/>
        </w:numPr>
        <w:rPr/>
      </w:pPr>
      <w:r>
        <w:rPr/>
        <w:t>Ball Seats: Reinforced PTFE.</w:t>
      </w:r>
    </w:p>
    <w:p>
      <w:pPr>
        <w:pStyle w:val="CMT"/>
        <w:rPr/>
      </w:pPr>
      <w:r>
        <w:rPr/>
        <w:t>Each listed manufacturer offers a different characterizing disk material option; consult manufacturers. Retain all options if retaining all manufacturers.</w:t>
      </w:r>
    </w:p>
    <w:p>
      <w:pPr>
        <w:pStyle w:val="PR3"/>
        <w:numPr>
          <w:ilvl w:val="6"/>
          <w:numId w:val="1"/>
        </w:numPr>
        <w:rPr/>
      </w:pPr>
      <w:r>
        <w:rPr/>
        <w:t>Characterizing Disk: [</w:t>
      </w:r>
      <w:r>
        <w:rPr>
          <w:b/>
        </w:rPr>
        <w:t>Glass-filled PTFE,</w:t>
      </w:r>
      <w:r>
        <w:rPr/>
        <w:t>] [</w:t>
      </w:r>
      <w:r>
        <w:rPr>
          <w:b/>
        </w:rPr>
        <w:t>Noryl,</w:t>
      </w:r>
      <w:r>
        <w:rPr/>
        <w:t>] [</w:t>
      </w:r>
      <w:r>
        <w:rPr>
          <w:b/>
        </w:rPr>
        <w:t>polyphthalamide resin,</w:t>
      </w:r>
      <w:r>
        <w:rPr/>
        <w:t>] Tefzel or stainless steel.</w:t>
      </w:r>
    </w:p>
    <w:p>
      <w:pPr>
        <w:pStyle w:val="PR3"/>
        <w:numPr>
          <w:ilvl w:val="6"/>
          <w:numId w:val="1"/>
        </w:numPr>
        <w:rPr/>
      </w:pPr>
      <w:r>
        <w:rPr/>
        <w:t>Stem and Stem Extension:</w:t>
      </w:r>
    </w:p>
    <w:p>
      <w:pPr>
        <w:pStyle w:val="PR4"/>
        <w:numPr>
          <w:ilvl w:val="7"/>
          <w:numId w:val="1"/>
        </w:numPr>
        <w:spacing w:before="240" w:after="0"/>
        <w:rPr/>
      </w:pPr>
      <w:r>
        <w:rPr/>
        <w:t>Material to match ball.</w:t>
      </w:r>
    </w:p>
    <w:p>
      <w:pPr>
        <w:pStyle w:val="PR4"/>
        <w:numPr>
          <w:ilvl w:val="7"/>
          <w:numId w:val="1"/>
        </w:numPr>
        <w:rPr/>
      </w:pPr>
      <w:r>
        <w:rPr/>
        <w:t>Blowout-proof design.</w:t>
      </w:r>
    </w:p>
    <w:p>
      <w:pPr>
        <w:pStyle w:val="PR4"/>
        <w:numPr>
          <w:ilvl w:val="7"/>
          <w:numId w:val="1"/>
        </w:numPr>
        <w:rPr/>
      </w:pPr>
      <w:r>
        <w:rPr/>
        <w:t>For valves installed in insulated piping systems, provide stem extension[</w:t>
      </w:r>
      <w:r>
        <w:rPr>
          <w:b/>
        </w:rPr>
        <w:t> extending beyond OD of insulation</w:t>
      </w:r>
      <w:r>
        <w:rPr/>
        <w:t>].</w:t>
      </w:r>
    </w:p>
    <w:p>
      <w:pPr>
        <w:pStyle w:val="PR4"/>
        <w:numPr>
          <w:ilvl w:val="7"/>
          <w:numId w:val="1"/>
        </w:numPr>
        <w:rPr/>
      </w:pPr>
      <w:r>
        <w:rPr/>
        <w:t>Provide sleeve or other approved means to allow valve to be opened and closed without damaging the insulation and the insulation vapor barrier seal.</w:t>
      </w:r>
    </w:p>
    <w:p>
      <w:pPr>
        <w:pStyle w:val="PR3"/>
        <w:numPr>
          <w:ilvl w:val="6"/>
          <w:numId w:val="1"/>
        </w:numPr>
        <w:spacing w:before="240" w:after="0"/>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Characterized Disk and Flanged Ends, Two Way:</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two-way ball valves, with characterized disk and flanged ends,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Equal percentage.</w:t>
      </w:r>
    </w:p>
    <w:p>
      <w:pPr>
        <w:pStyle w:val="PR3"/>
        <w:numPr>
          <w:ilvl w:val="6"/>
          <w:numId w:val="1"/>
        </w:numPr>
        <w:rPr/>
      </w:pPr>
      <w:r>
        <w:rPr/>
        <w:t>Leakage: FCI 70-2, [</w:t>
      </w:r>
      <w:r>
        <w:rPr>
          <w:b/>
        </w:rPr>
        <w:t>Class III</w:t>
      </w:r>
      <w:r>
        <w:rPr/>
        <w:t>] [</w:t>
      </w:r>
      <w:r>
        <w:rPr>
          <w:b/>
        </w:rPr>
        <w:t>Class IV</w:t>
      </w:r>
      <w:r>
        <w:rPr/>
        <w:t>] [</w:t>
      </w:r>
      <w:r>
        <w:rPr>
          <w:b/>
        </w:rPr>
        <w:t>Class VI</w:t>
      </w:r>
      <w:r>
        <w:rPr/>
        <w:t>] or less.</w:t>
      </w:r>
    </w:p>
    <w:p>
      <w:pPr>
        <w:pStyle w:val="PR3"/>
        <w:numPr>
          <w:ilvl w:val="6"/>
          <w:numId w:val="1"/>
        </w:numPr>
        <w:rPr/>
      </w:pPr>
      <w:r>
        <w:rPr/>
        <w:t>Hydronic Pressure:</w:t>
      </w:r>
    </w:p>
    <w:p>
      <w:pPr>
        <w:pStyle w:val="PR4"/>
        <w:numPr>
          <w:ilvl w:val="7"/>
          <w:numId w:val="1"/>
        </w:numPr>
        <w:spacing w:before="240" w:after="0"/>
        <w:rPr/>
      </w:pPr>
      <w:r>
        <w:rPr/>
        <w:t>Rating: In accordance with ASME B16.1, Class B.</w:t>
      </w:r>
    </w:p>
    <w:p>
      <w:pPr>
        <w:pStyle w:val="PR4"/>
        <w:numPr>
          <w:ilvl w:val="7"/>
          <w:numId w:val="1"/>
        </w:numPr>
        <w:rPr/>
      </w:pPr>
      <w:r>
        <w:rPr/>
        <w:t>Close-off Pressure:</w:t>
      </w:r>
    </w:p>
    <w:p>
      <w:pPr>
        <w:pStyle w:val="PR5"/>
        <w:numPr>
          <w:ilvl w:val="8"/>
          <w:numId w:val="1"/>
        </w:numPr>
        <w:spacing w:before="240" w:after="0"/>
        <w:rPr/>
      </w:pPr>
      <w:r>
        <w:rPr/>
        <w:t xml:space="preserve">Class 125: </w:t>
      </w:r>
      <w:r>
        <w:rPr>
          <w:rStyle w:val="IP"/>
        </w:rPr>
        <w:t>175 psig</w:t>
      </w:r>
      <w:r>
        <w:rPr>
          <w:rStyle w:val="SI"/>
        </w:rPr>
        <w:t xml:space="preserve"> (1207 kPa)</w:t>
      </w:r>
      <w:r>
        <w:rPr/>
        <w:t>.</w:t>
      </w:r>
    </w:p>
    <w:p>
      <w:pPr>
        <w:pStyle w:val="PR5"/>
        <w:numPr>
          <w:ilvl w:val="8"/>
          <w:numId w:val="1"/>
        </w:numPr>
        <w:rPr/>
      </w:pPr>
      <w:r>
        <w:rPr/>
        <w:t xml:space="preserve">Class 250: </w:t>
      </w:r>
      <w:r>
        <w:rPr>
          <w:rStyle w:val="IP"/>
        </w:rPr>
        <w:t>310 psig</w:t>
      </w:r>
      <w:r>
        <w:rPr>
          <w:rStyle w:val="SI"/>
        </w:rPr>
        <w:t xml:space="preserve"> (2137 kPa)</w:t>
      </w:r>
      <w:r>
        <w:rPr/>
        <w:t>.</w:t>
      </w:r>
    </w:p>
    <w:p>
      <w:pPr>
        <w:pStyle w:val="PR4"/>
        <w:numPr>
          <w:ilvl w:val="7"/>
          <w:numId w:val="1"/>
        </w:numPr>
        <w:spacing w:before="240" w:after="0"/>
        <w:rPr/>
      </w:pPr>
      <w:r>
        <w:rPr/>
        <w:t>Pressure Differential (Maximum): [</w:t>
      </w:r>
      <w:r>
        <w:rPr>
          <w:rStyle w:val="IP"/>
          <w:b/>
        </w:rPr>
        <w:t>50 psig</w:t>
      </w:r>
      <w:r>
        <w:rPr>
          <w:rStyle w:val="SI"/>
          <w:b/>
        </w:rPr>
        <w:t xml:space="preserve"> (345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PR3"/>
        <w:numPr>
          <w:ilvl w:val="6"/>
          <w:numId w:val="1"/>
        </w:numPr>
        <w:rPr/>
      </w:pPr>
      <w:r>
        <w:rPr/>
        <w:t>Rangeability: [</w:t>
      </w:r>
      <w:r>
        <w:rPr>
          <w:b/>
        </w:rPr>
        <w:t>300</w:t>
      </w:r>
      <w:r>
        <w:rPr/>
        <w:t>] &lt;</w:t>
      </w:r>
      <w:r>
        <w:rPr>
          <w:b/>
        </w:rPr>
        <w:t>Insert number</w:t>
      </w:r>
      <w:r>
        <w:rPr/>
        <w:t>&gt; to 1.</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2-1/2 to NPS 6</w:t>
      </w:r>
      <w:r>
        <w:rPr>
          <w:rStyle w:val="SI"/>
        </w:rPr>
        <w:t xml:space="preserve"> (DN 65 to DN 150)</w:t>
      </w:r>
      <w:r>
        <w:rPr/>
        <w:t>.</w:t>
      </w:r>
    </w:p>
    <w:p>
      <w:pPr>
        <w:pStyle w:val="PR3"/>
        <w:numPr>
          <w:ilvl w:val="6"/>
          <w:numId w:val="1"/>
        </w:numPr>
        <w:rPr/>
      </w:pPr>
      <w:r>
        <w:rPr/>
        <w:t>Body: Cast iron, Class</w:t>
      </w:r>
      <w:r>
        <w:rPr>
          <w:b/>
        </w:rPr>
        <w:t> </w:t>
      </w:r>
      <w:r>
        <w:rPr/>
        <w:t>B in accordance with ASME B16.1.</w:t>
      </w:r>
    </w:p>
    <w:p>
      <w:pPr>
        <w:pStyle w:val="PR3"/>
        <w:numPr>
          <w:ilvl w:val="6"/>
          <w:numId w:val="1"/>
        </w:numPr>
        <w:rPr/>
      </w:pPr>
      <w:r>
        <w:rPr/>
        <w:t>End Connections: Flanged, Class 125 or 250 in accordance with ASME B16.1.</w:t>
      </w:r>
    </w:p>
    <w:p>
      <w:pPr>
        <w:pStyle w:val="PR3"/>
        <w:numPr>
          <w:ilvl w:val="6"/>
          <w:numId w:val="1"/>
        </w:numPr>
        <w:rPr/>
      </w:pPr>
      <w:r>
        <w:rPr/>
        <w:t>Ball: Stainless steel.</w:t>
      </w:r>
    </w:p>
    <w:p>
      <w:pPr>
        <w:pStyle w:val="PR3"/>
        <w:numPr>
          <w:ilvl w:val="6"/>
          <w:numId w:val="1"/>
        </w:numPr>
        <w:rPr/>
      </w:pPr>
      <w:r>
        <w:rPr/>
        <w:t>Ball Seats: Reinforced PTFE.</w:t>
      </w:r>
    </w:p>
    <w:p>
      <w:pPr>
        <w:pStyle w:val="PR3"/>
        <w:numPr>
          <w:ilvl w:val="6"/>
          <w:numId w:val="1"/>
        </w:numPr>
        <w:rPr/>
      </w:pPr>
      <w:r>
        <w:rPr/>
        <w:t>Characterizing Disk: Stainless steel.</w:t>
      </w:r>
    </w:p>
    <w:p>
      <w:pPr>
        <w:pStyle w:val="PR3"/>
        <w:numPr>
          <w:ilvl w:val="6"/>
          <w:numId w:val="1"/>
        </w:numPr>
        <w:rPr/>
      </w:pPr>
      <w:r>
        <w:rPr/>
        <w:t>Stem and Stem Extension: Material to match ball; blowout-proof design.</w:t>
      </w:r>
    </w:p>
    <w:p>
      <w:pPr>
        <w:pStyle w:val="PR3"/>
        <w:numPr>
          <w:ilvl w:val="6"/>
          <w:numId w:val="1"/>
        </w:numPr>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Characterized Disk and Threaded Ends, Three Way:</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three-way ball valves, with characterized disk and threaded ends,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Characteristics:</w:t>
      </w:r>
    </w:p>
    <w:p>
      <w:pPr>
        <w:pStyle w:val="PR4"/>
        <w:numPr>
          <w:ilvl w:val="7"/>
          <w:numId w:val="1"/>
        </w:numPr>
        <w:spacing w:before="240" w:after="0"/>
        <w:rPr/>
      </w:pPr>
      <w:r>
        <w:rPr/>
        <w:t>A-Port: Equal percentage.</w:t>
      </w:r>
    </w:p>
    <w:p>
      <w:pPr>
        <w:pStyle w:val="PR4"/>
        <w:numPr>
          <w:ilvl w:val="7"/>
          <w:numId w:val="1"/>
        </w:numPr>
        <w:rPr/>
      </w:pPr>
      <w:r>
        <w:rPr/>
        <w:t>B-Port: Modified for constant common port flow.</w:t>
      </w:r>
    </w:p>
    <w:p>
      <w:pPr>
        <w:pStyle w:val="PR3"/>
        <w:numPr>
          <w:ilvl w:val="6"/>
          <w:numId w:val="1"/>
        </w:numPr>
        <w:spacing w:before="240" w:after="0"/>
        <w:rPr/>
      </w:pPr>
      <w:r>
        <w:rPr/>
        <w:t>Leakage: FCI 70-2, [</w:t>
      </w:r>
      <w:r>
        <w:rPr>
          <w:b/>
        </w:rPr>
        <w:t>Class IV</w:t>
      </w:r>
      <w:r>
        <w:rPr/>
        <w:t>] [</w:t>
      </w:r>
      <w:r>
        <w:rPr>
          <w:b/>
        </w:rPr>
        <w:t>Class VI</w:t>
      </w:r>
      <w:r>
        <w:rPr/>
        <w:t>] or less for A-port; [</w:t>
      </w:r>
      <w:r>
        <w:rPr>
          <w:b/>
        </w:rPr>
        <w:t>one</w:t>
      </w:r>
      <w:r>
        <w:rPr/>
        <w:t>] [</w:t>
      </w:r>
      <w:r>
        <w:rPr>
          <w:b/>
        </w:rPr>
        <w:t>two</w:t>
      </w:r>
      <w:r>
        <w:rPr/>
        <w:t>] percent for B-port.</w:t>
      </w:r>
    </w:p>
    <w:p>
      <w:pPr>
        <w:pStyle w:val="PR3"/>
        <w:numPr>
          <w:ilvl w:val="6"/>
          <w:numId w:val="1"/>
        </w:numPr>
        <w:rPr/>
      </w:pPr>
      <w:r>
        <w:rPr/>
        <w:t>Hydronic Pressure:</w:t>
      </w:r>
    </w:p>
    <w:p>
      <w:pPr>
        <w:pStyle w:val="PR4"/>
        <w:numPr>
          <w:ilvl w:val="7"/>
          <w:numId w:val="1"/>
        </w:numPr>
        <w:spacing w:before="240" w:after="0"/>
        <w:rPr/>
      </w:pPr>
      <w:r>
        <w:rPr/>
        <w:t xml:space="preserve">Rating for Sizes NPS 1 (DN 25) and Smaller: Nominal </w:t>
      </w:r>
      <w:r>
        <w:rPr>
          <w:rStyle w:val="IP"/>
        </w:rPr>
        <w:t>600 psig</w:t>
      </w:r>
      <w:r>
        <w:rPr>
          <w:rStyle w:val="SI"/>
        </w:rPr>
        <w:t xml:space="preserve"> (4137 kPa)</w:t>
      </w:r>
      <w:r>
        <w:rPr/>
        <w:t>.</w:t>
      </w:r>
    </w:p>
    <w:p>
      <w:pPr>
        <w:pStyle w:val="PR4"/>
        <w:numPr>
          <w:ilvl w:val="7"/>
          <w:numId w:val="1"/>
        </w:numPr>
        <w:rPr/>
      </w:pPr>
      <w:r>
        <w:rPr/>
        <w:t xml:space="preserve">Rating for Sizes NPS 1-1/4 through NPS 2 (DN 32 through DN 50): Nominal </w:t>
      </w:r>
      <w:r>
        <w:rPr>
          <w:rStyle w:val="IP"/>
        </w:rPr>
        <w:t>400 psig</w:t>
      </w:r>
      <w:r>
        <w:rPr>
          <w:rStyle w:val="SI"/>
        </w:rPr>
        <w:t xml:space="preserve"> (2758 kPa)</w:t>
      </w:r>
      <w:r>
        <w:rPr/>
        <w:t>.</w:t>
      </w:r>
    </w:p>
    <w:p>
      <w:pPr>
        <w:pStyle w:val="PR4"/>
        <w:numPr>
          <w:ilvl w:val="7"/>
          <w:numId w:val="1"/>
        </w:numPr>
        <w:rPr/>
      </w:pPr>
      <w:r>
        <w:rPr/>
        <w:t>Close-off Pressure: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Pressure Differential (Maximum): [</w:t>
      </w:r>
      <w:r>
        <w:rPr>
          <w:rStyle w:val="IP"/>
          <w:b/>
        </w:rPr>
        <w:t>50 psig</w:t>
      </w:r>
      <w:r>
        <w:rPr>
          <w:rStyle w:val="SI"/>
          <w:b/>
        </w:rPr>
        <w:t xml:space="preserve"> (345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PR3"/>
        <w:numPr>
          <w:ilvl w:val="6"/>
          <w:numId w:val="1"/>
        </w:numPr>
        <w:rPr/>
      </w:pPr>
      <w:r>
        <w:rPr/>
        <w:t>Rangeability: [</w:t>
      </w:r>
      <w:r>
        <w:rPr>
          <w:b/>
        </w:rPr>
        <w:t>300</w:t>
      </w:r>
      <w:r>
        <w:rPr/>
        <w:t>] &lt;</w:t>
      </w:r>
      <w:r>
        <w:rPr>
          <w:b/>
        </w:rPr>
        <w:t>Insert number</w:t>
      </w:r>
      <w:r>
        <w:rPr/>
        <w:t>&gt; to 1.</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bronze or forged brass[</w:t>
      </w:r>
      <w:r>
        <w:rPr>
          <w:b/>
        </w:rPr>
        <w:t> with nickel plating</w:t>
      </w:r>
      <w:r>
        <w:rPr/>
        <w:t>].</w:t>
      </w:r>
    </w:p>
    <w:p>
      <w:pPr>
        <w:pStyle w:val="PR3"/>
        <w:numPr>
          <w:ilvl w:val="6"/>
          <w:numId w:val="1"/>
        </w:numPr>
        <w:rPr/>
      </w:pPr>
      <w:r>
        <w:rPr/>
        <w:t>End Connections: Female threaded (NPT) ends.</w:t>
      </w:r>
    </w:p>
    <w:p>
      <w:pPr>
        <w:pStyle w:val="PR3"/>
        <w:numPr>
          <w:ilvl w:val="6"/>
          <w:numId w:val="1"/>
        </w:numPr>
        <w:rPr/>
      </w:pPr>
      <w:r>
        <w:rPr/>
        <w:t>Ball: [</w:t>
      </w:r>
      <w:r>
        <w:rPr>
          <w:b/>
        </w:rPr>
        <w:t>Chrome-plated brass or bronze</w:t>
      </w:r>
      <w:r>
        <w:rPr/>
        <w:t>] [</w:t>
      </w:r>
      <w:r>
        <w:rPr>
          <w:b/>
        </w:rPr>
        <w:t>or</w:t>
      </w:r>
      <w:r>
        <w:rPr/>
        <w:t>] [</w:t>
      </w:r>
      <w:r>
        <w:rPr>
          <w:b/>
        </w:rPr>
        <w:t>300 series stainless steel</w:t>
      </w:r>
      <w:r>
        <w:rPr/>
        <w:t>].</w:t>
      </w:r>
    </w:p>
    <w:p>
      <w:pPr>
        <w:pStyle w:val="PR3"/>
        <w:numPr>
          <w:ilvl w:val="6"/>
          <w:numId w:val="1"/>
        </w:numPr>
        <w:rPr/>
      </w:pPr>
      <w:r>
        <w:rPr/>
        <w:t>Ball Seats: Reinforced PTFE.</w:t>
      </w:r>
    </w:p>
    <w:p>
      <w:pPr>
        <w:pStyle w:val="CMT"/>
        <w:rPr/>
      </w:pPr>
      <w:r>
        <w:rPr/>
        <w:t>Each listed manufacturer offers a different characterizing disk material option; consult manufacturers. Retain all options if retaining all manufacturers.</w:t>
      </w:r>
    </w:p>
    <w:p>
      <w:pPr>
        <w:pStyle w:val="PR3"/>
        <w:numPr>
          <w:ilvl w:val="6"/>
          <w:numId w:val="1"/>
        </w:numPr>
        <w:rPr/>
      </w:pPr>
      <w:r>
        <w:rPr/>
        <w:t>Characterizing Disk: [</w:t>
      </w:r>
      <w:r>
        <w:rPr>
          <w:b/>
        </w:rPr>
        <w:t>Glass-filled PTFE,</w:t>
      </w:r>
      <w:r>
        <w:rPr/>
        <w:t>] [</w:t>
      </w:r>
      <w:r>
        <w:rPr>
          <w:b/>
        </w:rPr>
        <w:t>Noryl,</w:t>
      </w:r>
      <w:r>
        <w:rPr/>
        <w:t>] [</w:t>
      </w:r>
      <w:r>
        <w:rPr>
          <w:b/>
        </w:rPr>
        <w:t>polyphthalamide resin,</w:t>
      </w:r>
      <w:r>
        <w:rPr/>
        <w:t>] Tefzel or stainless steel.</w:t>
      </w:r>
    </w:p>
    <w:p>
      <w:pPr>
        <w:pStyle w:val="PR3"/>
        <w:numPr>
          <w:ilvl w:val="6"/>
          <w:numId w:val="1"/>
        </w:numPr>
        <w:rPr/>
      </w:pPr>
      <w:r>
        <w:rPr/>
        <w:t>Stem and Stem Extension:</w:t>
      </w:r>
    </w:p>
    <w:p>
      <w:pPr>
        <w:pStyle w:val="PR4"/>
        <w:numPr>
          <w:ilvl w:val="7"/>
          <w:numId w:val="1"/>
        </w:numPr>
        <w:spacing w:before="240" w:after="0"/>
        <w:rPr/>
      </w:pPr>
      <w:r>
        <w:rPr/>
        <w:t>Material to match ball.</w:t>
      </w:r>
    </w:p>
    <w:p>
      <w:pPr>
        <w:pStyle w:val="PR4"/>
        <w:numPr>
          <w:ilvl w:val="7"/>
          <w:numId w:val="1"/>
        </w:numPr>
        <w:rPr/>
      </w:pPr>
      <w:r>
        <w:rPr/>
        <w:t>Blowout-proof design.</w:t>
      </w:r>
    </w:p>
    <w:p>
      <w:pPr>
        <w:pStyle w:val="PR4"/>
        <w:numPr>
          <w:ilvl w:val="7"/>
          <w:numId w:val="1"/>
        </w:numPr>
        <w:rPr/>
      </w:pPr>
      <w:r>
        <w:rPr/>
        <w:t>For valves installed in insulated piping systems, provide stem extension[</w:t>
      </w:r>
      <w:r>
        <w:rPr>
          <w:b/>
        </w:rPr>
        <w:t> extending beyond OD of insulation</w:t>
      </w:r>
      <w:r>
        <w:rPr/>
        <w:t>].</w:t>
      </w:r>
    </w:p>
    <w:p>
      <w:pPr>
        <w:pStyle w:val="PR4"/>
        <w:numPr>
          <w:ilvl w:val="7"/>
          <w:numId w:val="1"/>
        </w:numPr>
        <w:rPr/>
      </w:pPr>
      <w:r>
        <w:rPr/>
        <w:t>Provide sleeve or other approved means to allow valve to be opened and closed without damaging the insulation and the insulation vapor barrier seal.</w:t>
      </w:r>
    </w:p>
    <w:p>
      <w:pPr>
        <w:pStyle w:val="PR3"/>
        <w:numPr>
          <w:ilvl w:val="6"/>
          <w:numId w:val="1"/>
        </w:numPr>
        <w:spacing w:before="240" w:after="0"/>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Characterized Disk, Six Way:</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six-way ball valves, with characterized disk,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Description: Functionality of four two-way control valves. One control valve and electronic actuator performs changeover and modulating control for a single coil in a four-pipe system with full close-off for both heating and cooling.</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Characteristics: Equal percentage or linear.</w:t>
      </w:r>
    </w:p>
    <w:p>
      <w:pPr>
        <w:pStyle w:val="PR3"/>
        <w:numPr>
          <w:ilvl w:val="6"/>
          <w:numId w:val="1"/>
        </w:numPr>
        <w:rPr/>
      </w:pPr>
      <w:r>
        <w:rPr/>
        <w:t>Leakage: Zero.</w:t>
      </w:r>
    </w:p>
    <w:p>
      <w:pPr>
        <w:pStyle w:val="PR3"/>
        <w:numPr>
          <w:ilvl w:val="6"/>
          <w:numId w:val="1"/>
        </w:numPr>
        <w:rPr/>
      </w:pPr>
      <w:r>
        <w:rPr/>
        <w:t>Hydronic Pressure:</w:t>
      </w:r>
    </w:p>
    <w:p>
      <w:pPr>
        <w:pStyle w:val="PR4"/>
        <w:numPr>
          <w:ilvl w:val="7"/>
          <w:numId w:val="1"/>
        </w:numPr>
        <w:spacing w:before="240" w:after="0"/>
        <w:rPr/>
      </w:pPr>
      <w:r>
        <w:rPr/>
        <w:t xml:space="preserve">Rating: </w:t>
      </w:r>
      <w:r>
        <w:rPr>
          <w:rStyle w:val="IP"/>
        </w:rPr>
        <w:t>230 psig</w:t>
      </w:r>
      <w:r>
        <w:rPr>
          <w:rStyle w:val="SI"/>
        </w:rPr>
        <w:t xml:space="preserve"> (1585 kPa)</w:t>
      </w:r>
      <w:r>
        <w:rPr/>
        <w:t>.</w:t>
      </w:r>
    </w:p>
    <w:p>
      <w:pPr>
        <w:pStyle w:val="PR4"/>
        <w:numPr>
          <w:ilvl w:val="7"/>
          <w:numId w:val="1"/>
        </w:numPr>
        <w:rPr/>
      </w:pPr>
      <w:r>
        <w:rPr/>
        <w:t>Close-off Pressure: [</w:t>
      </w:r>
      <w:r>
        <w:rPr>
          <w:rStyle w:val="IP"/>
          <w:b/>
        </w:rPr>
        <w:t>50 psig</w:t>
      </w:r>
      <w:r>
        <w:rPr>
          <w:rStyle w:val="SI"/>
          <w:b/>
        </w:rPr>
        <w:t xml:space="preserve"> (345 kPa)</w:t>
      </w:r>
      <w:r>
        <w:rPr/>
        <w:t>] &lt;</w:t>
      </w:r>
      <w:r>
        <w:rPr>
          <w:b/>
        </w:rPr>
        <w:t>Insert pressure</w:t>
      </w:r>
      <w:r>
        <w:rPr/>
        <w:t>&gt;.</w:t>
      </w:r>
    </w:p>
    <w:p>
      <w:pPr>
        <w:pStyle w:val="PR4"/>
        <w:numPr>
          <w:ilvl w:val="7"/>
          <w:numId w:val="1"/>
        </w:numPr>
        <w:rPr/>
      </w:pPr>
      <w:r>
        <w:rPr/>
        <w:t>Pressure Differential (Maximum): [</w:t>
      </w:r>
      <w:r>
        <w:rPr>
          <w:rStyle w:val="IP"/>
          <w:b/>
        </w:rPr>
        <w:t>15 psig</w:t>
      </w:r>
      <w:r>
        <w:rPr>
          <w:rStyle w:val="SI"/>
          <w:b/>
        </w:rPr>
        <w:t xml:space="preserve"> (103 kPa)</w:t>
      </w:r>
      <w:r>
        <w:rPr/>
        <w:t>] &lt;</w:t>
      </w:r>
      <w:r>
        <w:rPr>
          <w:b/>
        </w:rPr>
        <w:t>Insert pressure</w:t>
      </w:r>
      <w:r>
        <w:rPr/>
        <w:t>&gt;.</w:t>
      </w:r>
    </w:p>
    <w:p>
      <w:pPr>
        <w:pStyle w:val="PR3"/>
        <w:numPr>
          <w:ilvl w:val="6"/>
          <w:numId w:val="1"/>
        </w:numPr>
        <w:spacing w:before="240" w:after="0"/>
        <w:rPr/>
      </w:pPr>
      <w:r>
        <w:rPr/>
        <w:t>Hydronic Process Temperature Range: [</w:t>
      </w:r>
      <w:r>
        <w:rPr>
          <w:rStyle w:val="IP"/>
          <w:b/>
        </w:rPr>
        <w:t>43 to 180 deg F</w:t>
      </w:r>
      <w:r>
        <w:rPr>
          <w:rStyle w:val="SI"/>
          <w:b/>
        </w:rPr>
        <w:t xml:space="preserve"> (6 to 82 deg C)</w:t>
      </w:r>
      <w:r>
        <w:rPr/>
        <w:t>] &lt;</w:t>
      </w:r>
      <w:r>
        <w:rPr>
          <w:b/>
        </w:rPr>
        <w:t>Insert temperature range</w:t>
      </w:r>
      <w:r>
        <w:rPr/>
        <w:t>&gt;.</w:t>
      </w:r>
    </w:p>
    <w:p>
      <w:pPr>
        <w:pStyle w:val="PR2"/>
        <w:numPr>
          <w:ilvl w:val="5"/>
          <w:numId w:val="1"/>
        </w:numPr>
        <w:spacing w:before="240" w:after="0"/>
        <w:rPr/>
      </w:pPr>
      <w:r>
        <w:rPr/>
        <w:t>Construction:</w:t>
      </w:r>
    </w:p>
    <w:p>
      <w:pPr>
        <w:pStyle w:val="CMT"/>
        <w:rPr/>
      </w:pPr>
      <w:r>
        <w:rPr/>
        <w:t>Available size range varies by manufacturer; consult manufacturers.</w:t>
      </w:r>
    </w:p>
    <w:p>
      <w:pPr>
        <w:pStyle w:val="PR3"/>
        <w:numPr>
          <w:ilvl w:val="6"/>
          <w:numId w:val="1"/>
        </w:numPr>
        <w:spacing w:before="240" w:after="0"/>
        <w:rPr/>
      </w:pPr>
      <w:r>
        <w:rPr/>
        <w:t xml:space="preserve">Size Range: </w:t>
      </w:r>
      <w:r>
        <w:rPr>
          <w:rStyle w:val="IP"/>
        </w:rPr>
        <w:t>NPS 1/2 to NPS 1</w:t>
      </w:r>
      <w:r>
        <w:rPr>
          <w:rStyle w:val="SI"/>
        </w:rPr>
        <w:t xml:space="preserve"> (DN 13 to DN 25)</w:t>
      </w:r>
      <w:r>
        <w:rPr/>
        <w:t>.</w:t>
      </w:r>
    </w:p>
    <w:p>
      <w:pPr>
        <w:pStyle w:val="PR3"/>
        <w:numPr>
          <w:ilvl w:val="6"/>
          <w:numId w:val="1"/>
        </w:numPr>
        <w:rPr/>
      </w:pPr>
      <w:r>
        <w:rPr/>
        <w:t>Body: Forged brass[</w:t>
      </w:r>
      <w:r>
        <w:rPr>
          <w:b/>
        </w:rPr>
        <w:t> with nickel plating</w:t>
      </w:r>
      <w:r>
        <w:rPr/>
        <w:t>].</w:t>
      </w:r>
    </w:p>
    <w:p>
      <w:pPr>
        <w:pStyle w:val="PR3"/>
        <w:numPr>
          <w:ilvl w:val="6"/>
          <w:numId w:val="1"/>
        </w:numPr>
        <w:rPr/>
      </w:pPr>
      <w:r>
        <w:rPr/>
        <w:t>End Connections: Female threaded (NPT) ends.</w:t>
      </w:r>
    </w:p>
    <w:p>
      <w:pPr>
        <w:pStyle w:val="PR3"/>
        <w:numPr>
          <w:ilvl w:val="6"/>
          <w:numId w:val="1"/>
        </w:numPr>
        <w:rPr/>
      </w:pPr>
      <w:r>
        <w:rPr/>
        <w:t>Ball: Chrome-plated brass or bronze, stainless steel.</w:t>
      </w:r>
    </w:p>
    <w:p>
      <w:pPr>
        <w:pStyle w:val="PR3"/>
        <w:numPr>
          <w:ilvl w:val="6"/>
          <w:numId w:val="1"/>
        </w:numPr>
        <w:rPr/>
      </w:pPr>
      <w:r>
        <w:rPr/>
        <w:t>Ball Seats: Reinforced PTFE.</w:t>
      </w:r>
    </w:p>
    <w:p>
      <w:pPr>
        <w:pStyle w:val="PR3"/>
        <w:numPr>
          <w:ilvl w:val="6"/>
          <w:numId w:val="1"/>
        </w:numPr>
        <w:rPr/>
      </w:pPr>
      <w:r>
        <w:rPr/>
        <w:t>Characterizing Disk: Chrome-plated steel, brass, or stainless steel.</w:t>
      </w:r>
    </w:p>
    <w:p>
      <w:pPr>
        <w:pStyle w:val="PR3"/>
        <w:numPr>
          <w:ilvl w:val="6"/>
          <w:numId w:val="1"/>
        </w:numPr>
        <w:rPr/>
      </w:pPr>
      <w:r>
        <w:rPr/>
        <w:t>Stem and Stem Extension: Material to match ball; blowout-proof design.</w:t>
      </w:r>
    </w:p>
    <w:p>
      <w:pPr>
        <w:pStyle w:val="PR3"/>
        <w:numPr>
          <w:ilvl w:val="6"/>
          <w:numId w:val="1"/>
        </w:numPr>
        <w:rPr/>
      </w:pPr>
      <w:r>
        <w:rPr/>
        <w:t>Stem Seal: Reinforced PTFE packing ring with a threaded packing ring follower to retain the packing ring under design pressure with the linkage removed. Alternative means, such as EPDM O-rings, are acceptable if an equivalent cycle endurance can be demonstrated by testing.</w:t>
      </w:r>
    </w:p>
    <w:p>
      <w:pPr>
        <w:pStyle w:val="PR1"/>
        <w:numPr>
          <w:ilvl w:val="4"/>
          <w:numId w:val="1"/>
        </w:numPr>
        <w:rPr/>
      </w:pPr>
      <w:r>
        <w:rPr/>
        <w:t>Ball Valves with Segmented Ball, Two Way:</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two-way ball valves, with segmented ball,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w:t>
      </w:r>
      <w:r>
        <w:rPr>
          <w:b/>
        </w:rPr>
        <w:t>Insert number</w:t>
      </w:r>
      <w:r>
        <w:rPr/>
        <w:t>] percent open.</w:t>
      </w:r>
    </w:p>
    <w:p>
      <w:pPr>
        <w:pStyle w:val="PR3"/>
        <w:numPr>
          <w:ilvl w:val="6"/>
          <w:numId w:val="1"/>
        </w:numPr>
        <w:rPr/>
      </w:pPr>
      <w:r>
        <w:rPr/>
        <w:t>Flow Characteristic: Equal percentage or modified equal percentage.</w:t>
      </w:r>
    </w:p>
    <w:p>
      <w:pPr>
        <w:pStyle w:val="PR3"/>
        <w:numPr>
          <w:ilvl w:val="6"/>
          <w:numId w:val="1"/>
        </w:numPr>
        <w:rPr/>
      </w:pPr>
      <w:r>
        <w:rPr/>
        <w:t>Leakage: FCI 70-2, Class VI.</w:t>
      </w:r>
    </w:p>
    <w:p>
      <w:pPr>
        <w:pStyle w:val="PR3"/>
        <w:numPr>
          <w:ilvl w:val="6"/>
          <w:numId w:val="1"/>
        </w:numPr>
        <w:rPr/>
      </w:pPr>
      <w:r>
        <w:rPr/>
        <w:t>Hydronic Pressure:</w:t>
      </w:r>
    </w:p>
    <w:p>
      <w:pPr>
        <w:pStyle w:val="PR4"/>
        <w:numPr>
          <w:ilvl w:val="7"/>
          <w:numId w:val="1"/>
        </w:numPr>
        <w:spacing w:before="240" w:after="0"/>
        <w:rPr/>
      </w:pPr>
      <w:r>
        <w:rPr/>
        <w:t>Rating: ASME B16.34, [</w:t>
      </w:r>
      <w:r>
        <w:rPr>
          <w:b/>
        </w:rPr>
        <w:t>Class 150</w:t>
      </w:r>
      <w:r>
        <w:rPr/>
        <w:t>] [</w:t>
      </w:r>
      <w:r>
        <w:rPr>
          <w:b/>
        </w:rPr>
        <w:t>Class 300</w:t>
      </w:r>
      <w:r>
        <w:rPr/>
        <w:t>] [</w:t>
      </w:r>
      <w:r>
        <w:rPr>
          <w:b/>
        </w:rPr>
        <w:t>or</w:t>
      </w:r>
      <w:r>
        <w:rPr/>
        <w:t>] [</w:t>
      </w:r>
      <w:r>
        <w:rPr>
          <w:b/>
        </w:rPr>
        <w:t>Class 150 or 300 as required by application</w:t>
      </w:r>
      <w:r>
        <w:rPr/>
        <w:t>].</w:t>
      </w:r>
    </w:p>
    <w:p>
      <w:pPr>
        <w:pStyle w:val="PR4"/>
        <w:numPr>
          <w:ilvl w:val="7"/>
          <w:numId w:val="1"/>
        </w:numPr>
        <w:rPr/>
      </w:pPr>
      <w:r>
        <w:rPr/>
        <w:t>Close-off Pressure: [</w:t>
      </w:r>
      <w:r>
        <w:rPr>
          <w:rStyle w:val="IP"/>
          <w:b/>
        </w:rPr>
        <w:t>250 psig</w:t>
      </w:r>
      <w:r>
        <w:rPr>
          <w:rStyle w:val="SI"/>
          <w:b/>
        </w:rPr>
        <w:t xml:space="preserve"> (1724 kPa)</w:t>
      </w:r>
      <w:r>
        <w:rPr/>
        <w:t>] &lt;</w:t>
      </w:r>
      <w:r>
        <w:rPr>
          <w:b/>
        </w:rPr>
        <w:t>Insert pressure</w:t>
      </w:r>
      <w:r>
        <w:rPr/>
        <w:t>&gt;.</w:t>
      </w:r>
    </w:p>
    <w:p>
      <w:pPr>
        <w:pStyle w:val="PR4"/>
        <w:numPr>
          <w:ilvl w:val="7"/>
          <w:numId w:val="1"/>
        </w:numPr>
        <w:rPr/>
      </w:pPr>
      <w:r>
        <w:rPr/>
        <w:t>Pressure Differential (Maximum): [</w:t>
      </w:r>
      <w:r>
        <w:rPr>
          <w:b/>
        </w:rPr>
        <w:t>Approximately 1/3 inlet pressure</w:t>
      </w:r>
      <w:r>
        <w:rPr/>
        <w:t>] &lt;</w:t>
      </w:r>
      <w:r>
        <w:rPr>
          <w:b/>
        </w:rPr>
        <w:t>Insert pressure</w:t>
      </w:r>
      <w:r>
        <w:rPr/>
        <w:t>&gt;.</w:t>
      </w:r>
    </w:p>
    <w:p>
      <w:pPr>
        <w:pStyle w:val="PR3"/>
        <w:numPr>
          <w:ilvl w:val="6"/>
          <w:numId w:val="1"/>
        </w:numPr>
        <w:spacing w:before="240" w:after="0"/>
        <w:rPr/>
      </w:pPr>
      <w:r>
        <w:rPr/>
        <w:t>Hydronic Process Temperature Rating: [</w:t>
      </w:r>
      <w:r>
        <w:rPr>
          <w:rStyle w:val="IP"/>
          <w:b/>
        </w:rPr>
        <w:t>0 to 250 deg F</w:t>
      </w:r>
      <w:r>
        <w:rPr>
          <w:rStyle w:val="SI"/>
          <w:b/>
        </w:rPr>
        <w:t xml:space="preserve"> (Minus 18 to plus 120 deg C)</w:t>
      </w:r>
      <w:r>
        <w:rPr/>
        <w:t>] [</w:t>
      </w:r>
      <w:r>
        <w:rPr>
          <w:rStyle w:val="IP"/>
          <w:b/>
        </w:rPr>
        <w:t>Minus 20 to plus 450 deg F</w:t>
      </w:r>
      <w:r>
        <w:rPr>
          <w:rStyle w:val="SI"/>
          <w:b/>
        </w:rPr>
        <w:t xml:space="preserve"> (Minus 29 to plus 232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Maximum [</w:t>
      </w:r>
      <w:r>
        <w:rPr>
          <w:rStyle w:val="IP"/>
          <w:b/>
        </w:rPr>
        <w:t>50 psig</w:t>
      </w:r>
      <w:r>
        <w:rPr>
          <w:rStyle w:val="SI"/>
          <w:b/>
        </w:rPr>
        <w:t xml:space="preserve"> (345 kPa)</w:t>
      </w:r>
      <w:r>
        <w:rPr/>
        <w:t>] [</w:t>
      </w:r>
      <w:r>
        <w:rPr>
          <w:rStyle w:val="IP"/>
          <w:b/>
        </w:rPr>
        <w:t>125 psig</w:t>
      </w:r>
      <w:r>
        <w:rPr>
          <w:rStyle w:val="SI"/>
          <w:b/>
        </w:rPr>
        <w:t xml:space="preserve"> (862 kPa)</w:t>
      </w:r>
      <w:r>
        <w:rPr/>
        <w:t>] &lt;</w:t>
      </w:r>
      <w:r>
        <w:rPr>
          <w:b/>
        </w:rPr>
        <w:t>Insert pressure</w:t>
      </w:r>
      <w:r>
        <w:rPr/>
        <w:t>&gt;</w:t>
      </w:r>
      <w:r>
        <w:rPr>
          <w:rStyle w:val="SI"/>
        </w:rPr>
        <w:t>.</w:t>
      </w:r>
    </w:p>
    <w:p>
      <w:pPr>
        <w:pStyle w:val="PR4"/>
        <w:numPr>
          <w:ilvl w:val="7"/>
          <w:numId w:val="1"/>
        </w:numPr>
        <w:rPr/>
      </w:pPr>
      <w:r>
        <w:rPr/>
        <w:t>Close-off Pressure: [</w:t>
      </w:r>
      <w:r>
        <w:rPr>
          <w:rStyle w:val="IP"/>
          <w:b/>
        </w:rPr>
        <w:t>50 psig</w:t>
      </w:r>
      <w:r>
        <w:rPr>
          <w:rStyle w:val="SI"/>
          <w:b/>
        </w:rPr>
        <w:t xml:space="preserve"> (345 kPa)</w:t>
      </w:r>
      <w:r>
        <w:rPr/>
        <w:t>] [</w:t>
      </w:r>
      <w:r>
        <w:rPr>
          <w:rStyle w:val="IP"/>
          <w:b/>
        </w:rPr>
        <w:t>125 psig</w:t>
      </w:r>
      <w:r>
        <w:rPr>
          <w:rStyle w:val="SI"/>
          <w:b/>
        </w:rPr>
        <w:t xml:space="preserve"> (862 kPa)</w:t>
      </w:r>
      <w:r>
        <w:rPr/>
        <w:t>] &lt;</w:t>
      </w:r>
      <w:r>
        <w:rPr>
          <w:b/>
        </w:rPr>
        <w:t>Insert pressure</w:t>
      </w:r>
      <w:r>
        <w:rPr/>
        <w:t>&gt;.</w:t>
      </w:r>
    </w:p>
    <w:p>
      <w:pPr>
        <w:pStyle w:val="PR4"/>
        <w:numPr>
          <w:ilvl w:val="7"/>
          <w:numId w:val="1"/>
        </w:numPr>
        <w:rPr/>
      </w:pPr>
      <w:r>
        <w:rPr/>
        <w:t>Differential (Maximum): &lt;</w:t>
      </w:r>
      <w:r>
        <w:rPr>
          <w:b/>
        </w:rPr>
        <w:t>Insert pressure</w:t>
      </w:r>
      <w:r>
        <w:rPr/>
        <w:t>&gt;.</w:t>
      </w:r>
    </w:p>
    <w:p>
      <w:pPr>
        <w:pStyle w:val="PR3"/>
        <w:numPr>
          <w:ilvl w:val="6"/>
          <w:numId w:val="1"/>
        </w:numPr>
        <w:spacing w:before="240" w:after="0"/>
        <w:rPr/>
      </w:pPr>
      <w:r>
        <w:rPr/>
        <w:t>Rangeability: [</w:t>
      </w:r>
      <w:r>
        <w:rPr>
          <w:b/>
        </w:rPr>
        <w:t>300</w:t>
      </w:r>
      <w:r>
        <w:rPr/>
        <w:t>] &lt;</w:t>
      </w:r>
      <w:r>
        <w:rPr>
          <w:b/>
        </w:rPr>
        <w:t>Insert number</w:t>
      </w:r>
      <w:r>
        <w:rPr/>
        <w:t>&gt; to 1.</w:t>
      </w:r>
    </w:p>
    <w:p>
      <w:pPr>
        <w:pStyle w:val="PR2"/>
        <w:numPr>
          <w:ilvl w:val="5"/>
          <w:numId w:val="1"/>
        </w:numPr>
        <w:spacing w:before="240" w:after="0"/>
        <w:rPr/>
      </w:pPr>
      <w:r>
        <w:rPr/>
        <w:t>Standards: ASME B16.10, ASME B16.34.</w:t>
      </w:r>
    </w:p>
    <w:p>
      <w:pPr>
        <w:pStyle w:val="PR2"/>
        <w:numPr>
          <w:ilvl w:val="5"/>
          <w:numId w:val="1"/>
        </w:numPr>
        <w:rPr/>
      </w:pPr>
      <w:r>
        <w:rPr/>
        <w:t>Features:</w:t>
      </w:r>
    </w:p>
    <w:p>
      <w:pPr>
        <w:pStyle w:val="PR3"/>
        <w:numPr>
          <w:ilvl w:val="6"/>
          <w:numId w:val="1"/>
        </w:numPr>
        <w:spacing w:before="240" w:after="0"/>
        <w:rPr/>
      </w:pPr>
      <w:r>
        <w:rPr/>
        <w:t>Stem and ball pinned and welded.</w:t>
      </w:r>
    </w:p>
    <w:p>
      <w:pPr>
        <w:pStyle w:val="PR3"/>
        <w:numPr>
          <w:ilvl w:val="6"/>
          <w:numId w:val="1"/>
        </w:numPr>
        <w:rPr/>
      </w:pPr>
      <w:r>
        <w:rPr/>
        <w:t>Replaceable ball, seat and packing.</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Size Range: [</w:t>
      </w:r>
      <w:r>
        <w:rPr>
          <w:rStyle w:val="IP"/>
          <w:b/>
        </w:rPr>
        <w:t>NPS 1 to NPS 12</w:t>
      </w:r>
      <w:r>
        <w:rPr>
          <w:rStyle w:val="SI"/>
          <w:b/>
        </w:rPr>
        <w:t xml:space="preserve"> (DN 25 to DN 300)</w:t>
      </w:r>
      <w:r>
        <w:rPr/>
        <w:t>] [</w:t>
      </w:r>
      <w:r>
        <w:rPr>
          <w:rStyle w:val="IP"/>
          <w:b/>
        </w:rPr>
        <w:t>NPS 1 to NPS 16</w:t>
      </w:r>
      <w:r>
        <w:rPr>
          <w:rStyle w:val="SI"/>
          <w:b/>
        </w:rPr>
        <w:t xml:space="preserve"> (DN 25 to DN 400)</w:t>
      </w:r>
      <w:r>
        <w:rPr/>
        <w:t>] [</w:t>
      </w:r>
      <w:r>
        <w:rPr>
          <w:rStyle w:val="IP"/>
          <w:b/>
        </w:rPr>
        <w:t>NPS 1 to NPS 24</w:t>
      </w:r>
      <w:r>
        <w:rPr>
          <w:rStyle w:val="SI"/>
          <w:b/>
        </w:rPr>
        <w:t xml:space="preserve"> (DN 25 to DN 600)</w:t>
      </w:r>
      <w:r>
        <w:rPr/>
        <w:t>] &lt;</w:t>
      </w:r>
      <w:r>
        <w:rPr>
          <w:b/>
        </w:rPr>
        <w:t>Insert size range</w:t>
      </w:r>
      <w:r>
        <w:rPr/>
        <w:t>&gt;.</w:t>
      </w:r>
    </w:p>
    <w:p>
      <w:pPr>
        <w:pStyle w:val="PR3"/>
        <w:numPr>
          <w:ilvl w:val="6"/>
          <w:numId w:val="1"/>
        </w:numPr>
        <w:rPr/>
      </w:pPr>
      <w:r>
        <w:rPr/>
        <w:t xml:space="preserve">End Connections: Flanged ends suitable for mating to ASME B16.5 flanges. Female threaded (NPT) ends are also acceptable for valve sizes </w:t>
      </w:r>
      <w:r>
        <w:rPr>
          <w:rStyle w:val="IP"/>
        </w:rPr>
        <w:t>NPS 2</w:t>
      </w:r>
      <w:r>
        <w:rPr>
          <w:rStyle w:val="SI"/>
        </w:rPr>
        <w:t xml:space="preserve"> (DN 50)</w:t>
      </w:r>
      <w:r>
        <w:rPr/>
        <w:t xml:space="preserve"> and smaller.</w:t>
      </w:r>
    </w:p>
    <w:p>
      <w:pPr>
        <w:pStyle w:val="PR3"/>
        <w:numPr>
          <w:ilvl w:val="6"/>
          <w:numId w:val="1"/>
        </w:numPr>
        <w:rPr/>
      </w:pPr>
      <w:r>
        <w:rPr/>
        <w:t>Face-to-Face Dimensions: ASME B16.10 or ISA S75.08.02.</w:t>
      </w:r>
    </w:p>
    <w:p>
      <w:pPr>
        <w:pStyle w:val="PR3"/>
        <w:numPr>
          <w:ilvl w:val="6"/>
          <w:numId w:val="1"/>
        </w:numPr>
        <w:rPr/>
      </w:pPr>
      <w:r>
        <w:rPr/>
        <w:t>Body: Cast [</w:t>
      </w:r>
      <w:r>
        <w:rPr>
          <w:b/>
        </w:rPr>
        <w:t>carbon</w:t>
      </w:r>
      <w:r>
        <w:rPr/>
        <w:t>] [</w:t>
      </w:r>
      <w:r>
        <w:rPr>
          <w:b/>
        </w:rPr>
        <w:t>or</w:t>
      </w:r>
      <w:r>
        <w:rPr/>
        <w:t>] [</w:t>
      </w:r>
      <w:r>
        <w:rPr>
          <w:b/>
        </w:rPr>
        <w:t>stainless</w:t>
      </w:r>
      <w:r>
        <w:rPr/>
        <w:t>] steel.</w:t>
      </w:r>
    </w:p>
    <w:p>
      <w:pPr>
        <w:pStyle w:val="PR3"/>
        <w:numPr>
          <w:ilvl w:val="6"/>
          <w:numId w:val="1"/>
        </w:numPr>
        <w:rPr/>
      </w:pPr>
      <w:r>
        <w:rPr/>
        <w:t>Ball: Stainless steel.</w:t>
      </w:r>
    </w:p>
    <w:p>
      <w:pPr>
        <w:pStyle w:val="PR3"/>
        <w:numPr>
          <w:ilvl w:val="6"/>
          <w:numId w:val="1"/>
        </w:numPr>
        <w:rPr/>
      </w:pPr>
      <w:r>
        <w:rPr/>
        <w:t>Seat: TFM or reinforced PTFE.</w:t>
      </w:r>
    </w:p>
    <w:p>
      <w:pPr>
        <w:pStyle w:val="PR3"/>
        <w:numPr>
          <w:ilvl w:val="6"/>
          <w:numId w:val="1"/>
        </w:numPr>
        <w:rPr/>
      </w:pPr>
      <w:r>
        <w:rPr/>
        <w:t>Stem: Stainless steel.</w:t>
      </w:r>
    </w:p>
    <w:p>
      <w:pPr>
        <w:pStyle w:val="PR3"/>
        <w:numPr>
          <w:ilvl w:val="6"/>
          <w:numId w:val="1"/>
        </w:numPr>
        <w:rPr/>
      </w:pPr>
      <w:r>
        <w:rPr/>
        <w:t>Stem Packing: PTFE V-rings.</w:t>
      </w:r>
    </w:p>
    <w:p>
      <w:pPr>
        <w:pStyle w:val="PR3"/>
        <w:numPr>
          <w:ilvl w:val="6"/>
          <w:numId w:val="1"/>
        </w:numPr>
        <w:rPr/>
      </w:pPr>
      <w:r>
        <w:rPr/>
        <w:t>Label each valve with following:</w:t>
      </w:r>
    </w:p>
    <w:p>
      <w:pPr>
        <w:pStyle w:val="PR4"/>
        <w:numPr>
          <w:ilvl w:val="7"/>
          <w:numId w:val="1"/>
        </w:numPr>
        <w:spacing w:before="240" w:after="0"/>
        <w:rPr/>
      </w:pPr>
      <w:r>
        <w:rPr/>
        <w:t>Manufacturer's name, model number, and serial number.</w:t>
      </w:r>
    </w:p>
    <w:p>
      <w:pPr>
        <w:pStyle w:val="PR4"/>
        <w:numPr>
          <w:ilvl w:val="7"/>
          <w:numId w:val="1"/>
        </w:numPr>
        <w:rPr/>
      </w:pPr>
      <w:r>
        <w:rPr/>
        <w:t>Body size.</w:t>
      </w:r>
    </w:p>
    <w:p>
      <w:pPr>
        <w:pStyle w:val="PR4"/>
        <w:numPr>
          <w:ilvl w:val="7"/>
          <w:numId w:val="1"/>
        </w:numPr>
        <w:rPr/>
      </w:pPr>
      <w:r>
        <w:rPr/>
        <w:t>Flow directional arrow.</w:t>
      </w:r>
    </w:p>
    <w:p>
      <w:pPr>
        <w:pStyle w:val="PR1"/>
        <w:numPr>
          <w:ilvl w:val="4"/>
          <w:numId w:val="1"/>
        </w:numPr>
        <w:rPr/>
      </w:pPr>
      <w:r>
        <w:rPr/>
        <w:t>Ball Valves with Segmented Ball, Three Way:</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three-way ball valves, with segmented ball, from single manufacturer.</w:t>
      </w:r>
    </w:p>
    <w:p>
      <w:pPr>
        <w:pStyle w:val="PR2"/>
        <w:numPr>
          <w:ilvl w:val="5"/>
          <w:numId w:val="1"/>
        </w:numPr>
        <w:rPr/>
      </w:pPr>
      <w:r>
        <w:rPr/>
        <w:t>Arrangement: Two single-port valves mated to a fabricated tee with interconnecting mechanical linkage[</w:t>
      </w:r>
      <w:r>
        <w:rPr>
          <w:b/>
        </w:rPr>
        <w:t> or a single three-way valve with two ports</w:t>
      </w:r>
      <w:r>
        <w:rPr/>
        <w:t>].</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75</w:t>
      </w:r>
      <w:r>
        <w:rPr/>
        <w:t>] &lt;</w:t>
      </w:r>
      <w:r>
        <w:rPr>
          <w:b/>
        </w:rPr>
        <w:t>Insert number</w:t>
      </w:r>
      <w:r>
        <w:rPr/>
        <w:t>&gt; percent open.</w:t>
      </w:r>
    </w:p>
    <w:p>
      <w:pPr>
        <w:pStyle w:val="PR3"/>
        <w:numPr>
          <w:ilvl w:val="6"/>
          <w:numId w:val="1"/>
        </w:numPr>
        <w:rPr/>
      </w:pPr>
      <w:r>
        <w:rPr/>
        <w:t>Flow Characteristic: Equal percentage.</w:t>
      </w:r>
    </w:p>
    <w:p>
      <w:pPr>
        <w:pStyle w:val="PR3"/>
        <w:numPr>
          <w:ilvl w:val="6"/>
          <w:numId w:val="1"/>
        </w:numPr>
        <w:rPr/>
      </w:pPr>
      <w:r>
        <w:rPr/>
        <w:t>Leakage: FCI 70-2, Class VI.</w:t>
      </w:r>
    </w:p>
    <w:p>
      <w:pPr>
        <w:pStyle w:val="PR3"/>
        <w:numPr>
          <w:ilvl w:val="6"/>
          <w:numId w:val="1"/>
        </w:numPr>
        <w:rPr/>
      </w:pPr>
      <w:r>
        <w:rPr/>
        <w:t>Hydronic Pressure:</w:t>
      </w:r>
    </w:p>
    <w:p>
      <w:pPr>
        <w:pStyle w:val="PR4"/>
        <w:numPr>
          <w:ilvl w:val="7"/>
          <w:numId w:val="1"/>
        </w:numPr>
        <w:spacing w:before="240" w:after="0"/>
        <w:rPr/>
      </w:pPr>
      <w:r>
        <w:rPr/>
        <w:t>Rating: ASME B16.34, [</w:t>
      </w:r>
      <w:r>
        <w:rPr>
          <w:b/>
        </w:rPr>
        <w:t>Class 150</w:t>
      </w:r>
      <w:r>
        <w:rPr/>
        <w:t>] [</w:t>
      </w:r>
      <w:r>
        <w:rPr>
          <w:b/>
        </w:rPr>
        <w:t>Class 300</w:t>
      </w:r>
      <w:r>
        <w:rPr/>
        <w:t>] [</w:t>
      </w:r>
      <w:r>
        <w:rPr>
          <w:b/>
        </w:rPr>
        <w:t>or</w:t>
      </w:r>
      <w:r>
        <w:rPr/>
        <w:t>] [</w:t>
      </w:r>
      <w:r>
        <w:rPr>
          <w:b/>
        </w:rPr>
        <w:t>Class 150 or 300 as required by application</w:t>
      </w:r>
      <w:r>
        <w:rPr/>
        <w:t>].</w:t>
      </w:r>
    </w:p>
    <w:p>
      <w:pPr>
        <w:pStyle w:val="PR4"/>
        <w:numPr>
          <w:ilvl w:val="7"/>
          <w:numId w:val="1"/>
        </w:numPr>
        <w:rPr/>
      </w:pPr>
      <w:r>
        <w:rPr/>
        <w:t xml:space="preserve">Close-off Pressure: </w:t>
      </w:r>
      <w:r>
        <w:rPr>
          <w:rStyle w:val="IP"/>
        </w:rPr>
        <w:t>250 psig</w:t>
      </w:r>
      <w:r>
        <w:rPr>
          <w:rStyle w:val="SI"/>
        </w:rPr>
        <w:t xml:space="preserve"> (1724 kPa)</w:t>
      </w:r>
      <w:r>
        <w:rPr/>
        <w:t>.</w:t>
      </w:r>
    </w:p>
    <w:p>
      <w:pPr>
        <w:pStyle w:val="PR4"/>
        <w:numPr>
          <w:ilvl w:val="7"/>
          <w:numId w:val="1"/>
        </w:numPr>
        <w:rPr/>
      </w:pPr>
      <w:r>
        <w:rPr/>
        <w:t>Pressure Differential (Maximum): [</w:t>
      </w:r>
      <w:r>
        <w:rPr>
          <w:b/>
        </w:rPr>
        <w:t>Approximately one-third inlet pressure</w:t>
      </w:r>
      <w:r>
        <w:rPr/>
        <w:t>] &lt;</w:t>
      </w:r>
      <w:r>
        <w:rPr>
          <w:b/>
        </w:rPr>
        <w:t>Insert pressure</w:t>
      </w:r>
      <w:r>
        <w:rPr/>
        <w:t>&gt;.</w:t>
      </w:r>
    </w:p>
    <w:p>
      <w:pPr>
        <w:pStyle w:val="PR3"/>
        <w:numPr>
          <w:ilvl w:val="6"/>
          <w:numId w:val="1"/>
        </w:numPr>
        <w:spacing w:before="240" w:after="0"/>
        <w:rPr/>
      </w:pPr>
      <w:r>
        <w:rPr/>
        <w:t>Hydronic Process Temperature Rating: [</w:t>
      </w:r>
      <w:r>
        <w:rPr>
          <w:rStyle w:val="IP"/>
          <w:b/>
        </w:rPr>
        <w:t>0 to 250 deg F</w:t>
      </w:r>
      <w:r>
        <w:rPr>
          <w:rStyle w:val="SI"/>
          <w:b/>
        </w:rPr>
        <w:t xml:space="preserve"> (Minus 18 to plus 120 deg C)</w:t>
      </w:r>
      <w:r>
        <w:rPr/>
        <w:t>] &lt;</w:t>
      </w:r>
      <w:r>
        <w:rPr>
          <w:b/>
        </w:rPr>
        <w:t>Insert temperature range</w:t>
      </w:r>
      <w:r>
        <w:rPr/>
        <w:t>&gt;.</w:t>
      </w:r>
    </w:p>
    <w:p>
      <w:pPr>
        <w:pStyle w:val="PR3"/>
        <w:numPr>
          <w:ilvl w:val="6"/>
          <w:numId w:val="1"/>
        </w:numPr>
        <w:rPr/>
      </w:pPr>
      <w:r>
        <w:rPr/>
        <w:t>Rangeability: [</w:t>
      </w:r>
      <w:r>
        <w:rPr>
          <w:b/>
        </w:rPr>
        <w:t>300</w:t>
      </w:r>
      <w:r>
        <w:rPr/>
        <w:t>] &lt;</w:t>
      </w:r>
      <w:r>
        <w:rPr>
          <w:b/>
        </w:rPr>
        <w:t>Insert number</w:t>
      </w:r>
      <w:r>
        <w:rPr/>
        <w:t>&gt; to 1.</w:t>
      </w:r>
    </w:p>
    <w:p>
      <w:pPr>
        <w:pStyle w:val="PR2"/>
        <w:numPr>
          <w:ilvl w:val="5"/>
          <w:numId w:val="1"/>
        </w:numPr>
        <w:spacing w:before="240" w:after="0"/>
        <w:rPr/>
      </w:pPr>
      <w:r>
        <w:rPr/>
        <w:t>Standards: ASME B16.10, ASME B16.34.</w:t>
      </w:r>
    </w:p>
    <w:p>
      <w:pPr>
        <w:pStyle w:val="PR2"/>
        <w:numPr>
          <w:ilvl w:val="5"/>
          <w:numId w:val="1"/>
        </w:numPr>
        <w:rPr/>
      </w:pPr>
      <w:r>
        <w:rPr/>
        <w:t>Features:</w:t>
      </w:r>
    </w:p>
    <w:p>
      <w:pPr>
        <w:pStyle w:val="PR3"/>
        <w:numPr>
          <w:ilvl w:val="6"/>
          <w:numId w:val="1"/>
        </w:numPr>
        <w:spacing w:before="240" w:after="0"/>
        <w:rPr/>
      </w:pPr>
      <w:r>
        <w:rPr/>
        <w:t>Stem and ball pinned and welded.</w:t>
      </w:r>
    </w:p>
    <w:p>
      <w:pPr>
        <w:pStyle w:val="PR3"/>
        <w:numPr>
          <w:ilvl w:val="6"/>
          <w:numId w:val="1"/>
        </w:numPr>
        <w:rPr/>
      </w:pPr>
      <w:r>
        <w:rPr/>
        <w:t>Replaceable ball, seat and shaft packing.</w:t>
      </w:r>
    </w:p>
    <w:p>
      <w:pPr>
        <w:pStyle w:val="PR2"/>
        <w:numPr>
          <w:ilvl w:val="5"/>
          <w:numId w:val="1"/>
        </w:numPr>
        <w:spacing w:before="240" w:after="0"/>
        <w:rPr/>
      </w:pPr>
      <w:r>
        <w:rPr/>
        <w:t>Construction:</w:t>
      </w:r>
    </w:p>
    <w:p>
      <w:pPr>
        <w:pStyle w:val="PR3"/>
        <w:numPr>
          <w:ilvl w:val="6"/>
          <w:numId w:val="1"/>
        </w:numPr>
        <w:spacing w:before="240" w:after="0"/>
        <w:rPr/>
      </w:pPr>
      <w:r>
        <w:rPr/>
        <w:t>Size Range: [</w:t>
      </w:r>
      <w:r>
        <w:rPr>
          <w:rStyle w:val="IP"/>
          <w:b/>
        </w:rPr>
        <w:t>NPS 3 to NPS 12</w:t>
      </w:r>
      <w:r>
        <w:rPr>
          <w:rStyle w:val="SI"/>
          <w:b/>
        </w:rPr>
        <w:t xml:space="preserve"> (DN 80 to DN 300)</w:t>
      </w:r>
      <w:r>
        <w:rPr/>
        <w:t>] &lt;</w:t>
      </w:r>
      <w:r>
        <w:rPr>
          <w:b/>
        </w:rPr>
        <w:t>Insert size</w:t>
      </w:r>
      <w:r>
        <w:rPr/>
        <w:t>&gt;</w:t>
      </w:r>
      <w:r>
        <w:rPr>
          <w:rStyle w:val="SI"/>
        </w:rPr>
        <w:t>.</w:t>
      </w:r>
    </w:p>
    <w:p>
      <w:pPr>
        <w:pStyle w:val="PR3"/>
        <w:numPr>
          <w:ilvl w:val="6"/>
          <w:numId w:val="1"/>
        </w:numPr>
        <w:rPr/>
      </w:pPr>
      <w:r>
        <w:rPr/>
        <w:t>End Connections: Flanged ends suitable for mating to ASME B16.5 flanges.</w:t>
      </w:r>
    </w:p>
    <w:p>
      <w:pPr>
        <w:pStyle w:val="PR3"/>
        <w:numPr>
          <w:ilvl w:val="6"/>
          <w:numId w:val="1"/>
        </w:numPr>
        <w:rPr/>
      </w:pPr>
      <w:r>
        <w:rPr/>
        <w:t>Face-to-Face Dimensions: ASME B16.10 or ISA S75.08.02.</w:t>
      </w:r>
    </w:p>
    <w:p>
      <w:pPr>
        <w:pStyle w:val="PR3"/>
        <w:numPr>
          <w:ilvl w:val="6"/>
          <w:numId w:val="1"/>
        </w:numPr>
        <w:rPr/>
      </w:pPr>
      <w:r>
        <w:rPr/>
        <w:t>Body: Cast [</w:t>
      </w:r>
      <w:r>
        <w:rPr>
          <w:b/>
        </w:rPr>
        <w:t>carbon</w:t>
      </w:r>
      <w:r>
        <w:rPr/>
        <w:t>] [</w:t>
      </w:r>
      <w:r>
        <w:rPr>
          <w:b/>
        </w:rPr>
        <w:t>or</w:t>
      </w:r>
      <w:r>
        <w:rPr/>
        <w:t>] [</w:t>
      </w:r>
      <w:r>
        <w:rPr>
          <w:b/>
        </w:rPr>
        <w:t>stainless</w:t>
      </w:r>
      <w:r>
        <w:rPr/>
        <w:t>] steel.</w:t>
      </w:r>
    </w:p>
    <w:p>
      <w:pPr>
        <w:pStyle w:val="PR3"/>
        <w:numPr>
          <w:ilvl w:val="6"/>
          <w:numId w:val="1"/>
        </w:numPr>
        <w:rPr/>
      </w:pPr>
      <w:r>
        <w:rPr/>
        <w:t>Ball: Stainless steel.</w:t>
      </w:r>
    </w:p>
    <w:p>
      <w:pPr>
        <w:pStyle w:val="PR3"/>
        <w:numPr>
          <w:ilvl w:val="6"/>
          <w:numId w:val="1"/>
        </w:numPr>
        <w:rPr/>
      </w:pPr>
      <w:r>
        <w:rPr/>
        <w:t>Seat: TFM or graphite reinforced PTFE.</w:t>
      </w:r>
    </w:p>
    <w:p>
      <w:pPr>
        <w:pStyle w:val="PR3"/>
        <w:numPr>
          <w:ilvl w:val="6"/>
          <w:numId w:val="1"/>
        </w:numPr>
        <w:rPr/>
      </w:pPr>
      <w:r>
        <w:rPr/>
        <w:t>Stem: Stainless steel.</w:t>
      </w:r>
    </w:p>
    <w:p>
      <w:pPr>
        <w:pStyle w:val="PR3"/>
        <w:numPr>
          <w:ilvl w:val="6"/>
          <w:numId w:val="1"/>
        </w:numPr>
        <w:rPr/>
      </w:pPr>
      <w:r>
        <w:rPr/>
        <w:t>Stem Packing: PTFE V-rings and graphite packing follower.</w:t>
      </w:r>
    </w:p>
    <w:p>
      <w:pPr>
        <w:pStyle w:val="PR3"/>
        <w:numPr>
          <w:ilvl w:val="6"/>
          <w:numId w:val="1"/>
        </w:numPr>
        <w:rPr/>
      </w:pPr>
      <w:r>
        <w:rPr/>
        <w:t>Label each valve with following:</w:t>
      </w:r>
    </w:p>
    <w:p>
      <w:pPr>
        <w:pStyle w:val="PR4"/>
        <w:numPr>
          <w:ilvl w:val="7"/>
          <w:numId w:val="1"/>
        </w:numPr>
        <w:spacing w:before="240" w:after="0"/>
        <w:rPr/>
      </w:pPr>
      <w:r>
        <w:rPr/>
        <w:t>Manufacturer's name, model number, and serial number.</w:t>
      </w:r>
    </w:p>
    <w:p>
      <w:pPr>
        <w:pStyle w:val="PR4"/>
        <w:numPr>
          <w:ilvl w:val="7"/>
          <w:numId w:val="1"/>
        </w:numPr>
        <w:rPr/>
      </w:pPr>
      <w:r>
        <w:rPr/>
        <w:t>Body size.</w:t>
      </w:r>
    </w:p>
    <w:p>
      <w:pPr>
        <w:pStyle w:val="PR4"/>
        <w:numPr>
          <w:ilvl w:val="7"/>
          <w:numId w:val="1"/>
        </w:numPr>
        <w:rPr/>
      </w:pPr>
      <w:r>
        <w:rPr/>
        <w:t>Flow directional arrow.</w:t>
      </w:r>
    </w:p>
    <w:p>
      <w:pPr>
        <w:pStyle w:val="PR1"/>
        <w:numPr>
          <w:ilvl w:val="4"/>
          <w:numId w:val="1"/>
        </w:numPr>
        <w:rPr/>
      </w:pPr>
      <w:r>
        <w:rPr/>
        <w:t>Ball Valves with Full Ball and Characterized V-Notch, Two Way:</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two-way ball valves, with full ball and characterized v-notch,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Controllable Flow Range: [</w:t>
      </w:r>
      <w:r>
        <w:rPr>
          <w:b/>
        </w:rPr>
        <w:t>80</w:t>
      </w:r>
      <w:r>
        <w:rPr/>
        <w:t>] [</w:t>
      </w:r>
      <w:r>
        <w:rPr>
          <w:b/>
        </w:rPr>
        <w:t>Insert number</w:t>
      </w:r>
      <w:r>
        <w:rPr/>
        <w:t>] percent open.</w:t>
      </w:r>
    </w:p>
    <w:p>
      <w:pPr>
        <w:pStyle w:val="PR3"/>
        <w:numPr>
          <w:ilvl w:val="6"/>
          <w:numId w:val="1"/>
        </w:numPr>
        <w:rPr/>
      </w:pPr>
      <w:r>
        <w:rPr/>
        <w:t>Flow Characteristic: Equal percentage[</w:t>
      </w:r>
      <w:r>
        <w:rPr>
          <w:b/>
        </w:rPr>
        <w:t> or modified equal percentage</w:t>
      </w:r>
      <w:r>
        <w:rPr/>
        <w:t>].</w:t>
      </w:r>
    </w:p>
    <w:p>
      <w:pPr>
        <w:pStyle w:val="PR3"/>
        <w:numPr>
          <w:ilvl w:val="6"/>
          <w:numId w:val="1"/>
        </w:numPr>
        <w:rPr/>
      </w:pPr>
      <w:r>
        <w:rPr/>
        <w:t>Leakage: FCI 70-2, Class VI.</w:t>
      </w:r>
    </w:p>
    <w:p>
      <w:pPr>
        <w:pStyle w:val="PR3"/>
        <w:numPr>
          <w:ilvl w:val="6"/>
          <w:numId w:val="1"/>
        </w:numPr>
        <w:rPr/>
      </w:pPr>
      <w:r>
        <w:rPr/>
        <w:t>Hydronic Pressure:</w:t>
      </w:r>
    </w:p>
    <w:p>
      <w:pPr>
        <w:pStyle w:val="PR4"/>
        <w:numPr>
          <w:ilvl w:val="7"/>
          <w:numId w:val="1"/>
        </w:numPr>
        <w:spacing w:before="240" w:after="0"/>
        <w:rPr/>
      </w:pPr>
      <w:r>
        <w:rPr/>
        <w:t>Rating:</w:t>
      </w:r>
    </w:p>
    <w:p>
      <w:pPr>
        <w:pStyle w:val="PR5"/>
        <w:numPr>
          <w:ilvl w:val="8"/>
          <w:numId w:val="1"/>
        </w:numPr>
        <w:spacing w:before="240" w:after="0"/>
        <w:rPr/>
      </w:pPr>
      <w:r>
        <w:rPr/>
        <w:t>Sizes NPS 2 (DN 50) and Smaller: ASME B16.34, Class 300 or 600.</w:t>
      </w:r>
    </w:p>
    <w:p>
      <w:pPr>
        <w:pStyle w:val="PR5"/>
        <w:numPr>
          <w:ilvl w:val="8"/>
          <w:numId w:val="1"/>
        </w:numPr>
        <w:rPr/>
      </w:pPr>
      <w:r>
        <w:rPr/>
        <w:t>Larger Sizes: ASME B16.34, [</w:t>
      </w:r>
      <w:r>
        <w:rPr>
          <w:b/>
        </w:rPr>
        <w:t>Class 150</w:t>
      </w:r>
      <w:r>
        <w:rPr/>
        <w:t>] [</w:t>
      </w:r>
      <w:r>
        <w:rPr>
          <w:b/>
        </w:rPr>
        <w:t>Class 300</w:t>
      </w:r>
      <w:r>
        <w:rPr/>
        <w:t>] [</w:t>
      </w:r>
      <w:r>
        <w:rPr>
          <w:b/>
        </w:rPr>
        <w:t>or</w:t>
      </w:r>
      <w:r>
        <w:rPr/>
        <w:t>] [</w:t>
      </w:r>
      <w:r>
        <w:rPr>
          <w:b/>
        </w:rPr>
        <w:t>Class 150 or 300 as required by application</w:t>
      </w:r>
      <w:r>
        <w:rPr/>
        <w:t>].</w:t>
      </w:r>
    </w:p>
    <w:p>
      <w:pPr>
        <w:pStyle w:val="PR4"/>
        <w:numPr>
          <w:ilvl w:val="7"/>
          <w:numId w:val="1"/>
        </w:numPr>
        <w:spacing w:before="240" w:after="0"/>
        <w:rPr/>
      </w:pPr>
      <w:r>
        <w:rPr/>
        <w:t>Close-off Pressure: Equal to rating.</w:t>
      </w:r>
    </w:p>
    <w:p>
      <w:pPr>
        <w:pStyle w:val="PR4"/>
        <w:numPr>
          <w:ilvl w:val="7"/>
          <w:numId w:val="1"/>
        </w:numPr>
        <w:rPr/>
      </w:pPr>
      <w:r>
        <w:rPr/>
        <w:t>Pressure Differential (Maximum): [</w:t>
      </w:r>
      <w:r>
        <w:rPr>
          <w:b/>
        </w:rPr>
        <w:t>Approximately 1/3 inlet pressure</w:t>
      </w:r>
      <w:r>
        <w:rPr/>
        <w:t>] &lt;</w:t>
      </w:r>
      <w:r>
        <w:rPr>
          <w:b/>
        </w:rPr>
        <w:t>Insert pressure</w:t>
      </w:r>
      <w:r>
        <w:rPr/>
        <w:t>&gt;.</w:t>
      </w:r>
    </w:p>
    <w:p>
      <w:pPr>
        <w:pStyle w:val="PR3"/>
        <w:numPr>
          <w:ilvl w:val="6"/>
          <w:numId w:val="1"/>
        </w:numPr>
        <w:spacing w:before="240" w:after="0"/>
        <w:rPr/>
      </w:pPr>
      <w:r>
        <w:rPr/>
        <w:t>Hydronic Process Temperature Rating: [</w:t>
      </w:r>
      <w:r>
        <w:rPr>
          <w:rStyle w:val="IP"/>
          <w:b/>
        </w:rPr>
        <w:t>0 to 250 deg F</w:t>
      </w:r>
      <w:r>
        <w:rPr>
          <w:rStyle w:val="SI"/>
          <w:b/>
        </w:rPr>
        <w:t xml:space="preserve"> (Minus 18 to plus 120 deg C)</w:t>
      </w:r>
      <w:r>
        <w:rPr/>
        <w:t>] [</w:t>
      </w:r>
      <w:r>
        <w:rPr>
          <w:rStyle w:val="IP"/>
          <w:b/>
        </w:rPr>
        <w:t>Minus 20 to plus 450 deg F</w:t>
      </w:r>
      <w:r>
        <w:rPr>
          <w:rStyle w:val="SI"/>
          <w:b/>
        </w:rPr>
        <w:t xml:space="preserve"> (Minus 29 to plus 232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Maximum [</w:t>
      </w:r>
      <w:r>
        <w:rPr>
          <w:rStyle w:val="IP"/>
          <w:b/>
        </w:rPr>
        <w:t>50 psig</w:t>
      </w:r>
      <w:r>
        <w:rPr>
          <w:rStyle w:val="SI"/>
          <w:b/>
        </w:rPr>
        <w:t xml:space="preserve"> (345 kPa)</w:t>
      </w:r>
      <w:r>
        <w:rPr/>
        <w:t>] [</w:t>
      </w:r>
      <w:r>
        <w:rPr>
          <w:rStyle w:val="IP"/>
          <w:b/>
        </w:rPr>
        <w:t>150 psig</w:t>
      </w:r>
      <w:r>
        <w:rPr>
          <w:rStyle w:val="SI"/>
          <w:b/>
        </w:rPr>
        <w:t xml:space="preserve"> (1034 kPa)</w:t>
      </w:r>
      <w:r>
        <w:rPr/>
        <w:t>] &lt;</w:t>
      </w:r>
      <w:r>
        <w:rPr>
          <w:b/>
        </w:rPr>
        <w:t>Insert pressure</w:t>
      </w:r>
      <w:r>
        <w:rPr/>
        <w:t>&gt;</w:t>
      </w:r>
      <w:r>
        <w:rPr>
          <w:rStyle w:val="SI"/>
        </w:rPr>
        <w:t>.</w:t>
      </w:r>
    </w:p>
    <w:p>
      <w:pPr>
        <w:pStyle w:val="PR4"/>
        <w:numPr>
          <w:ilvl w:val="7"/>
          <w:numId w:val="1"/>
        </w:numPr>
        <w:rPr/>
      </w:pPr>
      <w:r>
        <w:rPr/>
        <w:t>Close-off Pressure: Equal to pressure rating at maximum temperature.</w:t>
      </w:r>
    </w:p>
    <w:p>
      <w:pPr>
        <w:pStyle w:val="PR4"/>
        <w:numPr>
          <w:ilvl w:val="7"/>
          <w:numId w:val="1"/>
        </w:numPr>
        <w:rPr/>
      </w:pPr>
      <w:r>
        <w:rPr/>
        <w:t>Differential (Maximum): &lt;</w:t>
      </w:r>
      <w:r>
        <w:rPr>
          <w:b/>
        </w:rPr>
        <w:t>Insert pressure</w:t>
      </w:r>
      <w:r>
        <w:rPr/>
        <w:t>&gt;.</w:t>
      </w:r>
    </w:p>
    <w:p>
      <w:pPr>
        <w:pStyle w:val="PR3"/>
        <w:numPr>
          <w:ilvl w:val="6"/>
          <w:numId w:val="1"/>
        </w:numPr>
        <w:spacing w:before="240" w:after="0"/>
        <w:rPr/>
      </w:pPr>
      <w:r>
        <w:rPr/>
        <w:t>Rangeability: Varies from 200 to 1 up to [</w:t>
      </w:r>
      <w:r>
        <w:rPr>
          <w:b/>
        </w:rPr>
        <w:t>800</w:t>
      </w:r>
      <w:r>
        <w:rPr/>
        <w:t>] &lt;</w:t>
      </w:r>
      <w:r>
        <w:rPr>
          <w:b/>
        </w:rPr>
        <w:t>Insert number</w:t>
      </w:r>
      <w:r>
        <w:rPr/>
        <w:t>&gt; to 1 based on notch pattern of ball.</w:t>
      </w:r>
    </w:p>
    <w:p>
      <w:pPr>
        <w:pStyle w:val="PR2"/>
        <w:numPr>
          <w:ilvl w:val="5"/>
          <w:numId w:val="1"/>
        </w:numPr>
        <w:spacing w:before="240" w:after="0"/>
        <w:rPr/>
      </w:pPr>
      <w:r>
        <w:rPr/>
        <w:t>Standards: ASME B16.34, MSS SP-72.</w:t>
      </w:r>
    </w:p>
    <w:p>
      <w:pPr>
        <w:pStyle w:val="PR2"/>
        <w:numPr>
          <w:ilvl w:val="5"/>
          <w:numId w:val="1"/>
        </w:numPr>
        <w:rPr/>
      </w:pPr>
      <w:r>
        <w:rPr/>
        <w:t>Features:</w:t>
      </w:r>
    </w:p>
    <w:p>
      <w:pPr>
        <w:pStyle w:val="PR3"/>
        <w:numPr>
          <w:ilvl w:val="6"/>
          <w:numId w:val="1"/>
        </w:numPr>
        <w:spacing w:before="240" w:after="0"/>
        <w:rPr/>
      </w:pPr>
      <w:r>
        <w:rPr/>
        <w:t>Full[</w:t>
      </w:r>
      <w:r>
        <w:rPr>
          <w:b/>
        </w:rPr>
        <w:t> or standard</w:t>
      </w:r>
      <w:r>
        <w:rPr/>
        <w:t>] port.</w:t>
      </w:r>
    </w:p>
    <w:p>
      <w:pPr>
        <w:pStyle w:val="PR3"/>
        <w:numPr>
          <w:ilvl w:val="6"/>
          <w:numId w:val="1"/>
        </w:numPr>
        <w:rPr/>
      </w:pPr>
      <w:r>
        <w:rPr/>
        <w:t>Replaceable ball, seat, shaft bushings, and packing.</w:t>
      </w:r>
    </w:p>
    <w:p>
      <w:pPr>
        <w:pStyle w:val="PR3"/>
        <w:numPr>
          <w:ilvl w:val="6"/>
          <w:numId w:val="1"/>
        </w:numPr>
        <w:rPr/>
      </w:pPr>
      <w:r>
        <w:rPr/>
        <w:t>Pressure equalized between body cavity and the line flow.</w:t>
      </w:r>
    </w:p>
    <w:p>
      <w:pPr>
        <w:pStyle w:val="PR3"/>
        <w:numPr>
          <w:ilvl w:val="6"/>
          <w:numId w:val="1"/>
        </w:numPr>
        <w:rPr/>
      </w:pPr>
      <w:r>
        <w:rPr/>
        <w:t>Universal mounting pad complying with ISO 5211 for actuator mounting.</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 xml:space="preserve">Size Range: </w:t>
      </w:r>
      <w:r>
        <w:rPr>
          <w:rStyle w:val="IP"/>
        </w:rPr>
        <w:t>NPS 1/2 to NPS 12</w:t>
      </w:r>
      <w:r>
        <w:rPr>
          <w:rStyle w:val="SI"/>
        </w:rPr>
        <w:t xml:space="preserve"> (DN 15 to DN 300)</w:t>
      </w:r>
      <w:r>
        <w:rPr/>
        <w:t>.</w:t>
      </w:r>
    </w:p>
    <w:p>
      <w:pPr>
        <w:pStyle w:val="PR3"/>
        <w:numPr>
          <w:ilvl w:val="6"/>
          <w:numId w:val="1"/>
        </w:numPr>
        <w:rPr/>
      </w:pPr>
      <w:r>
        <w:rPr/>
        <w:t>Sizes NPS 2 (DN 50) and Smaller:</w:t>
      </w:r>
    </w:p>
    <w:p>
      <w:pPr>
        <w:pStyle w:val="PR4"/>
        <w:numPr>
          <w:ilvl w:val="7"/>
          <w:numId w:val="1"/>
        </w:numPr>
        <w:spacing w:before="240" w:after="0"/>
        <w:rPr/>
      </w:pPr>
      <w:r>
        <w:rPr/>
        <w:t>End Connections: Female threaded (NPT) ends complying with ASME B1.20.1 or flanged ends suitable for mating to ASME B16.5 flanges.</w:t>
      </w:r>
    </w:p>
    <w:p>
      <w:pPr>
        <w:pStyle w:val="PR4"/>
        <w:numPr>
          <w:ilvl w:val="7"/>
          <w:numId w:val="1"/>
        </w:numPr>
        <w:rPr/>
      </w:pPr>
      <w:r>
        <w:rPr/>
        <w:t>Stem Seals: Live-loaded, self-adjusting, primary and secondary sealing using belleville washers.</w:t>
      </w:r>
    </w:p>
    <w:p>
      <w:pPr>
        <w:pStyle w:val="PR5"/>
        <w:numPr>
          <w:ilvl w:val="8"/>
          <w:numId w:val="1"/>
        </w:numPr>
        <w:spacing w:before="240" w:after="0"/>
        <w:rPr/>
      </w:pPr>
      <w:r>
        <w:rPr/>
        <w:t>Primary Seal: Combination of thrust washer and thrust washer protector.</w:t>
      </w:r>
    </w:p>
    <w:p>
      <w:pPr>
        <w:pStyle w:val="PR5"/>
        <w:numPr>
          <w:ilvl w:val="8"/>
          <w:numId w:val="1"/>
        </w:numPr>
        <w:rPr/>
      </w:pPr>
      <w:r>
        <w:rPr/>
        <w:t>Secondary Seal: Adjustable stem packing composed of RPTFE V-rings.</w:t>
      </w:r>
    </w:p>
    <w:p>
      <w:pPr>
        <w:pStyle w:val="PR3"/>
        <w:numPr>
          <w:ilvl w:val="6"/>
          <w:numId w:val="1"/>
        </w:numPr>
        <w:spacing w:before="240" w:after="0"/>
        <w:rPr/>
      </w:pPr>
      <w:r>
        <w:rPr/>
        <w:t>Sizes Larger than NPS 2 (DN 50):</w:t>
      </w:r>
    </w:p>
    <w:p>
      <w:pPr>
        <w:pStyle w:val="PR4"/>
        <w:numPr>
          <w:ilvl w:val="7"/>
          <w:numId w:val="1"/>
        </w:numPr>
        <w:spacing w:before="240" w:after="0"/>
        <w:rPr/>
      </w:pPr>
      <w:r>
        <w:rPr/>
        <w:t>Stem Seals: Independent packing gland, adjusted without removing mounting hardware or operator, and contoured to uniformly distribute load across packing.</w:t>
      </w:r>
    </w:p>
    <w:p>
      <w:pPr>
        <w:pStyle w:val="PR5"/>
        <w:numPr>
          <w:ilvl w:val="8"/>
          <w:numId w:val="1"/>
        </w:numPr>
        <w:spacing w:before="240" w:after="0"/>
        <w:rPr/>
      </w:pPr>
      <w:r>
        <w:rPr/>
        <w:t>Primary Seal: Combination of thrust washer and thrust washer protector.</w:t>
      </w:r>
    </w:p>
    <w:p>
      <w:pPr>
        <w:pStyle w:val="PR5"/>
        <w:numPr>
          <w:ilvl w:val="8"/>
          <w:numId w:val="1"/>
        </w:numPr>
        <w:rPr/>
      </w:pPr>
      <w:r>
        <w:rPr/>
        <w:t>Secondary Seal: Adjustable stem packing composed of RPTFE V-rings.</w:t>
      </w:r>
    </w:p>
    <w:p>
      <w:pPr>
        <w:pStyle w:val="PR4"/>
        <w:numPr>
          <w:ilvl w:val="7"/>
          <w:numId w:val="1"/>
        </w:numPr>
        <w:spacing w:before="240" w:after="0"/>
        <w:rPr/>
      </w:pPr>
      <w:r>
        <w:rPr/>
        <w:t>Flanged ends suitable for mating to ASME B16.5 flanges.</w:t>
      </w:r>
    </w:p>
    <w:p>
      <w:pPr>
        <w:pStyle w:val="PR3"/>
        <w:numPr>
          <w:ilvl w:val="6"/>
          <w:numId w:val="1"/>
        </w:numPr>
        <w:spacing w:before="240" w:after="0"/>
        <w:rPr/>
      </w:pPr>
      <w:r>
        <w:rPr/>
        <w:t>Face-to-Face Dimension: ASME B16.10 short or long pattern, or ISA S75.08.02.</w:t>
      </w:r>
    </w:p>
    <w:p>
      <w:pPr>
        <w:pStyle w:val="PR3"/>
        <w:numPr>
          <w:ilvl w:val="6"/>
          <w:numId w:val="1"/>
        </w:numPr>
        <w:rPr/>
      </w:pPr>
      <w:r>
        <w:rPr/>
        <w:t>Body: [</w:t>
      </w:r>
      <w:r>
        <w:rPr>
          <w:b/>
        </w:rPr>
        <w:t>Carbon</w:t>
      </w:r>
      <w:r>
        <w:rPr/>
        <w:t>] [</w:t>
      </w:r>
      <w:r>
        <w:rPr>
          <w:b/>
        </w:rPr>
        <w:t>or</w:t>
      </w:r>
      <w:r>
        <w:rPr/>
        <w:t>] [</w:t>
      </w:r>
      <w:r>
        <w:rPr>
          <w:b/>
        </w:rPr>
        <w:t>stainless</w:t>
      </w:r>
      <w:r>
        <w:rPr/>
        <w:t>] steel; two- or three-piece design.</w:t>
      </w:r>
    </w:p>
    <w:p>
      <w:pPr>
        <w:pStyle w:val="PR3"/>
        <w:numPr>
          <w:ilvl w:val="6"/>
          <w:numId w:val="1"/>
        </w:numPr>
        <w:rPr/>
      </w:pPr>
      <w:r>
        <w:rPr/>
        <w:t>Ball: Stainless steel.</w:t>
      </w:r>
    </w:p>
    <w:p>
      <w:pPr>
        <w:pStyle w:val="PR3"/>
        <w:numPr>
          <w:ilvl w:val="6"/>
          <w:numId w:val="1"/>
        </w:numPr>
        <w:rPr/>
      </w:pPr>
      <w:r>
        <w:rPr/>
        <w:t>Seat: Reinforced PTFE, TFM, PEEK.</w:t>
      </w:r>
    </w:p>
    <w:p>
      <w:pPr>
        <w:pStyle w:val="PR3"/>
        <w:numPr>
          <w:ilvl w:val="6"/>
          <w:numId w:val="1"/>
        </w:numPr>
        <w:rPr/>
      </w:pPr>
      <w:r>
        <w:rPr/>
        <w:t>Shaft: Stainless steel.</w:t>
      </w:r>
    </w:p>
    <w:p>
      <w:pPr>
        <w:pStyle w:val="PR2"/>
        <w:numPr>
          <w:ilvl w:val="5"/>
          <w:numId w:val="1"/>
        </w:numPr>
        <w:spacing w:before="240" w:after="0"/>
        <w:rPr/>
      </w:pPr>
      <w:r>
        <w:rPr/>
        <w:t>Label each valve with following:</w:t>
      </w:r>
    </w:p>
    <w:p>
      <w:pPr>
        <w:pStyle w:val="PR3"/>
        <w:numPr>
          <w:ilvl w:val="6"/>
          <w:numId w:val="1"/>
        </w:numPr>
        <w:spacing w:before="240" w:after="0"/>
        <w:rPr/>
      </w:pPr>
      <w:r>
        <w:rPr/>
        <w:t>Manufacturer's name, model number, and serial number.</w:t>
      </w:r>
    </w:p>
    <w:p>
      <w:pPr>
        <w:pStyle w:val="PR3"/>
        <w:numPr>
          <w:ilvl w:val="6"/>
          <w:numId w:val="1"/>
        </w:numPr>
        <w:rPr/>
      </w:pPr>
      <w:r>
        <w:rPr/>
        <w:t>Body size.</w:t>
      </w:r>
    </w:p>
    <w:p>
      <w:pPr>
        <w:pStyle w:val="PR3"/>
        <w:numPr>
          <w:ilvl w:val="6"/>
          <w:numId w:val="1"/>
        </w:numPr>
        <w:rPr/>
      </w:pPr>
      <w:r>
        <w:rPr/>
        <w:t>Flow directional arrow.</w:t>
      </w:r>
    </w:p>
    <w:p>
      <w:pPr>
        <w:pStyle w:val="ART"/>
        <w:numPr>
          <w:ilvl w:val="3"/>
          <w:numId w:val="1"/>
        </w:numPr>
        <w:ind w:hanging="0" w:left="0"/>
        <w:rPr/>
      </w:pPr>
      <w:r>
        <w:rPr/>
        <w:t>BUTTERFLY-STYLE CONTROL VALVES</w:t>
      </w:r>
    </w:p>
    <w:p>
      <w:pPr>
        <w:pStyle w:val="PR1"/>
        <w:numPr>
          <w:ilvl w:val="4"/>
          <w:numId w:val="1"/>
        </w:numPr>
        <w:rPr/>
      </w:pPr>
      <w:r>
        <w:rPr/>
        <w:t>Butterfly Valves with Resilient Seats, Two Way:</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two-way butterfly valves, with resilient seats,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 Linear or modified equal percentage.</w:t>
      </w:r>
    </w:p>
    <w:p>
      <w:pPr>
        <w:pStyle w:val="PR3"/>
        <w:numPr>
          <w:ilvl w:val="6"/>
          <w:numId w:val="1"/>
        </w:numPr>
        <w:rPr/>
      </w:pPr>
      <w:r>
        <w:rPr/>
        <w:t>Leakage: Bubble tight.</w:t>
      </w:r>
    </w:p>
    <w:p>
      <w:pPr>
        <w:pStyle w:val="PR3"/>
        <w:numPr>
          <w:ilvl w:val="6"/>
          <w:numId w:val="1"/>
        </w:numPr>
        <w:rPr/>
      </w:pPr>
      <w:r>
        <w:rPr/>
        <w:t>Hydronic Pressure:</w:t>
      </w:r>
    </w:p>
    <w:p>
      <w:pPr>
        <w:pStyle w:val="PR4"/>
        <w:numPr>
          <w:ilvl w:val="7"/>
          <w:numId w:val="1"/>
        </w:numPr>
        <w:spacing w:before="240" w:after="0"/>
        <w:rPr/>
      </w:pPr>
      <w:r>
        <w:rPr/>
        <w:t>Rating: Minimum [</w:t>
      </w:r>
      <w:r>
        <w:rPr>
          <w:rStyle w:val="IP"/>
          <w:b/>
        </w:rPr>
        <w:t>150 psig</w:t>
      </w:r>
      <w:r>
        <w:rPr>
          <w:rStyle w:val="SI"/>
          <w:b/>
        </w:rPr>
        <w:t xml:space="preserve"> (1034 kPa)</w:t>
      </w:r>
      <w:r>
        <w:rPr/>
        <w:t>] [</w:t>
      </w:r>
      <w:r>
        <w:rPr>
          <w:rStyle w:val="IP"/>
          <w:b/>
        </w:rPr>
        <w:t>175 psig</w:t>
      </w:r>
      <w:r>
        <w:rPr>
          <w:rStyle w:val="SI"/>
          <w:b/>
        </w:rPr>
        <w:t xml:space="preserve"> (1207 kPa)</w:t>
      </w:r>
      <w:r>
        <w:rPr/>
        <w:t>] [</w:t>
      </w:r>
      <w:r>
        <w:rPr>
          <w:rStyle w:val="IP"/>
          <w:b/>
        </w:rPr>
        <w:t>200 psig</w:t>
      </w:r>
      <w:r>
        <w:rPr>
          <w:rStyle w:val="SI"/>
          <w:b/>
        </w:rPr>
        <w:t xml:space="preserve"> (1379 kPa)</w:t>
      </w:r>
      <w:r>
        <w:rPr/>
        <w:t>] [</w:t>
      </w:r>
      <w:r>
        <w:rPr>
          <w:rStyle w:val="IP"/>
          <w:b/>
        </w:rPr>
        <w:t>250 psig</w:t>
      </w:r>
      <w:r>
        <w:rPr>
          <w:rStyle w:val="SI"/>
          <w:b/>
        </w:rPr>
        <w:t xml:space="preserve"> (1724 kPa)</w:t>
      </w:r>
      <w:r>
        <w:rPr/>
        <w:t>] &lt;</w:t>
      </w:r>
      <w:r>
        <w:rPr>
          <w:b/>
        </w:rPr>
        <w:t>Insert pressure</w:t>
      </w:r>
      <w:r>
        <w:rPr/>
        <w:t>&gt;.</w:t>
      </w:r>
    </w:p>
    <w:p>
      <w:pPr>
        <w:pStyle w:val="PR4"/>
        <w:numPr>
          <w:ilvl w:val="7"/>
          <w:numId w:val="1"/>
        </w:numPr>
        <w:rPr/>
      </w:pPr>
      <w:r>
        <w:rPr/>
        <w:t>Shutoff Pressure: Minimum [</w:t>
      </w:r>
      <w:r>
        <w:rPr>
          <w:rStyle w:val="IP"/>
          <w:b/>
        </w:rPr>
        <w:t>150 psig</w:t>
      </w:r>
      <w:r>
        <w:rPr>
          <w:rStyle w:val="SI"/>
          <w:b/>
        </w:rPr>
        <w:t xml:space="preserve"> (1034 kPa)</w:t>
      </w:r>
      <w:r>
        <w:rPr/>
        <w:t>] [</w:t>
      </w:r>
      <w:r>
        <w:rPr>
          <w:rStyle w:val="IP"/>
          <w:b/>
        </w:rPr>
        <w:t>175 psig</w:t>
      </w:r>
      <w:r>
        <w:rPr>
          <w:rStyle w:val="SI"/>
          <w:b/>
        </w:rPr>
        <w:t xml:space="preserve"> (1207 kPa)</w:t>
      </w:r>
      <w:r>
        <w:rPr/>
        <w:t>] [</w:t>
      </w:r>
      <w:r>
        <w:rPr>
          <w:rStyle w:val="IP"/>
          <w:b/>
        </w:rPr>
        <w:t>200 psig</w:t>
      </w:r>
      <w:r>
        <w:rPr>
          <w:rStyle w:val="SI"/>
          <w:b/>
        </w:rPr>
        <w:t xml:space="preserve"> (1379 kPa)</w:t>
      </w:r>
      <w:r>
        <w:rPr/>
        <w:t>] [</w:t>
      </w:r>
      <w:r>
        <w:rPr>
          <w:rStyle w:val="IP"/>
          <w:b/>
        </w:rPr>
        <w:t>250 psig</w:t>
      </w:r>
      <w:r>
        <w:rPr>
          <w:rStyle w:val="SI"/>
          <w:b/>
        </w:rPr>
        <w:t xml:space="preserve"> (1724 kPa)</w:t>
      </w:r>
      <w:r>
        <w:rPr/>
        <w:t>] &lt;</w:t>
      </w:r>
      <w:r>
        <w:rPr>
          <w:b/>
        </w:rPr>
        <w:t>Insert pressure</w:t>
      </w:r>
      <w:r>
        <w:rPr/>
        <w:t>&gt;.</w:t>
      </w:r>
    </w:p>
    <w:p>
      <w:pPr>
        <w:pStyle w:val="PR4"/>
        <w:numPr>
          <w:ilvl w:val="7"/>
          <w:numId w:val="1"/>
        </w:numPr>
        <w:rPr/>
      </w:pPr>
      <w:r>
        <w:rPr/>
        <w:t>Differential (Maximum): &lt;</w:t>
      </w:r>
      <w:r>
        <w:rPr>
          <w:b/>
        </w:rPr>
        <w:t>Insert pressure</w:t>
      </w:r>
      <w:r>
        <w:rPr/>
        <w:t>&gt;.</w:t>
      </w:r>
    </w:p>
    <w:p>
      <w:pPr>
        <w:pStyle w:val="PR3"/>
        <w:numPr>
          <w:ilvl w:val="6"/>
          <w:numId w:val="1"/>
        </w:numPr>
        <w:spacing w:before="240" w:after="0"/>
        <w:rPr/>
      </w:pPr>
      <w:r>
        <w:rPr/>
        <w:t>Hydronic Process Temperature Range: [</w:t>
      </w:r>
      <w:r>
        <w:rPr>
          <w:rStyle w:val="IP"/>
          <w:b/>
        </w:rPr>
        <w:t>0 to 225 deg F</w:t>
      </w:r>
      <w:r>
        <w:rPr>
          <w:rStyle w:val="SI"/>
          <w:b/>
        </w:rPr>
        <w:t xml:space="preserve"> (Minus 18 to plus 107 deg C)</w:t>
      </w:r>
      <w:r>
        <w:rPr/>
        <w:t>] &lt;</w:t>
      </w:r>
      <w:r>
        <w:rPr>
          <w:b/>
        </w:rPr>
        <w:t>Insert temperature range</w:t>
      </w:r>
      <w:r>
        <w:rPr/>
        <w:t>&gt;.</w:t>
      </w:r>
    </w:p>
    <w:p>
      <w:pPr>
        <w:pStyle w:val="PR2"/>
        <w:numPr>
          <w:ilvl w:val="5"/>
          <w:numId w:val="1"/>
        </w:numPr>
        <w:spacing w:before="240" w:after="0"/>
        <w:rPr/>
      </w:pPr>
      <w:r>
        <w:rPr/>
        <w:t>Standards: MSS SP-67.</w:t>
      </w:r>
    </w:p>
    <w:p>
      <w:pPr>
        <w:pStyle w:val="PR2"/>
        <w:numPr>
          <w:ilvl w:val="5"/>
          <w:numId w:val="1"/>
        </w:numPr>
        <w:rPr/>
      </w:pPr>
      <w:r>
        <w:rPr/>
        <w:t>Features:</w:t>
      </w:r>
    </w:p>
    <w:p>
      <w:pPr>
        <w:pStyle w:val="PR3"/>
        <w:numPr>
          <w:ilvl w:val="6"/>
          <w:numId w:val="1"/>
        </w:numPr>
        <w:spacing w:before="240" w:after="0"/>
        <w:rPr/>
      </w:pPr>
      <w:r>
        <w:rPr/>
        <w:t>Bidirectional, dead end service[</w:t>
      </w:r>
      <w:r>
        <w:rPr>
          <w:b/>
        </w:rPr>
        <w:t> with downstream flange removed</w:t>
      </w:r>
      <w:r>
        <w:rPr/>
        <w:t>].</w:t>
      </w:r>
    </w:p>
    <w:p>
      <w:pPr>
        <w:pStyle w:val="PR3"/>
        <w:numPr>
          <w:ilvl w:val="6"/>
          <w:numId w:val="1"/>
        </w:numPr>
        <w:rPr/>
      </w:pPr>
      <w:r>
        <w:rPr/>
        <w:t xml:space="preserve">Extended neck of body to accommodate up to </w:t>
      </w:r>
      <w:r>
        <w:rPr>
          <w:rStyle w:val="IP"/>
        </w:rPr>
        <w:t>2-inch-</w:t>
      </w:r>
      <w:r>
        <w:rPr>
          <w:rStyle w:val="SI"/>
        </w:rPr>
        <w:t xml:space="preserve"> (50-mm-)</w:t>
      </w:r>
      <w:r>
        <w:rPr/>
        <w:t xml:space="preserve"> thick insulation.</w:t>
      </w:r>
    </w:p>
    <w:p>
      <w:pPr>
        <w:pStyle w:val="PR3"/>
        <w:numPr>
          <w:ilvl w:val="6"/>
          <w:numId w:val="1"/>
        </w:numPr>
        <w:rPr/>
      </w:pPr>
      <w:r>
        <w:rPr/>
        <w:t>Replaceable disc, shaft bearings/bushings[</w:t>
      </w:r>
      <w:r>
        <w:rPr>
          <w:b/>
        </w:rPr>
        <w:t> and seat</w:t>
      </w:r>
      <w:r>
        <w:rPr/>
        <w:t>].</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Size Range: [</w:t>
      </w:r>
      <w:r>
        <w:rPr>
          <w:rStyle w:val="IP"/>
          <w:b/>
        </w:rPr>
        <w:t>NPS 2 to NPS 12</w:t>
      </w:r>
      <w:r>
        <w:rPr>
          <w:rStyle w:val="SI"/>
          <w:b/>
        </w:rPr>
        <w:t xml:space="preserve"> (DN 65 to DN 300)</w:t>
      </w:r>
      <w:r>
        <w:rPr/>
        <w:t>] [</w:t>
      </w:r>
      <w:r>
        <w:rPr>
          <w:rStyle w:val="IP"/>
          <w:b/>
        </w:rPr>
        <w:t>NPS 2 to NPS 24</w:t>
      </w:r>
      <w:r>
        <w:rPr>
          <w:rStyle w:val="SI"/>
          <w:b/>
        </w:rPr>
        <w:t xml:space="preserve"> (DN 65 to DN 600)</w:t>
      </w:r>
      <w:r>
        <w:rPr/>
        <w:t>] &lt;</w:t>
      </w:r>
      <w:r>
        <w:rPr>
          <w:b/>
        </w:rPr>
        <w:t>Insert size range</w:t>
      </w:r>
      <w:r>
        <w:rPr/>
        <w:t>&gt;</w:t>
      </w:r>
      <w:r>
        <w:rPr>
          <w:rStyle w:val="SI"/>
        </w:rPr>
        <w:t>.</w:t>
      </w:r>
    </w:p>
    <w:p>
      <w:pPr>
        <w:pStyle w:val="PR3"/>
        <w:numPr>
          <w:ilvl w:val="6"/>
          <w:numId w:val="1"/>
        </w:numPr>
        <w:rPr/>
      </w:pPr>
      <w:r>
        <w:rPr/>
        <w:t>Body: Cast iron or ductile iron; single flange, fully lugged and suitable for mating to ASME B16.5 flanges.</w:t>
      </w:r>
    </w:p>
    <w:p>
      <w:pPr>
        <w:pStyle w:val="PR3"/>
        <w:numPr>
          <w:ilvl w:val="6"/>
          <w:numId w:val="1"/>
        </w:numPr>
        <w:rPr/>
      </w:pPr>
      <w:r>
        <w:rPr/>
        <w:t>Disc: [</w:t>
      </w:r>
      <w:r>
        <w:rPr>
          <w:b/>
        </w:rPr>
        <w:t>Aluminum bronze</w:t>
      </w:r>
      <w:r>
        <w:rPr/>
        <w:t>] [</w:t>
      </w:r>
      <w:r>
        <w:rPr>
          <w:b/>
        </w:rPr>
        <w:t>nylon-coated ductile iron</w:t>
      </w:r>
      <w:r>
        <w:rPr/>
        <w:t>] [</w:t>
      </w:r>
      <w:r>
        <w:rPr>
          <w:b/>
        </w:rPr>
        <w:t>or</w:t>
      </w:r>
      <w:r>
        <w:rPr/>
        <w:t>] [</w:t>
      </w:r>
      <w:r>
        <w:rPr>
          <w:b/>
        </w:rPr>
        <w:t>stainless steel</w:t>
      </w:r>
      <w:r>
        <w:rPr/>
        <w:t>] &lt;</w:t>
      </w:r>
      <w:r>
        <w:rPr>
          <w:b/>
        </w:rPr>
        <w:t>Insert material</w:t>
      </w:r>
      <w:r>
        <w:rPr/>
        <w:t>&gt;.</w:t>
      </w:r>
    </w:p>
    <w:p>
      <w:pPr>
        <w:pStyle w:val="PR3"/>
        <w:numPr>
          <w:ilvl w:val="6"/>
          <w:numId w:val="1"/>
        </w:numPr>
        <w:rPr/>
      </w:pPr>
      <w:r>
        <w:rPr/>
        <w:t>Seat: Reinforced [</w:t>
      </w:r>
      <w:r>
        <w:rPr>
          <w:b/>
        </w:rPr>
        <w:t>EPDM</w:t>
      </w:r>
      <w:r>
        <w:rPr/>
        <w:t>] &lt;</w:t>
      </w:r>
      <w:r>
        <w:rPr>
          <w:b/>
        </w:rPr>
        <w:t>Insert material</w:t>
      </w:r>
      <w:r>
        <w:rPr/>
        <w:t>&gt;.</w:t>
      </w:r>
    </w:p>
    <w:p>
      <w:pPr>
        <w:pStyle w:val="PR3"/>
        <w:numPr>
          <w:ilvl w:val="6"/>
          <w:numId w:val="1"/>
        </w:numPr>
        <w:rPr/>
      </w:pPr>
      <w:r>
        <w:rPr/>
        <w:t>Stem(s): Stainless steel.</w:t>
      </w:r>
    </w:p>
    <w:p>
      <w:pPr>
        <w:pStyle w:val="PR3"/>
        <w:numPr>
          <w:ilvl w:val="6"/>
          <w:numId w:val="1"/>
        </w:numPr>
        <w:rPr/>
      </w:pPr>
      <w:r>
        <w:rPr/>
        <w:t>Stem Bushings: Reinforced PTFE.</w:t>
      </w:r>
    </w:p>
    <w:p>
      <w:pPr>
        <w:pStyle w:val="PR3"/>
        <w:numPr>
          <w:ilvl w:val="6"/>
          <w:numId w:val="1"/>
        </w:numPr>
        <w:rPr/>
      </w:pPr>
      <w:r>
        <w:rPr/>
        <w:t>Corrosion-resistant nameplate indicating the following:</w:t>
      </w:r>
    </w:p>
    <w:p>
      <w:pPr>
        <w:pStyle w:val="PR4"/>
        <w:numPr>
          <w:ilvl w:val="7"/>
          <w:numId w:val="1"/>
        </w:numPr>
        <w:spacing w:before="240" w:after="0"/>
        <w:rPr/>
      </w:pPr>
      <w:r>
        <w:rPr/>
        <w:t>Manufacturer's name, model number, and serial number.</w:t>
      </w:r>
    </w:p>
    <w:p>
      <w:pPr>
        <w:pStyle w:val="PR4"/>
        <w:numPr>
          <w:ilvl w:val="7"/>
          <w:numId w:val="1"/>
        </w:numPr>
        <w:rPr/>
      </w:pPr>
      <w:r>
        <w:rPr/>
        <w:t>Body size.</w:t>
      </w:r>
    </w:p>
    <w:p>
      <w:pPr>
        <w:pStyle w:val="PR4"/>
        <w:numPr>
          <w:ilvl w:val="7"/>
          <w:numId w:val="1"/>
        </w:numPr>
        <w:rPr/>
      </w:pPr>
      <w:r>
        <w:rPr/>
        <w:t>Body and trim materials.</w:t>
      </w:r>
    </w:p>
    <w:p>
      <w:pPr>
        <w:pStyle w:val="PR4"/>
        <w:numPr>
          <w:ilvl w:val="7"/>
          <w:numId w:val="1"/>
        </w:numPr>
        <w:rPr/>
      </w:pPr>
      <w:r>
        <w:rPr/>
        <w:t>Flow arrow.</w:t>
      </w:r>
    </w:p>
    <w:p>
      <w:pPr>
        <w:pStyle w:val="PR1"/>
        <w:numPr>
          <w:ilvl w:val="4"/>
          <w:numId w:val="1"/>
        </w:numPr>
        <w:rPr/>
      </w:pPr>
      <w:r>
        <w:rPr/>
        <w:t>Butterfly Valves with Resilient Seats, Three Way:</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three-way butterfly valves, with resilient seats,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Arrangement: Two valves mated to a fabricated tee with interconnecting mechanical linkage.</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 Linear or modified equal percentage.</w:t>
      </w:r>
    </w:p>
    <w:p>
      <w:pPr>
        <w:pStyle w:val="PR3"/>
        <w:numPr>
          <w:ilvl w:val="6"/>
          <w:numId w:val="1"/>
        </w:numPr>
        <w:rPr/>
      </w:pPr>
      <w:r>
        <w:rPr/>
        <w:t>Leakage: Bubble tight.</w:t>
      </w:r>
    </w:p>
    <w:p>
      <w:pPr>
        <w:pStyle w:val="PR3"/>
        <w:numPr>
          <w:ilvl w:val="6"/>
          <w:numId w:val="1"/>
        </w:numPr>
        <w:rPr/>
      </w:pPr>
      <w:r>
        <w:rPr/>
        <w:t>Hydronic Pressure:</w:t>
      </w:r>
    </w:p>
    <w:p>
      <w:pPr>
        <w:pStyle w:val="PR4"/>
        <w:numPr>
          <w:ilvl w:val="7"/>
          <w:numId w:val="1"/>
        </w:numPr>
        <w:spacing w:before="240" w:after="0"/>
        <w:rPr/>
      </w:pPr>
      <w:r>
        <w:rPr/>
        <w:t>Rating: Minimum [</w:t>
      </w:r>
      <w:r>
        <w:rPr>
          <w:rStyle w:val="IP"/>
          <w:b/>
        </w:rPr>
        <w:t>150 psig</w:t>
      </w:r>
      <w:r>
        <w:rPr>
          <w:rStyle w:val="SI"/>
          <w:b/>
        </w:rPr>
        <w:t xml:space="preserve"> (1034 kPa)</w:t>
      </w:r>
      <w:r>
        <w:rPr/>
        <w:t>] [</w:t>
      </w:r>
      <w:r>
        <w:rPr>
          <w:rStyle w:val="IP"/>
          <w:b/>
        </w:rPr>
        <w:t>175 psig</w:t>
      </w:r>
      <w:r>
        <w:rPr>
          <w:rStyle w:val="SI"/>
          <w:b/>
        </w:rPr>
        <w:t xml:space="preserve"> (1207 kPa)</w:t>
      </w:r>
      <w:r>
        <w:rPr/>
        <w:t>]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Close-off Pressure: Minimum [</w:t>
      </w:r>
      <w:r>
        <w:rPr>
          <w:rStyle w:val="IP"/>
          <w:b/>
        </w:rPr>
        <w:t>150 psig</w:t>
      </w:r>
      <w:r>
        <w:rPr>
          <w:rStyle w:val="SI"/>
          <w:b/>
        </w:rPr>
        <w:t xml:space="preserve"> (1034 kPa)</w:t>
      </w:r>
      <w:r>
        <w:rPr/>
        <w:t>] [</w:t>
      </w:r>
      <w:r>
        <w:rPr>
          <w:rStyle w:val="IP"/>
          <w:b/>
        </w:rPr>
        <w:t>175 psig</w:t>
      </w:r>
      <w:r>
        <w:rPr>
          <w:rStyle w:val="SI"/>
          <w:b/>
        </w:rPr>
        <w:t xml:space="preserve"> (1207 kPa)</w:t>
      </w:r>
      <w:r>
        <w:rPr/>
        <w:t>] [</w:t>
      </w:r>
      <w:r>
        <w:rPr>
          <w:rStyle w:val="IP"/>
          <w:b/>
        </w:rPr>
        <w:t>200 psig</w:t>
      </w:r>
      <w:r>
        <w:rPr>
          <w:rStyle w:val="SI"/>
          <w:b/>
        </w:rPr>
        <w:t xml:space="preserve"> (1379 kPa)</w:t>
      </w:r>
      <w:r>
        <w:rPr/>
        <w:t>] &lt;</w:t>
      </w:r>
      <w:r>
        <w:rPr>
          <w:b/>
        </w:rPr>
        <w:t>Insert pressure</w:t>
      </w:r>
      <w:r>
        <w:rPr/>
        <w:t>&gt;.</w:t>
      </w:r>
    </w:p>
    <w:p>
      <w:pPr>
        <w:pStyle w:val="PR4"/>
        <w:numPr>
          <w:ilvl w:val="7"/>
          <w:numId w:val="1"/>
        </w:numPr>
        <w:rPr/>
      </w:pPr>
      <w:r>
        <w:rPr/>
        <w:t>Differential (Maximum): &lt;</w:t>
      </w:r>
      <w:r>
        <w:rPr>
          <w:b/>
        </w:rPr>
        <w:t>Insert pressure</w:t>
      </w:r>
      <w:r>
        <w:rPr/>
        <w:t>&gt;.</w:t>
      </w:r>
    </w:p>
    <w:p>
      <w:pPr>
        <w:pStyle w:val="PR3"/>
        <w:numPr>
          <w:ilvl w:val="6"/>
          <w:numId w:val="1"/>
        </w:numPr>
        <w:spacing w:before="240" w:after="0"/>
        <w:rPr/>
      </w:pPr>
      <w:r>
        <w:rPr/>
        <w:t>Hydronic Process Temperature Range: [</w:t>
      </w:r>
      <w:r>
        <w:rPr>
          <w:rStyle w:val="IP"/>
          <w:b/>
        </w:rPr>
        <w:t>0 to 225 deg F</w:t>
      </w:r>
      <w:r>
        <w:rPr>
          <w:rStyle w:val="SI"/>
          <w:b/>
        </w:rPr>
        <w:t xml:space="preserve"> (Minus 18 to plus 107 deg C)</w:t>
      </w:r>
      <w:r>
        <w:rPr/>
        <w:t>] &lt;</w:t>
      </w:r>
      <w:r>
        <w:rPr>
          <w:b/>
        </w:rPr>
        <w:t>Insert temperature range</w:t>
      </w:r>
      <w:r>
        <w:rPr/>
        <w:t>&gt;.</w:t>
      </w:r>
    </w:p>
    <w:p>
      <w:pPr>
        <w:pStyle w:val="PR2"/>
        <w:numPr>
          <w:ilvl w:val="5"/>
          <w:numId w:val="1"/>
        </w:numPr>
        <w:spacing w:before="240" w:after="0"/>
        <w:rPr/>
      </w:pPr>
      <w:r>
        <w:rPr/>
        <w:t>Standards: MSS SP-67.</w:t>
      </w:r>
    </w:p>
    <w:p>
      <w:pPr>
        <w:pStyle w:val="PR2"/>
        <w:numPr>
          <w:ilvl w:val="5"/>
          <w:numId w:val="1"/>
        </w:numPr>
        <w:rPr/>
      </w:pPr>
      <w:r>
        <w:rPr/>
        <w:t>Features:</w:t>
      </w:r>
    </w:p>
    <w:p>
      <w:pPr>
        <w:pStyle w:val="PR3"/>
        <w:numPr>
          <w:ilvl w:val="6"/>
          <w:numId w:val="1"/>
        </w:numPr>
        <w:spacing w:before="240" w:after="0"/>
        <w:rPr/>
      </w:pPr>
      <w:r>
        <w:rPr/>
        <w:t>Bidirectional service.</w:t>
      </w:r>
    </w:p>
    <w:p>
      <w:pPr>
        <w:pStyle w:val="PR3"/>
        <w:numPr>
          <w:ilvl w:val="6"/>
          <w:numId w:val="1"/>
        </w:numPr>
        <w:rPr/>
      </w:pPr>
      <w:r>
        <w:rPr/>
        <w:t xml:space="preserve">Extended neck of body to accommodate up to </w:t>
      </w:r>
      <w:r>
        <w:rPr>
          <w:rStyle w:val="IP"/>
        </w:rPr>
        <w:t>2-inch-</w:t>
      </w:r>
      <w:r>
        <w:rPr>
          <w:rStyle w:val="SI"/>
        </w:rPr>
        <w:t xml:space="preserve"> (50-mm-)</w:t>
      </w:r>
      <w:r>
        <w:rPr/>
        <w:t xml:space="preserve"> thick insulation.</w:t>
      </w:r>
    </w:p>
    <w:p>
      <w:pPr>
        <w:pStyle w:val="PR3"/>
        <w:numPr>
          <w:ilvl w:val="6"/>
          <w:numId w:val="1"/>
        </w:numPr>
        <w:rPr/>
      </w:pPr>
      <w:r>
        <w:rPr/>
        <w:t>Replaceable disc, shaft bearings/bushings[</w:t>
      </w:r>
      <w:r>
        <w:rPr>
          <w:b/>
        </w:rPr>
        <w:t> and seat</w:t>
      </w:r>
      <w:r>
        <w:rPr/>
        <w:t>].</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Size Range: [</w:t>
      </w:r>
      <w:r>
        <w:rPr>
          <w:rStyle w:val="IP"/>
          <w:b/>
        </w:rPr>
        <w:t>NPS 2 to NPS 12</w:t>
      </w:r>
      <w:r>
        <w:rPr>
          <w:rStyle w:val="SI"/>
          <w:b/>
        </w:rPr>
        <w:t xml:space="preserve"> (DN 65 to DN 300)</w:t>
      </w:r>
      <w:r>
        <w:rPr/>
        <w:t>] [</w:t>
      </w:r>
      <w:r>
        <w:rPr>
          <w:rStyle w:val="IP"/>
          <w:b/>
        </w:rPr>
        <w:t>NPS 2 to NPS 24</w:t>
      </w:r>
      <w:r>
        <w:rPr>
          <w:rStyle w:val="SI"/>
          <w:b/>
        </w:rPr>
        <w:t xml:space="preserve"> (DN 65 to DN 600)</w:t>
      </w:r>
      <w:r>
        <w:rPr/>
        <w:t>] &lt;</w:t>
      </w:r>
      <w:r>
        <w:rPr>
          <w:b/>
        </w:rPr>
        <w:t>Insert size range</w:t>
      </w:r>
      <w:r>
        <w:rPr/>
        <w:t>&gt;</w:t>
      </w:r>
      <w:r>
        <w:rPr>
          <w:rStyle w:val="SI"/>
        </w:rPr>
        <w:t>.</w:t>
      </w:r>
    </w:p>
    <w:p>
      <w:pPr>
        <w:pStyle w:val="PR3"/>
        <w:numPr>
          <w:ilvl w:val="6"/>
          <w:numId w:val="1"/>
        </w:numPr>
        <w:rPr/>
      </w:pPr>
      <w:r>
        <w:rPr/>
        <w:t>Body: Cast iron or ductile iron; single flange, fully lugged and suitable for mating to ASME B16.5 flanges.</w:t>
      </w:r>
    </w:p>
    <w:p>
      <w:pPr>
        <w:pStyle w:val="PR3"/>
        <w:numPr>
          <w:ilvl w:val="6"/>
          <w:numId w:val="1"/>
        </w:numPr>
        <w:rPr/>
      </w:pPr>
      <w:r>
        <w:rPr/>
        <w:t>Disc: [</w:t>
      </w:r>
      <w:r>
        <w:rPr>
          <w:b/>
        </w:rPr>
        <w:t>Aluminum bronze</w:t>
      </w:r>
      <w:r>
        <w:rPr/>
        <w:t>] [</w:t>
      </w:r>
      <w:r>
        <w:rPr>
          <w:b/>
        </w:rPr>
        <w:t>Nylon-coated ductile iron</w:t>
      </w:r>
      <w:r>
        <w:rPr/>
        <w:t>] [</w:t>
      </w:r>
      <w:r>
        <w:rPr>
          <w:b/>
        </w:rPr>
        <w:t>or</w:t>
      </w:r>
      <w:r>
        <w:rPr/>
        <w:t>] [</w:t>
      </w:r>
      <w:r>
        <w:rPr>
          <w:b/>
        </w:rPr>
        <w:t>stainless steel</w:t>
      </w:r>
      <w:r>
        <w:rPr/>
        <w:t>] &lt;</w:t>
      </w:r>
      <w:r>
        <w:rPr>
          <w:b/>
        </w:rPr>
        <w:t>Insert material</w:t>
      </w:r>
      <w:r>
        <w:rPr/>
        <w:t>&gt;.</w:t>
      </w:r>
    </w:p>
    <w:p>
      <w:pPr>
        <w:pStyle w:val="PR3"/>
        <w:numPr>
          <w:ilvl w:val="6"/>
          <w:numId w:val="1"/>
        </w:numPr>
        <w:rPr/>
      </w:pPr>
      <w:r>
        <w:rPr/>
        <w:t>Stem(s): Stainless steel.</w:t>
      </w:r>
    </w:p>
    <w:p>
      <w:pPr>
        <w:pStyle w:val="PR3"/>
        <w:numPr>
          <w:ilvl w:val="6"/>
          <w:numId w:val="1"/>
        </w:numPr>
        <w:rPr/>
      </w:pPr>
      <w:r>
        <w:rPr/>
        <w:t>Seat: Reinforced [</w:t>
      </w:r>
      <w:r>
        <w:rPr>
          <w:b/>
        </w:rPr>
        <w:t>EPDM</w:t>
      </w:r>
      <w:r>
        <w:rPr/>
        <w:t>] [</w:t>
      </w:r>
      <w:r>
        <w:rPr>
          <w:b/>
        </w:rPr>
        <w:t>or</w:t>
      </w:r>
      <w:r>
        <w:rPr/>
        <w:t>] &lt;</w:t>
      </w:r>
      <w:r>
        <w:rPr>
          <w:b/>
        </w:rPr>
        <w:t>Insert material</w:t>
      </w:r>
      <w:r>
        <w:rPr/>
        <w:t>&gt;.</w:t>
      </w:r>
    </w:p>
    <w:p>
      <w:pPr>
        <w:pStyle w:val="PR3"/>
        <w:numPr>
          <w:ilvl w:val="6"/>
          <w:numId w:val="1"/>
        </w:numPr>
        <w:rPr/>
      </w:pPr>
      <w:r>
        <w:rPr/>
        <w:t>Stem Bearings/Bushings: Reinforced PTFE.</w:t>
      </w:r>
    </w:p>
    <w:p>
      <w:pPr>
        <w:pStyle w:val="PR3"/>
        <w:numPr>
          <w:ilvl w:val="6"/>
          <w:numId w:val="1"/>
        </w:numPr>
        <w:rPr/>
      </w:pPr>
      <w:r>
        <w:rPr/>
        <w:t>Corrosion-resistant nameplate indicating the following:</w:t>
      </w:r>
    </w:p>
    <w:p>
      <w:pPr>
        <w:pStyle w:val="PR4"/>
        <w:numPr>
          <w:ilvl w:val="7"/>
          <w:numId w:val="1"/>
        </w:numPr>
        <w:spacing w:before="240" w:after="0"/>
        <w:rPr/>
      </w:pPr>
      <w:r>
        <w:rPr/>
        <w:t>Manufacturer's name, model number, and serial number.</w:t>
      </w:r>
    </w:p>
    <w:p>
      <w:pPr>
        <w:pStyle w:val="PR4"/>
        <w:numPr>
          <w:ilvl w:val="7"/>
          <w:numId w:val="1"/>
        </w:numPr>
        <w:rPr/>
      </w:pPr>
      <w:r>
        <w:rPr/>
        <w:t>Body size.</w:t>
      </w:r>
    </w:p>
    <w:p>
      <w:pPr>
        <w:pStyle w:val="PR4"/>
        <w:numPr>
          <w:ilvl w:val="7"/>
          <w:numId w:val="1"/>
        </w:numPr>
        <w:rPr/>
      </w:pPr>
      <w:r>
        <w:rPr/>
        <w:t>Body and trim materials.</w:t>
      </w:r>
    </w:p>
    <w:p>
      <w:pPr>
        <w:pStyle w:val="PR4"/>
        <w:numPr>
          <w:ilvl w:val="7"/>
          <w:numId w:val="1"/>
        </w:numPr>
        <w:rPr/>
      </w:pPr>
      <w:r>
        <w:rPr/>
        <w:t>Flow arrow.</w:t>
      </w:r>
    </w:p>
    <w:p>
      <w:pPr>
        <w:pStyle w:val="PR1"/>
        <w:numPr>
          <w:ilvl w:val="4"/>
          <w:numId w:val="1"/>
        </w:numPr>
        <w:rPr/>
      </w:pPr>
      <w:r>
        <w:rPr/>
        <w:t>High-Performance Butterfly Valves, Two Way:</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two-way high-performance butterfly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 Linear or modified equal percentage.</w:t>
      </w:r>
    </w:p>
    <w:p>
      <w:pPr>
        <w:pStyle w:val="PR3"/>
        <w:numPr>
          <w:ilvl w:val="6"/>
          <w:numId w:val="1"/>
        </w:numPr>
        <w:rPr/>
      </w:pPr>
      <w:r>
        <w:rPr/>
        <w:t>Leakage: FCI 70-2, Class VI.</w:t>
      </w:r>
    </w:p>
    <w:p>
      <w:pPr>
        <w:pStyle w:val="PR3"/>
        <w:numPr>
          <w:ilvl w:val="6"/>
          <w:numId w:val="1"/>
        </w:numPr>
        <w:rPr/>
      </w:pPr>
      <w:r>
        <w:rPr/>
        <w:t>Hydronic Pressure:</w:t>
      </w:r>
    </w:p>
    <w:p>
      <w:pPr>
        <w:pStyle w:val="PR4"/>
        <w:numPr>
          <w:ilvl w:val="7"/>
          <w:numId w:val="1"/>
        </w:numPr>
        <w:spacing w:before="240" w:after="0"/>
        <w:rPr/>
      </w:pPr>
      <w:r>
        <w:rPr/>
        <w:t>Rating: ASME B16.34, [</w:t>
      </w:r>
      <w:r>
        <w:rPr>
          <w:b/>
        </w:rPr>
        <w:t>Class 150</w:t>
      </w:r>
      <w:r>
        <w:rPr/>
        <w:t>] [</w:t>
      </w:r>
      <w:r>
        <w:rPr>
          <w:b/>
        </w:rPr>
        <w:t>Class 300</w:t>
      </w:r>
      <w:r>
        <w:rPr/>
        <w:t>] [</w:t>
      </w:r>
      <w:r>
        <w:rPr>
          <w:b/>
        </w:rPr>
        <w:t>or</w:t>
      </w:r>
      <w:r>
        <w:rPr/>
        <w:t>] [</w:t>
      </w:r>
      <w:r>
        <w:rPr>
          <w:b/>
        </w:rPr>
        <w:t>Class 150 or 300 as required by application</w:t>
      </w:r>
      <w:r>
        <w:rPr/>
        <w:t>].</w:t>
      </w:r>
    </w:p>
    <w:p>
      <w:pPr>
        <w:pStyle w:val="PR4"/>
        <w:numPr>
          <w:ilvl w:val="7"/>
          <w:numId w:val="1"/>
        </w:numPr>
        <w:rPr/>
      </w:pPr>
      <w:r>
        <w:rPr/>
        <w:t>Close-off Pressure: Equal to rating.</w:t>
      </w:r>
    </w:p>
    <w:p>
      <w:pPr>
        <w:pStyle w:val="PR4"/>
        <w:numPr>
          <w:ilvl w:val="7"/>
          <w:numId w:val="1"/>
        </w:numPr>
        <w:rPr/>
      </w:pPr>
      <w:r>
        <w:rPr/>
        <w:t>Pressure Differential (Maximum): &lt;</w:t>
      </w:r>
      <w:r>
        <w:rPr>
          <w:b/>
        </w:rPr>
        <w:t>Insert pressure</w:t>
      </w:r>
      <w:r>
        <w:rPr/>
        <w:t>&gt;.</w:t>
      </w:r>
    </w:p>
    <w:p>
      <w:pPr>
        <w:pStyle w:val="PR3"/>
        <w:numPr>
          <w:ilvl w:val="6"/>
          <w:numId w:val="1"/>
        </w:numPr>
        <w:spacing w:before="240" w:after="0"/>
        <w:rPr/>
      </w:pPr>
      <w:r>
        <w:rPr/>
        <w:t>Hydronic Process Temperature Rating: [</w:t>
      </w:r>
      <w:r>
        <w:rPr>
          <w:rStyle w:val="IP"/>
          <w:b/>
        </w:rPr>
        <w:t>0 to 250 deg F</w:t>
      </w:r>
      <w:r>
        <w:rPr>
          <w:rStyle w:val="SI"/>
          <w:b/>
        </w:rPr>
        <w:t xml:space="preserve"> (Minus 18 to plus 120 deg C)</w:t>
      </w:r>
      <w:r>
        <w:rPr/>
        <w:t>] [</w:t>
      </w:r>
      <w:r>
        <w:rPr>
          <w:rStyle w:val="IP"/>
          <w:b/>
        </w:rPr>
        <w:t>Minus 20 to plus 450 deg F</w:t>
      </w:r>
      <w:r>
        <w:rPr>
          <w:rStyle w:val="SI"/>
          <w:b/>
        </w:rPr>
        <w:t xml:space="preserve"> (Minus 29 to plus 232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Maximum [</w:t>
      </w:r>
      <w:r>
        <w:rPr>
          <w:rStyle w:val="IP"/>
          <w:b/>
        </w:rPr>
        <w:t>50 psig</w:t>
      </w:r>
      <w:r>
        <w:rPr>
          <w:rStyle w:val="SI"/>
          <w:b/>
        </w:rPr>
        <w:t xml:space="preserve"> (345 kPa)</w:t>
      </w:r>
      <w:r>
        <w:rPr/>
        <w:t>] [</w:t>
      </w:r>
      <w:r>
        <w:rPr>
          <w:rStyle w:val="IP"/>
          <w:b/>
        </w:rPr>
        <w:t>150 psig</w:t>
      </w:r>
      <w:r>
        <w:rPr>
          <w:rStyle w:val="SI"/>
          <w:b/>
        </w:rPr>
        <w:t xml:space="preserve"> (1034 kPa)</w:t>
      </w:r>
      <w:r>
        <w:rPr/>
        <w:t>] &lt;</w:t>
      </w:r>
      <w:r>
        <w:rPr>
          <w:b/>
        </w:rPr>
        <w:t>Insert pressure</w:t>
      </w:r>
      <w:r>
        <w:rPr/>
        <w:t>&gt;</w:t>
      </w:r>
      <w:r>
        <w:rPr>
          <w:rStyle w:val="SI"/>
        </w:rPr>
        <w:t>.</w:t>
      </w:r>
    </w:p>
    <w:p>
      <w:pPr>
        <w:pStyle w:val="PR4"/>
        <w:numPr>
          <w:ilvl w:val="7"/>
          <w:numId w:val="1"/>
        </w:numPr>
        <w:rPr/>
      </w:pPr>
      <w:r>
        <w:rPr/>
        <w:t>Close-off Pressure: Equal to pressure rating.</w:t>
      </w:r>
    </w:p>
    <w:p>
      <w:pPr>
        <w:pStyle w:val="PR4"/>
        <w:numPr>
          <w:ilvl w:val="7"/>
          <w:numId w:val="1"/>
        </w:numPr>
        <w:rPr/>
      </w:pPr>
      <w:r>
        <w:rPr/>
        <w:t>Differential (Maximum): &lt;</w:t>
      </w:r>
      <w:r>
        <w:rPr>
          <w:b/>
        </w:rPr>
        <w:t>Insert pressure</w:t>
      </w:r>
      <w:r>
        <w:rPr/>
        <w:t>&gt;.</w:t>
      </w:r>
    </w:p>
    <w:p>
      <w:pPr>
        <w:pStyle w:val="PR3"/>
        <w:numPr>
          <w:ilvl w:val="6"/>
          <w:numId w:val="1"/>
        </w:numPr>
        <w:spacing w:before="240" w:after="0"/>
        <w:rPr/>
      </w:pPr>
      <w:r>
        <w:rPr/>
        <w:t>Rangeability: [</w:t>
      </w:r>
      <w:r>
        <w:rPr>
          <w:b/>
        </w:rPr>
        <w:t>100</w:t>
      </w:r>
      <w:r>
        <w:rPr/>
        <w:t>] &lt;</w:t>
      </w:r>
      <w:r>
        <w:rPr>
          <w:b/>
        </w:rPr>
        <w:t>Insert number</w:t>
      </w:r>
      <w:r>
        <w:rPr/>
        <w:t>&gt; to 1.</w:t>
      </w:r>
    </w:p>
    <w:p>
      <w:pPr>
        <w:pStyle w:val="PR2"/>
        <w:numPr>
          <w:ilvl w:val="5"/>
          <w:numId w:val="1"/>
        </w:numPr>
        <w:spacing w:before="240" w:after="0"/>
        <w:rPr/>
      </w:pPr>
      <w:r>
        <w:rPr/>
        <w:t>Standards: ASME B16.34, MSS SP-68.</w:t>
      </w:r>
    </w:p>
    <w:p>
      <w:pPr>
        <w:pStyle w:val="PR2"/>
        <w:numPr>
          <w:ilvl w:val="5"/>
          <w:numId w:val="1"/>
        </w:numPr>
        <w:rPr/>
      </w:pPr>
      <w:r>
        <w:rPr/>
        <w:t>Features:</w:t>
      </w:r>
    </w:p>
    <w:p>
      <w:pPr>
        <w:pStyle w:val="PR3"/>
        <w:numPr>
          <w:ilvl w:val="6"/>
          <w:numId w:val="1"/>
        </w:numPr>
        <w:spacing w:before="240" w:after="0"/>
        <w:rPr/>
      </w:pPr>
      <w:r>
        <w:rPr/>
        <w:t>Bidirectional, end-of-line service[</w:t>
      </w:r>
      <w:r>
        <w:rPr>
          <w:b/>
        </w:rPr>
        <w:t> with downstream flange removed</w:t>
      </w:r>
      <w:r>
        <w:rPr/>
        <w:t>].</w:t>
      </w:r>
    </w:p>
    <w:p>
      <w:pPr>
        <w:pStyle w:val="PR3"/>
        <w:numPr>
          <w:ilvl w:val="6"/>
          <w:numId w:val="1"/>
        </w:numPr>
        <w:rPr/>
      </w:pPr>
      <w:r>
        <w:rPr/>
        <w:t xml:space="preserve">Extended neck of body to accommodate up to </w:t>
      </w:r>
      <w:r>
        <w:rPr>
          <w:rStyle w:val="IP"/>
        </w:rPr>
        <w:t>2-inch-</w:t>
      </w:r>
      <w:r>
        <w:rPr>
          <w:rStyle w:val="SI"/>
        </w:rPr>
        <w:t xml:space="preserve"> (50-mm-)</w:t>
      </w:r>
      <w:r>
        <w:rPr/>
        <w:t xml:space="preserve"> thick insulation.</w:t>
      </w:r>
    </w:p>
    <w:p>
      <w:pPr>
        <w:pStyle w:val="PR3"/>
        <w:numPr>
          <w:ilvl w:val="6"/>
          <w:numId w:val="1"/>
        </w:numPr>
        <w:rPr/>
      </w:pPr>
      <w:r>
        <w:rPr/>
        <w:t>Replaceable seat, disc and shaft bearings/bushings.</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Size Range: [</w:t>
      </w:r>
      <w:r>
        <w:rPr>
          <w:rStyle w:val="IP"/>
          <w:b/>
        </w:rPr>
        <w:t>NPS 2-1/2 to NPS 36</w:t>
      </w:r>
      <w:r>
        <w:rPr>
          <w:rStyle w:val="SI"/>
          <w:b/>
        </w:rPr>
        <w:t xml:space="preserve"> (DN 65 to DN 900)</w:t>
      </w:r>
      <w:r>
        <w:rPr/>
        <w:t>] &lt;</w:t>
      </w:r>
      <w:r>
        <w:rPr>
          <w:b/>
        </w:rPr>
        <w:t>Insert size range</w:t>
      </w:r>
      <w:r>
        <w:rPr/>
        <w:t>&gt;</w:t>
      </w:r>
      <w:r>
        <w:rPr>
          <w:rStyle w:val="SI"/>
        </w:rPr>
        <w:t>.</w:t>
      </w:r>
    </w:p>
    <w:p>
      <w:pPr>
        <w:pStyle w:val="PR3"/>
        <w:numPr>
          <w:ilvl w:val="6"/>
          <w:numId w:val="1"/>
        </w:numPr>
        <w:rPr/>
      </w:pPr>
      <w:r>
        <w:rPr/>
        <w:t>Body: Cast [</w:t>
      </w:r>
      <w:r>
        <w:rPr>
          <w:b/>
        </w:rPr>
        <w:t>steel</w:t>
      </w:r>
      <w:r>
        <w:rPr/>
        <w:t>] [</w:t>
      </w:r>
      <w:r>
        <w:rPr>
          <w:b/>
        </w:rPr>
        <w:t>or</w:t>
      </w:r>
      <w:r>
        <w:rPr/>
        <w:t>] [</w:t>
      </w:r>
      <w:r>
        <w:rPr>
          <w:b/>
        </w:rPr>
        <w:t>stainless steel</w:t>
      </w:r>
      <w:r>
        <w:rPr/>
        <w:t>]; single flange, fully lugged and suitable for mating to ASME B16.5 or ASME B16.47 flanges.</w:t>
      </w:r>
    </w:p>
    <w:p>
      <w:pPr>
        <w:pStyle w:val="PR3"/>
        <w:numPr>
          <w:ilvl w:val="6"/>
          <w:numId w:val="1"/>
        </w:numPr>
        <w:rPr/>
      </w:pPr>
      <w:r>
        <w:rPr/>
        <w:t>Disc: Stainless steel.</w:t>
      </w:r>
    </w:p>
    <w:p>
      <w:pPr>
        <w:pStyle w:val="PR3"/>
        <w:numPr>
          <w:ilvl w:val="6"/>
          <w:numId w:val="1"/>
        </w:numPr>
        <w:rPr/>
      </w:pPr>
      <w:r>
        <w:rPr/>
        <w:t>Seat: Reinforced PTFE [</w:t>
      </w:r>
      <w:r>
        <w:rPr>
          <w:b/>
        </w:rPr>
        <w:t>or</w:t>
      </w:r>
      <w:r>
        <w:rPr/>
        <w:t>] &lt;</w:t>
      </w:r>
      <w:r>
        <w:rPr>
          <w:b/>
        </w:rPr>
        <w:t>Insert material</w:t>
      </w:r>
      <w:r>
        <w:rPr/>
        <w:t>&gt; with stainless steel retaining ring.</w:t>
      </w:r>
    </w:p>
    <w:p>
      <w:pPr>
        <w:pStyle w:val="PR3"/>
        <w:numPr>
          <w:ilvl w:val="6"/>
          <w:numId w:val="1"/>
        </w:numPr>
        <w:rPr/>
      </w:pPr>
      <w:r>
        <w:rPr/>
        <w:t>Stem(s): Stainless steel.</w:t>
      </w:r>
    </w:p>
    <w:p>
      <w:pPr>
        <w:pStyle w:val="PR3"/>
        <w:numPr>
          <w:ilvl w:val="6"/>
          <w:numId w:val="1"/>
        </w:numPr>
        <w:rPr/>
      </w:pPr>
      <w:r>
        <w:rPr/>
        <w:t>Stem Bearings: Stainless steel.</w:t>
      </w:r>
    </w:p>
    <w:p>
      <w:pPr>
        <w:pStyle w:val="PR3"/>
        <w:numPr>
          <w:ilvl w:val="6"/>
          <w:numId w:val="1"/>
        </w:numPr>
        <w:rPr/>
      </w:pPr>
      <w:r>
        <w:rPr/>
        <w:t>Stem Packing: PTFE.</w:t>
      </w:r>
    </w:p>
    <w:p>
      <w:pPr>
        <w:pStyle w:val="PR3"/>
        <w:numPr>
          <w:ilvl w:val="6"/>
          <w:numId w:val="1"/>
        </w:numPr>
        <w:rPr/>
      </w:pPr>
      <w:r>
        <w:rPr/>
        <w:t>Corrosion-resistant nameplate indicating the following:</w:t>
      </w:r>
    </w:p>
    <w:p>
      <w:pPr>
        <w:pStyle w:val="PR4"/>
        <w:numPr>
          <w:ilvl w:val="7"/>
          <w:numId w:val="1"/>
        </w:numPr>
        <w:spacing w:before="240" w:after="0"/>
        <w:rPr/>
      </w:pPr>
      <w:r>
        <w:rPr/>
        <w:t>Manufacturer's name, model number, and serial number.</w:t>
      </w:r>
    </w:p>
    <w:p>
      <w:pPr>
        <w:pStyle w:val="PR4"/>
        <w:numPr>
          <w:ilvl w:val="7"/>
          <w:numId w:val="1"/>
        </w:numPr>
        <w:rPr/>
      </w:pPr>
      <w:r>
        <w:rPr/>
        <w:t>Body size.</w:t>
      </w:r>
    </w:p>
    <w:p>
      <w:pPr>
        <w:pStyle w:val="PR4"/>
        <w:numPr>
          <w:ilvl w:val="7"/>
          <w:numId w:val="1"/>
        </w:numPr>
        <w:rPr/>
      </w:pPr>
      <w:r>
        <w:rPr/>
        <w:t>Body and trim materials.</w:t>
      </w:r>
    </w:p>
    <w:p>
      <w:pPr>
        <w:pStyle w:val="PR4"/>
        <w:numPr>
          <w:ilvl w:val="7"/>
          <w:numId w:val="1"/>
        </w:numPr>
        <w:rPr/>
      </w:pPr>
      <w:r>
        <w:rPr/>
        <w:t>Body rating.</w:t>
      </w:r>
    </w:p>
    <w:p>
      <w:pPr>
        <w:pStyle w:val="PR4"/>
        <w:numPr>
          <w:ilvl w:val="7"/>
          <w:numId w:val="1"/>
        </w:numPr>
        <w:rPr/>
      </w:pPr>
      <w:r>
        <w:rPr/>
        <w:t>Arrow indicating direction of flow.</w:t>
      </w:r>
    </w:p>
    <w:p>
      <w:pPr>
        <w:pStyle w:val="ART"/>
        <w:numPr>
          <w:ilvl w:val="3"/>
          <w:numId w:val="1"/>
        </w:numPr>
        <w:ind w:hanging="0" w:left="0"/>
        <w:rPr/>
      </w:pPr>
      <w:r>
        <w:rPr/>
        <w:t>GLOBE-STYLE CONTROL VALVES</w:t>
      </w:r>
    </w:p>
    <w:p>
      <w:pPr>
        <w:pStyle w:val="PR1"/>
        <w:numPr>
          <w:ilvl w:val="4"/>
          <w:numId w:val="1"/>
        </w:numPr>
        <w:rPr/>
      </w:pPr>
      <w:r>
        <w:rPr/>
        <w:t>General Requirements:</w:t>
      </w:r>
    </w:p>
    <w:p>
      <w:pPr>
        <w:pStyle w:val="PR2"/>
        <w:numPr>
          <w:ilvl w:val="5"/>
          <w:numId w:val="1"/>
        </w:numPr>
        <w:spacing w:before="240" w:after="0"/>
        <w:rPr/>
      </w:pPr>
      <w:r>
        <w:rPr/>
        <w:t>Body Dimensions: Comply with ISA 75.08.01.</w:t>
      </w:r>
    </w:p>
    <w:p>
      <w:pPr>
        <w:pStyle w:val="PR2"/>
        <w:numPr>
          <w:ilvl w:val="5"/>
          <w:numId w:val="1"/>
        </w:numPr>
        <w:rPr/>
      </w:pPr>
      <w:r>
        <w:rPr/>
        <w:t>Field Service: Construct the valves to be serviceable from the top with replaceable seats and plugs.</w:t>
      </w:r>
    </w:p>
    <w:p>
      <w:pPr>
        <w:pStyle w:val="PR2"/>
        <w:numPr>
          <w:ilvl w:val="5"/>
          <w:numId w:val="1"/>
        </w:numPr>
        <w:rPr/>
      </w:pPr>
      <w:r>
        <w:rPr/>
        <w:t>Field-Interchangeable Trim:</w:t>
      </w:r>
    </w:p>
    <w:p>
      <w:pPr>
        <w:pStyle w:val="PR3"/>
        <w:numPr>
          <w:ilvl w:val="6"/>
          <w:numId w:val="1"/>
        </w:numPr>
        <w:spacing w:before="240" w:after="0"/>
        <w:rPr/>
      </w:pPr>
      <w:r>
        <w:rPr/>
        <w:t>Cage Guided Valves: Available with field-interchangeable trim for different valve flow characteristics, such as equal percentage, linear, and quick opening.</w:t>
      </w:r>
    </w:p>
    <w:p>
      <w:pPr>
        <w:pStyle w:val="PR3"/>
        <w:numPr>
          <w:ilvl w:val="6"/>
          <w:numId w:val="1"/>
        </w:numPr>
        <w:rPr/>
      </w:pPr>
      <w:r>
        <w:rPr/>
        <w:t xml:space="preserve">Industrial Valves </w:t>
      </w:r>
      <w:r>
        <w:rPr>
          <w:rStyle w:val="IP"/>
        </w:rPr>
        <w:t>NPS 1</w:t>
      </w:r>
      <w:r>
        <w:rPr>
          <w:rStyle w:val="SI"/>
        </w:rPr>
        <w:t xml:space="preserve"> (DN 25)</w:t>
      </w:r>
      <w:r>
        <w:rPr/>
        <w:t xml:space="preserve"> and Larger: Available with reduced trim one nominal size smaller.</w:t>
      </w:r>
    </w:p>
    <w:p>
      <w:pPr>
        <w:pStyle w:val="PR2"/>
        <w:numPr>
          <w:ilvl w:val="5"/>
          <w:numId w:val="1"/>
        </w:numPr>
        <w:spacing w:before="240" w:after="0"/>
        <w:rPr/>
      </w:pPr>
      <w:r>
        <w:rPr/>
        <w:t>Nameplate: Corrosion-resistant, indicating the following:</w:t>
      </w:r>
    </w:p>
    <w:p>
      <w:pPr>
        <w:pStyle w:val="PR3"/>
        <w:numPr>
          <w:ilvl w:val="6"/>
          <w:numId w:val="1"/>
        </w:numPr>
        <w:spacing w:before="240" w:after="0"/>
        <w:rPr/>
      </w:pPr>
      <w:r>
        <w:rPr/>
        <w:t>Manufacturer's name, model number, and serial number.</w:t>
      </w:r>
    </w:p>
    <w:p>
      <w:pPr>
        <w:pStyle w:val="PR3"/>
        <w:numPr>
          <w:ilvl w:val="6"/>
          <w:numId w:val="1"/>
        </w:numPr>
        <w:rPr/>
      </w:pPr>
      <w:r>
        <w:rPr/>
        <w:t>Body and trim size.</w:t>
      </w:r>
    </w:p>
    <w:p>
      <w:pPr>
        <w:pStyle w:val="PR3"/>
        <w:numPr>
          <w:ilvl w:val="6"/>
          <w:numId w:val="1"/>
        </w:numPr>
        <w:rPr/>
      </w:pPr>
      <w:r>
        <w:rPr/>
        <w:t>Arrow indicating direction of flow.</w:t>
      </w:r>
    </w:p>
    <w:p>
      <w:pPr>
        <w:pStyle w:val="PR1"/>
        <w:numPr>
          <w:ilvl w:val="4"/>
          <w:numId w:val="1"/>
        </w:numPr>
        <w:rPr/>
      </w:pPr>
      <w:r>
        <w:rPr/>
        <w:t>Globe Valves NPS 2 (DN 50) and Smaller, Two Way:</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Source Limitations: Obtain two-way globe valves, </w:t>
      </w:r>
      <w:r>
        <w:rPr>
          <w:rStyle w:val="IP"/>
        </w:rPr>
        <w:t>NPS 2</w:t>
      </w:r>
      <w:r>
        <w:rPr>
          <w:rStyle w:val="SI"/>
        </w:rPr>
        <w:t xml:space="preserve"> (DN 50)</w:t>
      </w:r>
      <w:r>
        <w:rPr/>
        <w:t xml:space="preserve"> and smaller,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Equal percentage.</w:t>
      </w:r>
    </w:p>
    <w:p>
      <w:pPr>
        <w:pStyle w:val="PR3"/>
        <w:numPr>
          <w:ilvl w:val="6"/>
          <w:numId w:val="1"/>
        </w:numPr>
        <w:rPr/>
      </w:pPr>
      <w:r>
        <w:rPr/>
        <w:t>Leakage: [</w:t>
      </w:r>
      <w:r>
        <w:rPr>
          <w:b/>
        </w:rPr>
        <w:t>FCI 70-2, Class VI</w:t>
      </w:r>
      <w:r>
        <w:rPr/>
        <w:t>] [</w:t>
      </w:r>
      <w:r>
        <w:rPr>
          <w:b/>
        </w:rPr>
        <w:t>FCI 70-2, Class IV for brass trim</w:t>
      </w:r>
      <w:r>
        <w:rPr/>
        <w:t>] [</w:t>
      </w:r>
      <w:r>
        <w:rPr>
          <w:b/>
        </w:rPr>
        <w:t>or</w:t>
      </w:r>
      <w:r>
        <w:rPr/>
        <w:t>] [</w:t>
      </w:r>
      <w:r>
        <w:rPr>
          <w:b/>
        </w:rPr>
        <w:t>0.05 percent of maximum flow for stainless steel trim</w:t>
      </w:r>
      <w:r>
        <w:rPr/>
        <w:t>] &lt;</w:t>
      </w:r>
      <w:r>
        <w:rPr>
          <w:b/>
        </w:rPr>
        <w:t>Insert leakage</w:t>
      </w:r>
      <w:r>
        <w:rPr/>
        <w:t>&gt;.</w:t>
      </w:r>
    </w:p>
    <w:p>
      <w:pPr>
        <w:pStyle w:val="PR3"/>
        <w:numPr>
          <w:ilvl w:val="6"/>
          <w:numId w:val="1"/>
        </w:numPr>
        <w:rPr/>
      </w:pPr>
      <w:r>
        <w:rPr/>
        <w:t>Hydronic Pressure:</w:t>
      </w:r>
    </w:p>
    <w:p>
      <w:pPr>
        <w:pStyle w:val="PR4"/>
        <w:numPr>
          <w:ilvl w:val="7"/>
          <w:numId w:val="1"/>
        </w:numPr>
        <w:spacing w:before="240" w:after="0"/>
        <w:rPr/>
      </w:pPr>
      <w:r>
        <w:rPr/>
        <w:t>Rating: In accordance with ASME B16.15, Class 250.</w:t>
      </w:r>
    </w:p>
    <w:p>
      <w:pPr>
        <w:pStyle w:val="PR4"/>
        <w:numPr>
          <w:ilvl w:val="7"/>
          <w:numId w:val="1"/>
        </w:numPr>
        <w:rPr/>
      </w:pPr>
      <w:r>
        <w:rPr/>
        <w:t>Close-off Pressure: Equal to pressure rating at maximum temperature.</w:t>
      </w:r>
    </w:p>
    <w:p>
      <w:pPr>
        <w:pStyle w:val="PR4"/>
        <w:numPr>
          <w:ilvl w:val="7"/>
          <w:numId w:val="1"/>
        </w:numPr>
        <w:rPr/>
      </w:pPr>
      <w:r>
        <w:rPr/>
        <w:t>Pressure Differential (Maximum): [</w:t>
      </w:r>
      <w:r>
        <w:rPr>
          <w:rStyle w:val="IP"/>
          <w:b/>
        </w:rPr>
        <w:t>30 psig</w:t>
      </w:r>
      <w:r>
        <w:rPr>
          <w:rStyle w:val="SI"/>
          <w:b/>
        </w:rPr>
        <w:t xml:space="preserve"> (207 kPa)</w:t>
      </w:r>
      <w:r>
        <w:rPr>
          <w:b/>
        </w:rPr>
        <w:t xml:space="preserve"> for sizes through </w:t>
      </w:r>
      <w:r>
        <w:rPr>
          <w:rStyle w:val="IP"/>
          <w:b/>
        </w:rPr>
        <w:t>NPS 2</w:t>
      </w:r>
      <w:r>
        <w:rPr>
          <w:rStyle w:val="SI"/>
          <w:b/>
        </w:rPr>
        <w:t xml:space="preserve"> (DN 50)</w:t>
      </w:r>
      <w:r>
        <w:rPr/>
        <w:t>] [</w:t>
      </w:r>
      <w:r>
        <w:rPr>
          <w:rStyle w:val="IP"/>
          <w:b/>
        </w:rPr>
        <w:t>35 psig</w:t>
      </w:r>
      <w:r>
        <w:rPr>
          <w:rStyle w:val="SI"/>
          <w:b/>
        </w:rPr>
        <w:t xml:space="preserve"> (207 kPa)</w:t>
      </w:r>
      <w:r>
        <w:rPr/>
        <w:t>] &lt;</w:t>
      </w:r>
      <w:r>
        <w:rPr>
          <w:b/>
        </w:rPr>
        <w:t>Insert pressure</w:t>
      </w:r>
      <w:r>
        <w:rPr/>
        <w:t>&gt;.</w:t>
      </w:r>
    </w:p>
    <w:p>
      <w:pPr>
        <w:pStyle w:val="CMT"/>
        <w:rPr/>
      </w:pPr>
      <w:r>
        <w:rPr/>
        <w:t>Retain "Saturated Steam Pressure" Subparagraph below for steam applications.</w:t>
      </w:r>
    </w:p>
    <w:p>
      <w:pPr>
        <w:pStyle w:val="PR3"/>
        <w:numPr>
          <w:ilvl w:val="6"/>
          <w:numId w:val="1"/>
        </w:numPr>
        <w:spacing w:before="240" w:after="0"/>
        <w:rPr/>
      </w:pPr>
      <w:r>
        <w:rPr/>
        <w:t>Saturated Steam Pressure:</w:t>
      </w:r>
    </w:p>
    <w:p>
      <w:pPr>
        <w:pStyle w:val="PR4"/>
        <w:numPr>
          <w:ilvl w:val="7"/>
          <w:numId w:val="1"/>
        </w:numPr>
        <w:spacing w:before="240" w:after="0"/>
        <w:rPr/>
      </w:pPr>
      <w:r>
        <w:rPr/>
        <w:t>Rating: In accordance with ASME B16.15, Class 250.</w:t>
      </w:r>
    </w:p>
    <w:p>
      <w:pPr>
        <w:pStyle w:val="PR4"/>
        <w:numPr>
          <w:ilvl w:val="7"/>
          <w:numId w:val="1"/>
        </w:numPr>
        <w:rPr/>
      </w:pPr>
      <w:r>
        <w:rPr/>
        <w:t>Close-off Pressure: Equal to pressure rating at maximum temperature.</w:t>
      </w:r>
    </w:p>
    <w:p>
      <w:pPr>
        <w:pStyle w:val="PR4"/>
        <w:numPr>
          <w:ilvl w:val="7"/>
          <w:numId w:val="1"/>
        </w:numPr>
        <w:rPr/>
      </w:pPr>
      <w:r>
        <w:rPr/>
        <w:t>Pressure Differential (Maximum): [</w:t>
      </w:r>
      <w:r>
        <w:rPr>
          <w:rStyle w:val="IP"/>
          <w:b/>
        </w:rPr>
        <w:t>15 psig</w:t>
      </w:r>
      <w:r>
        <w:rPr>
          <w:rStyle w:val="SI"/>
          <w:b/>
        </w:rPr>
        <w:t xml:space="preserve"> (103 kPa)</w:t>
      </w:r>
      <w:r>
        <w:rPr>
          <w:b/>
        </w:rPr>
        <w:t xml:space="preserve"> for control valves with brass trim</w:t>
      </w:r>
      <w:r>
        <w:rPr/>
        <w:t>] [</w:t>
      </w:r>
      <w:r>
        <w:rPr>
          <w:rStyle w:val="IP"/>
          <w:b/>
        </w:rPr>
        <w:t>100 psig</w:t>
      </w:r>
      <w:r>
        <w:rPr>
          <w:rStyle w:val="SI"/>
          <w:b/>
        </w:rPr>
        <w:t xml:space="preserve"> (689 kPa)</w:t>
      </w:r>
      <w:r>
        <w:rPr>
          <w:b/>
        </w:rPr>
        <w:t xml:space="preserve"> for control valves with stainless steel trim</w:t>
      </w:r>
      <w:r>
        <w:rPr/>
        <w:t>] &lt;</w:t>
      </w:r>
      <w:r>
        <w:rPr>
          <w:b/>
        </w:rPr>
        <w:t>Insert pressure</w:t>
      </w:r>
      <w:r>
        <w:rPr/>
        <w:t>&gt;.</w:t>
      </w:r>
    </w:p>
    <w:p>
      <w:pPr>
        <w:pStyle w:val="PR3"/>
        <w:numPr>
          <w:ilvl w:val="6"/>
          <w:numId w:val="1"/>
        </w:numPr>
        <w:spacing w:before="240" w:after="0"/>
        <w:rPr/>
      </w:pPr>
      <w:r>
        <w:rPr/>
        <w:t xml:space="preserve">Ambient Operating Temperature: </w:t>
      </w:r>
      <w:r>
        <w:rPr>
          <w:rStyle w:val="IP"/>
        </w:rPr>
        <w:t>35 to 150 deg F</w:t>
      </w:r>
      <w:r>
        <w:rPr>
          <w:rStyle w:val="SI"/>
        </w:rPr>
        <w:t xml:space="preserve"> (2 to 65 deg C)</w:t>
      </w:r>
      <w:r>
        <w:rPr/>
        <w:t>.</w:t>
      </w:r>
    </w:p>
    <w:p>
      <w:pPr>
        <w:pStyle w:val="PR3"/>
        <w:numPr>
          <w:ilvl w:val="6"/>
          <w:numId w:val="1"/>
        </w:numPr>
        <w:rPr/>
      </w:pPr>
      <w:r>
        <w:rPr/>
        <w:t>Process Temperature Range:</w:t>
      </w:r>
    </w:p>
    <w:p>
      <w:pPr>
        <w:pStyle w:val="PR4"/>
        <w:numPr>
          <w:ilvl w:val="7"/>
          <w:numId w:val="1"/>
        </w:numPr>
        <w:spacing w:before="240" w:after="0"/>
        <w:rPr/>
      </w:pPr>
      <w:r>
        <w:rPr/>
        <w:t xml:space="preserve">Hydronic: </w:t>
      </w:r>
      <w:r>
        <w:rPr>
          <w:rStyle w:val="IP"/>
        </w:rPr>
        <w:t>35 to 248 deg F</w:t>
      </w:r>
      <w:r>
        <w:rPr>
          <w:rStyle w:val="SI"/>
        </w:rPr>
        <w:t xml:space="preserve"> (2 to 120 deg C)</w:t>
      </w:r>
      <w:r>
        <w:rPr/>
        <w:t>.</w:t>
      </w:r>
    </w:p>
    <w:p>
      <w:pPr>
        <w:pStyle w:val="PR4"/>
        <w:numPr>
          <w:ilvl w:val="7"/>
          <w:numId w:val="1"/>
        </w:numPr>
        <w:rPr/>
      </w:pPr>
      <w:r>
        <w:rPr/>
        <w:t>Steam: Temperature at saturated steam pressure.</w:t>
      </w:r>
    </w:p>
    <w:p>
      <w:pPr>
        <w:pStyle w:val="PR3"/>
        <w:numPr>
          <w:ilvl w:val="6"/>
          <w:numId w:val="1"/>
        </w:numPr>
        <w:spacing w:before="240" w:after="0"/>
        <w:rPr/>
      </w:pPr>
      <w:r>
        <w:rPr/>
        <w:t>Rangeability: [</w:t>
      </w:r>
      <w:r>
        <w:rPr>
          <w:b/>
        </w:rPr>
        <w:t>100</w:t>
      </w:r>
      <w:r>
        <w:rPr/>
        <w:t>] &lt;</w:t>
      </w:r>
      <w:r>
        <w:rPr>
          <w:b/>
        </w:rPr>
        <w:t>Insert number</w:t>
      </w:r>
      <w:r>
        <w:rPr/>
        <w:t>&gt; to 1.</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bronze or forged brass; ASME B16.15, Class 250.</w:t>
      </w:r>
    </w:p>
    <w:p>
      <w:pPr>
        <w:pStyle w:val="PR3"/>
        <w:numPr>
          <w:ilvl w:val="6"/>
          <w:numId w:val="1"/>
        </w:numPr>
        <w:rPr/>
      </w:pPr>
      <w:r>
        <w:rPr/>
        <w:t>End Connections: [</w:t>
      </w:r>
      <w:r>
        <w:rPr>
          <w:b/>
        </w:rPr>
        <w:t>Female NPT threaded ends</w:t>
      </w:r>
      <w:r>
        <w:rPr/>
        <w:t>], [</w:t>
      </w:r>
      <w:r>
        <w:rPr>
          <w:b/>
        </w:rPr>
        <w:t>Unions with solder ends</w:t>
      </w:r>
      <w:r>
        <w:rPr/>
        <w:t>] [</w:t>
      </w:r>
      <w:r>
        <w:rPr>
          <w:b/>
        </w:rPr>
        <w:t>Unions with threaded ends</w:t>
      </w:r>
      <w:r>
        <w:rPr/>
        <w:t>].</w:t>
      </w:r>
    </w:p>
    <w:p>
      <w:pPr>
        <w:pStyle w:val="PR3"/>
        <w:numPr>
          <w:ilvl w:val="6"/>
          <w:numId w:val="1"/>
        </w:numPr>
        <w:rPr/>
      </w:pPr>
      <w:r>
        <w:rPr/>
        <w:t>Bonnet: Bronze or brass, threaded.</w:t>
      </w:r>
    </w:p>
    <w:p>
      <w:pPr>
        <w:pStyle w:val="PR3"/>
        <w:numPr>
          <w:ilvl w:val="6"/>
          <w:numId w:val="1"/>
        </w:numPr>
        <w:rPr/>
      </w:pPr>
      <w:r>
        <w:rPr/>
        <w:t>Plug: Top guided.</w:t>
      </w:r>
    </w:p>
    <w:p>
      <w:pPr>
        <w:pStyle w:val="CMT"/>
        <w:rPr/>
      </w:pPr>
      <w:r>
        <w:rPr/>
        <w:t>Retain "Brass Trim" Subparagraph below for valves with brass trim.</w:t>
      </w:r>
    </w:p>
    <w:p>
      <w:pPr>
        <w:pStyle w:val="PR3"/>
        <w:numPr>
          <w:ilvl w:val="6"/>
          <w:numId w:val="1"/>
        </w:numPr>
        <w:rPr/>
      </w:pPr>
      <w:r>
        <w:rPr/>
        <w:t>Brass Trim:</w:t>
      </w:r>
    </w:p>
    <w:p>
      <w:pPr>
        <w:pStyle w:val="PR4"/>
        <w:numPr>
          <w:ilvl w:val="7"/>
          <w:numId w:val="1"/>
        </w:numPr>
        <w:spacing w:before="240" w:after="0"/>
        <w:rPr/>
      </w:pPr>
      <w:r>
        <w:rPr/>
        <w:t>Packing: Self-adjusting Ethylene Propylene Rubber (EPR) rings or PTFE V-ring.</w:t>
      </w:r>
    </w:p>
    <w:p>
      <w:pPr>
        <w:pStyle w:val="PR4"/>
        <w:numPr>
          <w:ilvl w:val="7"/>
          <w:numId w:val="1"/>
        </w:numPr>
        <w:rPr/>
      </w:pPr>
      <w:r>
        <w:rPr/>
        <w:t>Plug: Brass.</w:t>
      </w:r>
    </w:p>
    <w:p>
      <w:pPr>
        <w:pStyle w:val="PR4"/>
        <w:numPr>
          <w:ilvl w:val="7"/>
          <w:numId w:val="1"/>
        </w:numPr>
        <w:rPr/>
      </w:pPr>
      <w:r>
        <w:rPr/>
        <w:t>Seat: Bronze or molded elastomeric disk.</w:t>
      </w:r>
    </w:p>
    <w:p>
      <w:pPr>
        <w:pStyle w:val="PR4"/>
        <w:numPr>
          <w:ilvl w:val="7"/>
          <w:numId w:val="1"/>
        </w:numPr>
        <w:rPr/>
      </w:pPr>
      <w:r>
        <w:rPr/>
        <w:t>Stem: Stainless steel.</w:t>
      </w:r>
    </w:p>
    <w:p>
      <w:pPr>
        <w:pStyle w:val="CMT"/>
        <w:rPr/>
      </w:pPr>
      <w:r>
        <w:rPr/>
        <w:t>Retain "Stainless Steel Trim" Subparagraph below for valves with stainless steel trim.</w:t>
      </w:r>
    </w:p>
    <w:p>
      <w:pPr>
        <w:pStyle w:val="PR3"/>
        <w:numPr>
          <w:ilvl w:val="6"/>
          <w:numId w:val="1"/>
        </w:numPr>
        <w:spacing w:before="240" w:after="0"/>
        <w:rPr/>
      </w:pPr>
      <w:r>
        <w:rPr/>
        <w:t>Stainless Steel Trim:</w:t>
      </w:r>
    </w:p>
    <w:p>
      <w:pPr>
        <w:pStyle w:val="PR4"/>
        <w:numPr>
          <w:ilvl w:val="7"/>
          <w:numId w:val="1"/>
        </w:numPr>
        <w:spacing w:before="240" w:after="0"/>
        <w:rPr/>
      </w:pPr>
      <w:r>
        <w:rPr/>
        <w:t>Packing: PTFE V-ring.</w:t>
      </w:r>
    </w:p>
    <w:p>
      <w:pPr>
        <w:pStyle w:val="PR4"/>
        <w:numPr>
          <w:ilvl w:val="7"/>
          <w:numId w:val="1"/>
        </w:numPr>
        <w:rPr/>
      </w:pPr>
      <w:r>
        <w:rPr/>
        <w:t>Plug: Stainless steel.</w:t>
      </w:r>
    </w:p>
    <w:p>
      <w:pPr>
        <w:pStyle w:val="PR4"/>
        <w:numPr>
          <w:ilvl w:val="7"/>
          <w:numId w:val="1"/>
        </w:numPr>
        <w:rPr/>
      </w:pPr>
      <w:r>
        <w:rPr/>
        <w:t>Seat: Stainless steel.</w:t>
      </w:r>
    </w:p>
    <w:p>
      <w:pPr>
        <w:pStyle w:val="PR4"/>
        <w:numPr>
          <w:ilvl w:val="7"/>
          <w:numId w:val="1"/>
        </w:numPr>
        <w:rPr/>
      </w:pPr>
      <w:r>
        <w:rPr/>
        <w:t>Stem: Stainless steel.</w:t>
      </w:r>
    </w:p>
    <w:p>
      <w:pPr>
        <w:pStyle w:val="PR1"/>
        <w:numPr>
          <w:ilvl w:val="4"/>
          <w:numId w:val="1"/>
        </w:numPr>
        <w:rPr/>
      </w:pPr>
      <w:r>
        <w:rPr/>
        <w:t>Globe Valves NPS 2 (DN 50) and Smaller, Three Way:</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Source Limitations: Obtain three-way globe valves, </w:t>
      </w:r>
      <w:r>
        <w:rPr>
          <w:rStyle w:val="IP"/>
        </w:rPr>
        <w:t>NPS 2</w:t>
      </w:r>
      <w:r>
        <w:rPr>
          <w:rStyle w:val="SI"/>
        </w:rPr>
        <w:t xml:space="preserve"> (DN 50)</w:t>
      </w:r>
      <w:r>
        <w:rPr/>
        <w:t xml:space="preserve"> and smaller,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Linear.</w:t>
      </w:r>
    </w:p>
    <w:p>
      <w:pPr>
        <w:pStyle w:val="PR3"/>
        <w:numPr>
          <w:ilvl w:val="6"/>
          <w:numId w:val="1"/>
        </w:numPr>
        <w:rPr/>
      </w:pPr>
      <w:r>
        <w:rPr/>
        <w:t>Leakage: [</w:t>
      </w:r>
      <w:r>
        <w:rPr>
          <w:b/>
        </w:rPr>
        <w:t>FCI 70-2, Class VI</w:t>
      </w:r>
      <w:r>
        <w:rPr/>
        <w:t>] [</w:t>
      </w:r>
      <w:r>
        <w:rPr>
          <w:b/>
        </w:rPr>
        <w:t>FCI 70-2, Class IV for brass trim</w:t>
      </w:r>
      <w:r>
        <w:rPr/>
        <w:t>] [</w:t>
      </w:r>
      <w:r>
        <w:rPr>
          <w:b/>
        </w:rPr>
        <w:t>or</w:t>
      </w:r>
      <w:r>
        <w:rPr/>
        <w:t>] [</w:t>
      </w:r>
      <w:r>
        <w:rPr>
          <w:b/>
        </w:rPr>
        <w:t>0.05 percent of maximum flow for stainless steel trim</w:t>
      </w:r>
      <w:r>
        <w:rPr/>
        <w:t>] &lt;</w:t>
      </w:r>
      <w:r>
        <w:rPr>
          <w:b/>
        </w:rPr>
        <w:t>Insert leakage</w:t>
      </w:r>
      <w:r>
        <w:rPr/>
        <w:t>&gt;.</w:t>
      </w:r>
    </w:p>
    <w:p>
      <w:pPr>
        <w:pStyle w:val="PR3"/>
        <w:numPr>
          <w:ilvl w:val="6"/>
          <w:numId w:val="1"/>
        </w:numPr>
        <w:rPr/>
      </w:pPr>
      <w:r>
        <w:rPr/>
        <w:t>Hydronic Pressure:</w:t>
      </w:r>
    </w:p>
    <w:p>
      <w:pPr>
        <w:pStyle w:val="PR4"/>
        <w:numPr>
          <w:ilvl w:val="7"/>
          <w:numId w:val="1"/>
        </w:numPr>
        <w:spacing w:before="240" w:after="0"/>
        <w:rPr/>
      </w:pPr>
      <w:r>
        <w:rPr/>
        <w:t>Rating: In accordance with ASME B16.15, Class 250.</w:t>
      </w:r>
    </w:p>
    <w:p>
      <w:pPr>
        <w:pStyle w:val="PR4"/>
        <w:numPr>
          <w:ilvl w:val="7"/>
          <w:numId w:val="1"/>
        </w:numPr>
        <w:rPr/>
      </w:pPr>
      <w:r>
        <w:rPr/>
        <w:t>Close-off Pressure: Equal to pressure rating at maximum temperature.</w:t>
      </w:r>
    </w:p>
    <w:p>
      <w:pPr>
        <w:pStyle w:val="PR4"/>
        <w:numPr>
          <w:ilvl w:val="7"/>
          <w:numId w:val="1"/>
        </w:numPr>
        <w:rPr/>
      </w:pPr>
      <w:r>
        <w:rPr/>
        <w:t>Pressure Differential (Maximum): [</w:t>
      </w:r>
      <w:r>
        <w:rPr>
          <w:rStyle w:val="IP"/>
          <w:b/>
        </w:rPr>
        <w:t>30 psig</w:t>
      </w:r>
      <w:r>
        <w:rPr>
          <w:rStyle w:val="SI"/>
          <w:b/>
        </w:rPr>
        <w:t xml:space="preserve"> (207 kPa)</w:t>
      </w:r>
      <w:r>
        <w:rPr>
          <w:b/>
        </w:rPr>
        <w:t xml:space="preserve"> for sizes through </w:t>
      </w:r>
      <w:r>
        <w:rPr>
          <w:rStyle w:val="IP"/>
          <w:b/>
        </w:rPr>
        <w:t>NPS 2</w:t>
      </w:r>
      <w:r>
        <w:rPr>
          <w:rStyle w:val="SI"/>
          <w:b/>
        </w:rPr>
        <w:t xml:space="preserve"> (DN 50)</w:t>
      </w:r>
      <w:r>
        <w:rPr/>
        <w:t>] [</w:t>
      </w:r>
      <w:r>
        <w:rPr>
          <w:rStyle w:val="IP"/>
          <w:b/>
        </w:rPr>
        <w:t>35 psig</w:t>
      </w:r>
      <w:r>
        <w:rPr>
          <w:rStyle w:val="SI"/>
          <w:b/>
        </w:rPr>
        <w:t xml:space="preserve"> (207 kPa)</w:t>
      </w:r>
      <w:r>
        <w:rPr/>
        <w:t>] &lt;</w:t>
      </w:r>
      <w:r>
        <w:rPr>
          <w:b/>
        </w:rPr>
        <w:t>Insert pressure</w:t>
      </w:r>
      <w:r>
        <w:rPr/>
        <w:t>&gt;.</w:t>
      </w:r>
    </w:p>
    <w:p>
      <w:pPr>
        <w:pStyle w:val="PR3"/>
        <w:numPr>
          <w:ilvl w:val="6"/>
          <w:numId w:val="1"/>
        </w:numPr>
        <w:spacing w:before="240" w:after="0"/>
        <w:rPr/>
      </w:pPr>
      <w:r>
        <w:rPr/>
        <w:t xml:space="preserve">Ambient Operating Temperature: </w:t>
      </w:r>
      <w:r>
        <w:rPr>
          <w:rStyle w:val="IP"/>
        </w:rPr>
        <w:t>35 to 150 deg F</w:t>
      </w:r>
      <w:r>
        <w:rPr>
          <w:rStyle w:val="SI"/>
        </w:rPr>
        <w:t xml:space="preserve"> (2 to 65 deg C)</w:t>
      </w:r>
      <w:r>
        <w:rPr/>
        <w:t>.</w:t>
      </w:r>
    </w:p>
    <w:p>
      <w:pPr>
        <w:pStyle w:val="PR3"/>
        <w:numPr>
          <w:ilvl w:val="6"/>
          <w:numId w:val="1"/>
        </w:numPr>
        <w:rPr/>
      </w:pPr>
      <w:r>
        <w:rPr/>
        <w:t xml:space="preserve">Hydronic Process Temperature Range: </w:t>
      </w:r>
      <w:r>
        <w:rPr>
          <w:rStyle w:val="IP"/>
        </w:rPr>
        <w:t>35 to 248 deg F</w:t>
      </w:r>
      <w:r>
        <w:rPr>
          <w:rStyle w:val="SI"/>
        </w:rPr>
        <w:t xml:space="preserve"> (2 to 120 deg C)</w:t>
      </w:r>
      <w:r>
        <w:rPr/>
        <w:t>.</w:t>
      </w:r>
    </w:p>
    <w:p>
      <w:pPr>
        <w:pStyle w:val="PR3"/>
        <w:numPr>
          <w:ilvl w:val="6"/>
          <w:numId w:val="1"/>
        </w:numPr>
        <w:rPr/>
      </w:pPr>
      <w:r>
        <w:rPr/>
        <w:t>Rangeability: [</w:t>
      </w:r>
      <w:r>
        <w:rPr>
          <w:b/>
        </w:rPr>
        <w:t>25 to 1</w:t>
      </w:r>
      <w:r>
        <w:rPr/>
        <w:t>] [</w:t>
      </w:r>
      <w:r>
        <w:rPr>
          <w:b/>
        </w:rPr>
        <w:t>100 to 1</w:t>
      </w:r>
      <w:r>
        <w:rPr/>
        <w:t>] &lt;</w:t>
      </w:r>
      <w:r>
        <w:rPr>
          <w:b/>
        </w:rPr>
        <w:t>Insert rangeability</w:t>
      </w:r>
      <w:r>
        <w:rPr/>
        <w:t>&gt;.</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Cast bronze or forged brass; ASME B16.15, Class 250.</w:t>
      </w:r>
    </w:p>
    <w:p>
      <w:pPr>
        <w:pStyle w:val="PR3"/>
        <w:numPr>
          <w:ilvl w:val="6"/>
          <w:numId w:val="1"/>
        </w:numPr>
        <w:rPr/>
      </w:pPr>
      <w:r>
        <w:rPr/>
        <w:t>End Connections: [</w:t>
      </w:r>
      <w:r>
        <w:rPr>
          <w:b/>
        </w:rPr>
        <w:t>Female NPT threaded ends</w:t>
      </w:r>
      <w:r>
        <w:rPr/>
        <w:t>], [</w:t>
      </w:r>
      <w:r>
        <w:rPr>
          <w:b/>
        </w:rPr>
        <w:t>Unions with solder ends</w:t>
      </w:r>
      <w:r>
        <w:rPr/>
        <w:t>] [</w:t>
      </w:r>
      <w:r>
        <w:rPr>
          <w:b/>
        </w:rPr>
        <w:t>Unions with threaded ends</w:t>
      </w:r>
      <w:r>
        <w:rPr/>
        <w:t>].</w:t>
      </w:r>
    </w:p>
    <w:p>
      <w:pPr>
        <w:pStyle w:val="PR3"/>
        <w:numPr>
          <w:ilvl w:val="6"/>
          <w:numId w:val="1"/>
        </w:numPr>
        <w:rPr/>
      </w:pPr>
      <w:r>
        <w:rPr/>
        <w:t>Bonnet: Bronze or brass, threaded.</w:t>
      </w:r>
    </w:p>
    <w:p>
      <w:pPr>
        <w:pStyle w:val="PR3"/>
        <w:numPr>
          <w:ilvl w:val="6"/>
          <w:numId w:val="1"/>
        </w:numPr>
        <w:rPr/>
      </w:pPr>
      <w:r>
        <w:rPr/>
        <w:t>Plug: Top guided.</w:t>
      </w:r>
    </w:p>
    <w:p>
      <w:pPr>
        <w:pStyle w:val="CMT"/>
        <w:rPr/>
      </w:pPr>
      <w:r>
        <w:rPr/>
        <w:t>Retain "Brass Trim" Subparagraph below for valves with brass trim.</w:t>
      </w:r>
    </w:p>
    <w:p>
      <w:pPr>
        <w:pStyle w:val="PR3"/>
        <w:numPr>
          <w:ilvl w:val="6"/>
          <w:numId w:val="1"/>
        </w:numPr>
        <w:rPr/>
      </w:pPr>
      <w:r>
        <w:rPr/>
        <w:t>Brass Trim:</w:t>
      </w:r>
    </w:p>
    <w:p>
      <w:pPr>
        <w:pStyle w:val="PR4"/>
        <w:numPr>
          <w:ilvl w:val="7"/>
          <w:numId w:val="1"/>
        </w:numPr>
        <w:spacing w:before="240" w:after="0"/>
        <w:rPr/>
      </w:pPr>
      <w:r>
        <w:rPr/>
        <w:t>Packing: Self-adjusting Ethylene Propylene Rubber (EPR) rings or PTFE V-ring.</w:t>
      </w:r>
    </w:p>
    <w:p>
      <w:pPr>
        <w:pStyle w:val="PR4"/>
        <w:numPr>
          <w:ilvl w:val="7"/>
          <w:numId w:val="1"/>
        </w:numPr>
        <w:rPr/>
      </w:pPr>
      <w:r>
        <w:rPr/>
        <w:t>Plug: Brass</w:t>
      </w:r>
    </w:p>
    <w:p>
      <w:pPr>
        <w:pStyle w:val="PR4"/>
        <w:numPr>
          <w:ilvl w:val="7"/>
          <w:numId w:val="1"/>
        </w:numPr>
        <w:rPr/>
      </w:pPr>
      <w:r>
        <w:rPr/>
        <w:t>Seat: Bronze or molded elastomeric disk.</w:t>
      </w:r>
    </w:p>
    <w:p>
      <w:pPr>
        <w:pStyle w:val="PR4"/>
        <w:numPr>
          <w:ilvl w:val="7"/>
          <w:numId w:val="1"/>
        </w:numPr>
        <w:rPr/>
      </w:pPr>
      <w:r>
        <w:rPr/>
        <w:t>Stem: Stainless steel.</w:t>
      </w:r>
    </w:p>
    <w:p>
      <w:pPr>
        <w:pStyle w:val="PR1"/>
        <w:numPr>
          <w:ilvl w:val="4"/>
          <w:numId w:val="1"/>
        </w:numPr>
        <w:rPr/>
      </w:pPr>
      <w:r>
        <w:rPr/>
        <w:t>Globe Valves NPS 2-1/2 to NPS 6 (DN 65 to DN 150), Two Way:</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 xml:space="preserve">Source Limitations: Obtain two-way globe valves, </w:t>
      </w:r>
      <w:r>
        <w:rPr>
          <w:rStyle w:val="IP"/>
        </w:rPr>
        <w:t>NPS 2-1/2 to NPS 6</w:t>
      </w:r>
      <w:r>
        <w:rPr>
          <w:rStyle w:val="SI"/>
        </w:rPr>
        <w:t xml:space="preserve"> (DN 65 to DN 150)</w:t>
      </w:r>
      <w:r>
        <w:rPr/>
        <w:t>,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w:t>
      </w:r>
      <w:r>
        <w:rPr>
          <w:b/>
        </w:rPr>
        <w:t>Equal percentage</w:t>
      </w:r>
      <w:r>
        <w:rPr/>
        <w:t>] [</w:t>
      </w:r>
      <w:r>
        <w:rPr>
          <w:b/>
        </w:rPr>
        <w:t>or</w:t>
      </w:r>
      <w:r>
        <w:rPr/>
        <w:t>] [</w:t>
      </w:r>
      <w:r>
        <w:rPr>
          <w:b/>
        </w:rPr>
        <w:t>linear</w:t>
      </w:r>
      <w:r>
        <w:rPr/>
        <w:t>].</w:t>
      </w:r>
    </w:p>
    <w:p>
      <w:pPr>
        <w:pStyle w:val="PR3"/>
        <w:numPr>
          <w:ilvl w:val="6"/>
          <w:numId w:val="1"/>
        </w:numPr>
        <w:rPr/>
      </w:pPr>
      <w:r>
        <w:rPr/>
        <w:t>Leakage: [</w:t>
      </w:r>
      <w:r>
        <w:rPr>
          <w:b/>
        </w:rPr>
        <w:t>FCI 70-2, Class IV</w:t>
      </w:r>
      <w:r>
        <w:rPr/>
        <w:t>] [</w:t>
      </w:r>
      <w:r>
        <w:rPr>
          <w:b/>
        </w:rPr>
        <w:t>0.1 percent of maximum flow</w:t>
      </w:r>
      <w:r>
        <w:rPr/>
        <w:t>] &lt;</w:t>
      </w:r>
      <w:r>
        <w:rPr>
          <w:b/>
        </w:rPr>
        <w:t>Insert leakage</w:t>
      </w:r>
      <w:r>
        <w:rPr/>
        <w:t>&gt;.</w:t>
      </w:r>
    </w:p>
    <w:p>
      <w:pPr>
        <w:pStyle w:val="PR3"/>
        <w:numPr>
          <w:ilvl w:val="6"/>
          <w:numId w:val="1"/>
        </w:numPr>
        <w:rPr/>
      </w:pPr>
      <w:r>
        <w:rPr/>
        <w:t>Hydronic Pressure:</w:t>
      </w:r>
    </w:p>
    <w:p>
      <w:pPr>
        <w:pStyle w:val="PR4"/>
        <w:numPr>
          <w:ilvl w:val="7"/>
          <w:numId w:val="1"/>
        </w:numPr>
        <w:spacing w:before="240" w:after="0"/>
        <w:rPr/>
      </w:pPr>
      <w:r>
        <w:rPr/>
        <w:t>Rating: In accordance with ASME B16.1, [</w:t>
      </w:r>
      <w:r>
        <w:rPr>
          <w:b/>
        </w:rPr>
        <w:t>Class 125</w:t>
      </w:r>
      <w:r>
        <w:rPr/>
        <w:t>] [</w:t>
      </w:r>
      <w:r>
        <w:rPr>
          <w:b/>
        </w:rPr>
        <w:t>Class 250</w:t>
      </w:r>
      <w:r>
        <w:rPr/>
        <w:t>] [</w:t>
      </w:r>
      <w:r>
        <w:rPr>
          <w:b/>
        </w:rPr>
        <w:t>or</w:t>
      </w:r>
      <w:r>
        <w:rPr/>
        <w:t>] [</w:t>
      </w:r>
      <w:r>
        <w:rPr>
          <w:b/>
        </w:rPr>
        <w:t>Class 125 or 250 as required by application</w:t>
      </w:r>
      <w:r>
        <w:rPr/>
        <w:t>].</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25 psig</w:t>
      </w:r>
      <w:r>
        <w:rPr>
          <w:rStyle w:val="SI"/>
          <w:b/>
        </w:rPr>
        <w:t xml:space="preserve"> (172 kPa)</w:t>
      </w:r>
      <w:r>
        <w:rPr/>
        <w:t>] &lt;</w:t>
      </w:r>
      <w:r>
        <w:rPr>
          <w:b/>
        </w:rPr>
        <w:t>Insert pressure</w:t>
      </w:r>
      <w:r>
        <w:rPr/>
        <w:t>&gt;.</w:t>
      </w:r>
    </w:p>
    <w:p>
      <w:pPr>
        <w:pStyle w:val="PR3"/>
        <w:numPr>
          <w:ilvl w:val="6"/>
          <w:numId w:val="1"/>
        </w:numPr>
        <w:spacing w:before="240" w:after="0"/>
        <w:rPr/>
      </w:pPr>
      <w:r>
        <w:rPr/>
        <w:t>Hydronic Process Temperature: [</w:t>
      </w:r>
      <w:r>
        <w:rPr>
          <w:rStyle w:val="IP"/>
          <w:b/>
        </w:rPr>
        <w:t>35 to 280 deg F</w:t>
      </w:r>
      <w:r>
        <w:rPr>
          <w:rStyle w:val="SI"/>
          <w:b/>
        </w:rPr>
        <w:t xml:space="preserve"> (2 to 138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In accordance with ASME B16.1, [</w:t>
      </w:r>
      <w:r>
        <w:rPr>
          <w:b/>
        </w:rPr>
        <w:t>Class 125</w:t>
      </w:r>
      <w:r>
        <w:rPr/>
        <w:t>] [</w:t>
      </w:r>
      <w:r>
        <w:rPr>
          <w:b/>
        </w:rPr>
        <w:t>Class 250</w:t>
      </w:r>
      <w:r>
        <w:rPr/>
        <w:t>] [</w:t>
      </w:r>
      <w:r>
        <w:rPr>
          <w:b/>
        </w:rPr>
        <w:t>or</w:t>
      </w:r>
      <w:r>
        <w:rPr/>
        <w:t>] [</w:t>
      </w:r>
      <w:r>
        <w:rPr>
          <w:b/>
        </w:rPr>
        <w:t>Class 125 or 250 as required by application</w:t>
      </w:r>
      <w:r>
        <w:rPr/>
        <w:t>].</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15 psig</w:t>
      </w:r>
      <w:r>
        <w:rPr>
          <w:rStyle w:val="SI"/>
          <w:b/>
        </w:rPr>
        <w:t xml:space="preserve"> (689 kPa)</w:t>
      </w:r>
      <w:r>
        <w:rPr/>
        <w:t>] &lt;</w:t>
      </w:r>
      <w:r>
        <w:rPr>
          <w:b/>
        </w:rPr>
        <w:t>Insert pressure</w:t>
      </w:r>
      <w:r>
        <w:rPr/>
        <w:t>&gt;.</w:t>
      </w:r>
    </w:p>
    <w:p>
      <w:pPr>
        <w:pStyle w:val="PR3"/>
        <w:numPr>
          <w:ilvl w:val="6"/>
          <w:numId w:val="1"/>
        </w:numPr>
        <w:spacing w:before="240" w:after="0"/>
        <w:rPr/>
      </w:pPr>
      <w:r>
        <w:rPr/>
        <w:t>Ambient Operating Temperature: [</w:t>
      </w:r>
      <w:r>
        <w:rPr>
          <w:rStyle w:val="IP"/>
          <w:b/>
        </w:rPr>
        <w:t>0 to 150 deg F</w:t>
      </w:r>
      <w:r>
        <w:rPr>
          <w:rStyle w:val="SI"/>
          <w:b/>
        </w:rPr>
        <w:t xml:space="preserve"> (Minus 18 to 65 deg C)</w:t>
      </w:r>
      <w:r>
        <w:rPr/>
        <w:t>] &lt;</w:t>
      </w:r>
      <w:r>
        <w:rPr>
          <w:b/>
        </w:rPr>
        <w:t>Insert temperature range</w:t>
      </w:r>
      <w:r>
        <w:rPr/>
        <w:t>&gt;.</w:t>
      </w:r>
    </w:p>
    <w:p>
      <w:pPr>
        <w:pStyle w:val="PR3"/>
        <w:numPr>
          <w:ilvl w:val="6"/>
          <w:numId w:val="1"/>
        </w:numPr>
        <w:rPr/>
      </w:pPr>
      <w:r>
        <w:rPr/>
        <w:t>Rangeability: [</w:t>
      </w:r>
      <w:r>
        <w:rPr>
          <w:b/>
        </w:rPr>
        <w:t>10 to 1</w:t>
      </w:r>
      <w:r>
        <w:rPr/>
        <w:t>] [</w:t>
      </w:r>
      <w:r>
        <w:rPr>
          <w:b/>
        </w:rPr>
        <w:t>50 to 1</w:t>
      </w:r>
      <w:r>
        <w:rPr/>
        <w:t>] [</w:t>
      </w:r>
      <w:r>
        <w:rPr>
          <w:b/>
        </w:rPr>
        <w:t>85 to 1</w:t>
      </w:r>
      <w:r>
        <w:rPr/>
        <w:t>] [</w:t>
      </w:r>
      <w:r>
        <w:rPr>
          <w:b/>
        </w:rPr>
        <w:t>100 to 1</w:t>
      </w:r>
      <w:r>
        <w:rPr/>
        <w:t>] &lt;</w:t>
      </w:r>
      <w:r>
        <w:rPr>
          <w:b/>
        </w:rPr>
        <w:t>Insert rangeability</w:t>
      </w:r>
      <w:r>
        <w:rPr/>
        <w:t>&gt;.</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2-1/2 to NPS 6</w:t>
      </w:r>
      <w:r>
        <w:rPr>
          <w:rStyle w:val="SI"/>
        </w:rPr>
        <w:t xml:space="preserve"> (DN 65 to DN 150)</w:t>
      </w:r>
      <w:r>
        <w:rPr/>
        <w:t>.</w:t>
      </w:r>
    </w:p>
    <w:p>
      <w:pPr>
        <w:pStyle w:val="PR3"/>
        <w:numPr>
          <w:ilvl w:val="6"/>
          <w:numId w:val="1"/>
        </w:numPr>
        <w:rPr/>
      </w:pPr>
      <w:r>
        <w:rPr/>
        <w:t>Body: Cast iron; ASME B16.1.</w:t>
      </w:r>
    </w:p>
    <w:p>
      <w:pPr>
        <w:pStyle w:val="PR3"/>
        <w:numPr>
          <w:ilvl w:val="6"/>
          <w:numId w:val="1"/>
        </w:numPr>
        <w:rPr/>
      </w:pPr>
      <w:r>
        <w:rPr/>
        <w:t>End Connections: Flanged; suitable for mating to ASME B16.5 flanges.</w:t>
      </w:r>
    </w:p>
    <w:p>
      <w:pPr>
        <w:pStyle w:val="PR3"/>
        <w:numPr>
          <w:ilvl w:val="6"/>
          <w:numId w:val="1"/>
        </w:numPr>
        <w:rPr/>
      </w:pPr>
      <w:r>
        <w:rPr/>
        <w:t>Bonnet: Cast iron; bolted.</w:t>
      </w:r>
    </w:p>
    <w:p>
      <w:pPr>
        <w:pStyle w:val="PR3"/>
        <w:numPr>
          <w:ilvl w:val="6"/>
          <w:numId w:val="1"/>
        </w:numPr>
        <w:rPr/>
      </w:pPr>
      <w:r>
        <w:rPr/>
        <w:t>Plug: Top or bottom guided.</w:t>
      </w:r>
    </w:p>
    <w:p>
      <w:pPr>
        <w:pStyle w:val="CMT"/>
        <w:rPr/>
      </w:pPr>
      <w:r>
        <w:rPr/>
        <w:t>Retain "Brass or Bronze Trim" Subparagraph below for valves with brass or bronze trim.</w:t>
      </w:r>
    </w:p>
    <w:p>
      <w:pPr>
        <w:pStyle w:val="PR3"/>
        <w:numPr>
          <w:ilvl w:val="6"/>
          <w:numId w:val="1"/>
        </w:numPr>
        <w:rPr/>
      </w:pPr>
      <w:r>
        <w:rPr/>
        <w:t>Brass or Bronze Trim:</w:t>
      </w:r>
    </w:p>
    <w:p>
      <w:pPr>
        <w:pStyle w:val="PR4"/>
        <w:numPr>
          <w:ilvl w:val="7"/>
          <w:numId w:val="1"/>
        </w:numPr>
        <w:spacing w:before="240" w:after="0"/>
        <w:rPr/>
      </w:pPr>
      <w:r>
        <w:rPr/>
        <w:t>Packing: EPT rings or PTFE V-ring.</w:t>
      </w:r>
    </w:p>
    <w:p>
      <w:pPr>
        <w:pStyle w:val="PR4"/>
        <w:numPr>
          <w:ilvl w:val="7"/>
          <w:numId w:val="1"/>
        </w:numPr>
        <w:rPr/>
      </w:pPr>
      <w:r>
        <w:rPr/>
        <w:t>Plug: Brass or bronze.</w:t>
      </w:r>
    </w:p>
    <w:p>
      <w:pPr>
        <w:pStyle w:val="PR4"/>
        <w:numPr>
          <w:ilvl w:val="7"/>
          <w:numId w:val="1"/>
        </w:numPr>
        <w:rPr/>
      </w:pPr>
      <w:r>
        <w:rPr/>
        <w:t>Seat: Brass or bronze.</w:t>
      </w:r>
    </w:p>
    <w:p>
      <w:pPr>
        <w:pStyle w:val="PR4"/>
        <w:numPr>
          <w:ilvl w:val="7"/>
          <w:numId w:val="1"/>
        </w:numPr>
        <w:rPr/>
      </w:pPr>
      <w:r>
        <w:rPr/>
        <w:t>Stem: Stainless steel.</w:t>
      </w:r>
    </w:p>
    <w:p>
      <w:pPr>
        <w:pStyle w:val="CMT"/>
        <w:rPr/>
      </w:pPr>
      <w:r>
        <w:rPr/>
        <w:t>Retain "Stainless Steel Trim" Subparagraph below for valves with stainless steel trim.</w:t>
      </w:r>
    </w:p>
    <w:p>
      <w:pPr>
        <w:pStyle w:val="PR3"/>
        <w:numPr>
          <w:ilvl w:val="6"/>
          <w:numId w:val="1"/>
        </w:numPr>
        <w:spacing w:before="240" w:after="0"/>
        <w:rPr/>
      </w:pPr>
      <w:r>
        <w:rPr/>
        <w:t>Stainless Steel Trim:</w:t>
      </w:r>
    </w:p>
    <w:p>
      <w:pPr>
        <w:pStyle w:val="PR4"/>
        <w:numPr>
          <w:ilvl w:val="7"/>
          <w:numId w:val="1"/>
        </w:numPr>
        <w:spacing w:before="240" w:after="0"/>
        <w:rPr/>
      </w:pPr>
      <w:r>
        <w:rPr/>
        <w:t>Packing: PTFE V-ring.</w:t>
      </w:r>
    </w:p>
    <w:p>
      <w:pPr>
        <w:pStyle w:val="PR4"/>
        <w:numPr>
          <w:ilvl w:val="7"/>
          <w:numId w:val="1"/>
        </w:numPr>
        <w:rPr/>
      </w:pPr>
      <w:r>
        <w:rPr/>
        <w:t>Plug: Stainless steel.</w:t>
      </w:r>
    </w:p>
    <w:p>
      <w:pPr>
        <w:pStyle w:val="PR4"/>
        <w:numPr>
          <w:ilvl w:val="7"/>
          <w:numId w:val="1"/>
        </w:numPr>
        <w:rPr/>
      </w:pPr>
      <w:r>
        <w:rPr/>
        <w:t>Seat: Stainless steel.</w:t>
      </w:r>
    </w:p>
    <w:p>
      <w:pPr>
        <w:pStyle w:val="PR4"/>
        <w:numPr>
          <w:ilvl w:val="7"/>
          <w:numId w:val="1"/>
        </w:numPr>
        <w:rPr/>
      </w:pPr>
      <w:r>
        <w:rPr/>
        <w:t>Stem: Stainless steel.</w:t>
      </w:r>
    </w:p>
    <w:p>
      <w:pPr>
        <w:pStyle w:val="PR1"/>
        <w:numPr>
          <w:ilvl w:val="4"/>
          <w:numId w:val="1"/>
        </w:numPr>
        <w:rPr/>
      </w:pPr>
      <w:r>
        <w:rPr/>
        <w:t>Globe Valves NPS 2-1/2 to NPS 6 (DN 65 to DN 150), Three Way:</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 xml:space="preserve">Source Limitations: Obtain three-way globe valves, </w:t>
      </w:r>
      <w:r>
        <w:rPr>
          <w:rStyle w:val="IP"/>
        </w:rPr>
        <w:t>NPS 2-1/2 to NPS 6</w:t>
      </w:r>
      <w:r>
        <w:rPr>
          <w:rStyle w:val="SI"/>
        </w:rPr>
        <w:t xml:space="preserve"> (DN 65 to DN 150)</w:t>
      </w:r>
      <w:r>
        <w:rPr/>
        <w:t>,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Linear.</w:t>
      </w:r>
    </w:p>
    <w:p>
      <w:pPr>
        <w:pStyle w:val="PR3"/>
        <w:numPr>
          <w:ilvl w:val="6"/>
          <w:numId w:val="1"/>
        </w:numPr>
        <w:rPr/>
      </w:pPr>
      <w:r>
        <w:rPr/>
        <w:t>Leakage: [</w:t>
      </w:r>
      <w:r>
        <w:rPr>
          <w:b/>
        </w:rPr>
        <w:t>FCI 70-2, Class III</w:t>
      </w:r>
      <w:r>
        <w:rPr/>
        <w:t>] [</w:t>
      </w:r>
      <w:r>
        <w:rPr>
          <w:b/>
        </w:rPr>
        <w:t>FCI 70-2, Class IV</w:t>
      </w:r>
      <w:r>
        <w:rPr/>
        <w:t>] [</w:t>
      </w:r>
      <w:r>
        <w:rPr>
          <w:b/>
        </w:rPr>
        <w:t>0.01 percent of maximum flow</w:t>
      </w:r>
      <w:r>
        <w:rPr/>
        <w:t>] &lt;</w:t>
      </w:r>
      <w:r>
        <w:rPr>
          <w:b/>
        </w:rPr>
        <w:t>Insert leakage</w:t>
      </w:r>
      <w:r>
        <w:rPr/>
        <w:t>&gt;.</w:t>
      </w:r>
    </w:p>
    <w:p>
      <w:pPr>
        <w:pStyle w:val="PR3"/>
        <w:numPr>
          <w:ilvl w:val="6"/>
          <w:numId w:val="1"/>
        </w:numPr>
        <w:rPr/>
      </w:pPr>
      <w:r>
        <w:rPr/>
        <w:t>Hydronic Pressure:</w:t>
      </w:r>
    </w:p>
    <w:p>
      <w:pPr>
        <w:pStyle w:val="PR4"/>
        <w:numPr>
          <w:ilvl w:val="7"/>
          <w:numId w:val="1"/>
        </w:numPr>
        <w:spacing w:before="240" w:after="0"/>
        <w:rPr/>
      </w:pPr>
      <w:r>
        <w:rPr/>
        <w:t>Rating: In accordance with ASME B16.1, [</w:t>
      </w:r>
      <w:r>
        <w:rPr>
          <w:b/>
        </w:rPr>
        <w:t>Class 125</w:t>
      </w:r>
      <w:r>
        <w:rPr/>
        <w:t>] [</w:t>
      </w:r>
      <w:r>
        <w:rPr>
          <w:b/>
        </w:rPr>
        <w:t>Class 250</w:t>
      </w:r>
      <w:r>
        <w:rPr/>
        <w:t>] [</w:t>
      </w:r>
      <w:r>
        <w:rPr>
          <w:b/>
        </w:rPr>
        <w:t>or</w:t>
      </w:r>
      <w:r>
        <w:rPr/>
        <w:t>] [</w:t>
      </w:r>
      <w:r>
        <w:rPr>
          <w:b/>
        </w:rPr>
        <w:t>Class 125 or 250 as required by application</w:t>
      </w:r>
      <w:r>
        <w:rPr/>
        <w:t>].</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25 psig</w:t>
      </w:r>
      <w:r>
        <w:rPr>
          <w:rStyle w:val="SI"/>
          <w:b/>
        </w:rPr>
        <w:t xml:space="preserve"> (172 kPa)</w:t>
      </w:r>
      <w:r>
        <w:rPr/>
        <w:t>] &lt;</w:t>
      </w:r>
      <w:r>
        <w:rPr>
          <w:b/>
        </w:rPr>
        <w:t>Insert pressure</w:t>
      </w:r>
      <w:r>
        <w:rPr/>
        <w:t>&gt;.</w:t>
      </w:r>
    </w:p>
    <w:p>
      <w:pPr>
        <w:pStyle w:val="PR3"/>
        <w:numPr>
          <w:ilvl w:val="6"/>
          <w:numId w:val="1"/>
        </w:numPr>
        <w:spacing w:before="240" w:after="0"/>
        <w:rPr/>
      </w:pPr>
      <w:r>
        <w:rPr/>
        <w:t>Hydronic Process Temperature: [</w:t>
      </w:r>
      <w:r>
        <w:rPr>
          <w:rStyle w:val="IP"/>
          <w:b/>
        </w:rPr>
        <w:t>35 to 280 deg F</w:t>
      </w:r>
      <w:r>
        <w:rPr>
          <w:rStyle w:val="SI"/>
          <w:b/>
        </w:rPr>
        <w:t xml:space="preserve"> (2 to 138 deg C)</w:t>
      </w:r>
      <w:r>
        <w:rPr/>
        <w:t>] &lt;</w:t>
      </w:r>
      <w:r>
        <w:rPr>
          <w:b/>
        </w:rPr>
        <w:t>Insert temperature range</w:t>
      </w:r>
      <w:r>
        <w:rPr/>
        <w:t>&gt;.</w:t>
      </w:r>
    </w:p>
    <w:p>
      <w:pPr>
        <w:pStyle w:val="PR3"/>
        <w:numPr>
          <w:ilvl w:val="6"/>
          <w:numId w:val="1"/>
        </w:numPr>
        <w:rPr/>
      </w:pPr>
      <w:r>
        <w:rPr/>
        <w:t>Ambient Operating Temperature: [</w:t>
      </w:r>
      <w:r>
        <w:rPr>
          <w:rStyle w:val="IP"/>
          <w:b/>
        </w:rPr>
        <w:t>0 to 150 deg F</w:t>
      </w:r>
      <w:r>
        <w:rPr>
          <w:rStyle w:val="SI"/>
          <w:b/>
        </w:rPr>
        <w:t xml:space="preserve"> (Minus 18 to 65 deg C)</w:t>
      </w:r>
      <w:r>
        <w:rPr/>
        <w:t>] &lt;</w:t>
      </w:r>
      <w:r>
        <w:rPr>
          <w:b/>
        </w:rPr>
        <w:t>Insert temperature range</w:t>
      </w:r>
      <w:r>
        <w:rPr/>
        <w:t>&gt;.</w:t>
      </w:r>
    </w:p>
    <w:p>
      <w:pPr>
        <w:pStyle w:val="PR3"/>
        <w:numPr>
          <w:ilvl w:val="6"/>
          <w:numId w:val="1"/>
        </w:numPr>
        <w:rPr/>
      </w:pPr>
      <w:r>
        <w:rPr/>
        <w:t>Rangeability: [</w:t>
      </w:r>
      <w:r>
        <w:rPr>
          <w:b/>
        </w:rPr>
        <w:t>10 to 1</w:t>
      </w:r>
      <w:r>
        <w:rPr/>
        <w:t>] [</w:t>
      </w:r>
      <w:r>
        <w:rPr>
          <w:b/>
        </w:rPr>
        <w:t>50 to 1</w:t>
      </w:r>
      <w:r>
        <w:rPr/>
        <w:t>] [</w:t>
      </w:r>
      <w:r>
        <w:rPr>
          <w:b/>
        </w:rPr>
        <w:t>100 to 1</w:t>
      </w:r>
      <w:r>
        <w:rPr/>
        <w:t>] &lt;</w:t>
      </w:r>
      <w:r>
        <w:rPr>
          <w:b/>
        </w:rPr>
        <w:t>Insert rangeability</w:t>
      </w:r>
      <w:r>
        <w:rPr/>
        <w:t>&gt;.</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2-1/2 to NPS 6</w:t>
      </w:r>
      <w:r>
        <w:rPr>
          <w:rStyle w:val="SI"/>
        </w:rPr>
        <w:t xml:space="preserve"> (DN 65 to DN 150)</w:t>
      </w:r>
      <w:r>
        <w:rPr/>
        <w:t>.</w:t>
      </w:r>
    </w:p>
    <w:p>
      <w:pPr>
        <w:pStyle w:val="PR3"/>
        <w:numPr>
          <w:ilvl w:val="6"/>
          <w:numId w:val="1"/>
        </w:numPr>
        <w:rPr/>
      </w:pPr>
      <w:r>
        <w:rPr/>
        <w:t>Body: Cast iron; ASME B16.1.</w:t>
      </w:r>
    </w:p>
    <w:p>
      <w:pPr>
        <w:pStyle w:val="PR3"/>
        <w:numPr>
          <w:ilvl w:val="6"/>
          <w:numId w:val="1"/>
        </w:numPr>
        <w:rPr/>
      </w:pPr>
      <w:r>
        <w:rPr/>
        <w:t>End Connections: Flanged; suitable for mating to ASME B16.5 flanges.</w:t>
      </w:r>
    </w:p>
    <w:p>
      <w:pPr>
        <w:pStyle w:val="PR3"/>
        <w:numPr>
          <w:ilvl w:val="6"/>
          <w:numId w:val="1"/>
        </w:numPr>
        <w:rPr/>
      </w:pPr>
      <w:r>
        <w:rPr/>
        <w:t>Bonnet: Cast iron; bolted.</w:t>
      </w:r>
    </w:p>
    <w:p>
      <w:pPr>
        <w:pStyle w:val="PR3"/>
        <w:numPr>
          <w:ilvl w:val="6"/>
          <w:numId w:val="1"/>
        </w:numPr>
        <w:rPr/>
      </w:pPr>
      <w:r>
        <w:rPr/>
        <w:t>Plug: Top or bottom guided.</w:t>
      </w:r>
    </w:p>
    <w:p>
      <w:pPr>
        <w:pStyle w:val="CMT"/>
        <w:rPr/>
      </w:pPr>
      <w:r>
        <w:rPr/>
        <w:t>Retain "Brass or Bronze Trim" Subparagraph below for valves with brass or bronze trim.</w:t>
      </w:r>
    </w:p>
    <w:p>
      <w:pPr>
        <w:pStyle w:val="PR3"/>
        <w:numPr>
          <w:ilvl w:val="6"/>
          <w:numId w:val="1"/>
        </w:numPr>
        <w:rPr/>
      </w:pPr>
      <w:r>
        <w:rPr/>
        <w:t>Brass or Bronze Trim:</w:t>
      </w:r>
    </w:p>
    <w:p>
      <w:pPr>
        <w:pStyle w:val="PR4"/>
        <w:numPr>
          <w:ilvl w:val="7"/>
          <w:numId w:val="1"/>
        </w:numPr>
        <w:spacing w:before="240" w:after="0"/>
        <w:rPr/>
      </w:pPr>
      <w:r>
        <w:rPr/>
        <w:t>Packing: EPT rings or PTFE V-ring.</w:t>
      </w:r>
    </w:p>
    <w:p>
      <w:pPr>
        <w:pStyle w:val="PR4"/>
        <w:numPr>
          <w:ilvl w:val="7"/>
          <w:numId w:val="1"/>
        </w:numPr>
        <w:rPr/>
      </w:pPr>
      <w:r>
        <w:rPr/>
        <w:t>Plug: Brass or bronze.</w:t>
      </w:r>
    </w:p>
    <w:p>
      <w:pPr>
        <w:pStyle w:val="PR4"/>
        <w:numPr>
          <w:ilvl w:val="7"/>
          <w:numId w:val="1"/>
        </w:numPr>
        <w:rPr/>
      </w:pPr>
      <w:r>
        <w:rPr/>
        <w:t>Seat: Brass or bronze.</w:t>
      </w:r>
    </w:p>
    <w:p>
      <w:pPr>
        <w:pStyle w:val="PR4"/>
        <w:numPr>
          <w:ilvl w:val="7"/>
          <w:numId w:val="1"/>
        </w:numPr>
        <w:rPr/>
      </w:pPr>
      <w:r>
        <w:rPr/>
        <w:t>Stem: Stainless steel.</w:t>
      </w:r>
    </w:p>
    <w:p>
      <w:pPr>
        <w:pStyle w:val="CMT"/>
        <w:rPr/>
      </w:pPr>
      <w:r>
        <w:rPr/>
        <w:t>Retain "Stainless Steel Trim" Subparagraph below for valves with stainless steel trim.</w:t>
      </w:r>
    </w:p>
    <w:p>
      <w:pPr>
        <w:pStyle w:val="PR3"/>
        <w:numPr>
          <w:ilvl w:val="6"/>
          <w:numId w:val="1"/>
        </w:numPr>
        <w:spacing w:before="240" w:after="0"/>
        <w:rPr/>
      </w:pPr>
      <w:r>
        <w:rPr/>
        <w:t>Stainless Steel Trim:</w:t>
      </w:r>
    </w:p>
    <w:p>
      <w:pPr>
        <w:pStyle w:val="PR4"/>
        <w:numPr>
          <w:ilvl w:val="7"/>
          <w:numId w:val="1"/>
        </w:numPr>
        <w:spacing w:before="240" w:after="0"/>
        <w:rPr/>
      </w:pPr>
      <w:r>
        <w:rPr/>
        <w:t>Packing: PTFE V-ring.</w:t>
      </w:r>
    </w:p>
    <w:p>
      <w:pPr>
        <w:pStyle w:val="PR4"/>
        <w:numPr>
          <w:ilvl w:val="7"/>
          <w:numId w:val="1"/>
        </w:numPr>
        <w:rPr/>
      </w:pPr>
      <w:r>
        <w:rPr/>
        <w:t>Plug: Stainless steel.</w:t>
      </w:r>
    </w:p>
    <w:p>
      <w:pPr>
        <w:pStyle w:val="PR4"/>
        <w:numPr>
          <w:ilvl w:val="7"/>
          <w:numId w:val="1"/>
        </w:numPr>
        <w:rPr/>
      </w:pPr>
      <w:r>
        <w:rPr/>
        <w:t>Seat: Stainless steel.</w:t>
      </w:r>
    </w:p>
    <w:p>
      <w:pPr>
        <w:pStyle w:val="PR4"/>
        <w:numPr>
          <w:ilvl w:val="7"/>
          <w:numId w:val="1"/>
        </w:numPr>
        <w:rPr/>
      </w:pPr>
      <w:r>
        <w:rPr/>
        <w:t>Stem: Stainless steel.</w:t>
      </w:r>
    </w:p>
    <w:p>
      <w:pPr>
        <w:pStyle w:val="PR1"/>
        <w:numPr>
          <w:ilvl w:val="4"/>
          <w:numId w:val="1"/>
        </w:numPr>
        <w:rPr/>
      </w:pPr>
      <w:r>
        <w:rPr/>
        <w:t>Industrial-Grade Globe Valves NPS 3/4 (DN 20) and Smaller, Two Way:</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 xml:space="preserve">Source Limitations: Obtain two-way industrial-grade globe valves, </w:t>
      </w:r>
      <w:r>
        <w:rPr>
          <w:rStyle w:val="IP"/>
        </w:rPr>
        <w:t>NPS 3/4</w:t>
      </w:r>
      <w:r>
        <w:rPr>
          <w:rStyle w:val="SI"/>
        </w:rPr>
        <w:t xml:space="preserve"> (DN 20)</w:t>
      </w:r>
      <w:r>
        <w:rPr/>
        <w:t xml:space="preserve"> and smaller,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w:t>
      </w:r>
      <w:r>
        <w:rPr>
          <w:b/>
        </w:rPr>
        <w:t>Equal percentage</w:t>
      </w:r>
      <w:r>
        <w:rPr/>
        <w:t>] [</w:t>
      </w:r>
      <w:r>
        <w:rPr>
          <w:b/>
        </w:rPr>
        <w:t>or</w:t>
      </w:r>
      <w:r>
        <w:rPr/>
        <w:t>] [</w:t>
      </w:r>
      <w:r>
        <w:rPr>
          <w:b/>
        </w:rPr>
        <w:t>linear</w:t>
      </w:r>
      <w:r>
        <w:rPr/>
        <w:t>].</w:t>
      </w:r>
    </w:p>
    <w:p>
      <w:pPr>
        <w:pStyle w:val="PR3"/>
        <w:numPr>
          <w:ilvl w:val="6"/>
          <w:numId w:val="1"/>
        </w:numPr>
        <w:rPr/>
      </w:pPr>
      <w:r>
        <w:rPr/>
        <w:t>Leakage: FCI 70-2, [</w:t>
      </w:r>
      <w:r>
        <w:rPr>
          <w:b/>
        </w:rPr>
        <w:t>Class IV</w:t>
      </w:r>
      <w:r>
        <w:rPr/>
        <w:t>] [</w:t>
      </w:r>
      <w:r>
        <w:rPr>
          <w:b/>
        </w:rPr>
        <w:t>Class VI</w:t>
      </w:r>
      <w:r>
        <w:rPr/>
        <w:t>].</w:t>
      </w:r>
    </w:p>
    <w:p>
      <w:pPr>
        <w:pStyle w:val="PR3"/>
        <w:numPr>
          <w:ilvl w:val="6"/>
          <w:numId w:val="1"/>
        </w:numPr>
        <w:rPr/>
      </w:pPr>
      <w:r>
        <w:rPr/>
        <w:t>Hydronic Pressure:</w:t>
      </w:r>
    </w:p>
    <w:p>
      <w:pPr>
        <w:pStyle w:val="PR4"/>
        <w:numPr>
          <w:ilvl w:val="7"/>
          <w:numId w:val="1"/>
        </w:numPr>
        <w:spacing w:before="240" w:after="0"/>
        <w:rPr/>
      </w:pPr>
      <w:r>
        <w:rPr/>
        <w:t>Rating: In accordance with ASME B16.15, Class 250.</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35 psig</w:t>
      </w:r>
      <w:r>
        <w:rPr>
          <w:rStyle w:val="SI"/>
          <w:b/>
        </w:rPr>
        <w:t xml:space="preserve"> (207 kPa)</w:t>
      </w:r>
      <w:r>
        <w:rPr/>
        <w:t>] [</w:t>
      </w:r>
      <w:r>
        <w:rPr>
          <w:rStyle w:val="IP"/>
          <w:b/>
        </w:rPr>
        <w:t>100 psig</w:t>
      </w:r>
      <w:r>
        <w:rPr>
          <w:rStyle w:val="SI"/>
          <w:b/>
        </w:rPr>
        <w:t xml:space="preserve"> (689 kPa)</w:t>
      </w:r>
      <w:r>
        <w:rPr/>
        <w:t>] &lt;</w:t>
      </w:r>
      <w:r>
        <w:rPr>
          <w:b/>
        </w:rPr>
        <w:t>Insert pressure</w:t>
      </w:r>
      <w:r>
        <w:rPr/>
        <w:t>&gt;.</w:t>
      </w:r>
    </w:p>
    <w:p>
      <w:pPr>
        <w:pStyle w:val="PR3"/>
        <w:numPr>
          <w:ilvl w:val="6"/>
          <w:numId w:val="1"/>
        </w:numPr>
        <w:spacing w:before="240" w:after="0"/>
        <w:rPr/>
      </w:pPr>
      <w:r>
        <w:rPr/>
        <w:t>Hydronic Process Temperature Range: [</w:t>
      </w:r>
      <w:r>
        <w:rPr>
          <w:rStyle w:val="IP"/>
          <w:b/>
        </w:rPr>
        <w:t>0 to 400 deg F</w:t>
      </w:r>
      <w:r>
        <w:rPr>
          <w:rStyle w:val="SI"/>
          <w:b/>
        </w:rPr>
        <w:t xml:space="preserve"> (Minus 18 to 204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In accordance with ASME B16.15, Class 250.</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100 psig</w:t>
      </w:r>
      <w:r>
        <w:rPr>
          <w:rStyle w:val="SI"/>
          <w:b/>
        </w:rPr>
        <w:t xml:space="preserve"> (689 kPa)</w:t>
      </w:r>
      <w:r>
        <w:rPr/>
        <w:t>] &lt;</w:t>
      </w:r>
      <w:r>
        <w:rPr>
          <w:b/>
        </w:rPr>
        <w:t>Insert pressure</w:t>
      </w:r>
      <w:r>
        <w:rPr/>
        <w:t>&gt;.</w:t>
      </w:r>
    </w:p>
    <w:p>
      <w:pPr>
        <w:pStyle w:val="PR3"/>
        <w:numPr>
          <w:ilvl w:val="6"/>
          <w:numId w:val="1"/>
        </w:numPr>
        <w:spacing w:before="240" w:after="0"/>
        <w:rPr/>
      </w:pPr>
      <w:r>
        <w:rPr/>
        <w:t>Ambient Operating Temperature: [</w:t>
      </w:r>
      <w:r>
        <w:rPr>
          <w:rStyle w:val="IP"/>
          <w:b/>
        </w:rPr>
        <w:t>Minus 20 to 150 deg F</w:t>
      </w:r>
      <w:r>
        <w:rPr>
          <w:rStyle w:val="SI"/>
          <w:b/>
        </w:rPr>
        <w:t xml:space="preserve"> (Minus 29 to 65 deg C)</w:t>
      </w:r>
      <w:r>
        <w:rPr/>
        <w:t>] &lt;</w:t>
      </w:r>
      <w:r>
        <w:rPr>
          <w:b/>
        </w:rPr>
        <w:t>Insert temperature range</w:t>
      </w:r>
      <w:r>
        <w:rPr/>
        <w:t>&gt;.</w:t>
      </w:r>
    </w:p>
    <w:p>
      <w:pPr>
        <w:pStyle w:val="PR3"/>
        <w:numPr>
          <w:ilvl w:val="6"/>
          <w:numId w:val="1"/>
        </w:numPr>
        <w:rPr/>
      </w:pPr>
      <w:r>
        <w:rPr/>
        <w:t>Rangeability: [</w:t>
      </w:r>
      <w:r>
        <w:rPr>
          <w:b/>
        </w:rPr>
        <w:t>100 to 1</w:t>
      </w:r>
      <w:r>
        <w:rPr/>
        <w:t>] &lt;</w:t>
      </w:r>
      <w:r>
        <w:rPr>
          <w:b/>
        </w:rPr>
        <w:t>Insert rangeability</w:t>
      </w:r>
      <w:r>
        <w:rPr/>
        <w:t>&gt;.</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NPS1/2 to NPS 3/4</w:t>
      </w:r>
      <w:r>
        <w:rPr>
          <w:rStyle w:val="SI"/>
        </w:rPr>
        <w:t xml:space="preserve"> (DN 15 to DN 20)</w:t>
      </w:r>
      <w:r>
        <w:rPr/>
        <w:t>.</w:t>
      </w:r>
    </w:p>
    <w:p>
      <w:pPr>
        <w:pStyle w:val="PR3"/>
        <w:numPr>
          <w:ilvl w:val="6"/>
          <w:numId w:val="1"/>
        </w:numPr>
        <w:rPr/>
      </w:pPr>
      <w:r>
        <w:rPr/>
        <w:t>Body: Bronze.</w:t>
      </w:r>
    </w:p>
    <w:p>
      <w:pPr>
        <w:pStyle w:val="PR3"/>
        <w:numPr>
          <w:ilvl w:val="6"/>
          <w:numId w:val="1"/>
        </w:numPr>
        <w:rPr/>
      </w:pPr>
      <w:r>
        <w:rPr/>
        <w:t>End Connections: Female NPT threaded.</w:t>
      </w:r>
    </w:p>
    <w:p>
      <w:pPr>
        <w:pStyle w:val="PR3"/>
        <w:numPr>
          <w:ilvl w:val="6"/>
          <w:numId w:val="1"/>
        </w:numPr>
        <w:rPr/>
      </w:pPr>
      <w:r>
        <w:rPr/>
        <w:t>Bonnet: Bronze; screwed or bolted.</w:t>
      </w:r>
    </w:p>
    <w:p>
      <w:pPr>
        <w:pStyle w:val="PR3"/>
        <w:numPr>
          <w:ilvl w:val="6"/>
          <w:numId w:val="1"/>
        </w:numPr>
        <w:rPr/>
      </w:pPr>
      <w:r>
        <w:rPr/>
        <w:t>Packing: PTFE V-ring.</w:t>
      </w:r>
    </w:p>
    <w:p>
      <w:pPr>
        <w:pStyle w:val="PR3"/>
        <w:numPr>
          <w:ilvl w:val="6"/>
          <w:numId w:val="1"/>
        </w:numPr>
        <w:rPr/>
      </w:pPr>
      <w:r>
        <w:rPr/>
        <w:t>Plug: Top or cage guided; balanced or unbalanced.</w:t>
      </w:r>
    </w:p>
    <w:p>
      <w:pPr>
        <w:pStyle w:val="PR3"/>
        <w:numPr>
          <w:ilvl w:val="6"/>
          <w:numId w:val="1"/>
        </w:numPr>
        <w:rPr/>
      </w:pPr>
      <w:r>
        <w:rPr/>
        <w:t>Plug and Stem: Stainless steel.</w:t>
      </w:r>
    </w:p>
    <w:p>
      <w:pPr>
        <w:pStyle w:val="PR3"/>
        <w:numPr>
          <w:ilvl w:val="6"/>
          <w:numId w:val="1"/>
        </w:numPr>
        <w:rPr/>
      </w:pPr>
      <w:r>
        <w:rPr/>
        <w:t>Seat: Stainless steel with PTFE insert.</w:t>
      </w:r>
    </w:p>
    <w:p>
      <w:pPr>
        <w:pStyle w:val="PR1"/>
        <w:numPr>
          <w:ilvl w:val="4"/>
          <w:numId w:val="1"/>
        </w:numPr>
        <w:rPr/>
      </w:pPr>
      <w:r>
        <w:rPr/>
        <w:t>Industrial-Grade Globe Valves NPS 1 (DN 25) and Larger, Two Way:</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two-way industrial-grade globe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w:t>
      </w:r>
      <w:r>
        <w:rPr>
          <w:b/>
        </w:rPr>
        <w:t>Equal percentage</w:t>
      </w:r>
      <w:r>
        <w:rPr/>
        <w:t>] [</w:t>
      </w:r>
      <w:r>
        <w:rPr>
          <w:b/>
        </w:rPr>
        <w:t>Linear</w:t>
      </w:r>
      <w:r>
        <w:rPr/>
        <w:t>] [</w:t>
      </w:r>
      <w:r>
        <w:rPr>
          <w:b/>
        </w:rPr>
        <w:t>or</w:t>
      </w:r>
      <w:r>
        <w:rPr/>
        <w:t>] [</w:t>
      </w:r>
      <w:r>
        <w:rPr>
          <w:b/>
        </w:rPr>
        <w:t>quick opening</w:t>
      </w:r>
      <w:r>
        <w:rPr/>
        <w:t>].</w:t>
      </w:r>
    </w:p>
    <w:p>
      <w:pPr>
        <w:pStyle w:val="PR3"/>
        <w:numPr>
          <w:ilvl w:val="6"/>
          <w:numId w:val="1"/>
        </w:numPr>
        <w:rPr/>
      </w:pPr>
      <w:r>
        <w:rPr/>
        <w:t>Leakage: FCI 70-2, [</w:t>
      </w:r>
      <w:r>
        <w:rPr>
          <w:b/>
        </w:rPr>
        <w:t>Class IV</w:t>
      </w:r>
      <w:r>
        <w:rPr/>
        <w:t>] [</w:t>
      </w:r>
      <w:r>
        <w:rPr>
          <w:b/>
        </w:rPr>
        <w:t>Class V</w:t>
      </w:r>
      <w:r>
        <w:rPr/>
        <w:t>] [</w:t>
      </w:r>
      <w:r>
        <w:rPr>
          <w:b/>
        </w:rPr>
        <w:t>Class VI</w:t>
      </w:r>
      <w:r>
        <w:rPr/>
        <w:t>].</w:t>
      </w:r>
    </w:p>
    <w:p>
      <w:pPr>
        <w:pStyle w:val="PR3"/>
        <w:numPr>
          <w:ilvl w:val="6"/>
          <w:numId w:val="1"/>
        </w:numPr>
        <w:rPr/>
      </w:pPr>
      <w:r>
        <w:rPr/>
        <w:t>Hydronic Pressure:</w:t>
      </w:r>
    </w:p>
    <w:p>
      <w:pPr>
        <w:pStyle w:val="PR4"/>
        <w:numPr>
          <w:ilvl w:val="7"/>
          <w:numId w:val="1"/>
        </w:numPr>
        <w:spacing w:before="240" w:after="0"/>
        <w:rPr/>
      </w:pPr>
      <w:r>
        <w:rPr/>
        <w:t>Rating for Cast-Iron Body Valves: In accordance with ASME B16.1, Class 125 or 250, as required by application.</w:t>
      </w:r>
    </w:p>
    <w:p>
      <w:pPr>
        <w:pStyle w:val="PR4"/>
        <w:numPr>
          <w:ilvl w:val="7"/>
          <w:numId w:val="1"/>
        </w:numPr>
        <w:rPr/>
      </w:pPr>
      <w:r>
        <w:rPr/>
        <w:t>Rating for Cast-Steel and Stainless Steel Body Valves: In accordance with ASME B16.34, Class 150 or 300, as required by application.</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35 psig</w:t>
      </w:r>
      <w:r>
        <w:rPr>
          <w:rStyle w:val="SI"/>
          <w:b/>
        </w:rPr>
        <w:t xml:space="preserve"> (207 kPa)</w:t>
      </w:r>
      <w:r>
        <w:rPr/>
        <w:t>] [</w:t>
      </w:r>
      <w:r>
        <w:rPr>
          <w:rStyle w:val="IP"/>
          <w:b/>
        </w:rPr>
        <w:t>100 psig</w:t>
      </w:r>
      <w:r>
        <w:rPr>
          <w:rStyle w:val="SI"/>
          <w:b/>
        </w:rPr>
        <w:t xml:space="preserve"> (689 kPa)</w:t>
      </w:r>
      <w:r>
        <w:rPr/>
        <w:t>] &lt;</w:t>
      </w:r>
      <w:r>
        <w:rPr>
          <w:b/>
        </w:rPr>
        <w:t>Insert pressure</w:t>
      </w:r>
      <w:r>
        <w:rPr/>
        <w:t>&gt;.</w:t>
      </w:r>
    </w:p>
    <w:p>
      <w:pPr>
        <w:pStyle w:val="PR3"/>
        <w:numPr>
          <w:ilvl w:val="6"/>
          <w:numId w:val="1"/>
        </w:numPr>
        <w:spacing w:before="240" w:after="0"/>
        <w:rPr/>
      </w:pPr>
      <w:r>
        <w:rPr/>
        <w:t>Hydronic Process Temperature: [</w:t>
      </w:r>
      <w:r>
        <w:rPr>
          <w:rStyle w:val="IP"/>
          <w:b/>
        </w:rPr>
        <w:t>0 to 450 deg F</w:t>
      </w:r>
      <w:r>
        <w:rPr>
          <w:rStyle w:val="SI"/>
          <w:b/>
        </w:rPr>
        <w:t xml:space="preserve"> (Minus 18 to 232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w:t>
      </w:r>
    </w:p>
    <w:p>
      <w:pPr>
        <w:pStyle w:val="PR4"/>
        <w:numPr>
          <w:ilvl w:val="7"/>
          <w:numId w:val="1"/>
        </w:numPr>
        <w:spacing w:before="240" w:after="0"/>
        <w:rPr/>
      </w:pPr>
      <w:r>
        <w:rPr/>
        <w:t>Rating for Cast-Iron Valves: In accordance with ASME B16.1, Class 125 or 250, as required by application.</w:t>
      </w:r>
    </w:p>
    <w:p>
      <w:pPr>
        <w:pStyle w:val="PR4"/>
        <w:numPr>
          <w:ilvl w:val="7"/>
          <w:numId w:val="1"/>
        </w:numPr>
        <w:rPr/>
      </w:pPr>
      <w:r>
        <w:rPr/>
        <w:t>Rating for Cast-Steel and Stainless Steel Valves: In accordance with ASME B16.34, Class 150 or 300, as required by application.</w:t>
      </w:r>
    </w:p>
    <w:p>
      <w:pPr>
        <w:pStyle w:val="PR4"/>
        <w:numPr>
          <w:ilvl w:val="7"/>
          <w:numId w:val="1"/>
        </w:numPr>
        <w:rPr/>
      </w:pPr>
      <w:r>
        <w:rPr/>
        <w:t>Close-off Pressure: Equal to pressure rating.</w:t>
      </w:r>
    </w:p>
    <w:p>
      <w:pPr>
        <w:pStyle w:val="PR4"/>
        <w:numPr>
          <w:ilvl w:val="7"/>
          <w:numId w:val="1"/>
        </w:numPr>
        <w:rPr/>
      </w:pPr>
      <w:r>
        <w:rPr/>
        <w:t>Pressure Differential (Maximum): [</w:t>
      </w:r>
      <w:r>
        <w:rPr>
          <w:rStyle w:val="IP"/>
          <w:b/>
        </w:rPr>
        <w:t>100 psig</w:t>
      </w:r>
      <w:r>
        <w:rPr>
          <w:rStyle w:val="SI"/>
          <w:b/>
        </w:rPr>
        <w:t xml:space="preserve"> (689 kPa)</w:t>
      </w:r>
      <w:r>
        <w:rPr/>
        <w:t>] &lt;</w:t>
      </w:r>
      <w:r>
        <w:rPr>
          <w:b/>
        </w:rPr>
        <w:t>Insert pressure</w:t>
      </w:r>
      <w:r>
        <w:rPr/>
        <w:t>&gt;.</w:t>
      </w:r>
    </w:p>
    <w:p>
      <w:pPr>
        <w:pStyle w:val="PR3"/>
        <w:numPr>
          <w:ilvl w:val="6"/>
          <w:numId w:val="1"/>
        </w:numPr>
        <w:spacing w:before="240" w:after="0"/>
        <w:rPr/>
      </w:pPr>
      <w:r>
        <w:rPr/>
        <w:t>Ambient Operating Temperature: [</w:t>
      </w:r>
      <w:r>
        <w:rPr>
          <w:rStyle w:val="IP"/>
          <w:b/>
        </w:rPr>
        <w:t>Minus 20 to 150 deg F</w:t>
      </w:r>
      <w:r>
        <w:rPr>
          <w:rStyle w:val="SI"/>
          <w:b/>
        </w:rPr>
        <w:t xml:space="preserve"> (Minus 29 to 65 deg C)</w:t>
      </w:r>
      <w:r>
        <w:rPr/>
        <w:t>] &lt;</w:t>
      </w:r>
      <w:r>
        <w:rPr>
          <w:b/>
        </w:rPr>
        <w:t>Insert temperature range</w:t>
      </w:r>
      <w:r>
        <w:rPr/>
        <w:t>&gt;.</w:t>
      </w:r>
    </w:p>
    <w:p>
      <w:pPr>
        <w:pStyle w:val="PR3"/>
        <w:numPr>
          <w:ilvl w:val="6"/>
          <w:numId w:val="1"/>
        </w:numPr>
        <w:rPr/>
      </w:pPr>
      <w:r>
        <w:rPr/>
        <w:t>Rangeability: [</w:t>
      </w:r>
      <w:r>
        <w:rPr>
          <w:b/>
        </w:rPr>
        <w:t>50 to 1</w:t>
      </w:r>
      <w:r>
        <w:rPr/>
        <w:t>] [</w:t>
      </w:r>
      <w:r>
        <w:rPr>
          <w:b/>
        </w:rPr>
        <w:t>100 to 1</w:t>
      </w:r>
      <w:r>
        <w:rPr/>
        <w:t>] &lt;</w:t>
      </w:r>
      <w:r>
        <w:rPr>
          <w:b/>
        </w:rPr>
        <w:t>Insert rangeability</w:t>
      </w:r>
      <w:r>
        <w:rPr/>
        <w:t>&gt;.</w:t>
      </w:r>
    </w:p>
    <w:p>
      <w:pPr>
        <w:pStyle w:val="PR2"/>
        <w:numPr>
          <w:ilvl w:val="5"/>
          <w:numId w:val="1"/>
        </w:numPr>
        <w:spacing w:before="240" w:after="0"/>
        <w:rPr/>
      </w:pPr>
      <w:r>
        <w:rPr/>
        <w:t>Features:</w:t>
      </w:r>
    </w:p>
    <w:p>
      <w:pPr>
        <w:pStyle w:val="PR3"/>
        <w:numPr>
          <w:ilvl w:val="6"/>
          <w:numId w:val="1"/>
        </w:numPr>
        <w:spacing w:before="240" w:after="0"/>
        <w:rPr/>
      </w:pPr>
      <w:r>
        <w:rPr/>
        <w:t>Interchangeable, restricted-capacity and full-size trim.</w:t>
      </w:r>
    </w:p>
    <w:p>
      <w:pPr>
        <w:pStyle w:val="PR3"/>
        <w:numPr>
          <w:ilvl w:val="6"/>
          <w:numId w:val="1"/>
        </w:numPr>
        <w:rPr/>
      </w:pPr>
      <w:r>
        <w:rPr/>
        <w:t>Interchangeable, cage and plug styles for three different flow characteristics: equal percentage, linear and quick opening.</w:t>
      </w:r>
    </w:p>
    <w:p>
      <w:pPr>
        <w:pStyle w:val="PR3"/>
        <w:numPr>
          <w:ilvl w:val="6"/>
          <w:numId w:val="1"/>
        </w:numPr>
        <w:rPr/>
      </w:pPr>
      <w:r>
        <w:rPr/>
        <w:t>Trim options to prevent damage caused by cavitation where required by application.</w:t>
      </w:r>
    </w:p>
    <w:p>
      <w:pPr>
        <w:pStyle w:val="PR2"/>
        <w:numPr>
          <w:ilvl w:val="5"/>
          <w:numId w:val="1"/>
        </w:numPr>
        <w:spacing w:before="240" w:after="0"/>
        <w:rPr/>
      </w:pPr>
      <w:r>
        <w:rPr/>
        <w:t>Construction:</w:t>
      </w:r>
    </w:p>
    <w:p>
      <w:pPr>
        <w:pStyle w:val="CMT"/>
        <w:rPr/>
      </w:pPr>
      <w:r>
        <w:rPr/>
        <w:t>Available size range varies by manufacturer. Consult manufacturers for additional information.</w:t>
      </w:r>
    </w:p>
    <w:p>
      <w:pPr>
        <w:pStyle w:val="PR3"/>
        <w:numPr>
          <w:ilvl w:val="6"/>
          <w:numId w:val="1"/>
        </w:numPr>
        <w:spacing w:before="240" w:after="0"/>
        <w:rPr/>
      </w:pPr>
      <w:r>
        <w:rPr/>
        <w:t xml:space="preserve">Size Range: </w:t>
      </w:r>
      <w:r>
        <w:rPr>
          <w:rStyle w:val="IP"/>
        </w:rPr>
        <w:t>NPS 1 to NPS 30</w:t>
      </w:r>
      <w:r>
        <w:rPr>
          <w:rStyle w:val="SI"/>
        </w:rPr>
        <w:t xml:space="preserve"> (DN 50 to DN 750)</w:t>
      </w:r>
      <w:r>
        <w:rPr/>
        <w:t>.</w:t>
      </w:r>
    </w:p>
    <w:p>
      <w:pPr>
        <w:pStyle w:val="PR3"/>
        <w:numPr>
          <w:ilvl w:val="6"/>
          <w:numId w:val="1"/>
        </w:numPr>
        <w:rPr/>
      </w:pPr>
      <w:r>
        <w:rPr/>
        <w:t>Body: Cast [</w:t>
      </w:r>
      <w:r>
        <w:rPr>
          <w:b/>
        </w:rPr>
        <w:t>iron</w:t>
      </w:r>
      <w:r>
        <w:rPr/>
        <w:t>] [</w:t>
      </w:r>
      <w:r>
        <w:rPr>
          <w:b/>
        </w:rPr>
        <w:t>carbon steel</w:t>
      </w:r>
      <w:r>
        <w:rPr/>
        <w:t>] [</w:t>
      </w:r>
      <w:r>
        <w:rPr>
          <w:b/>
        </w:rPr>
        <w:t>or</w:t>
      </w:r>
      <w:r>
        <w:rPr/>
        <w:t>] [</w:t>
      </w:r>
      <w:r>
        <w:rPr>
          <w:b/>
        </w:rPr>
        <w:t>stainless steel</w:t>
      </w:r>
      <w:r>
        <w:rPr/>
        <w:t>].</w:t>
      </w:r>
    </w:p>
    <w:p>
      <w:pPr>
        <w:pStyle w:val="PR3"/>
        <w:numPr>
          <w:ilvl w:val="6"/>
          <w:numId w:val="1"/>
        </w:numPr>
        <w:rPr/>
      </w:pPr>
      <w:r>
        <w:rPr/>
        <w:t>End Connections:</w:t>
      </w:r>
    </w:p>
    <w:p>
      <w:pPr>
        <w:pStyle w:val="PR4"/>
        <w:numPr>
          <w:ilvl w:val="7"/>
          <w:numId w:val="1"/>
        </w:numPr>
        <w:spacing w:before="240" w:after="0"/>
        <w:rPr/>
      </w:pPr>
      <w:r>
        <w:rPr/>
        <w:t>NPS 2 (DN 50) and Smaller: Female NPT threaded or flanged suitable for mating to ASME B16.5 flanges.</w:t>
      </w:r>
    </w:p>
    <w:p>
      <w:pPr>
        <w:pStyle w:val="PR4"/>
        <w:numPr>
          <w:ilvl w:val="7"/>
          <w:numId w:val="1"/>
        </w:numPr>
        <w:rPr/>
      </w:pPr>
      <w:r>
        <w:rPr/>
        <w:t>NPS 2-1/2 (DN 65) and Larger: Raised face flanges suitable for mating to ASME B16.5 or ASME B16.47 flanges.</w:t>
      </w:r>
    </w:p>
    <w:p>
      <w:pPr>
        <w:pStyle w:val="PR3"/>
        <w:numPr>
          <w:ilvl w:val="6"/>
          <w:numId w:val="1"/>
        </w:numPr>
        <w:spacing w:before="240" w:after="0"/>
        <w:rPr/>
      </w:pPr>
      <w:r>
        <w:rPr/>
        <w:t>Bonnet: Bolted, material to match body.</w:t>
      </w:r>
    </w:p>
    <w:p>
      <w:pPr>
        <w:pStyle w:val="PR3"/>
        <w:numPr>
          <w:ilvl w:val="6"/>
          <w:numId w:val="1"/>
        </w:numPr>
        <w:rPr/>
      </w:pPr>
      <w:r>
        <w:rPr/>
        <w:t>Packing: PTFE V-ring.</w:t>
      </w:r>
    </w:p>
    <w:p>
      <w:pPr>
        <w:pStyle w:val="PR3"/>
        <w:numPr>
          <w:ilvl w:val="6"/>
          <w:numId w:val="1"/>
        </w:numPr>
        <w:rPr/>
      </w:pPr>
      <w:r>
        <w:rPr/>
        <w:t>Plug: Cage guided and balanced.</w:t>
      </w:r>
    </w:p>
    <w:p>
      <w:pPr>
        <w:pStyle w:val="PR3"/>
        <w:numPr>
          <w:ilvl w:val="6"/>
          <w:numId w:val="1"/>
        </w:numPr>
        <w:rPr/>
      </w:pPr>
      <w:r>
        <w:rPr/>
        <w:t>Plug, Seat, Cage, and Stem: Stainless steel plug and seat with hardened facing, stainless steel cage and stem.</w:t>
      </w:r>
    </w:p>
    <w:p>
      <w:pPr>
        <w:pStyle w:val="PR3"/>
        <w:numPr>
          <w:ilvl w:val="6"/>
          <w:numId w:val="1"/>
        </w:numPr>
        <w:rPr/>
      </w:pPr>
      <w:r>
        <w:rPr/>
        <w:t>Stem: Thread and pin stem to plug; polished finish.</w:t>
      </w:r>
    </w:p>
    <w:p>
      <w:pPr>
        <w:pStyle w:val="ART"/>
        <w:numPr>
          <w:ilvl w:val="3"/>
          <w:numId w:val="1"/>
        </w:numPr>
        <w:ind w:hanging="0" w:left="0"/>
        <w:rPr/>
      </w:pPr>
      <w:r>
        <w:rPr/>
        <w:t>PRESSURE-INDEPENDENT CONTROL VALVES</w:t>
      </w:r>
    </w:p>
    <w:p>
      <w:pPr>
        <w:pStyle w:val="PR1"/>
        <w:numPr>
          <w:ilvl w:val="4"/>
          <w:numId w:val="1"/>
        </w:numPr>
        <w:rPr/>
      </w:pPr>
      <w:r>
        <w:rPr/>
        <w:t>Pressure-Independent Ball Valves NPS 2 (DN 50) and Smaller:</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 xml:space="preserve">Source Limitations: Obtain pressure-independent ball valves, </w:t>
      </w:r>
      <w:r>
        <w:rPr>
          <w:rStyle w:val="IP"/>
        </w:rPr>
        <w:t>NPS 2</w:t>
      </w:r>
      <w:r>
        <w:rPr>
          <w:rStyle w:val="SI"/>
        </w:rPr>
        <w:t xml:space="preserve"> (DN 50)</w:t>
      </w:r>
      <w:r>
        <w:rPr/>
        <w:t xml:space="preserve"> and smaller,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 Equal percentage.</w:t>
      </w:r>
    </w:p>
    <w:p>
      <w:pPr>
        <w:pStyle w:val="PR3"/>
        <w:numPr>
          <w:ilvl w:val="6"/>
          <w:numId w:val="1"/>
        </w:numPr>
        <w:rPr/>
      </w:pPr>
      <w:r>
        <w:rPr/>
        <w:t>Leakage: Zero.</w:t>
      </w:r>
    </w:p>
    <w:p>
      <w:pPr>
        <w:pStyle w:val="PR3"/>
        <w:numPr>
          <w:ilvl w:val="6"/>
          <w:numId w:val="1"/>
        </w:numPr>
        <w:rPr/>
      </w:pPr>
      <w:r>
        <w:rPr/>
        <w:t xml:space="preserve">Hydronic Pressure Rating: </w:t>
      </w:r>
      <w:r>
        <w:rPr>
          <w:rStyle w:val="IP"/>
        </w:rPr>
        <w:t>360 psig</w:t>
      </w:r>
      <w:r>
        <w:rPr>
          <w:rStyle w:val="SI"/>
        </w:rPr>
        <w:t xml:space="preserve"> (2482 kPa)</w:t>
      </w:r>
      <w:r>
        <w:rPr/>
        <w:t>.</w:t>
      </w:r>
    </w:p>
    <w:p>
      <w:pPr>
        <w:pStyle w:val="PR3"/>
        <w:numPr>
          <w:ilvl w:val="6"/>
          <w:numId w:val="1"/>
        </w:numPr>
        <w:rPr/>
      </w:pPr>
      <w:r>
        <w:rPr/>
        <w:t xml:space="preserve">Hydronic Close-off Pressure: </w:t>
      </w:r>
      <w:r>
        <w:rPr>
          <w:rStyle w:val="IP"/>
        </w:rPr>
        <w:t>200 psig</w:t>
      </w:r>
      <w:r>
        <w:rPr>
          <w:rStyle w:val="SI"/>
        </w:rPr>
        <w:t xml:space="preserve"> (1379 kPa)</w:t>
      </w:r>
      <w:r>
        <w:rPr/>
        <w:t>.</w:t>
      </w:r>
    </w:p>
    <w:p>
      <w:pPr>
        <w:pStyle w:val="PR3"/>
        <w:numPr>
          <w:ilvl w:val="6"/>
          <w:numId w:val="1"/>
        </w:numPr>
        <w:rPr/>
      </w:pPr>
      <w:r>
        <w:rPr/>
        <w:t xml:space="preserve">Process Temperature Range: Between </w:t>
      </w:r>
      <w:r>
        <w:rPr>
          <w:rStyle w:val="IP"/>
        </w:rPr>
        <w:t>35 to 250 deg F</w:t>
      </w:r>
      <w:r>
        <w:rPr>
          <w:rStyle w:val="SI"/>
        </w:rPr>
        <w:t xml:space="preserve"> (2 to plus 121 deg C)</w:t>
      </w:r>
      <w:r>
        <w:rPr/>
        <w:t>.</w:t>
      </w:r>
    </w:p>
    <w:p>
      <w:pPr>
        <w:pStyle w:val="PR3"/>
        <w:numPr>
          <w:ilvl w:val="6"/>
          <w:numId w:val="1"/>
        </w:numPr>
        <w:rPr/>
      </w:pPr>
      <w:r>
        <w:rPr/>
        <w:t>Rangeability: 100 to 1.</w:t>
      </w:r>
    </w:p>
    <w:p>
      <w:pPr>
        <w:pStyle w:val="PR2"/>
        <w:numPr>
          <w:ilvl w:val="5"/>
          <w:numId w:val="1"/>
        </w:numPr>
        <w:spacing w:before="240" w:after="0"/>
        <w:rPr/>
      </w:pPr>
      <w:r>
        <w:rPr/>
        <w:t>Pressure Regulation: Control valve automatically adjusts to fluctuations in system pressure by one of the follow methods:</w:t>
      </w:r>
    </w:p>
    <w:p>
      <w:pPr>
        <w:pStyle w:val="PR3"/>
        <w:numPr>
          <w:ilvl w:val="6"/>
          <w:numId w:val="1"/>
        </w:numPr>
        <w:spacing w:before="240" w:after="0"/>
        <w:rPr/>
      </w:pPr>
      <w:r>
        <w:rPr/>
        <w:t>Integral Mechanical Regulation: Maintains a constant pressure differential while operating within a pressure differential range of [</w:t>
      </w:r>
      <w:r>
        <w:rPr>
          <w:rStyle w:val="IP"/>
          <w:b/>
        </w:rPr>
        <w:t>5 to 50 psig</w:t>
      </w:r>
      <w:r>
        <w:rPr>
          <w:rStyle w:val="SI"/>
          <w:b/>
        </w:rPr>
        <w:t xml:space="preserve"> (34 to 345 kPa)</w:t>
      </w:r>
      <w:r>
        <w:rPr/>
        <w:t>] &lt;</w:t>
      </w:r>
      <w:r>
        <w:rPr>
          <w:b/>
        </w:rPr>
        <w:t>Insert pressure range</w:t>
      </w:r>
      <w:r>
        <w:rPr/>
        <w:t>&gt;.</w:t>
      </w:r>
    </w:p>
    <w:p>
      <w:pPr>
        <w:pStyle w:val="PR3"/>
        <w:numPr>
          <w:ilvl w:val="6"/>
          <w:numId w:val="1"/>
        </w:numPr>
        <w:rPr/>
      </w:pPr>
      <w:r>
        <w:rPr/>
        <w:t>Integral Electronic Regulation: Electronic flow meter and control signal to maintain flow set point regardless of system pressure variations and modulates valve based on its measured true flow.</w:t>
      </w:r>
    </w:p>
    <w:p>
      <w:pPr>
        <w:pStyle w:val="PR4"/>
        <w:numPr>
          <w:ilvl w:val="7"/>
          <w:numId w:val="1"/>
        </w:numPr>
        <w:spacing w:before="240" w:after="0"/>
        <w:rPr/>
      </w:pPr>
      <w:r>
        <w:rPr/>
        <w:t>Flow Measurement: Within 2 percent of actual reading.</w:t>
      </w:r>
    </w:p>
    <w:p>
      <w:pPr>
        <w:pStyle w:val="PR4"/>
        <w:numPr>
          <w:ilvl w:val="7"/>
          <w:numId w:val="1"/>
        </w:numPr>
        <w:rPr/>
      </w:pPr>
      <w:r>
        <w:rPr/>
        <w:t>Flow Control: Within 5 percent of set point.</w:t>
      </w:r>
    </w:p>
    <w:p>
      <w:pPr>
        <w:pStyle w:val="PR4"/>
        <w:numPr>
          <w:ilvl w:val="7"/>
          <w:numId w:val="1"/>
        </w:numPr>
        <w:rPr/>
      </w:pPr>
      <w:r>
        <w:rPr/>
        <w:t>Pressure Differential Range: [</w:t>
      </w:r>
      <w:r>
        <w:rPr>
          <w:rStyle w:val="IP"/>
          <w:b/>
        </w:rPr>
        <w:t>5 to 50 psig</w:t>
      </w:r>
      <w:r>
        <w:rPr>
          <w:rStyle w:val="SI"/>
          <w:b/>
        </w:rPr>
        <w:t xml:space="preserve"> (34 to 345 kPa)</w:t>
      </w:r>
      <w:r>
        <w:rPr/>
        <w:t>] &lt;</w:t>
      </w:r>
      <w:r>
        <w:rPr>
          <w:b/>
        </w:rPr>
        <w:t>Insert pressure range</w:t>
      </w:r>
      <w:r>
        <w:rPr/>
        <w:t>&gt;.</w:t>
      </w:r>
    </w:p>
    <w:p>
      <w:pPr>
        <w:pStyle w:val="PR2"/>
        <w:numPr>
          <w:ilvl w:val="5"/>
          <w:numId w:val="1"/>
        </w:numPr>
        <w:spacing w:before="240" w:after="0"/>
        <w:rPr/>
      </w:pPr>
      <w:r>
        <w:rPr/>
        <w:t>Construction:</w:t>
      </w:r>
    </w:p>
    <w:p>
      <w:pPr>
        <w:pStyle w:val="PR3"/>
        <w:numPr>
          <w:ilvl w:val="6"/>
          <w:numId w:val="1"/>
        </w:numPr>
        <w:spacing w:before="240" w:after="0"/>
        <w:rPr/>
      </w:pPr>
      <w:r>
        <w:rPr/>
        <w:t>Body: Bronze or forged brass[</w:t>
      </w:r>
      <w:r>
        <w:rPr>
          <w:b/>
        </w:rPr>
        <w:t>, nickel plated</w:t>
      </w:r>
      <w:r>
        <w:rPr/>
        <w:t>].</w:t>
      </w:r>
    </w:p>
    <w:p>
      <w:pPr>
        <w:pStyle w:val="PR3"/>
        <w:numPr>
          <w:ilvl w:val="6"/>
          <w:numId w:val="1"/>
        </w:numPr>
        <w:rPr/>
      </w:pPr>
      <w:r>
        <w:rPr/>
        <w:t>End Connections: Female threaded (NPT) ends.</w:t>
      </w:r>
    </w:p>
    <w:p>
      <w:pPr>
        <w:pStyle w:val="PR3"/>
        <w:numPr>
          <w:ilvl w:val="6"/>
          <w:numId w:val="1"/>
        </w:numPr>
        <w:rPr/>
      </w:pPr>
      <w:r>
        <w:rPr/>
        <w:t>Test Ports: Two pressure and temperature test ports positioned on valve body to read pressure differential.</w:t>
      </w:r>
    </w:p>
    <w:p>
      <w:pPr>
        <w:pStyle w:val="PR3"/>
        <w:numPr>
          <w:ilvl w:val="6"/>
          <w:numId w:val="1"/>
        </w:numPr>
        <w:rPr/>
      </w:pPr>
      <w:r>
        <w:rPr/>
        <w:t>Diaphragm: HNBR or EPDM.</w:t>
      </w:r>
    </w:p>
    <w:p>
      <w:pPr>
        <w:pStyle w:val="PR3"/>
        <w:numPr>
          <w:ilvl w:val="6"/>
          <w:numId w:val="1"/>
        </w:numPr>
        <w:rPr/>
      </w:pPr>
      <w:r>
        <w:rPr/>
        <w:t>Ball: Chrome-plated brass or stainless steel.</w:t>
      </w:r>
    </w:p>
    <w:p>
      <w:pPr>
        <w:pStyle w:val="PR3"/>
        <w:numPr>
          <w:ilvl w:val="6"/>
          <w:numId w:val="1"/>
        </w:numPr>
        <w:rPr/>
      </w:pPr>
      <w:r>
        <w:rPr/>
        <w:t>Seats: RTFE.</w:t>
      </w:r>
    </w:p>
    <w:p>
      <w:pPr>
        <w:pStyle w:val="PR3"/>
        <w:numPr>
          <w:ilvl w:val="6"/>
          <w:numId w:val="1"/>
        </w:numPr>
        <w:rPr/>
      </w:pPr>
      <w:r>
        <w:rPr/>
        <w:t>Stem and Stem Extension: Material to match ball; blowout-proof design.</w:t>
      </w:r>
    </w:p>
    <w:p>
      <w:pPr>
        <w:pStyle w:val="PR3"/>
        <w:numPr>
          <w:ilvl w:val="6"/>
          <w:numId w:val="1"/>
        </w:numPr>
        <w:rPr/>
      </w:pPr>
      <w:r>
        <w:rPr/>
        <w:t>Stem Seal: RTFE packing ring stem seal with threaded packing ring follower to retain the packing ring under design pressure with the linkage removed. Alternative means, such as EPDM O-rings, are acceptable if equivalent cycle endurance can be achieved.</w:t>
      </w:r>
    </w:p>
    <w:p>
      <w:pPr>
        <w:pStyle w:val="PR1"/>
        <w:numPr>
          <w:ilvl w:val="4"/>
          <w:numId w:val="1"/>
        </w:numPr>
        <w:rPr/>
      </w:pPr>
      <w:r>
        <w:rPr/>
        <w:t>Pressure-Independent Ball Valves NPS 2-1/2 to NPS 6 (DN 65 to DN 150):</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 xml:space="preserve">Source Limitations: Obtain pressure-independent ball valves </w:t>
      </w:r>
      <w:r>
        <w:rPr>
          <w:rStyle w:val="IP"/>
        </w:rPr>
        <w:t>NPS 2-1/2 to NPS 6</w:t>
      </w:r>
      <w:r>
        <w:rPr>
          <w:rStyle w:val="SI"/>
        </w:rPr>
        <w:t xml:space="preserve"> (DN 65 to DN 150)</w:t>
      </w:r>
      <w:r>
        <w:rPr/>
        <w:t xml:space="preserve"> from single manufacturer.</w:t>
      </w:r>
    </w:p>
    <w:p>
      <w:pPr>
        <w:pStyle w:val="PR2"/>
        <w:numPr>
          <w:ilvl w:val="5"/>
          <w:numId w:val="1"/>
        </w:numPr>
        <w:rPr/>
      </w:pPr>
      <w:r>
        <w:rPr/>
        <w:t>Performance:</w:t>
      </w:r>
    </w:p>
    <w:p>
      <w:pPr>
        <w:pStyle w:val="PR3"/>
        <w:numPr>
          <w:ilvl w:val="6"/>
          <w:numId w:val="1"/>
        </w:numPr>
        <w:spacing w:before="240" w:after="0"/>
        <w:rPr/>
      </w:pPr>
      <w:r>
        <w:rPr/>
        <w:t>Stem Action: Rotary, 0 to 90 degrees.</w:t>
      </w:r>
    </w:p>
    <w:p>
      <w:pPr>
        <w:pStyle w:val="PR3"/>
        <w:numPr>
          <w:ilvl w:val="6"/>
          <w:numId w:val="1"/>
        </w:numPr>
        <w:rPr/>
      </w:pPr>
      <w:r>
        <w:rPr/>
        <w:t>Flow Characteristic: Equal percentage.</w:t>
      </w:r>
    </w:p>
    <w:p>
      <w:pPr>
        <w:pStyle w:val="PR3"/>
        <w:numPr>
          <w:ilvl w:val="6"/>
          <w:numId w:val="1"/>
        </w:numPr>
        <w:rPr/>
      </w:pPr>
      <w:r>
        <w:rPr/>
        <w:t>Leakage: Zero.</w:t>
      </w:r>
    </w:p>
    <w:p>
      <w:pPr>
        <w:pStyle w:val="PR3"/>
        <w:numPr>
          <w:ilvl w:val="6"/>
          <w:numId w:val="1"/>
        </w:numPr>
        <w:rPr/>
      </w:pPr>
      <w:r>
        <w:rPr/>
        <w:t>Hydronic Pressure Rating: In accordance with ASME B16.1, Class 125 or 250, as required by application.</w:t>
      </w:r>
    </w:p>
    <w:p>
      <w:pPr>
        <w:pStyle w:val="PR3"/>
        <w:numPr>
          <w:ilvl w:val="6"/>
          <w:numId w:val="1"/>
        </w:numPr>
        <w:rPr/>
      </w:pPr>
      <w:r>
        <w:rPr/>
        <w:t>Hydronic Close-off Pressure:</w:t>
      </w:r>
    </w:p>
    <w:p>
      <w:pPr>
        <w:pStyle w:val="PR4"/>
        <w:numPr>
          <w:ilvl w:val="7"/>
          <w:numId w:val="1"/>
        </w:numPr>
        <w:spacing w:before="240" w:after="0"/>
        <w:rPr/>
      </w:pPr>
      <w:r>
        <w:rPr/>
        <w:t xml:space="preserve">Class 125: </w:t>
      </w:r>
      <w:r>
        <w:rPr>
          <w:rStyle w:val="IP"/>
        </w:rPr>
        <w:t>175 psig</w:t>
      </w:r>
      <w:r>
        <w:rPr>
          <w:rStyle w:val="SI"/>
        </w:rPr>
        <w:t xml:space="preserve"> (1207 kPa)</w:t>
      </w:r>
      <w:r>
        <w:rPr/>
        <w:t>.</w:t>
      </w:r>
    </w:p>
    <w:p>
      <w:pPr>
        <w:pStyle w:val="PR4"/>
        <w:numPr>
          <w:ilvl w:val="7"/>
          <w:numId w:val="1"/>
        </w:numPr>
        <w:rPr/>
      </w:pPr>
      <w:r>
        <w:rPr/>
        <w:t xml:space="preserve">Class 250: </w:t>
      </w:r>
      <w:r>
        <w:rPr>
          <w:rStyle w:val="IP"/>
        </w:rPr>
        <w:t>310 psig</w:t>
      </w:r>
      <w:r>
        <w:rPr>
          <w:rStyle w:val="SI"/>
        </w:rPr>
        <w:t xml:space="preserve"> (2137 kPa)</w:t>
      </w:r>
      <w:r>
        <w:rPr/>
        <w:t>.</w:t>
      </w:r>
    </w:p>
    <w:p>
      <w:pPr>
        <w:pStyle w:val="PR3"/>
        <w:numPr>
          <w:ilvl w:val="6"/>
          <w:numId w:val="1"/>
        </w:numPr>
        <w:spacing w:before="240" w:after="0"/>
        <w:rPr/>
      </w:pPr>
      <w:r>
        <w:rPr/>
        <w:t xml:space="preserve">Process Temperature Range: Between </w:t>
      </w:r>
      <w:r>
        <w:rPr>
          <w:rStyle w:val="IP"/>
        </w:rPr>
        <w:t>35 to 250 deg F</w:t>
      </w:r>
      <w:r>
        <w:rPr>
          <w:rStyle w:val="SI"/>
        </w:rPr>
        <w:t xml:space="preserve"> (2 to plus 121 deg C)</w:t>
      </w:r>
      <w:r>
        <w:rPr/>
        <w:t>.</w:t>
      </w:r>
    </w:p>
    <w:p>
      <w:pPr>
        <w:pStyle w:val="PR3"/>
        <w:numPr>
          <w:ilvl w:val="6"/>
          <w:numId w:val="1"/>
        </w:numPr>
        <w:rPr/>
      </w:pPr>
      <w:r>
        <w:rPr/>
        <w:t>Rangeability: 100 to 1.</w:t>
      </w:r>
    </w:p>
    <w:p>
      <w:pPr>
        <w:pStyle w:val="PR2"/>
        <w:numPr>
          <w:ilvl w:val="5"/>
          <w:numId w:val="1"/>
        </w:numPr>
        <w:spacing w:before="240" w:after="0"/>
        <w:rPr/>
      </w:pPr>
      <w:r>
        <w:rPr/>
        <w:t>Pressure Regulation: Control valve automatically adjusts to fluctuations in system pressure by one of the follow methods:</w:t>
      </w:r>
    </w:p>
    <w:p>
      <w:pPr>
        <w:pStyle w:val="PR3"/>
        <w:numPr>
          <w:ilvl w:val="6"/>
          <w:numId w:val="1"/>
        </w:numPr>
        <w:spacing w:before="240" w:after="0"/>
        <w:rPr/>
      </w:pPr>
      <w:r>
        <w:rPr/>
        <w:t>Integral Mechanical Regulation: Maintains a constant pressure differential while operating within a pressure differential range of [</w:t>
      </w:r>
      <w:r>
        <w:rPr>
          <w:rStyle w:val="IP"/>
          <w:b/>
        </w:rPr>
        <w:t>5 to 50 psig</w:t>
      </w:r>
      <w:r>
        <w:rPr>
          <w:rStyle w:val="SI"/>
          <w:b/>
        </w:rPr>
        <w:t xml:space="preserve"> (34 to 345 kPa)</w:t>
      </w:r>
      <w:r>
        <w:rPr/>
        <w:t>] &lt;</w:t>
      </w:r>
      <w:r>
        <w:rPr>
          <w:b/>
        </w:rPr>
        <w:t>Insert pressure range</w:t>
      </w:r>
      <w:r>
        <w:rPr/>
        <w:t>&gt;.</w:t>
      </w:r>
    </w:p>
    <w:p>
      <w:pPr>
        <w:pStyle w:val="PR3"/>
        <w:numPr>
          <w:ilvl w:val="6"/>
          <w:numId w:val="1"/>
        </w:numPr>
        <w:rPr/>
      </w:pPr>
      <w:r>
        <w:rPr/>
        <w:t>Integral Electronic Regulation: Electronic flow meter and control signal to maintain flow set point regardless of system pressure variations and modulates valve based on its measured true flow.</w:t>
      </w:r>
    </w:p>
    <w:p>
      <w:pPr>
        <w:pStyle w:val="PR4"/>
        <w:numPr>
          <w:ilvl w:val="7"/>
          <w:numId w:val="1"/>
        </w:numPr>
        <w:spacing w:before="240" w:after="0"/>
        <w:rPr/>
      </w:pPr>
      <w:r>
        <w:rPr/>
        <w:t>Flow Measurement: Within 2 percent of actual reading.</w:t>
      </w:r>
    </w:p>
    <w:p>
      <w:pPr>
        <w:pStyle w:val="PR4"/>
        <w:numPr>
          <w:ilvl w:val="7"/>
          <w:numId w:val="1"/>
        </w:numPr>
        <w:rPr/>
      </w:pPr>
      <w:r>
        <w:rPr/>
        <w:t>Flow Control: Within 5 percent of set point.</w:t>
      </w:r>
    </w:p>
    <w:p>
      <w:pPr>
        <w:pStyle w:val="PR4"/>
        <w:numPr>
          <w:ilvl w:val="7"/>
          <w:numId w:val="1"/>
        </w:numPr>
        <w:rPr/>
      </w:pPr>
      <w:r>
        <w:rPr/>
        <w:t xml:space="preserve">Pressure Differential Range: </w:t>
      </w:r>
      <w:r>
        <w:rPr>
          <w:rStyle w:val="IP"/>
        </w:rPr>
        <w:t>5 to 50 psig</w:t>
      </w:r>
      <w:r>
        <w:rPr>
          <w:rStyle w:val="SI"/>
        </w:rPr>
        <w:t xml:space="preserve"> (34 to 345 kPa)</w:t>
      </w:r>
      <w:r>
        <w:rPr/>
        <w:t>.</w:t>
      </w:r>
    </w:p>
    <w:p>
      <w:pPr>
        <w:pStyle w:val="PR2"/>
        <w:numPr>
          <w:ilvl w:val="5"/>
          <w:numId w:val="1"/>
        </w:numPr>
        <w:spacing w:before="240" w:after="0"/>
        <w:rPr/>
      </w:pPr>
      <w:r>
        <w:rPr/>
        <w:t>Construction:</w:t>
      </w:r>
    </w:p>
    <w:p>
      <w:pPr>
        <w:pStyle w:val="PR3"/>
        <w:numPr>
          <w:ilvl w:val="6"/>
          <w:numId w:val="1"/>
        </w:numPr>
        <w:spacing w:before="240" w:after="0"/>
        <w:rPr/>
      </w:pPr>
      <w:r>
        <w:rPr/>
        <w:t>Body: Cast iron; ASME B16.1.</w:t>
      </w:r>
    </w:p>
    <w:p>
      <w:pPr>
        <w:pStyle w:val="PR3"/>
        <w:numPr>
          <w:ilvl w:val="6"/>
          <w:numId w:val="1"/>
        </w:numPr>
        <w:rPr/>
      </w:pPr>
      <w:r>
        <w:rPr/>
        <w:t>End Connections: Flanged; suitable for mating to ASME B16.5 flanges.</w:t>
      </w:r>
    </w:p>
    <w:p>
      <w:pPr>
        <w:pStyle w:val="PR3"/>
        <w:numPr>
          <w:ilvl w:val="6"/>
          <w:numId w:val="1"/>
        </w:numPr>
        <w:rPr/>
      </w:pPr>
      <w:r>
        <w:rPr/>
        <w:t>Test Ports: Two pressure and temperature test ports positioned on valve body to read pressure differential.</w:t>
      </w:r>
    </w:p>
    <w:p>
      <w:pPr>
        <w:pStyle w:val="PR3"/>
        <w:numPr>
          <w:ilvl w:val="6"/>
          <w:numId w:val="1"/>
        </w:numPr>
        <w:rPr/>
      </w:pPr>
      <w:r>
        <w:rPr/>
        <w:t>Ball: Stainless steel.</w:t>
      </w:r>
    </w:p>
    <w:p>
      <w:pPr>
        <w:pStyle w:val="PR3"/>
        <w:numPr>
          <w:ilvl w:val="6"/>
          <w:numId w:val="1"/>
        </w:numPr>
        <w:rPr/>
      </w:pPr>
      <w:r>
        <w:rPr/>
        <w:t>Seats: RTFE.</w:t>
      </w:r>
    </w:p>
    <w:p>
      <w:pPr>
        <w:pStyle w:val="PR3"/>
        <w:numPr>
          <w:ilvl w:val="6"/>
          <w:numId w:val="1"/>
        </w:numPr>
        <w:rPr/>
      </w:pPr>
      <w:r>
        <w:rPr/>
        <w:t>Stem and Stem Extension: Material to match ball; blowout-proof design.</w:t>
      </w:r>
    </w:p>
    <w:p>
      <w:pPr>
        <w:pStyle w:val="PR3"/>
        <w:numPr>
          <w:ilvl w:val="6"/>
          <w:numId w:val="1"/>
        </w:numPr>
        <w:rPr/>
      </w:pPr>
      <w:r>
        <w:rPr/>
        <w:t>Stem Seal: Reinforced PTFE packing ring stem seal with threaded packing ring follower to retain the packing ring under design pressure with the linkage removed. Alternative means, such as EPDM O-rings, are acceptable if equivalent cycle endurance can be achieved.</w:t>
      </w:r>
    </w:p>
    <w:p>
      <w:pPr>
        <w:pStyle w:val="PR1"/>
        <w:numPr>
          <w:ilvl w:val="4"/>
          <w:numId w:val="1"/>
        </w:numPr>
        <w:rPr/>
      </w:pPr>
      <w:r>
        <w:rPr/>
        <w:t>Pressure-Independent Globe Valves with Threaded Ends: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threaded end pressure-independent globe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w:t>
      </w:r>
      <w:r>
        <w:rPr>
          <w:b/>
        </w:rPr>
        <w:t>Equal percentage</w:t>
      </w:r>
      <w:r>
        <w:rPr/>
        <w:t>] [</w:t>
      </w:r>
      <w:r>
        <w:rPr>
          <w:b/>
        </w:rPr>
        <w:t>or</w:t>
      </w:r>
      <w:r>
        <w:rPr/>
        <w:t>] [</w:t>
      </w:r>
      <w:r>
        <w:rPr>
          <w:b/>
        </w:rPr>
        <w:t>linear</w:t>
      </w:r>
      <w:r>
        <w:rPr/>
        <w:t>].</w:t>
      </w:r>
    </w:p>
    <w:p>
      <w:pPr>
        <w:pStyle w:val="PR3"/>
        <w:numPr>
          <w:ilvl w:val="6"/>
          <w:numId w:val="1"/>
        </w:numPr>
        <w:rPr/>
      </w:pPr>
      <w:r>
        <w:rPr/>
        <w:t>Flow Control: Within 5 percent of set point.</w:t>
      </w:r>
    </w:p>
    <w:p>
      <w:pPr>
        <w:pStyle w:val="PR3"/>
        <w:numPr>
          <w:ilvl w:val="6"/>
          <w:numId w:val="1"/>
        </w:numPr>
        <w:rPr/>
      </w:pPr>
      <w:r>
        <w:rPr/>
        <w:t>Leakage: FCI 70-2, Class IV.</w:t>
      </w:r>
    </w:p>
    <w:p>
      <w:pPr>
        <w:pStyle w:val="PR3"/>
        <w:numPr>
          <w:ilvl w:val="6"/>
          <w:numId w:val="1"/>
        </w:numPr>
        <w:rPr/>
      </w:pPr>
      <w:r>
        <w:rPr/>
        <w:t>Hydronic Pressure Rating: [</w:t>
      </w:r>
      <w:r>
        <w:rPr>
          <w:rStyle w:val="IP"/>
          <w:b/>
        </w:rPr>
        <w:t>250 psig</w:t>
      </w:r>
      <w:r>
        <w:rPr>
          <w:rStyle w:val="SI"/>
          <w:b/>
        </w:rPr>
        <w:t xml:space="preserve"> (2482 kPa)</w:t>
      </w:r>
      <w:r>
        <w:rPr/>
        <w:t>] [</w:t>
      </w:r>
      <w:r>
        <w:rPr>
          <w:rStyle w:val="IP"/>
          <w:b/>
        </w:rPr>
        <w:t>360 psig</w:t>
      </w:r>
      <w:r>
        <w:rPr>
          <w:rStyle w:val="SI"/>
          <w:b/>
        </w:rPr>
        <w:t xml:space="preserve"> (2482 kPa)</w:t>
      </w:r>
      <w:r>
        <w:rPr/>
        <w:t>] &lt;</w:t>
      </w:r>
      <w:r>
        <w:rPr>
          <w:b/>
        </w:rPr>
        <w:t>Insert pressure range</w:t>
      </w:r>
      <w:r>
        <w:rPr/>
        <w:t>&gt;.</w:t>
      </w:r>
    </w:p>
    <w:p>
      <w:pPr>
        <w:pStyle w:val="PR3"/>
        <w:numPr>
          <w:ilvl w:val="6"/>
          <w:numId w:val="1"/>
        </w:numPr>
        <w:rPr/>
      </w:pPr>
      <w:r>
        <w:rPr/>
        <w:t>Hydronic Close-off Pressure: [</w:t>
      </w:r>
      <w:r>
        <w:rPr>
          <w:rStyle w:val="IP"/>
          <w:b/>
        </w:rPr>
        <w:t>90 psig</w:t>
      </w:r>
      <w:r>
        <w:rPr>
          <w:rStyle w:val="SI"/>
          <w:b/>
        </w:rPr>
        <w:t xml:space="preserve"> (620 kPa)</w:t>
      </w:r>
      <w:r>
        <w:rPr/>
        <w:t>] [</w:t>
      </w:r>
      <w:r>
        <w:rPr>
          <w:rStyle w:val="IP"/>
          <w:b/>
        </w:rPr>
        <w:t>140 psig</w:t>
      </w:r>
      <w:r>
        <w:rPr>
          <w:rStyle w:val="SI"/>
          <w:b/>
        </w:rPr>
        <w:t xml:space="preserve"> (965 kPa)</w:t>
      </w:r>
      <w:r>
        <w:rPr/>
        <w:t>] &lt;</w:t>
      </w:r>
      <w:r>
        <w:rPr>
          <w:b/>
        </w:rPr>
        <w:t>Insert pressure range</w:t>
      </w:r>
      <w:r>
        <w:rPr/>
        <w:t>&gt;.</w:t>
      </w:r>
    </w:p>
    <w:p>
      <w:pPr>
        <w:pStyle w:val="PR3"/>
        <w:numPr>
          <w:ilvl w:val="6"/>
          <w:numId w:val="1"/>
        </w:numPr>
        <w:rPr/>
      </w:pPr>
      <w:r>
        <w:rPr/>
        <w:t xml:space="preserve">Process Temperature Range: Between </w:t>
      </w:r>
      <w:r>
        <w:rPr>
          <w:rStyle w:val="IP"/>
        </w:rPr>
        <w:t>35 to 240 deg F</w:t>
      </w:r>
      <w:r>
        <w:rPr>
          <w:rStyle w:val="SI"/>
        </w:rPr>
        <w:t xml:space="preserve"> (2 to plus 115 deg C)</w:t>
      </w:r>
      <w:r>
        <w:rPr/>
        <w:t>.</w:t>
      </w:r>
    </w:p>
    <w:p>
      <w:pPr>
        <w:pStyle w:val="PR3"/>
        <w:numPr>
          <w:ilvl w:val="6"/>
          <w:numId w:val="1"/>
        </w:numPr>
        <w:rPr/>
      </w:pPr>
      <w:r>
        <w:rPr/>
        <w:t>Rangeability: [</w:t>
      </w:r>
      <w:r>
        <w:rPr>
          <w:b/>
        </w:rPr>
        <w:t>50</w:t>
      </w:r>
      <w:r>
        <w:rPr/>
        <w:t>] &lt;</w:t>
      </w:r>
      <w:r>
        <w:rPr>
          <w:b/>
        </w:rPr>
        <w:t>Insert number</w:t>
      </w:r>
      <w:r>
        <w:rPr/>
        <w:t>&gt; to 1.</w:t>
      </w:r>
    </w:p>
    <w:p>
      <w:pPr>
        <w:pStyle w:val="PR2"/>
        <w:numPr>
          <w:ilvl w:val="5"/>
          <w:numId w:val="1"/>
        </w:numPr>
        <w:spacing w:before="240" w:after="0"/>
        <w:rPr/>
      </w:pPr>
      <w:r>
        <w:rPr/>
        <w:t>Pressure Regulation: Control valve automatically adjusts to fluctuations in system pressure by integral mechanical regulation to maintain a constant pressure differential while operating within a pressure differential range of [</w:t>
      </w:r>
      <w:r>
        <w:rPr>
          <w:rStyle w:val="IP"/>
          <w:b/>
        </w:rPr>
        <w:t>5 to 60 psig</w:t>
      </w:r>
      <w:r>
        <w:rPr>
          <w:rStyle w:val="SI"/>
          <w:b/>
        </w:rPr>
        <w:t xml:space="preserve"> (34 to 414 kPa)</w:t>
      </w:r>
      <w:r>
        <w:rPr/>
        <w:t>] &lt;</w:t>
      </w:r>
      <w:r>
        <w:rPr>
          <w:b/>
        </w:rPr>
        <w:t>Insert pressure range</w:t>
      </w:r>
      <w:r>
        <w:rPr/>
        <w:t>&gt;.</w:t>
      </w:r>
    </w:p>
    <w:p>
      <w:pPr>
        <w:pStyle w:val="PR2"/>
        <w:numPr>
          <w:ilvl w:val="5"/>
          <w:numId w:val="1"/>
        </w:numPr>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Bronze or forged brass.</w:t>
      </w:r>
    </w:p>
    <w:p>
      <w:pPr>
        <w:pStyle w:val="PR3"/>
        <w:numPr>
          <w:ilvl w:val="6"/>
          <w:numId w:val="1"/>
        </w:numPr>
        <w:rPr/>
      </w:pPr>
      <w:r>
        <w:rPr/>
        <w:t>End Connections: Female threaded (NPT) ends.</w:t>
      </w:r>
    </w:p>
    <w:p>
      <w:pPr>
        <w:pStyle w:val="PR3"/>
        <w:numPr>
          <w:ilvl w:val="6"/>
          <w:numId w:val="1"/>
        </w:numPr>
        <w:rPr/>
      </w:pPr>
      <w:r>
        <w:rPr/>
        <w:t>Test Ports: Two pressure and temperature test ports positioned on valve body to read pressure differential.</w:t>
      </w:r>
    </w:p>
    <w:p>
      <w:pPr>
        <w:pStyle w:val="PR3"/>
        <w:numPr>
          <w:ilvl w:val="6"/>
          <w:numId w:val="1"/>
        </w:numPr>
        <w:rPr/>
      </w:pPr>
      <w:r>
        <w:rPr/>
        <w:t>Diaphragm: HNBR or EPDM.</w:t>
      </w:r>
    </w:p>
    <w:p>
      <w:pPr>
        <w:pStyle w:val="PR3"/>
        <w:numPr>
          <w:ilvl w:val="6"/>
          <w:numId w:val="1"/>
        </w:numPr>
        <w:rPr/>
      </w:pPr>
      <w:r>
        <w:rPr/>
        <w:t>O-Rings: EPDM.</w:t>
      </w:r>
    </w:p>
    <w:p>
      <w:pPr>
        <w:pStyle w:val="PR3"/>
        <w:numPr>
          <w:ilvl w:val="6"/>
          <w:numId w:val="1"/>
        </w:numPr>
        <w:rPr/>
      </w:pPr>
      <w:r>
        <w:rPr/>
        <w:t>Plug: Brass or stainless steel.</w:t>
      </w:r>
    </w:p>
    <w:p>
      <w:pPr>
        <w:pStyle w:val="PR3"/>
        <w:numPr>
          <w:ilvl w:val="6"/>
          <w:numId w:val="1"/>
        </w:numPr>
        <w:rPr/>
      </w:pPr>
      <w:r>
        <w:rPr/>
        <w:t>Spring: Stainless steel.</w:t>
      </w:r>
    </w:p>
    <w:p>
      <w:pPr>
        <w:pStyle w:val="PR3"/>
        <w:numPr>
          <w:ilvl w:val="6"/>
          <w:numId w:val="1"/>
        </w:numPr>
        <w:rPr/>
      </w:pPr>
      <w:r>
        <w:rPr/>
        <w:t>Stem: Stainless steel.</w:t>
      </w:r>
    </w:p>
    <w:p>
      <w:pPr>
        <w:pStyle w:val="PR1"/>
        <w:numPr>
          <w:ilvl w:val="4"/>
          <w:numId w:val="1"/>
        </w:numPr>
        <w:rPr/>
      </w:pPr>
      <w:r>
        <w:rPr/>
        <w:t>Pressure-Independent Globe Valves with Flanged Ends: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flanged end pressure-independent globe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Stem Action: Linear stem travel.</w:t>
      </w:r>
    </w:p>
    <w:p>
      <w:pPr>
        <w:pStyle w:val="PR3"/>
        <w:numPr>
          <w:ilvl w:val="6"/>
          <w:numId w:val="1"/>
        </w:numPr>
        <w:rPr/>
      </w:pPr>
      <w:r>
        <w:rPr/>
        <w:t>Flow Characteristic: [</w:t>
      </w:r>
      <w:r>
        <w:rPr>
          <w:b/>
        </w:rPr>
        <w:t>Equal percentage</w:t>
      </w:r>
      <w:r>
        <w:rPr/>
        <w:t>] [</w:t>
      </w:r>
      <w:r>
        <w:rPr>
          <w:b/>
        </w:rPr>
        <w:t>or</w:t>
      </w:r>
      <w:r>
        <w:rPr/>
        <w:t>] [</w:t>
      </w:r>
      <w:r>
        <w:rPr>
          <w:b/>
        </w:rPr>
        <w:t>linear</w:t>
      </w:r>
      <w:r>
        <w:rPr/>
        <w:t>].</w:t>
      </w:r>
    </w:p>
    <w:p>
      <w:pPr>
        <w:pStyle w:val="PR3"/>
        <w:numPr>
          <w:ilvl w:val="6"/>
          <w:numId w:val="1"/>
        </w:numPr>
        <w:rPr/>
      </w:pPr>
      <w:r>
        <w:rPr/>
        <w:t>Flow Control: Within 5 percent of set point.</w:t>
      </w:r>
    </w:p>
    <w:p>
      <w:pPr>
        <w:pStyle w:val="PR3"/>
        <w:numPr>
          <w:ilvl w:val="6"/>
          <w:numId w:val="1"/>
        </w:numPr>
        <w:rPr/>
      </w:pPr>
      <w:r>
        <w:rPr/>
        <w:t>Leakage: FCI 70-2, Class IV.</w:t>
      </w:r>
    </w:p>
    <w:p>
      <w:pPr>
        <w:pStyle w:val="PR3"/>
        <w:numPr>
          <w:ilvl w:val="6"/>
          <w:numId w:val="1"/>
        </w:numPr>
        <w:rPr/>
      </w:pPr>
      <w:r>
        <w:rPr/>
        <w:t>Hydronic Pressure Rating: [</w:t>
      </w:r>
      <w:r>
        <w:rPr>
          <w:rStyle w:val="IP"/>
          <w:b/>
        </w:rPr>
        <w:t>175 psig</w:t>
      </w:r>
      <w:r>
        <w:rPr>
          <w:rStyle w:val="SI"/>
          <w:b/>
        </w:rPr>
        <w:t xml:space="preserve"> (1207 kPa)</w:t>
      </w:r>
      <w:r>
        <w:rPr/>
        <w:t>] [</w:t>
      </w:r>
      <w:r>
        <w:rPr>
          <w:rStyle w:val="IP"/>
          <w:b/>
        </w:rPr>
        <w:t>250 psig</w:t>
      </w:r>
      <w:r>
        <w:rPr>
          <w:rStyle w:val="SI"/>
          <w:b/>
        </w:rPr>
        <w:t xml:space="preserve"> (2482 kPa)</w:t>
      </w:r>
      <w:r>
        <w:rPr/>
        <w:t>] [</w:t>
      </w:r>
      <w:r>
        <w:rPr>
          <w:rStyle w:val="IP"/>
          <w:b/>
        </w:rPr>
        <w:t>360 psig</w:t>
      </w:r>
      <w:r>
        <w:rPr>
          <w:rStyle w:val="SI"/>
          <w:b/>
        </w:rPr>
        <w:t xml:space="preserve"> (2482 kPa)</w:t>
      </w:r>
      <w:r>
        <w:rPr/>
        <w:t>] &lt;</w:t>
      </w:r>
      <w:r>
        <w:rPr>
          <w:b/>
        </w:rPr>
        <w:t>Insert pressure range</w:t>
      </w:r>
      <w:r>
        <w:rPr/>
        <w:t>&gt;.</w:t>
      </w:r>
    </w:p>
    <w:p>
      <w:pPr>
        <w:pStyle w:val="PR3"/>
        <w:numPr>
          <w:ilvl w:val="6"/>
          <w:numId w:val="1"/>
        </w:numPr>
        <w:rPr/>
      </w:pPr>
      <w:r>
        <w:rPr/>
        <w:t>Hydronic Close-off Pressure: [</w:t>
      </w:r>
      <w:r>
        <w:rPr>
          <w:rStyle w:val="IP"/>
          <w:b/>
        </w:rPr>
        <w:t>90 psig</w:t>
      </w:r>
      <w:r>
        <w:rPr>
          <w:rStyle w:val="SI"/>
          <w:b/>
        </w:rPr>
        <w:t xml:space="preserve"> (620 kPa)</w:t>
      </w:r>
      <w:r>
        <w:rPr/>
        <w:t>] &lt;</w:t>
      </w:r>
      <w:r>
        <w:rPr>
          <w:b/>
        </w:rPr>
        <w:t>Insert pressure range</w:t>
      </w:r>
      <w:r>
        <w:rPr/>
        <w:t>&gt;.</w:t>
      </w:r>
    </w:p>
    <w:p>
      <w:pPr>
        <w:pStyle w:val="PR3"/>
        <w:numPr>
          <w:ilvl w:val="6"/>
          <w:numId w:val="1"/>
        </w:numPr>
        <w:rPr/>
      </w:pPr>
      <w:r>
        <w:rPr/>
        <w:t xml:space="preserve">Process Temperature Range: Between </w:t>
      </w:r>
      <w:r>
        <w:rPr>
          <w:rStyle w:val="IP"/>
        </w:rPr>
        <w:t>35 to 240 deg F</w:t>
      </w:r>
      <w:r>
        <w:rPr>
          <w:rStyle w:val="SI"/>
        </w:rPr>
        <w:t xml:space="preserve"> (2 to plus 115 deg C)</w:t>
      </w:r>
      <w:r>
        <w:rPr/>
        <w:t>.</w:t>
      </w:r>
    </w:p>
    <w:p>
      <w:pPr>
        <w:pStyle w:val="PR3"/>
        <w:numPr>
          <w:ilvl w:val="6"/>
          <w:numId w:val="1"/>
        </w:numPr>
        <w:rPr/>
      </w:pPr>
      <w:r>
        <w:rPr/>
        <w:t>Rangeability: [</w:t>
      </w:r>
      <w:r>
        <w:rPr>
          <w:b/>
        </w:rPr>
        <w:t>50</w:t>
      </w:r>
      <w:r>
        <w:rPr/>
        <w:t>] &lt;</w:t>
      </w:r>
      <w:r>
        <w:rPr>
          <w:b/>
        </w:rPr>
        <w:t>Insert number</w:t>
      </w:r>
      <w:r>
        <w:rPr/>
        <w:t>&gt; to 1.</w:t>
      </w:r>
    </w:p>
    <w:p>
      <w:pPr>
        <w:pStyle w:val="PR2"/>
        <w:numPr>
          <w:ilvl w:val="5"/>
          <w:numId w:val="1"/>
        </w:numPr>
        <w:spacing w:before="240" w:after="0"/>
        <w:rPr/>
      </w:pPr>
      <w:r>
        <w:rPr/>
        <w:t>Pressure Regulation: Control valve automatically adjusts to fluctuations in system pressure by integral mechanical regulation to maintain a constant pressure differential while operating within a pressure differential range of [</w:t>
      </w:r>
      <w:r>
        <w:rPr>
          <w:rStyle w:val="IP"/>
          <w:b/>
        </w:rPr>
        <w:t>5 to 60 psig</w:t>
      </w:r>
      <w:r>
        <w:rPr>
          <w:rStyle w:val="SI"/>
          <w:b/>
        </w:rPr>
        <w:t xml:space="preserve"> (34 to 414 kPa)</w:t>
      </w:r>
      <w:r>
        <w:rPr/>
        <w:t>] &lt;</w:t>
      </w:r>
      <w:r>
        <w:rPr>
          <w:b/>
        </w:rPr>
        <w:t>Insert pressure range</w:t>
      </w:r>
      <w:r>
        <w:rPr/>
        <w:t>&gt;.</w:t>
      </w:r>
    </w:p>
    <w:p>
      <w:pPr>
        <w:pStyle w:val="PR2"/>
        <w:numPr>
          <w:ilvl w:val="5"/>
          <w:numId w:val="1"/>
        </w:numPr>
        <w:rPr/>
      </w:pPr>
      <w:r>
        <w:rPr/>
        <w:t>Construction:</w:t>
      </w:r>
    </w:p>
    <w:p>
      <w:pPr>
        <w:pStyle w:val="CMT"/>
        <w:rPr/>
      </w:pPr>
      <w:r>
        <w:rPr/>
        <w:t>Available size range varies by manufacturer; consult manufacturers.</w:t>
      </w:r>
    </w:p>
    <w:p>
      <w:pPr>
        <w:pStyle w:val="PR3"/>
        <w:numPr>
          <w:ilvl w:val="6"/>
          <w:numId w:val="1"/>
        </w:numPr>
        <w:spacing w:before="240" w:after="0"/>
        <w:rPr/>
      </w:pPr>
      <w:r>
        <w:rPr/>
        <w:t>Size Range: [</w:t>
      </w:r>
      <w:r>
        <w:rPr>
          <w:rStyle w:val="IP"/>
          <w:b/>
        </w:rPr>
        <w:t>NPS 2-1/2 to NPS 6</w:t>
      </w:r>
      <w:r>
        <w:rPr>
          <w:rStyle w:val="SI"/>
          <w:b/>
        </w:rPr>
        <w:t xml:space="preserve"> (DN 65 to DN 150)</w:t>
      </w:r>
      <w:r>
        <w:rPr/>
        <w:t>] [</w:t>
      </w:r>
      <w:r>
        <w:rPr>
          <w:rStyle w:val="IP"/>
          <w:b/>
        </w:rPr>
        <w:t>NPS 2-1/2 to NPS 10</w:t>
      </w:r>
      <w:r>
        <w:rPr>
          <w:rStyle w:val="SI"/>
          <w:b/>
        </w:rPr>
        <w:t xml:space="preserve"> (DN 65 to DN 250)</w:t>
      </w:r>
      <w:r>
        <w:rPr/>
        <w:t>].</w:t>
      </w:r>
    </w:p>
    <w:p>
      <w:pPr>
        <w:pStyle w:val="PR3"/>
        <w:numPr>
          <w:ilvl w:val="6"/>
          <w:numId w:val="1"/>
        </w:numPr>
        <w:rPr/>
      </w:pPr>
      <w:r>
        <w:rPr/>
        <w:t>Body: Cast iron or ductile iron.</w:t>
      </w:r>
    </w:p>
    <w:p>
      <w:pPr>
        <w:pStyle w:val="PR3"/>
        <w:numPr>
          <w:ilvl w:val="6"/>
          <w:numId w:val="1"/>
        </w:numPr>
        <w:rPr/>
      </w:pPr>
      <w:r>
        <w:rPr/>
        <w:t>End Connections: Flanged; suitable for mating to ASME B16.5 flanges.</w:t>
      </w:r>
    </w:p>
    <w:p>
      <w:pPr>
        <w:pStyle w:val="PR3"/>
        <w:numPr>
          <w:ilvl w:val="6"/>
          <w:numId w:val="1"/>
        </w:numPr>
        <w:rPr/>
      </w:pPr>
      <w:r>
        <w:rPr/>
        <w:t>Test Ports: Two pressure and temperature test ports positioned on valve body to read pressure differential.</w:t>
      </w:r>
    </w:p>
    <w:p>
      <w:pPr>
        <w:pStyle w:val="PR3"/>
        <w:numPr>
          <w:ilvl w:val="6"/>
          <w:numId w:val="1"/>
        </w:numPr>
        <w:rPr/>
      </w:pPr>
      <w:r>
        <w:rPr/>
        <w:t>Diaphragm: HNBR or EPDM.</w:t>
      </w:r>
    </w:p>
    <w:p>
      <w:pPr>
        <w:pStyle w:val="PR3"/>
        <w:numPr>
          <w:ilvl w:val="6"/>
          <w:numId w:val="1"/>
        </w:numPr>
        <w:rPr/>
      </w:pPr>
      <w:r>
        <w:rPr/>
        <w:t>O-Rings: EPDM.</w:t>
      </w:r>
    </w:p>
    <w:p>
      <w:pPr>
        <w:pStyle w:val="PR3"/>
        <w:numPr>
          <w:ilvl w:val="6"/>
          <w:numId w:val="1"/>
        </w:numPr>
        <w:rPr/>
      </w:pPr>
      <w:r>
        <w:rPr/>
        <w:t>Plug: Brass or stainless steel.</w:t>
      </w:r>
    </w:p>
    <w:p>
      <w:pPr>
        <w:pStyle w:val="PR3"/>
        <w:numPr>
          <w:ilvl w:val="6"/>
          <w:numId w:val="1"/>
        </w:numPr>
        <w:rPr/>
      </w:pPr>
      <w:r>
        <w:rPr/>
        <w:t>Spring: Stainless steel.</w:t>
      </w:r>
    </w:p>
    <w:p>
      <w:pPr>
        <w:pStyle w:val="PR3"/>
        <w:numPr>
          <w:ilvl w:val="6"/>
          <w:numId w:val="1"/>
        </w:numPr>
        <w:rPr/>
      </w:pPr>
      <w:r>
        <w:rPr/>
        <w:t>Stem: Stainless steel.</w:t>
      </w:r>
    </w:p>
    <w:p>
      <w:pPr>
        <w:pStyle w:val="ART"/>
        <w:numPr>
          <w:ilvl w:val="3"/>
          <w:numId w:val="1"/>
        </w:numPr>
        <w:ind w:hanging="0" w:left="0"/>
        <w:rPr/>
      </w:pPr>
      <w:r>
        <w:rPr/>
        <w:t>SOLENOID VALVES</w:t>
      </w:r>
    </w:p>
    <w:p>
      <w:pPr>
        <w:pStyle w:val="PR1"/>
        <w:numPr>
          <w:ilvl w:val="4"/>
          <w:numId w:val="1"/>
        </w:numPr>
        <w:rPr/>
      </w:pPr>
      <w:r>
        <w:rPr/>
        <w:t>Brass and Bronze Solenoid Valves, Two Way:</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Source Limitations: Obtain two-way brass and bronze solenoid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Ambient Operating Temperature: [</w:t>
      </w:r>
      <w:r>
        <w:rPr>
          <w:rStyle w:val="IP"/>
          <w:b/>
        </w:rPr>
        <w:t>32 to 125 deg F</w:t>
      </w:r>
      <w:r>
        <w:rPr>
          <w:rStyle w:val="SI"/>
          <w:b/>
        </w:rPr>
        <w:t xml:space="preserve"> (0 to 52 deg C)</w:t>
      </w:r>
      <w:r>
        <w:rPr/>
        <w:t>] &lt;</w:t>
      </w:r>
      <w:r>
        <w:rPr>
          <w:b/>
        </w:rPr>
        <w:t>Insert temperature range</w:t>
      </w:r>
      <w:r>
        <w:rPr/>
        <w:t>&gt;.</w:t>
      </w:r>
    </w:p>
    <w:p>
      <w:pPr>
        <w:pStyle w:val="PR3"/>
        <w:numPr>
          <w:ilvl w:val="6"/>
          <w:numId w:val="1"/>
        </w:numPr>
        <w:rPr/>
      </w:pPr>
      <w:r>
        <w:rPr/>
        <w:t>Leakage: Bubbletight.</w:t>
      </w:r>
    </w:p>
    <w:p>
      <w:pPr>
        <w:pStyle w:val="PR3"/>
        <w:numPr>
          <w:ilvl w:val="6"/>
          <w:numId w:val="1"/>
        </w:numPr>
        <w:rPr/>
      </w:pPr>
      <w:r>
        <w:rPr/>
        <w:t>Hydronic Operating Pressure:</w:t>
      </w:r>
    </w:p>
    <w:p>
      <w:pPr>
        <w:pStyle w:val="PR4"/>
        <w:numPr>
          <w:ilvl w:val="7"/>
          <w:numId w:val="1"/>
        </w:numPr>
        <w:spacing w:before="240" w:after="0"/>
        <w:rPr/>
      </w:pPr>
      <w:r>
        <w:rPr/>
        <w:t>Maximum: [</w:t>
      </w:r>
      <w:r>
        <w:rPr>
          <w:rStyle w:val="IP"/>
          <w:b/>
        </w:rPr>
        <w:t>125 psig</w:t>
      </w:r>
      <w:r>
        <w:rPr>
          <w:rStyle w:val="SI"/>
          <w:b/>
        </w:rPr>
        <w:t xml:space="preserve"> (862 kPa)</w:t>
      </w:r>
      <w:r>
        <w:rPr/>
        <w:t>] [</w:t>
      </w:r>
      <w:r>
        <w:rPr>
          <w:rStyle w:val="IP"/>
          <w:b/>
        </w:rPr>
        <w:t>150 psig</w:t>
      </w:r>
      <w:r>
        <w:rPr>
          <w:rStyle w:val="SI"/>
          <w:b/>
        </w:rPr>
        <w:t xml:space="preserve"> (1034 kPa)</w:t>
      </w:r>
      <w:r>
        <w:rPr/>
        <w:t>] [</w:t>
      </w:r>
      <w:r>
        <w:rPr>
          <w:rStyle w:val="IP"/>
          <w:b/>
        </w:rPr>
        <w:t>200 psig</w:t>
      </w:r>
      <w:r>
        <w:rPr>
          <w:rStyle w:val="SI"/>
          <w:b/>
        </w:rPr>
        <w:t xml:space="preserve"> (1379 kPa)</w:t>
      </w:r>
      <w:r>
        <w:rPr/>
        <w:t>] [</w:t>
      </w:r>
      <w:r>
        <w:rPr>
          <w:rStyle w:val="IP"/>
          <w:b/>
        </w:rPr>
        <w:t>300 psig</w:t>
      </w:r>
      <w:r>
        <w:rPr>
          <w:rStyle w:val="SI"/>
          <w:b/>
        </w:rPr>
        <w:t xml:space="preserve"> (2068 kPa)</w:t>
      </w:r>
      <w:r>
        <w:rPr/>
        <w:t>] &lt;</w:t>
      </w:r>
      <w:r>
        <w:rPr>
          <w:b/>
        </w:rPr>
        <w:t>Insert pressure</w:t>
      </w:r>
      <w:r>
        <w:rPr/>
        <w:t>&gt;.</w:t>
      </w:r>
    </w:p>
    <w:p>
      <w:pPr>
        <w:pStyle w:val="PR4"/>
        <w:numPr>
          <w:ilvl w:val="7"/>
          <w:numId w:val="1"/>
        </w:numPr>
        <w:rPr/>
      </w:pPr>
      <w:r>
        <w:rPr/>
        <w:t>Minimum Operating: [</w:t>
      </w:r>
      <w:r>
        <w:rPr>
          <w:rStyle w:val="IP"/>
          <w:b/>
        </w:rPr>
        <w:t>0 psig</w:t>
      </w:r>
      <w:r>
        <w:rPr>
          <w:rStyle w:val="SI"/>
          <w:b/>
        </w:rPr>
        <w:t xml:space="preserve"> (0 kPa)</w:t>
      </w:r>
      <w:r>
        <w:rPr/>
        <w:t>] [</w:t>
      </w:r>
      <w:r>
        <w:rPr>
          <w:rStyle w:val="IP"/>
          <w:b/>
        </w:rPr>
        <w:t>5 psig</w:t>
      </w:r>
      <w:r>
        <w:rPr>
          <w:rStyle w:val="SI"/>
          <w:b/>
        </w:rPr>
        <w:t xml:space="preserve"> (34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 [</w:t>
      </w:r>
      <w:r>
        <w:rPr>
          <w:rStyle w:val="IP"/>
          <w:b/>
        </w:rPr>
        <w:t>15 psig</w:t>
      </w:r>
      <w:r>
        <w:rPr>
          <w:rStyle w:val="SI"/>
          <w:b/>
        </w:rPr>
        <w:t xml:space="preserve"> (103 kPa)</w:t>
      </w:r>
      <w:r>
        <w:rPr/>
        <w:t>] [</w:t>
      </w:r>
      <w:r>
        <w:rPr>
          <w:rStyle w:val="IP"/>
          <w:b/>
        </w:rPr>
        <w:t>125 psig</w:t>
      </w:r>
      <w:r>
        <w:rPr>
          <w:rStyle w:val="SI"/>
          <w:b/>
        </w:rPr>
        <w:t xml:space="preserve"> (862 kPa)</w:t>
      </w:r>
      <w:r>
        <w:rPr/>
        <w:t>] &lt;</w:t>
      </w:r>
      <w:r>
        <w:rPr>
          <w:b/>
        </w:rPr>
        <w:t>Insert pressure</w:t>
      </w:r>
      <w:r>
        <w:rPr/>
        <w:t>&gt;.</w:t>
      </w:r>
    </w:p>
    <w:p>
      <w:pPr>
        <w:pStyle w:val="PR3"/>
        <w:numPr>
          <w:ilvl w:val="6"/>
          <w:numId w:val="1"/>
        </w:numPr>
        <w:rPr/>
      </w:pPr>
      <w:r>
        <w:rPr/>
        <w:t>Speed of Response: Manufacturer's [</w:t>
      </w:r>
      <w:r>
        <w:rPr>
          <w:b/>
        </w:rPr>
        <w:t>standard design</w:t>
      </w:r>
      <w:r>
        <w:rPr/>
        <w:t>] [</w:t>
      </w:r>
      <w:r>
        <w:rPr>
          <w:b/>
        </w:rPr>
        <w:t>or</w:t>
      </w:r>
      <w:r>
        <w:rPr/>
        <w:t>] [</w:t>
      </w:r>
      <w:r>
        <w:rPr>
          <w:b/>
        </w:rPr>
        <w:t>slow-closing design to reduce potential water hammer</w:t>
      </w:r>
      <w:r>
        <w:rPr/>
        <w:t>].</w:t>
      </w:r>
    </w:p>
    <w:p>
      <w:pPr>
        <w:pStyle w:val="PR3"/>
        <w:numPr>
          <w:ilvl w:val="6"/>
          <w:numId w:val="1"/>
        </w:numPr>
        <w:rPr/>
      </w:pPr>
      <w:r>
        <w:rPr/>
        <w:t>Voltage: Coordinate with field power source.</w:t>
      </w:r>
    </w:p>
    <w:p>
      <w:pPr>
        <w:pStyle w:val="PR2"/>
        <w:numPr>
          <w:ilvl w:val="5"/>
          <w:numId w:val="1"/>
        </w:numPr>
        <w:spacing w:before="240" w:after="0"/>
        <w:rPr/>
      </w:pPr>
      <w:r>
        <w:rPr/>
        <w:t>Features:</w:t>
      </w:r>
    </w:p>
    <w:p>
      <w:pPr>
        <w:pStyle w:val="PR3"/>
        <w:numPr>
          <w:ilvl w:val="6"/>
          <w:numId w:val="1"/>
        </w:numPr>
        <w:spacing w:before="240" w:after="0"/>
        <w:rPr/>
      </w:pPr>
      <w:r>
        <w:rPr/>
        <w:t>Action: Either normally open (open when de-energized) or normally closed (closed when de-energized), as required by the application.</w:t>
      </w:r>
    </w:p>
    <w:p>
      <w:pPr>
        <w:pStyle w:val="PR3"/>
        <w:numPr>
          <w:ilvl w:val="6"/>
          <w:numId w:val="1"/>
        </w:numPr>
        <w:rPr/>
      </w:pPr>
      <w:r>
        <w:rPr/>
        <w:t>Operation: Direct-acting or pilot-operated diaphragm or piston, as required by the application.</w:t>
      </w:r>
    </w:p>
    <w:p>
      <w:pPr>
        <w:pStyle w:val="PR3"/>
        <w:numPr>
          <w:ilvl w:val="6"/>
          <w:numId w:val="1"/>
        </w:numPr>
        <w:rPr/>
      </w:pPr>
      <w:r>
        <w:rPr/>
        <w:t>Override: Integral manual override.</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Brass or bronze.</w:t>
      </w:r>
    </w:p>
    <w:p>
      <w:pPr>
        <w:pStyle w:val="PR3"/>
        <w:numPr>
          <w:ilvl w:val="6"/>
          <w:numId w:val="1"/>
        </w:numPr>
        <w:rPr/>
      </w:pPr>
      <w:r>
        <w:rPr/>
        <w:t>End Connections: Female threaded (NPT) ends.</w:t>
      </w:r>
    </w:p>
    <w:p>
      <w:pPr>
        <w:pStyle w:val="PR3"/>
        <w:numPr>
          <w:ilvl w:val="6"/>
          <w:numId w:val="1"/>
        </w:numPr>
        <w:rPr/>
      </w:pPr>
      <w:r>
        <w:rPr/>
        <w:t>Discs and Seats: NBR, EPDM or PTFE.</w:t>
      </w:r>
    </w:p>
    <w:p>
      <w:pPr>
        <w:pStyle w:val="PR3"/>
        <w:numPr>
          <w:ilvl w:val="6"/>
          <w:numId w:val="1"/>
        </w:numPr>
        <w:rPr/>
      </w:pPr>
      <w:r>
        <w:rPr/>
        <w:t>Orifice: Select size for performance required by application.</w:t>
      </w:r>
    </w:p>
    <w:p>
      <w:pPr>
        <w:pStyle w:val="PR3"/>
        <w:numPr>
          <w:ilvl w:val="6"/>
          <w:numId w:val="1"/>
        </w:numPr>
        <w:rPr/>
      </w:pPr>
      <w:r>
        <w:rPr/>
        <w:t>Wetted Parts: Stainless steel.</w:t>
      </w:r>
    </w:p>
    <w:p>
      <w:pPr>
        <w:pStyle w:val="PR3"/>
        <w:numPr>
          <w:ilvl w:val="6"/>
          <w:numId w:val="1"/>
        </w:numPr>
        <w:rPr/>
      </w:pPr>
      <w:r>
        <w:rPr/>
        <w:t>Coil: Copper [</w:t>
      </w:r>
      <w:r>
        <w:rPr>
          <w:b/>
        </w:rPr>
        <w:t>or</w:t>
      </w:r>
      <w:r>
        <w:rPr/>
        <w:t>] &lt;</w:t>
      </w:r>
      <w:r>
        <w:rPr>
          <w:b/>
        </w:rPr>
        <w:t>Insert material</w:t>
      </w:r>
      <w:r>
        <w:rPr/>
        <w:t>&gt;.</w:t>
      </w:r>
    </w:p>
    <w:p>
      <w:pPr>
        <w:pStyle w:val="PR3"/>
        <w:numPr>
          <w:ilvl w:val="6"/>
          <w:numId w:val="1"/>
        </w:numPr>
        <w:rPr/>
      </w:pPr>
      <w:r>
        <w:rPr/>
        <w:t>Coil Insulation: [</w:t>
      </w:r>
      <w:r>
        <w:rPr>
          <w:b/>
        </w:rPr>
        <w:t>Class F</w:t>
      </w:r>
      <w:r>
        <w:rPr/>
        <w:t>] [</w:t>
      </w:r>
      <w:r>
        <w:rPr>
          <w:b/>
        </w:rPr>
        <w:t>or</w:t>
      </w:r>
      <w:r>
        <w:rPr/>
        <w:t>] [</w:t>
      </w:r>
      <w:r>
        <w:rPr>
          <w:b/>
        </w:rPr>
        <w:t>Class H</w:t>
      </w:r>
      <w:r>
        <w:rPr/>
        <w:t>].</w:t>
      </w:r>
    </w:p>
    <w:p>
      <w:pPr>
        <w:pStyle w:val="PR3"/>
        <w:numPr>
          <w:ilvl w:val="6"/>
          <w:numId w:val="1"/>
        </w:numPr>
        <w:rPr/>
      </w:pPr>
      <w:r>
        <w:rPr/>
        <w:t>Solenoid Enclosure: NEMA 250, [</w:t>
      </w:r>
      <w:r>
        <w:rPr>
          <w:b/>
        </w:rPr>
        <w:t>Type 4</w:t>
      </w:r>
      <w:r>
        <w:rPr/>
        <w:t>] [</w:t>
      </w:r>
      <w:r>
        <w:rPr>
          <w:b/>
        </w:rPr>
        <w:t>or</w:t>
      </w:r>
      <w:r>
        <w:rPr/>
        <w:t>] [</w:t>
      </w:r>
      <w:r>
        <w:rPr>
          <w:b/>
        </w:rPr>
        <w:t>Type 4X</w:t>
      </w:r>
      <w:r>
        <w:rPr/>
        <w:t>] &lt;</w:t>
      </w:r>
      <w:r>
        <w:rPr>
          <w:b/>
        </w:rPr>
        <w:t>Insert type</w:t>
      </w:r>
      <w:r>
        <w:rPr/>
        <w:t>&gt;.</w:t>
      </w:r>
    </w:p>
    <w:p>
      <w:pPr>
        <w:pStyle w:val="PR1"/>
        <w:numPr>
          <w:ilvl w:val="4"/>
          <w:numId w:val="1"/>
        </w:numPr>
        <w:rPr/>
      </w:pPr>
      <w:r>
        <w:rPr/>
        <w:t>Stainless Steel Solenoid Valves, Two Way:</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Source Limitations: Obtain two-way stainless steel solenoid valves from single manufacturer.</w:t>
      </w:r>
    </w:p>
    <w:p>
      <w:pPr>
        <w:pStyle w:val="CMT"/>
        <w:rPr/>
      </w:pPr>
      <w:r>
        <w:rPr/>
        <w:t>All listed manufacturers may not offer products that comply with all requirements and options indicated; consult manufacturers.</w:t>
      </w:r>
    </w:p>
    <w:p>
      <w:pPr>
        <w:pStyle w:val="PR2"/>
        <w:numPr>
          <w:ilvl w:val="5"/>
          <w:numId w:val="1"/>
        </w:numPr>
        <w:rPr/>
      </w:pPr>
      <w:r>
        <w:rPr/>
        <w:t>Performance:</w:t>
      </w:r>
    </w:p>
    <w:p>
      <w:pPr>
        <w:pStyle w:val="PR3"/>
        <w:numPr>
          <w:ilvl w:val="6"/>
          <w:numId w:val="1"/>
        </w:numPr>
        <w:spacing w:before="240" w:after="0"/>
        <w:rPr/>
      </w:pPr>
      <w:r>
        <w:rPr/>
        <w:t>Ambient Operating Temperature: [</w:t>
      </w:r>
      <w:r>
        <w:rPr>
          <w:rStyle w:val="IP"/>
          <w:b/>
        </w:rPr>
        <w:t>32 to 125 deg F</w:t>
      </w:r>
      <w:r>
        <w:rPr>
          <w:rStyle w:val="SI"/>
          <w:b/>
        </w:rPr>
        <w:t xml:space="preserve"> (0 to 52 deg C)</w:t>
      </w:r>
      <w:r>
        <w:rPr/>
        <w:t>] &lt;</w:t>
      </w:r>
      <w:r>
        <w:rPr>
          <w:b/>
        </w:rPr>
        <w:t>Insert temperature range</w:t>
      </w:r>
      <w:r>
        <w:rPr/>
        <w:t>&gt;.</w:t>
      </w:r>
    </w:p>
    <w:p>
      <w:pPr>
        <w:pStyle w:val="PR3"/>
        <w:numPr>
          <w:ilvl w:val="6"/>
          <w:numId w:val="1"/>
        </w:numPr>
        <w:rPr/>
      </w:pPr>
      <w:r>
        <w:rPr/>
        <w:t>Leakage: Bubbletight.</w:t>
      </w:r>
    </w:p>
    <w:p>
      <w:pPr>
        <w:pStyle w:val="PR3"/>
        <w:numPr>
          <w:ilvl w:val="6"/>
          <w:numId w:val="1"/>
        </w:numPr>
        <w:rPr/>
      </w:pPr>
      <w:r>
        <w:rPr/>
        <w:t>Hydronic Operating Pressure:</w:t>
      </w:r>
    </w:p>
    <w:p>
      <w:pPr>
        <w:pStyle w:val="PR4"/>
        <w:numPr>
          <w:ilvl w:val="7"/>
          <w:numId w:val="1"/>
        </w:numPr>
        <w:spacing w:before="240" w:after="0"/>
        <w:rPr/>
      </w:pPr>
      <w:r>
        <w:rPr/>
        <w:t>Maximum: [</w:t>
      </w:r>
      <w:r>
        <w:rPr>
          <w:rStyle w:val="IP"/>
          <w:b/>
        </w:rPr>
        <w:t>125 psig</w:t>
      </w:r>
      <w:r>
        <w:rPr>
          <w:rStyle w:val="SI"/>
          <w:b/>
        </w:rPr>
        <w:t xml:space="preserve"> (862 kPa)</w:t>
      </w:r>
      <w:r>
        <w:rPr/>
        <w:t>] [</w:t>
      </w:r>
      <w:r>
        <w:rPr>
          <w:rStyle w:val="IP"/>
          <w:b/>
        </w:rPr>
        <w:t>150 psig</w:t>
      </w:r>
      <w:r>
        <w:rPr>
          <w:rStyle w:val="SI"/>
          <w:b/>
        </w:rPr>
        <w:t xml:space="preserve"> (1034 kPa)</w:t>
      </w:r>
      <w:r>
        <w:rPr/>
        <w:t>] [</w:t>
      </w:r>
      <w:r>
        <w:rPr>
          <w:rStyle w:val="IP"/>
          <w:b/>
        </w:rPr>
        <w:t>200 psig</w:t>
      </w:r>
      <w:r>
        <w:rPr>
          <w:rStyle w:val="SI"/>
          <w:b/>
        </w:rPr>
        <w:t xml:space="preserve"> (1379 kPa)</w:t>
      </w:r>
      <w:r>
        <w:rPr/>
        <w:t>] [</w:t>
      </w:r>
      <w:r>
        <w:rPr>
          <w:rStyle w:val="IP"/>
          <w:b/>
        </w:rPr>
        <w:t>300 psig</w:t>
      </w:r>
      <w:r>
        <w:rPr>
          <w:rStyle w:val="SI"/>
          <w:b/>
        </w:rPr>
        <w:t xml:space="preserve"> (2068 kPa)</w:t>
      </w:r>
      <w:r>
        <w:rPr/>
        <w:t>] &lt;</w:t>
      </w:r>
      <w:r>
        <w:rPr>
          <w:b/>
        </w:rPr>
        <w:t>Insert pressure</w:t>
      </w:r>
      <w:r>
        <w:rPr/>
        <w:t>&gt;.</w:t>
      </w:r>
    </w:p>
    <w:p>
      <w:pPr>
        <w:pStyle w:val="PR4"/>
        <w:numPr>
          <w:ilvl w:val="7"/>
          <w:numId w:val="1"/>
        </w:numPr>
        <w:rPr/>
      </w:pPr>
      <w:r>
        <w:rPr/>
        <w:t>Minimum Operating: [</w:t>
      </w:r>
      <w:r>
        <w:rPr>
          <w:rStyle w:val="IP"/>
          <w:b/>
        </w:rPr>
        <w:t>0 psig</w:t>
      </w:r>
      <w:r>
        <w:rPr>
          <w:rStyle w:val="SI"/>
          <w:b/>
        </w:rPr>
        <w:t xml:space="preserve"> (0 kPa)</w:t>
      </w:r>
      <w:r>
        <w:rPr/>
        <w:t>] [</w:t>
      </w:r>
      <w:r>
        <w:rPr>
          <w:rStyle w:val="IP"/>
          <w:b/>
        </w:rPr>
        <w:t>5 psig</w:t>
      </w:r>
      <w:r>
        <w:rPr>
          <w:rStyle w:val="SI"/>
          <w:b/>
        </w:rPr>
        <w:t xml:space="preserve"> (34 kPa)</w:t>
      </w:r>
      <w:r>
        <w:rPr/>
        <w:t>] &lt;</w:t>
      </w:r>
      <w:r>
        <w:rPr>
          <w:b/>
        </w:rPr>
        <w:t>Insert pressure</w:t>
      </w:r>
      <w:r>
        <w:rPr/>
        <w:t>&gt;.</w:t>
      </w:r>
    </w:p>
    <w:p>
      <w:pPr>
        <w:pStyle w:val="PR3"/>
        <w:numPr>
          <w:ilvl w:val="6"/>
          <w:numId w:val="1"/>
        </w:numPr>
        <w:spacing w:before="240" w:after="0"/>
        <w:rPr/>
      </w:pPr>
      <w:r>
        <w:rPr/>
        <w:t>Hydronic Process Temperature Range: [</w:t>
      </w:r>
      <w:r>
        <w:rPr>
          <w:rStyle w:val="IP"/>
          <w:b/>
        </w:rPr>
        <w:t>0 to 250 deg F</w:t>
      </w:r>
      <w:r>
        <w:rPr>
          <w:rStyle w:val="SI"/>
          <w:b/>
        </w:rPr>
        <w:t xml:space="preserve"> (Minus 18 to plus 120 deg C)</w:t>
      </w:r>
      <w:r>
        <w:rPr/>
        <w:t>] &lt;</w:t>
      </w:r>
      <w:r>
        <w:rPr>
          <w:b/>
        </w:rPr>
        <w:t>Insert temperature range</w:t>
      </w:r>
      <w:r>
        <w:rPr/>
        <w:t>&gt;.</w:t>
      </w:r>
    </w:p>
    <w:p>
      <w:pPr>
        <w:pStyle w:val="CMT"/>
        <w:rPr/>
      </w:pPr>
      <w:r>
        <w:rPr/>
        <w:t>Retain "Saturated Steam Pressure" Subparagraph below for steam applications.</w:t>
      </w:r>
    </w:p>
    <w:p>
      <w:pPr>
        <w:pStyle w:val="PR3"/>
        <w:numPr>
          <w:ilvl w:val="6"/>
          <w:numId w:val="1"/>
        </w:numPr>
        <w:rPr/>
      </w:pPr>
      <w:r>
        <w:rPr/>
        <w:t>Saturated Steam Pressure: [</w:t>
      </w:r>
      <w:r>
        <w:rPr>
          <w:rStyle w:val="IP"/>
          <w:b/>
        </w:rPr>
        <w:t>15 psig</w:t>
      </w:r>
      <w:r>
        <w:rPr>
          <w:rStyle w:val="SI"/>
          <w:b/>
        </w:rPr>
        <w:t xml:space="preserve"> (103 kPa)</w:t>
      </w:r>
      <w:r>
        <w:rPr/>
        <w:t>] [</w:t>
      </w:r>
      <w:r>
        <w:rPr>
          <w:rStyle w:val="IP"/>
          <w:b/>
        </w:rPr>
        <w:t>125 psig</w:t>
      </w:r>
      <w:r>
        <w:rPr>
          <w:rStyle w:val="SI"/>
          <w:b/>
        </w:rPr>
        <w:t xml:space="preserve"> (862 kPa)</w:t>
      </w:r>
      <w:r>
        <w:rPr/>
        <w:t>] &lt;</w:t>
      </w:r>
      <w:r>
        <w:rPr>
          <w:b/>
        </w:rPr>
        <w:t>Insert pressure</w:t>
      </w:r>
      <w:r>
        <w:rPr/>
        <w:t>&gt;.</w:t>
      </w:r>
    </w:p>
    <w:p>
      <w:pPr>
        <w:pStyle w:val="PR3"/>
        <w:numPr>
          <w:ilvl w:val="6"/>
          <w:numId w:val="1"/>
        </w:numPr>
        <w:rPr/>
      </w:pPr>
      <w:r>
        <w:rPr/>
        <w:t>Speed of Response: Manufacturer's [</w:t>
      </w:r>
      <w:r>
        <w:rPr>
          <w:b/>
        </w:rPr>
        <w:t>standard design</w:t>
      </w:r>
      <w:r>
        <w:rPr/>
        <w:t>] [</w:t>
      </w:r>
      <w:r>
        <w:rPr>
          <w:b/>
        </w:rPr>
        <w:t>or</w:t>
      </w:r>
      <w:r>
        <w:rPr/>
        <w:t>] [</w:t>
      </w:r>
      <w:r>
        <w:rPr>
          <w:b/>
        </w:rPr>
        <w:t>slow-closing design to reduce potential water hammer</w:t>
      </w:r>
      <w:r>
        <w:rPr/>
        <w:t>].</w:t>
      </w:r>
    </w:p>
    <w:p>
      <w:pPr>
        <w:pStyle w:val="PR3"/>
        <w:numPr>
          <w:ilvl w:val="6"/>
          <w:numId w:val="1"/>
        </w:numPr>
        <w:rPr/>
      </w:pPr>
      <w:r>
        <w:rPr/>
        <w:t>Voltage: Coordinate with field power source.</w:t>
      </w:r>
    </w:p>
    <w:p>
      <w:pPr>
        <w:pStyle w:val="PR2"/>
        <w:numPr>
          <w:ilvl w:val="5"/>
          <w:numId w:val="1"/>
        </w:numPr>
        <w:spacing w:before="240" w:after="0"/>
        <w:rPr/>
      </w:pPr>
      <w:r>
        <w:rPr/>
        <w:t>Features:</w:t>
      </w:r>
    </w:p>
    <w:p>
      <w:pPr>
        <w:pStyle w:val="PR3"/>
        <w:numPr>
          <w:ilvl w:val="6"/>
          <w:numId w:val="1"/>
        </w:numPr>
        <w:spacing w:before="240" w:after="0"/>
        <w:rPr/>
      </w:pPr>
      <w:r>
        <w:rPr/>
        <w:t>Action: Either normally open (open when de-energized) or normally closed (closed when de-energized), as required by the application.</w:t>
      </w:r>
    </w:p>
    <w:p>
      <w:pPr>
        <w:pStyle w:val="PR3"/>
        <w:numPr>
          <w:ilvl w:val="6"/>
          <w:numId w:val="1"/>
        </w:numPr>
        <w:rPr/>
      </w:pPr>
      <w:r>
        <w:rPr/>
        <w:t>Operation: Direct-acting or pilot-operated diaphragm or piston, as required by the application.</w:t>
      </w:r>
    </w:p>
    <w:p>
      <w:pPr>
        <w:pStyle w:val="PR3"/>
        <w:numPr>
          <w:ilvl w:val="6"/>
          <w:numId w:val="1"/>
        </w:numPr>
        <w:rPr/>
      </w:pPr>
      <w:r>
        <w:rPr/>
        <w:t>Override: Integral manual override.</w:t>
      </w:r>
    </w:p>
    <w:p>
      <w:pPr>
        <w:pStyle w:val="PR2"/>
        <w:numPr>
          <w:ilvl w:val="5"/>
          <w:numId w:val="1"/>
        </w:numPr>
        <w:spacing w:before="240" w:after="0"/>
        <w:rPr/>
      </w:pPr>
      <w:r>
        <w:rPr/>
        <w:t>Construction:</w:t>
      </w:r>
    </w:p>
    <w:p>
      <w:pPr>
        <w:pStyle w:val="PR3"/>
        <w:numPr>
          <w:ilvl w:val="6"/>
          <w:numId w:val="1"/>
        </w:numPr>
        <w:spacing w:before="240" w:after="0"/>
        <w:rPr/>
      </w:pPr>
      <w:r>
        <w:rPr/>
        <w:t xml:space="preserve">Size Range: </w:t>
      </w:r>
      <w:r>
        <w:rPr>
          <w:rStyle w:val="IP"/>
        </w:rPr>
        <w:t>NPS 1/2 to NPS 2</w:t>
      </w:r>
      <w:r>
        <w:rPr>
          <w:rStyle w:val="SI"/>
        </w:rPr>
        <w:t xml:space="preserve"> (DN 13 to DN 50)</w:t>
      </w:r>
      <w:r>
        <w:rPr/>
        <w:t>.</w:t>
      </w:r>
    </w:p>
    <w:p>
      <w:pPr>
        <w:pStyle w:val="PR3"/>
        <w:numPr>
          <w:ilvl w:val="6"/>
          <w:numId w:val="1"/>
        </w:numPr>
        <w:rPr/>
      </w:pPr>
      <w:r>
        <w:rPr/>
        <w:t>Body: Stainless steel.</w:t>
      </w:r>
    </w:p>
    <w:p>
      <w:pPr>
        <w:pStyle w:val="PR3"/>
        <w:numPr>
          <w:ilvl w:val="6"/>
          <w:numId w:val="1"/>
        </w:numPr>
        <w:rPr/>
      </w:pPr>
      <w:r>
        <w:rPr/>
        <w:t>End Connections: Female threaded (NPT) ends.</w:t>
      </w:r>
    </w:p>
    <w:p>
      <w:pPr>
        <w:pStyle w:val="PR3"/>
        <w:numPr>
          <w:ilvl w:val="6"/>
          <w:numId w:val="1"/>
        </w:numPr>
        <w:rPr/>
      </w:pPr>
      <w:r>
        <w:rPr/>
        <w:t>Discs and Seats: NBR, EPDM, or PTFE.</w:t>
      </w:r>
    </w:p>
    <w:p>
      <w:pPr>
        <w:pStyle w:val="PR3"/>
        <w:numPr>
          <w:ilvl w:val="6"/>
          <w:numId w:val="1"/>
        </w:numPr>
        <w:rPr/>
      </w:pPr>
      <w:r>
        <w:rPr/>
        <w:t>Orifice: Select size for performance required by application.</w:t>
      </w:r>
    </w:p>
    <w:p>
      <w:pPr>
        <w:pStyle w:val="PR3"/>
        <w:numPr>
          <w:ilvl w:val="6"/>
          <w:numId w:val="1"/>
        </w:numPr>
        <w:rPr/>
      </w:pPr>
      <w:r>
        <w:rPr/>
        <w:t>Wetted Parts: Stainless steel.</w:t>
      </w:r>
    </w:p>
    <w:p>
      <w:pPr>
        <w:pStyle w:val="PR3"/>
        <w:numPr>
          <w:ilvl w:val="6"/>
          <w:numId w:val="1"/>
        </w:numPr>
        <w:rPr/>
      </w:pPr>
      <w:r>
        <w:rPr/>
        <w:t>Coil: Silver [</w:t>
      </w:r>
      <w:r>
        <w:rPr>
          <w:b/>
        </w:rPr>
        <w:t>or</w:t>
      </w:r>
      <w:r>
        <w:rPr/>
        <w:t>] &lt;</w:t>
      </w:r>
      <w:r>
        <w:rPr>
          <w:b/>
        </w:rPr>
        <w:t>Insert material</w:t>
      </w:r>
      <w:r>
        <w:rPr/>
        <w:t>&gt;.</w:t>
      </w:r>
    </w:p>
    <w:p>
      <w:pPr>
        <w:pStyle w:val="PR3"/>
        <w:numPr>
          <w:ilvl w:val="6"/>
          <w:numId w:val="1"/>
        </w:numPr>
        <w:rPr/>
      </w:pPr>
      <w:r>
        <w:rPr/>
        <w:t>Coil Insulation: [</w:t>
      </w:r>
      <w:r>
        <w:rPr>
          <w:b/>
        </w:rPr>
        <w:t>Class F</w:t>
      </w:r>
      <w:r>
        <w:rPr/>
        <w:t>] [</w:t>
      </w:r>
      <w:r>
        <w:rPr>
          <w:b/>
        </w:rPr>
        <w:t>or</w:t>
      </w:r>
      <w:r>
        <w:rPr/>
        <w:t>] [</w:t>
      </w:r>
      <w:r>
        <w:rPr>
          <w:b/>
        </w:rPr>
        <w:t>Class H</w:t>
      </w:r>
      <w:r>
        <w:rPr/>
        <w:t>].</w:t>
      </w:r>
    </w:p>
    <w:p>
      <w:pPr>
        <w:pStyle w:val="PR3"/>
        <w:numPr>
          <w:ilvl w:val="6"/>
          <w:numId w:val="1"/>
        </w:numPr>
        <w:rPr/>
      </w:pPr>
      <w:r>
        <w:rPr/>
        <w:t>Solenoid Enclosure: NEMA 250, [</w:t>
      </w:r>
      <w:r>
        <w:rPr>
          <w:b/>
        </w:rPr>
        <w:t>Type 4</w:t>
      </w:r>
      <w:r>
        <w:rPr/>
        <w:t>] [</w:t>
      </w:r>
      <w:r>
        <w:rPr>
          <w:b/>
        </w:rPr>
        <w:t>or</w:t>
      </w:r>
      <w:r>
        <w:rPr/>
        <w:t>] [</w:t>
      </w:r>
      <w:r>
        <w:rPr>
          <w:b/>
        </w:rPr>
        <w:t>Type 4X</w:t>
      </w:r>
      <w:r>
        <w:rPr/>
        <w:t>] &lt;</w:t>
      </w:r>
      <w:r>
        <w:rPr>
          <w:b/>
        </w:rPr>
        <w:t>Insert type</w:t>
      </w:r>
      <w:r>
        <w:rPr/>
        <w:t>&gt;.</w:t>
      </w:r>
    </w:p>
    <w:p>
      <w:pPr>
        <w:pStyle w:val="ART"/>
        <w:numPr>
          <w:ilvl w:val="3"/>
          <w:numId w:val="1"/>
        </w:numPr>
        <w:ind w:hanging="0" w:left="0"/>
        <w:rPr/>
      </w:pPr>
      <w:r>
        <w:rPr/>
        <w:t>SELF-CONTAINED TEMPERATURE-REGULATING VALVE</w:t>
      </w:r>
    </w:p>
    <w:p>
      <w:pPr>
        <w:pStyle w:val="PR1"/>
        <w:numPr>
          <w:ilvl w:val="4"/>
          <w:numId w:val="1"/>
        </w:numPr>
        <w:rPr/>
      </w:pPr>
      <w:hyperlink r:id="rId29">
        <w:r>
          <w:rPr>
            <w:rStyle w:val="Hyperlink"/>
          </w:rPr>
          <w:t>&lt;Double click here to find, evaluate, and insert list of manufacturers and products.&gt;</w:t>
        </w:r>
      </w:hyperlink>
    </w:p>
    <w:p>
      <w:pPr>
        <w:pStyle w:val="PR1"/>
        <w:numPr>
          <w:ilvl w:val="4"/>
          <w:numId w:val="1"/>
        </w:numPr>
        <w:rPr/>
      </w:pPr>
      <w:r>
        <w:rPr/>
        <w:t>Source Limitations: Obtain self-contained temperature-regulating valves from single manufacturer.</w:t>
      </w:r>
    </w:p>
    <w:p>
      <w:pPr>
        <w:pStyle w:val="CMT"/>
        <w:rPr/>
      </w:pPr>
      <w:r>
        <w:rPr/>
        <w:t>All listed manufacturers may not offer products that comply with all requirements and options indicated; consult manufacturers.</w:t>
      </w:r>
    </w:p>
    <w:p>
      <w:pPr>
        <w:pStyle w:val="PR1"/>
        <w:numPr>
          <w:ilvl w:val="4"/>
          <w:numId w:val="1"/>
        </w:numPr>
        <w:rPr/>
      </w:pPr>
      <w:r>
        <w:rPr/>
        <w:t>Description:</w:t>
      </w:r>
    </w:p>
    <w:p>
      <w:pPr>
        <w:pStyle w:val="PR2"/>
        <w:numPr>
          <w:ilvl w:val="5"/>
          <w:numId w:val="1"/>
        </w:numPr>
        <w:spacing w:before="240" w:after="0"/>
        <w:rPr/>
      </w:pPr>
      <w:r>
        <w:rPr/>
        <w:t>Self-contained and self-operated temperature-regulating valve. Direct acting or reverse acting, as required by application.</w:t>
      </w:r>
    </w:p>
    <w:p>
      <w:pPr>
        <w:pStyle w:val="PR2"/>
        <w:numPr>
          <w:ilvl w:val="5"/>
          <w:numId w:val="1"/>
        </w:numPr>
        <w:rPr/>
      </w:pPr>
      <w:r>
        <w:rPr/>
        <w:t>Direct Acting: A rise in temperature at the sensing bulb vaporizes some of the liquid in the bulb, forcing the remaining liquid through a capillary to apply pressure at the diaphragm, in turn closing the fail-safe open valve.</w:t>
      </w:r>
    </w:p>
    <w:p>
      <w:pPr>
        <w:pStyle w:val="PR2"/>
        <w:numPr>
          <w:ilvl w:val="5"/>
          <w:numId w:val="1"/>
        </w:numPr>
        <w:rPr/>
      </w:pPr>
      <w:r>
        <w:rPr/>
        <w:t>Reverse Acting: A rise in temperature at the sensing bulb vaporizes some of the liquid in the bulb, forcing the remaining liquid through a capillary to apply pressure at the diaphragm, in turn opening the fail-safe closed valve.</w:t>
      </w:r>
    </w:p>
    <w:p>
      <w:pPr>
        <w:pStyle w:val="PR1"/>
        <w:numPr>
          <w:ilvl w:val="4"/>
          <w:numId w:val="1"/>
        </w:numPr>
        <w:rPr/>
      </w:pPr>
      <w:r>
        <w:rPr/>
        <w:t>Performance:</w:t>
      </w:r>
    </w:p>
    <w:p>
      <w:pPr>
        <w:pStyle w:val="PR2"/>
        <w:numPr>
          <w:ilvl w:val="5"/>
          <w:numId w:val="1"/>
        </w:numPr>
        <w:spacing w:before="240" w:after="0"/>
        <w:rPr/>
      </w:pPr>
      <w:r>
        <w:rPr/>
        <w:t>Leakage: Comply with FCI 70-2, Class IV.</w:t>
      </w:r>
    </w:p>
    <w:p>
      <w:pPr>
        <w:pStyle w:val="PR2"/>
        <w:numPr>
          <w:ilvl w:val="5"/>
          <w:numId w:val="1"/>
        </w:numPr>
        <w:rPr/>
      </w:pPr>
      <w:r>
        <w:rPr/>
        <w:t>Hydronic Pressure:</w:t>
      </w:r>
    </w:p>
    <w:p>
      <w:pPr>
        <w:pStyle w:val="PR3"/>
        <w:numPr>
          <w:ilvl w:val="6"/>
          <w:numId w:val="1"/>
        </w:numPr>
        <w:spacing w:before="240" w:after="0"/>
        <w:rPr/>
      </w:pPr>
      <w:r>
        <w:rPr/>
        <w:t>Rating: [</w:t>
      </w:r>
      <w:r>
        <w:rPr>
          <w:rStyle w:val="IP"/>
          <w:b/>
        </w:rPr>
        <w:t>125 psig</w:t>
      </w:r>
      <w:r>
        <w:rPr>
          <w:rStyle w:val="SI"/>
          <w:b/>
        </w:rPr>
        <w:t xml:space="preserve"> (862 kPa)</w:t>
      </w:r>
      <w:r>
        <w:rPr/>
        <w:t>] [</w:t>
      </w:r>
      <w:r>
        <w:rPr>
          <w:rStyle w:val="IP"/>
          <w:b/>
        </w:rPr>
        <w:t>150 psig</w:t>
      </w:r>
      <w:r>
        <w:rPr>
          <w:rStyle w:val="SI"/>
          <w:b/>
        </w:rPr>
        <w:t xml:space="preserve"> (1034 kPa)</w:t>
      </w:r>
      <w:r>
        <w:rPr/>
        <w:t>] [</w:t>
      </w:r>
      <w:r>
        <w:rPr>
          <w:rStyle w:val="IP"/>
          <w:b/>
        </w:rPr>
        <w:t>200 psig</w:t>
      </w:r>
      <w:r>
        <w:rPr>
          <w:rStyle w:val="SI"/>
          <w:b/>
        </w:rPr>
        <w:t xml:space="preserve"> (1379 kPa)</w:t>
      </w:r>
      <w:r>
        <w:rPr/>
        <w:t>] [</w:t>
      </w:r>
      <w:r>
        <w:rPr>
          <w:rStyle w:val="IP"/>
          <w:b/>
        </w:rPr>
        <w:t>300 psig</w:t>
      </w:r>
      <w:r>
        <w:rPr>
          <w:rStyle w:val="SI"/>
          <w:b/>
        </w:rPr>
        <w:t xml:space="preserve"> (2068 kPa)</w:t>
      </w:r>
      <w:r>
        <w:rPr/>
        <w:t>] &lt;</w:t>
      </w:r>
      <w:r>
        <w:rPr>
          <w:b/>
        </w:rPr>
        <w:t>Insert pressure</w:t>
      </w:r>
      <w:r>
        <w:rPr/>
        <w:t>&gt;.</w:t>
      </w:r>
    </w:p>
    <w:p>
      <w:pPr>
        <w:pStyle w:val="PR3"/>
        <w:numPr>
          <w:ilvl w:val="6"/>
          <w:numId w:val="1"/>
        </w:numPr>
        <w:rPr/>
      </w:pPr>
      <w:r>
        <w:rPr/>
        <w:t>Close-off: [</w:t>
      </w:r>
      <w:r>
        <w:rPr>
          <w:b/>
        </w:rPr>
        <w:t>Equal to rating</w:t>
      </w:r>
      <w:r>
        <w:rPr/>
        <w:t>] &lt;</w:t>
      </w:r>
      <w:r>
        <w:rPr>
          <w:b/>
        </w:rPr>
        <w:t>Insert pressure</w:t>
      </w:r>
      <w:r>
        <w:rPr/>
        <w:t>&gt;.</w:t>
      </w:r>
    </w:p>
    <w:p>
      <w:pPr>
        <w:pStyle w:val="PR3"/>
        <w:numPr>
          <w:ilvl w:val="6"/>
          <w:numId w:val="1"/>
        </w:numPr>
        <w:rPr/>
      </w:pPr>
      <w:r>
        <w:rPr/>
        <w:t>Differential: [</w:t>
      </w:r>
      <w:r>
        <w:rPr>
          <w:rStyle w:val="IP"/>
          <w:b/>
        </w:rPr>
        <w:t>5 psig</w:t>
      </w:r>
      <w:r>
        <w:rPr>
          <w:rStyle w:val="SI"/>
          <w:b/>
        </w:rPr>
        <w:t xml:space="preserve"> (34 kPa)</w:t>
      </w:r>
      <w:r>
        <w:rPr/>
        <w:t>] &lt;</w:t>
      </w:r>
      <w:r>
        <w:rPr>
          <w:b/>
        </w:rPr>
        <w:t>Insert pressure</w:t>
      </w:r>
      <w:r>
        <w:rPr/>
        <w:t>&gt;.</w:t>
      </w:r>
    </w:p>
    <w:p>
      <w:pPr>
        <w:pStyle w:val="PR2"/>
        <w:numPr>
          <w:ilvl w:val="5"/>
          <w:numId w:val="1"/>
        </w:numPr>
        <w:spacing w:before="240" w:after="0"/>
        <w:rPr/>
      </w:pPr>
      <w:r>
        <w:rPr/>
        <w:t>Hydronic Process Temperature Range: Match to applications of up to [</w:t>
      </w:r>
      <w:r>
        <w:rPr>
          <w:rStyle w:val="IP"/>
          <w:b/>
        </w:rPr>
        <w:t>0 to 250 deg F</w:t>
      </w:r>
      <w:r>
        <w:rPr>
          <w:rStyle w:val="SI"/>
          <w:b/>
        </w:rPr>
        <w:t xml:space="preserve"> (minus 18 to plus 120 deg C)</w:t>
      </w:r>
      <w:r>
        <w:rPr/>
        <w:t>] &lt;</w:t>
      </w:r>
      <w:r>
        <w:rPr>
          <w:b/>
        </w:rPr>
        <w:t>Insert temperature range</w:t>
      </w:r>
      <w:r>
        <w:rPr/>
        <w:t>&gt;.</w:t>
      </w:r>
    </w:p>
    <w:p>
      <w:pPr>
        <w:pStyle w:val="PR3"/>
        <w:numPr>
          <w:ilvl w:val="6"/>
          <w:numId w:val="1"/>
        </w:numPr>
        <w:spacing w:before="240" w:after="0"/>
        <w:rPr/>
      </w:pPr>
      <w:r>
        <w:rPr/>
        <w:t xml:space="preserve">Drains from Hot Equipment to Sanitary Sewer System: </w:t>
      </w:r>
      <w:r>
        <w:rPr>
          <w:rStyle w:val="IP"/>
        </w:rPr>
        <w:t>105 to 140 deg F</w:t>
      </w:r>
      <w:r>
        <w:rPr>
          <w:rStyle w:val="SI"/>
        </w:rPr>
        <w:t xml:space="preserve"> (40 to 60 deg C)</w:t>
      </w:r>
      <w:r>
        <w:rPr/>
        <w:t>.</w:t>
      </w:r>
    </w:p>
    <w:p>
      <w:pPr>
        <w:pStyle w:val="PR3"/>
        <w:numPr>
          <w:ilvl w:val="6"/>
          <w:numId w:val="1"/>
        </w:numPr>
        <w:rPr/>
      </w:pPr>
      <w:r>
        <w:rPr/>
        <w:t>&lt;</w:t>
      </w:r>
      <w:r>
        <w:rPr>
          <w:b/>
        </w:rPr>
        <w:t>Insert description of application</w:t>
      </w:r>
      <w:r>
        <w:rPr/>
        <w:t>&gt;.</w:t>
      </w:r>
    </w:p>
    <w:p>
      <w:pPr>
        <w:pStyle w:val="CMT"/>
        <w:rPr/>
      </w:pPr>
      <w:r>
        <w:rPr/>
        <w:t>Retain "Saturated Steam Pressure" Subparagraph below for steam applications.</w:t>
      </w:r>
    </w:p>
    <w:p>
      <w:pPr>
        <w:pStyle w:val="PR2"/>
        <w:numPr>
          <w:ilvl w:val="5"/>
          <w:numId w:val="1"/>
        </w:numPr>
        <w:spacing w:before="240" w:after="0"/>
        <w:rPr/>
      </w:pPr>
      <w:r>
        <w:rPr/>
        <w:t>Saturated Steam Pressure: [</w:t>
      </w:r>
      <w:r>
        <w:rPr>
          <w:rStyle w:val="IP"/>
          <w:b/>
        </w:rPr>
        <w:t>15 psig</w:t>
      </w:r>
      <w:r>
        <w:rPr>
          <w:rStyle w:val="SI"/>
          <w:b/>
        </w:rPr>
        <w:t xml:space="preserve"> (103 kPa)</w:t>
      </w:r>
      <w:r>
        <w:rPr/>
        <w:t>] [</w:t>
      </w:r>
      <w:r>
        <w:rPr>
          <w:rStyle w:val="IP"/>
          <w:b/>
        </w:rPr>
        <w:t>125 psig</w:t>
      </w:r>
      <w:r>
        <w:rPr>
          <w:rStyle w:val="SI"/>
          <w:b/>
        </w:rPr>
        <w:t xml:space="preserve"> (862 kPa)</w:t>
      </w:r>
      <w:r>
        <w:rPr/>
        <w:t>] &lt;</w:t>
      </w:r>
      <w:r>
        <w:rPr>
          <w:b/>
        </w:rPr>
        <w:t>Insert pressure</w:t>
      </w:r>
      <w:r>
        <w:rPr/>
        <w:t>&gt;.</w:t>
      </w:r>
    </w:p>
    <w:p>
      <w:pPr>
        <w:pStyle w:val="PR2"/>
        <w:numPr>
          <w:ilvl w:val="5"/>
          <w:numId w:val="1"/>
        </w:numPr>
        <w:rPr/>
      </w:pPr>
      <w:r>
        <w:rPr/>
        <w:t>Operating Range: Control flow from between [</w:t>
      </w:r>
      <w:r>
        <w:rPr>
          <w:b/>
        </w:rPr>
        <w:t>5</w:t>
      </w:r>
      <w:r>
        <w:rPr/>
        <w:t>] &lt;</w:t>
      </w:r>
      <w:r>
        <w:rPr>
          <w:b/>
        </w:rPr>
        <w:t>Insert number</w:t>
      </w:r>
      <w:r>
        <w:rPr/>
        <w:t>&gt; to 100 percent of rated capacity.</w:t>
      </w:r>
    </w:p>
    <w:p>
      <w:pPr>
        <w:pStyle w:val="PR2"/>
        <w:numPr>
          <w:ilvl w:val="5"/>
          <w:numId w:val="1"/>
        </w:numPr>
        <w:rPr/>
      </w:pPr>
      <w:r>
        <w:rPr/>
        <w:t>Sizing: Size to pass the design flow required with not more than 95 percent of the stem lift while operating at design pressure.</w:t>
      </w:r>
    </w:p>
    <w:p>
      <w:pPr>
        <w:pStyle w:val="PR1"/>
        <w:numPr>
          <w:ilvl w:val="4"/>
          <w:numId w:val="1"/>
        </w:numPr>
        <w:rPr/>
      </w:pPr>
      <w:r>
        <w:rPr/>
        <w:t>Features:</w:t>
      </w:r>
    </w:p>
    <w:p>
      <w:pPr>
        <w:pStyle w:val="PR2"/>
        <w:numPr>
          <w:ilvl w:val="5"/>
          <w:numId w:val="1"/>
        </w:numPr>
        <w:spacing w:before="240" w:after="0"/>
        <w:rPr/>
      </w:pPr>
      <w:r>
        <w:rPr/>
        <w:t>Interchangeable trim for one size smaller.</w:t>
      </w:r>
    </w:p>
    <w:p>
      <w:pPr>
        <w:pStyle w:val="PR2"/>
        <w:numPr>
          <w:ilvl w:val="5"/>
          <w:numId w:val="1"/>
        </w:numPr>
        <w:rPr/>
      </w:pPr>
      <w:r>
        <w:rPr/>
        <w:t>&lt;</w:t>
      </w:r>
      <w:r>
        <w:rPr>
          <w:b/>
        </w:rPr>
        <w:t>Insert feature</w:t>
      </w:r>
      <w:r>
        <w:rPr/>
        <w:t>&gt;.</w:t>
      </w:r>
    </w:p>
    <w:p>
      <w:pPr>
        <w:pStyle w:val="PR1"/>
        <w:numPr>
          <w:ilvl w:val="4"/>
          <w:numId w:val="1"/>
        </w:numPr>
        <w:rPr/>
      </w:pPr>
      <w:r>
        <w:rPr/>
        <w:t>Construction:</w:t>
      </w:r>
    </w:p>
    <w:p>
      <w:pPr>
        <w:pStyle w:val="PR2"/>
        <w:numPr>
          <w:ilvl w:val="5"/>
          <w:numId w:val="1"/>
        </w:numPr>
        <w:spacing w:before="240" w:after="0"/>
        <w:rPr/>
      </w:pPr>
      <w:r>
        <w:rPr/>
        <w:t xml:space="preserve">Size Range: </w:t>
      </w:r>
      <w:r>
        <w:rPr>
          <w:rStyle w:val="IP"/>
        </w:rPr>
        <w:t>NPS 1/2 to NPS 2</w:t>
      </w:r>
      <w:r>
        <w:rPr>
          <w:rStyle w:val="SI"/>
        </w:rPr>
        <w:t xml:space="preserve"> (DN 13 to DN 50)</w:t>
      </w:r>
      <w:r>
        <w:rPr/>
        <w:t>.</w:t>
      </w:r>
    </w:p>
    <w:p>
      <w:pPr>
        <w:pStyle w:val="PR2"/>
        <w:numPr>
          <w:ilvl w:val="5"/>
          <w:numId w:val="1"/>
        </w:numPr>
        <w:rPr/>
      </w:pPr>
      <w:r>
        <w:rPr/>
        <w:t>Body: [</w:t>
      </w:r>
      <w:r>
        <w:rPr>
          <w:b/>
        </w:rPr>
        <w:t>Bronze</w:t>
      </w:r>
      <w:r>
        <w:rPr/>
        <w:t>] [</w:t>
      </w:r>
      <w:r>
        <w:rPr>
          <w:b/>
        </w:rPr>
        <w:t>carbon steel</w:t>
      </w:r>
      <w:r>
        <w:rPr/>
        <w:t>] [</w:t>
      </w:r>
      <w:r>
        <w:rPr>
          <w:b/>
        </w:rPr>
        <w:t>ductile iron</w:t>
      </w:r>
      <w:r>
        <w:rPr/>
        <w:t>] [</w:t>
      </w:r>
      <w:r>
        <w:rPr>
          <w:b/>
        </w:rPr>
        <w:t>or</w:t>
      </w:r>
      <w:r>
        <w:rPr/>
        <w:t>] [</w:t>
      </w:r>
      <w:r>
        <w:rPr>
          <w:b/>
        </w:rPr>
        <w:t>stainless steel</w:t>
      </w:r>
      <w:r>
        <w:rPr/>
        <w:t>].</w:t>
      </w:r>
    </w:p>
    <w:p>
      <w:pPr>
        <w:pStyle w:val="PR2"/>
        <w:numPr>
          <w:ilvl w:val="5"/>
          <w:numId w:val="1"/>
        </w:numPr>
        <w:rPr/>
      </w:pPr>
      <w:r>
        <w:rPr/>
        <w:t>End Connections: Female threaded (NPT) ends.</w:t>
      </w:r>
    </w:p>
    <w:p>
      <w:pPr>
        <w:pStyle w:val="PR2"/>
        <w:numPr>
          <w:ilvl w:val="5"/>
          <w:numId w:val="1"/>
        </w:numPr>
        <w:rPr/>
      </w:pPr>
      <w:r>
        <w:rPr/>
        <w:t>Trim: 300 series stainless steel.</w:t>
      </w:r>
    </w:p>
    <w:p>
      <w:pPr>
        <w:pStyle w:val="PR2"/>
        <w:numPr>
          <w:ilvl w:val="5"/>
          <w:numId w:val="1"/>
        </w:numPr>
        <w:rPr/>
      </w:pPr>
      <w:r>
        <w:rPr/>
        <w:t>Seats: 300 series stainless steel, PTFE.</w:t>
      </w:r>
    </w:p>
    <w:p>
      <w:pPr>
        <w:pStyle w:val="PR2"/>
        <w:numPr>
          <w:ilvl w:val="5"/>
          <w:numId w:val="1"/>
        </w:numPr>
        <w:rPr/>
      </w:pPr>
      <w:r>
        <w:rPr/>
        <w:t>Actuator Yoke: Aluminum, cast iron or carbon steel.</w:t>
      </w:r>
    </w:p>
    <w:p>
      <w:pPr>
        <w:pStyle w:val="PR2"/>
        <w:numPr>
          <w:ilvl w:val="5"/>
          <w:numId w:val="1"/>
        </w:numPr>
        <w:rPr/>
      </w:pPr>
      <w:r>
        <w:rPr/>
        <w:t>Capillary, Bulb, and Armor: [</w:t>
      </w:r>
      <w:r>
        <w:rPr>
          <w:b/>
        </w:rPr>
        <w:t>Copper</w:t>
      </w:r>
      <w:r>
        <w:rPr/>
        <w:t>] [</w:t>
      </w:r>
      <w:r>
        <w:rPr>
          <w:b/>
        </w:rPr>
        <w:t>or</w:t>
      </w:r>
      <w:r>
        <w:rPr/>
        <w:t>] [</w:t>
      </w:r>
      <w:r>
        <w:rPr>
          <w:b/>
        </w:rPr>
        <w:t>300 series stainless steel</w:t>
      </w:r>
      <w:r>
        <w:rPr/>
        <w:t>] bulb and capillary with stainless steel armor.</w:t>
      </w:r>
    </w:p>
    <w:p>
      <w:pPr>
        <w:pStyle w:val="PR2"/>
        <w:numPr>
          <w:ilvl w:val="5"/>
          <w:numId w:val="1"/>
        </w:numPr>
        <w:rPr/>
      </w:pPr>
      <w:r>
        <w:rPr/>
        <w:t>Thermal Fill Material: Match to the temperature range.</w:t>
      </w:r>
    </w:p>
    <w:p>
      <w:pPr>
        <w:pStyle w:val="PR2"/>
        <w:numPr>
          <w:ilvl w:val="5"/>
          <w:numId w:val="1"/>
        </w:numPr>
        <w:rPr/>
      </w:pPr>
      <w:r>
        <w:rPr/>
        <w:t>Thermowell: [</w:t>
      </w:r>
      <w:r>
        <w:rPr>
          <w:b/>
        </w:rPr>
        <w:t>Type 316 stainless steel</w:t>
      </w:r>
      <w:r>
        <w:rPr/>
        <w:t>] [</w:t>
      </w:r>
      <w:r>
        <w:rPr>
          <w:b/>
        </w:rPr>
        <w:t>or</w:t>
      </w:r>
      <w:r>
        <w:rPr/>
        <w:t>] &lt;</w:t>
      </w:r>
      <w:r>
        <w:rPr>
          <w:b/>
        </w:rPr>
        <w:t>Insert material</w:t>
      </w:r>
      <w:r>
        <w:rPr/>
        <w:t>&gt; thermowell sized to fit the bulb and pipe.</w:t>
      </w:r>
    </w:p>
    <w:p>
      <w:pPr>
        <w:pStyle w:val="ART"/>
        <w:numPr>
          <w:ilvl w:val="3"/>
          <w:numId w:val="1"/>
        </w:numPr>
        <w:ind w:hanging="0" w:left="0"/>
        <w:rPr/>
      </w:pPr>
      <w:r>
        <w:rPr/>
        <w:t>ELECTRIC AND ELECTRONIC CONTROL VALVE ACTUATORS</w:t>
      </w:r>
    </w:p>
    <w:p>
      <w:pPr>
        <w:pStyle w:val="PR1"/>
        <w:numPr>
          <w:ilvl w:val="4"/>
          <w:numId w:val="1"/>
        </w:numPr>
        <w:rPr/>
      </w:pPr>
      <w:hyperlink r:id="rId30">
        <w:r>
          <w:rPr>
            <w:rStyle w:val="Hyperlink"/>
          </w:rPr>
          <w:t>&lt;Double click here to find, evaluate, and insert list of manufacturers and products.&gt;</w:t>
        </w:r>
      </w:hyperlink>
    </w:p>
    <w:p>
      <w:pPr>
        <w:pStyle w:val="PR1"/>
        <w:numPr>
          <w:ilvl w:val="4"/>
          <w:numId w:val="1"/>
        </w:numPr>
        <w:rPr/>
      </w:pPr>
      <w:r>
        <w:rPr/>
        <w:t>Furnish control valves with factory-installed actuators from control valve manufacturer. Actuators manufactured by listed control valve manufacturers are acceptable subject to compliance with requirements.</w:t>
      </w:r>
    </w:p>
    <w:p>
      <w:pPr>
        <w:pStyle w:val="PR1"/>
        <w:numPr>
          <w:ilvl w:val="4"/>
          <w:numId w:val="1"/>
        </w:numPr>
        <w:rPr/>
      </w:pPr>
      <w:r>
        <w:rPr/>
        <w:t>Actuators for Control Valves in Hydronic Systems: Select actuators to close off against system pump shutoff head.</w:t>
      </w:r>
    </w:p>
    <w:p>
      <w:pPr>
        <w:pStyle w:val="PR1"/>
        <w:numPr>
          <w:ilvl w:val="4"/>
          <w:numId w:val="1"/>
        </w:numPr>
        <w:rPr/>
      </w:pPr>
      <w:r>
        <w:rPr/>
        <w:t>Actuators for Control Valves in Steam Systems: Select actuators to close off against [</w:t>
      </w:r>
      <w:r>
        <w:rPr>
          <w:b/>
        </w:rPr>
        <w:t>1.1</w:t>
      </w:r>
      <w:r>
        <w:rPr/>
        <w:t>] [</w:t>
      </w:r>
      <w:r>
        <w:rPr>
          <w:b/>
        </w:rPr>
        <w:t>1.2</w:t>
      </w:r>
      <w:r>
        <w:rPr/>
        <w:t>] [</w:t>
      </w:r>
      <w:r>
        <w:rPr>
          <w:b/>
        </w:rPr>
        <w:t>1.5</w:t>
      </w:r>
      <w:r>
        <w:rPr/>
        <w:t>] &lt;</w:t>
      </w:r>
      <w:r>
        <w:rPr>
          <w:b/>
        </w:rPr>
        <w:t>Insert number</w:t>
      </w:r>
      <w:r>
        <w:rPr/>
        <w:t>&gt; times steam design pressure.</w:t>
      </w:r>
    </w:p>
    <w:p>
      <w:pPr>
        <w:pStyle w:val="PR1"/>
        <w:numPr>
          <w:ilvl w:val="4"/>
          <w:numId w:val="1"/>
        </w:numPr>
        <w:rPr/>
      </w:pPr>
      <w:r>
        <w:rPr/>
        <w:t>Type: Motor operated, with or without gears, electric and electronic.</w:t>
      </w:r>
    </w:p>
    <w:p>
      <w:pPr>
        <w:pStyle w:val="PR1"/>
        <w:numPr>
          <w:ilvl w:val="4"/>
          <w:numId w:val="1"/>
        </w:numPr>
        <w:rPr/>
      </w:pPr>
      <w:r>
        <w:rPr/>
        <w:t>Voltage:</w:t>
      </w:r>
    </w:p>
    <w:p>
      <w:pPr>
        <w:pStyle w:val="PR2"/>
        <w:numPr>
          <w:ilvl w:val="5"/>
          <w:numId w:val="1"/>
        </w:numPr>
        <w:spacing w:before="240" w:after="0"/>
        <w:rPr/>
      </w:pPr>
      <w:r>
        <w:rPr/>
        <w:t>[</w:t>
      </w:r>
      <w:r>
        <w:rPr>
          <w:b/>
        </w:rPr>
        <w:t>See Drawings</w:t>
      </w:r>
      <w:r>
        <w:rPr/>
        <w:t>] [</w:t>
      </w:r>
      <w:r>
        <w:rPr>
          <w:b/>
        </w:rPr>
        <w:t>Voltage selection is delegated to professional designing control system</w:t>
      </w:r>
      <w:r>
        <w:rPr/>
        <w:t>] [</w:t>
      </w:r>
      <w:r>
        <w:rPr>
          <w:b/>
        </w:rPr>
        <w:t>24 V</w:t>
      </w:r>
      <w:r>
        <w:rPr/>
        <w:t>] [</w:t>
      </w:r>
      <w:r>
        <w:rPr>
          <w:b/>
        </w:rPr>
        <w:t>120 V</w:t>
      </w:r>
      <w:r>
        <w:rPr/>
        <w:t>] &lt;</w:t>
      </w:r>
      <w:r>
        <w:rPr>
          <w:b/>
        </w:rPr>
        <w:t>Insert requirement</w:t>
      </w:r>
      <w:r>
        <w:rPr/>
        <w:t>&gt;.</w:t>
      </w:r>
    </w:p>
    <w:p>
      <w:pPr>
        <w:pStyle w:val="PR2"/>
        <w:numPr>
          <w:ilvl w:val="5"/>
          <w:numId w:val="1"/>
        </w:numPr>
        <w:rPr/>
      </w:pPr>
      <w:r>
        <w:rPr/>
        <w:t>Actuator to deliver torque required for continuous uniform movement of controlled device from limit to limit when operated at rated voltage.</w:t>
      </w:r>
    </w:p>
    <w:p>
      <w:pPr>
        <w:pStyle w:val="PR2"/>
        <w:numPr>
          <w:ilvl w:val="5"/>
          <w:numId w:val="1"/>
        </w:numPr>
        <w:rPr/>
      </w:pPr>
      <w:r>
        <w:rPr/>
        <w:t>Actuator to function properly within a range of [</w:t>
      </w:r>
      <w:r>
        <w:rPr>
          <w:b/>
        </w:rPr>
        <w:t>85</w:t>
      </w:r>
      <w:r>
        <w:rPr/>
        <w:t>] &lt;</w:t>
      </w:r>
      <w:r>
        <w:rPr>
          <w:b/>
        </w:rPr>
        <w:t>Insert number</w:t>
      </w:r>
      <w:r>
        <w:rPr/>
        <w:t>&gt; to [</w:t>
      </w:r>
      <w:r>
        <w:rPr>
          <w:b/>
        </w:rPr>
        <w:t>120</w:t>
      </w:r>
      <w:r>
        <w:rPr/>
        <w:t>] &lt;</w:t>
      </w:r>
      <w:r>
        <w:rPr>
          <w:b/>
        </w:rPr>
        <w:t>Insert number</w:t>
      </w:r>
      <w:r>
        <w:rPr/>
        <w:t>&gt; percent of nameplate voltage.</w:t>
      </w:r>
    </w:p>
    <w:p>
      <w:pPr>
        <w:pStyle w:val="PR1"/>
        <w:numPr>
          <w:ilvl w:val="4"/>
          <w:numId w:val="1"/>
        </w:numPr>
        <w:rPr/>
      </w:pPr>
      <w:r>
        <w:rPr/>
        <w:t>Construction:</w:t>
      </w:r>
    </w:p>
    <w:p>
      <w:pPr>
        <w:pStyle w:val="PR2"/>
        <w:numPr>
          <w:ilvl w:val="5"/>
          <w:numId w:val="1"/>
        </w:numPr>
        <w:spacing w:before="240" w:after="0"/>
        <w:rPr/>
      </w:pPr>
      <w:r>
        <w:rPr/>
        <w:t>Less Than 100 W: Fiber or reinforced nylon gears with steel shaft, copper alloy or nylon bearings, and pressed steel enclosures.</w:t>
      </w:r>
    </w:p>
    <w:p>
      <w:pPr>
        <w:pStyle w:val="PR2"/>
        <w:numPr>
          <w:ilvl w:val="5"/>
          <w:numId w:val="1"/>
        </w:numPr>
        <w:rPr/>
      </w:pPr>
      <w:r>
        <w:rPr/>
        <w:t>100 up to 400 W: Ground steel gears, oil immersed; shaft-hardened steel running in bronze, copper alloy, or ball bearings. Operator and gear trains are to be totally enclosed in dustproof cast-iron, cast-steel, or cast-aluminum housing.</w:t>
      </w:r>
    </w:p>
    <w:p>
      <w:pPr>
        <w:pStyle w:val="PR2"/>
        <w:numPr>
          <w:ilvl w:val="5"/>
          <w:numId w:val="1"/>
        </w:numPr>
        <w:rPr/>
      </w:pPr>
      <w:r>
        <w:rPr/>
        <w:t>Greater Than 400 W: Totally enclosed reversible induction motors with auxiliary hand crank and permanently lubricated bearings.</w:t>
      </w:r>
    </w:p>
    <w:p>
      <w:pPr>
        <w:pStyle w:val="PR1"/>
        <w:numPr>
          <w:ilvl w:val="4"/>
          <w:numId w:val="1"/>
        </w:numPr>
        <w:rPr/>
      </w:pPr>
      <w:r>
        <w:rPr/>
        <w:t>Local Field Adjustment: Make spring-return actuators easily switchable from fail-safe open to fail-safe closed in the field without replacement.</w:t>
      </w:r>
    </w:p>
    <w:p>
      <w:pPr>
        <w:pStyle w:val="PR1"/>
        <w:numPr>
          <w:ilvl w:val="4"/>
          <w:numId w:val="1"/>
        </w:numPr>
        <w:rPr/>
      </w:pPr>
      <w:r>
        <w:rPr/>
        <w:t>Local Manual Override: Provide gear-type actuators with an external manual adjustment mechanism to allow manual positioning of the damper when the actuator is not powered.</w:t>
      </w:r>
    </w:p>
    <w:p>
      <w:pPr>
        <w:pStyle w:val="PR1"/>
        <w:numPr>
          <w:ilvl w:val="4"/>
          <w:numId w:val="1"/>
        </w:numPr>
        <w:rPr/>
      </w:pPr>
      <w:r>
        <w:rPr/>
        <w:t>Two-Position Actuators: Single direction, spring-return or reversing type.</w:t>
      </w:r>
    </w:p>
    <w:p>
      <w:pPr>
        <w:pStyle w:val="PR1"/>
        <w:numPr>
          <w:ilvl w:val="4"/>
          <w:numId w:val="1"/>
        </w:numPr>
        <w:rPr/>
      </w:pPr>
      <w:r>
        <w:rPr/>
        <w:t>Modulating Actuators:</w:t>
      </w:r>
    </w:p>
    <w:p>
      <w:pPr>
        <w:pStyle w:val="PR2"/>
        <w:numPr>
          <w:ilvl w:val="5"/>
          <w:numId w:val="1"/>
        </w:numPr>
        <w:spacing w:before="240" w:after="0"/>
        <w:rPr/>
      </w:pPr>
      <w:r>
        <w:rPr/>
        <w:t>Capable of stopping at all points across full range, and starting in either direction from any point in range.</w:t>
      </w:r>
    </w:p>
    <w:p>
      <w:pPr>
        <w:pStyle w:val="PR2"/>
        <w:numPr>
          <w:ilvl w:val="5"/>
          <w:numId w:val="1"/>
        </w:numPr>
        <w:rPr/>
      </w:pPr>
      <w:r>
        <w:rPr/>
        <w:t>Control Input Signal:</w:t>
      </w:r>
    </w:p>
    <w:p>
      <w:pPr>
        <w:pStyle w:val="CMT"/>
        <w:rPr/>
      </w:pPr>
      <w:r>
        <w:rPr/>
        <w:t>Retain subparagraphs below that remain after indicated application requirements. See the Evaluations for further discussion.</w:t>
      </w:r>
    </w:p>
    <w:p>
      <w:pPr>
        <w:pStyle w:val="PR3"/>
        <w:numPr>
          <w:ilvl w:val="6"/>
          <w:numId w:val="1"/>
        </w:numPr>
        <w:spacing w:before="240" w:after="0"/>
        <w:rPr/>
      </w:pPr>
      <w:r>
        <w:rPr/>
        <w:t>Three Point, Tristate, or Floating Point: Clockwise and counter-clockwise inputs. One input drives actuator to open position, and other input drives actuator to close position. No signal of either input remains in last position.</w:t>
      </w:r>
    </w:p>
    <w:p>
      <w:pPr>
        <w:pStyle w:val="PR3"/>
        <w:numPr>
          <w:ilvl w:val="6"/>
          <w:numId w:val="1"/>
        </w:numPr>
        <w:rPr/>
      </w:pPr>
      <w:r>
        <w:rPr/>
        <w:t>Proportional: Actuator drives proportionally to input signal, modulates throughout its angle of rotation, and is suitable for [</w:t>
      </w:r>
      <w:r>
        <w:rPr>
          <w:b/>
        </w:rPr>
        <w:t>zero to 10</w:t>
      </w:r>
      <w:r>
        <w:rPr/>
        <w:t>] [</w:t>
      </w:r>
      <w:r>
        <w:rPr>
          <w:b/>
        </w:rPr>
        <w:t>or</w:t>
      </w:r>
      <w:r>
        <w:rPr/>
        <w:t>] [</w:t>
      </w:r>
      <w:r>
        <w:rPr>
          <w:b/>
        </w:rPr>
        <w:t>2 to 10</w:t>
      </w:r>
      <w:r>
        <w:rPr/>
        <w:t>] V dc [</w:t>
      </w:r>
      <w:r>
        <w:rPr>
          <w:b/>
        </w:rPr>
        <w:t>and</w:t>
      </w:r>
      <w:r>
        <w:rPr/>
        <w:t>] [</w:t>
      </w:r>
      <w:r>
        <w:rPr>
          <w:b/>
        </w:rPr>
        <w:t>4 to 20 mA</w:t>
      </w:r>
      <w:r>
        <w:rPr/>
        <w:t>] signals.</w:t>
      </w:r>
    </w:p>
    <w:p>
      <w:pPr>
        <w:pStyle w:val="PR3"/>
        <w:numPr>
          <w:ilvl w:val="6"/>
          <w:numId w:val="1"/>
        </w:numPr>
        <w:rPr/>
      </w:pPr>
      <w:r>
        <w:rPr/>
        <w:t>Pulse Width Modulation (PWM): Actuator drives to a specified position according to a pulse duration (length) of signal from a dry-contact closure, triac sink, or source controller.</w:t>
      </w:r>
    </w:p>
    <w:p>
      <w:pPr>
        <w:pStyle w:val="CMT"/>
        <w:rPr/>
      </w:pPr>
      <w:r>
        <w:rPr/>
        <w:t>Retaining "Programmable Multifunction" Subparagraph below limits manufacturer choices. Belimo Americas (USA) is one manufacturer offering the product. Consult manufacturers for more information.</w:t>
      </w:r>
    </w:p>
    <w:p>
      <w:pPr>
        <w:pStyle w:val="PR3"/>
        <w:numPr>
          <w:ilvl w:val="6"/>
          <w:numId w:val="1"/>
        </w:numPr>
        <w:rPr/>
      </w:pPr>
      <w:r>
        <w:rPr/>
        <w:t>Programmable Multifunction:</w:t>
      </w:r>
    </w:p>
    <w:p>
      <w:pPr>
        <w:pStyle w:val="PR4"/>
        <w:numPr>
          <w:ilvl w:val="7"/>
          <w:numId w:val="1"/>
        </w:numPr>
        <w:spacing w:before="240" w:after="0"/>
        <w:rPr/>
      </w:pPr>
      <w:r>
        <w:rPr/>
        <w:t>Control input, position feedback, and running time are to be factory or field programmable.</w:t>
      </w:r>
    </w:p>
    <w:p>
      <w:pPr>
        <w:pStyle w:val="PR4"/>
        <w:numPr>
          <w:ilvl w:val="7"/>
          <w:numId w:val="1"/>
        </w:numPr>
        <w:rPr/>
      </w:pPr>
      <w:r>
        <w:rPr/>
        <w:t>Diagnostic feedback of hunting or oscillation, mechanical overload, mechanical travel, and mechanical load limit.</w:t>
      </w:r>
    </w:p>
    <w:p>
      <w:pPr>
        <w:pStyle w:val="PR4"/>
        <w:numPr>
          <w:ilvl w:val="7"/>
          <w:numId w:val="1"/>
        </w:numPr>
        <w:rPr/>
      </w:pPr>
      <w:r>
        <w:rPr/>
        <w:t>Service data, including at a minimum, number of hours powered and number of hours in motion.</w:t>
      </w:r>
    </w:p>
    <w:p>
      <w:pPr>
        <w:pStyle w:val="PR1"/>
        <w:numPr>
          <w:ilvl w:val="4"/>
          <w:numId w:val="1"/>
        </w:numPr>
        <w:rPr/>
      </w:pPr>
      <w:r>
        <w:rPr/>
        <w:t>Position Feedback:</w:t>
      </w:r>
    </w:p>
    <w:p>
      <w:pPr>
        <w:pStyle w:val="CMT"/>
        <w:rPr/>
      </w:pPr>
      <w:r>
        <w:rPr/>
        <w:t>Retain any of first two subparagraphs below to provide a signal for remote monitoring of position through positive means. Remote monitoring requires additional control system inputs. Coordinate requirements with interface to control system.</w:t>
      </w:r>
    </w:p>
    <w:p>
      <w:pPr>
        <w:pStyle w:val="PR2"/>
        <w:numPr>
          <w:ilvl w:val="5"/>
          <w:numId w:val="1"/>
        </w:numPr>
        <w:spacing w:before="240" w:after="0"/>
        <w:rPr/>
      </w:pPr>
      <w:r>
        <w:rPr/>
        <w:t>[</w:t>
      </w:r>
      <w:r>
        <w:rPr>
          <w:b/>
        </w:rPr>
        <w:t>Equip</w:t>
      </w:r>
      <w:r>
        <w:rPr/>
        <w:t>] [</w:t>
      </w:r>
      <w:r>
        <w:rPr>
          <w:b/>
        </w:rPr>
        <w:t>Where indicated, equip</w:t>
      </w:r>
      <w:r>
        <w:rPr/>
        <w:t>] two-position actuators with limit switches or other positive means of a position indication signal for remote monitoring of [</w:t>
      </w:r>
      <w:r>
        <w:rPr>
          <w:b/>
        </w:rPr>
        <w:t>open</w:t>
      </w:r>
      <w:r>
        <w:rPr/>
        <w:t>] [</w:t>
      </w:r>
      <w:r>
        <w:rPr>
          <w:b/>
        </w:rPr>
        <w:t>and</w:t>
      </w:r>
      <w:r>
        <w:rPr/>
        <w:t>] [</w:t>
      </w:r>
      <w:r>
        <w:rPr>
          <w:b/>
        </w:rPr>
        <w:t>close</w:t>
      </w:r>
      <w:r>
        <w:rPr/>
        <w:t>] position.</w:t>
      </w:r>
    </w:p>
    <w:p>
      <w:pPr>
        <w:pStyle w:val="PR2"/>
        <w:numPr>
          <w:ilvl w:val="5"/>
          <w:numId w:val="1"/>
        </w:numPr>
        <w:rPr/>
      </w:pPr>
      <w:r>
        <w:rPr/>
        <w:t>[</w:t>
      </w:r>
      <w:r>
        <w:rPr>
          <w:b/>
        </w:rPr>
        <w:t>Equip</w:t>
      </w:r>
      <w:r>
        <w:rPr/>
        <w:t>] [</w:t>
      </w:r>
      <w:r>
        <w:rPr>
          <w:b/>
        </w:rPr>
        <w:t>Where indicated, equip</w:t>
      </w:r>
      <w:r>
        <w:rPr/>
        <w:t>] modulating actuators with a position feedback through [</w:t>
      </w:r>
      <w:r>
        <w:rPr>
          <w:b/>
        </w:rPr>
        <w:t>current</w:t>
      </w:r>
      <w:r>
        <w:rPr/>
        <w:t>] [</w:t>
      </w:r>
      <w:r>
        <w:rPr>
          <w:b/>
        </w:rPr>
        <w:t>or</w:t>
      </w:r>
      <w:r>
        <w:rPr/>
        <w:t>] [</w:t>
      </w:r>
      <w:r>
        <w:rPr>
          <w:b/>
        </w:rPr>
        <w:t>voltage</w:t>
      </w:r>
      <w:r>
        <w:rPr/>
        <w:t>] signal for remote monitoring.</w:t>
      </w:r>
    </w:p>
    <w:p>
      <w:pPr>
        <w:pStyle w:val="PR2"/>
        <w:numPr>
          <w:ilvl w:val="5"/>
          <w:numId w:val="1"/>
        </w:numPr>
        <w:rPr/>
      </w:pPr>
      <w:r>
        <w:rPr/>
        <w:t>Provide a position indicator and graduated scale on each actuator indicating open and closed travel limits.</w:t>
      </w:r>
    </w:p>
    <w:p>
      <w:pPr>
        <w:pStyle w:val="PR1"/>
        <w:numPr>
          <w:ilvl w:val="4"/>
          <w:numId w:val="1"/>
        </w:numPr>
        <w:rPr/>
      </w:pPr>
      <w:r>
        <w:rPr/>
        <w:t>Fail-Safe:</w:t>
      </w:r>
    </w:p>
    <w:p>
      <w:pPr>
        <w:pStyle w:val="PR2"/>
        <w:numPr>
          <w:ilvl w:val="5"/>
          <w:numId w:val="1"/>
        </w:numPr>
        <w:spacing w:before="240" w:after="0"/>
        <w:rPr/>
      </w:pPr>
      <w:r>
        <w:rPr/>
        <w:t>Where indicated, provide actuator to fail to an end position.</w:t>
      </w:r>
    </w:p>
    <w:p>
      <w:pPr>
        <w:pStyle w:val="PR2"/>
        <w:numPr>
          <w:ilvl w:val="5"/>
          <w:numId w:val="1"/>
        </w:numPr>
        <w:rPr/>
      </w:pPr>
      <w:r>
        <w:rPr/>
        <w:t>Internal spring-return mechanism to drive controlled device to an end position (open or close) on loss of power.</w:t>
      </w:r>
    </w:p>
    <w:p>
      <w:pPr>
        <w:pStyle w:val="PR2"/>
        <w:numPr>
          <w:ilvl w:val="5"/>
          <w:numId w:val="1"/>
        </w:numPr>
        <w:rPr/>
      </w:pPr>
      <w:r>
        <w:rPr/>
        <w:t>Batteries, capacitors, and other nonmechanical forms of fail-safe operation are acceptable only where uniquely indicated.</w:t>
      </w:r>
    </w:p>
    <w:p>
      <w:pPr>
        <w:pStyle w:val="PR1"/>
        <w:numPr>
          <w:ilvl w:val="4"/>
          <w:numId w:val="1"/>
        </w:numPr>
        <w:rPr/>
      </w:pPr>
      <w:r>
        <w:rPr/>
        <w:t>Integral Overload Protection:</w:t>
      </w:r>
    </w:p>
    <w:p>
      <w:pPr>
        <w:pStyle w:val="PR2"/>
        <w:numPr>
          <w:ilvl w:val="5"/>
          <w:numId w:val="1"/>
        </w:numPr>
        <w:spacing w:before="240" w:after="0"/>
        <w:rPr/>
      </w:pPr>
      <w:r>
        <w:rPr/>
        <w:t>Provide against overload throughout the entire operating range in both directions.</w:t>
      </w:r>
    </w:p>
    <w:p>
      <w:pPr>
        <w:pStyle w:val="PR2"/>
        <w:numPr>
          <w:ilvl w:val="5"/>
          <w:numId w:val="1"/>
        </w:numPr>
        <w:rPr/>
      </w:pPr>
      <w:r>
        <w:rPr/>
        <w:t>Electronic overload, digital rotation sensing circuitry, mechanical end switches, or magnetic clutches are acceptable methods of protection.</w:t>
      </w:r>
    </w:p>
    <w:p>
      <w:pPr>
        <w:pStyle w:val="PR1"/>
        <w:numPr>
          <w:ilvl w:val="4"/>
          <w:numId w:val="1"/>
        </w:numPr>
        <w:rPr/>
      </w:pPr>
      <w:r>
        <w:rPr/>
        <w:t>Valve Attachment:</w:t>
      </w:r>
    </w:p>
    <w:p>
      <w:pPr>
        <w:pStyle w:val="PR2"/>
        <w:numPr>
          <w:ilvl w:val="5"/>
          <w:numId w:val="1"/>
        </w:numPr>
        <w:spacing w:before="240" w:after="0"/>
        <w:rPr/>
      </w:pPr>
      <w:r>
        <w:rPr/>
        <w:t>Unless otherwise required for valve interface, provide an actuator designed to be directly coupled to valve stem without the need for connecting linkages.</w:t>
      </w:r>
    </w:p>
    <w:p>
      <w:pPr>
        <w:pStyle w:val="PR2"/>
        <w:numPr>
          <w:ilvl w:val="5"/>
          <w:numId w:val="1"/>
        </w:numPr>
        <w:rPr/>
      </w:pPr>
      <w:r>
        <w:rPr/>
        <w:t>Attach actuator to valve drive shaft in a way that ensures maximum transfer of power and torque without slippage.</w:t>
      </w:r>
    </w:p>
    <w:p>
      <w:pPr>
        <w:pStyle w:val="PR2"/>
        <w:numPr>
          <w:ilvl w:val="5"/>
          <w:numId w:val="1"/>
        </w:numPr>
        <w:rPr/>
      </w:pPr>
      <w:r>
        <w:rPr/>
        <w:t>Bolt and set screw method of attachment is acceptable only if provided with at least two points of attachment.</w:t>
      </w:r>
    </w:p>
    <w:p>
      <w:pPr>
        <w:pStyle w:val="PR1"/>
        <w:numPr>
          <w:ilvl w:val="4"/>
          <w:numId w:val="1"/>
        </w:numPr>
        <w:rPr/>
      </w:pPr>
      <w:r>
        <w:rPr/>
        <w:t>Temperature and Humidity:</w:t>
      </w:r>
    </w:p>
    <w:p>
      <w:pPr>
        <w:pStyle w:val="PR2"/>
        <w:numPr>
          <w:ilvl w:val="5"/>
          <w:numId w:val="1"/>
        </w:numPr>
        <w:spacing w:before="240" w:after="0"/>
        <w:rPr/>
      </w:pPr>
      <w:r>
        <w:rPr/>
        <w:t>Temperature: Suitable for operating temperature range encountered by application with minimum operating temperature range of [</w:t>
      </w:r>
      <w:r>
        <w:rPr>
          <w:rStyle w:val="IP"/>
          <w:b/>
        </w:rPr>
        <w:t>minus 20 to plus 120 deg F</w:t>
      </w:r>
      <w:r>
        <w:rPr>
          <w:rStyle w:val="SI"/>
          <w:b/>
        </w:rPr>
        <w:t xml:space="preserve"> (minus 29 to plus 49 deg C)</w:t>
      </w:r>
      <w:r>
        <w:rPr/>
        <w:t>] &lt;</w:t>
      </w:r>
      <w:r>
        <w:rPr>
          <w:b/>
        </w:rPr>
        <w:t>Insert temperature range</w:t>
      </w:r>
      <w:r>
        <w:rPr/>
        <w:t>&gt;.</w:t>
      </w:r>
    </w:p>
    <w:p>
      <w:pPr>
        <w:pStyle w:val="PR2"/>
        <w:numPr>
          <w:ilvl w:val="5"/>
          <w:numId w:val="1"/>
        </w:numPr>
        <w:rPr/>
      </w:pPr>
      <w:r>
        <w:rPr/>
        <w:t>Humidity: Suitable for humidity range encountered by application; minimum operating range is to be from [</w:t>
      </w:r>
      <w:r>
        <w:rPr>
          <w:b/>
        </w:rPr>
        <w:t>5 to 95</w:t>
      </w:r>
      <w:r>
        <w:rPr/>
        <w:t>] &lt;</w:t>
      </w:r>
      <w:r>
        <w:rPr>
          <w:b/>
        </w:rPr>
        <w:t>Insert numbers</w:t>
      </w:r>
      <w:r>
        <w:rPr/>
        <w:t>&gt; percent relative humidity, noncondensing.</w:t>
      </w:r>
    </w:p>
    <w:p>
      <w:pPr>
        <w:pStyle w:val="PR1"/>
        <w:numPr>
          <w:ilvl w:val="4"/>
          <w:numId w:val="1"/>
        </w:numPr>
        <w:rPr/>
      </w:pPr>
      <w:r>
        <w:rPr/>
        <w:t>Enclosure:</w:t>
      </w:r>
    </w:p>
    <w:p>
      <w:pPr>
        <w:pStyle w:val="PR2"/>
        <w:numPr>
          <w:ilvl w:val="5"/>
          <w:numId w:val="1"/>
        </w:numPr>
        <w:spacing w:before="240" w:after="0"/>
        <w:rPr/>
      </w:pPr>
      <w:r>
        <w:rPr/>
        <w:t>Suitable for ambient conditions encountered by application.</w:t>
      </w:r>
    </w:p>
    <w:p>
      <w:pPr>
        <w:pStyle w:val="PR2"/>
        <w:numPr>
          <w:ilvl w:val="5"/>
          <w:numId w:val="1"/>
        </w:numPr>
        <w:rPr/>
      </w:pPr>
      <w:r>
        <w:rPr/>
        <w:t>NEMA 250, [</w:t>
      </w:r>
      <w:r>
        <w:rPr>
          <w:b/>
        </w:rPr>
        <w:t>Type 2</w:t>
      </w:r>
      <w:r>
        <w:rPr/>
        <w:t>] [</w:t>
      </w:r>
      <w:r>
        <w:rPr>
          <w:b/>
        </w:rPr>
        <w:t>or</w:t>
      </w:r>
      <w:r>
        <w:rPr/>
        <w:t>] [</w:t>
      </w:r>
      <w:r>
        <w:rPr>
          <w:b/>
        </w:rPr>
        <w:t>Type 4</w:t>
      </w:r>
      <w:r>
        <w:rPr/>
        <w:t>] for indoor and protected applications.</w:t>
      </w:r>
    </w:p>
    <w:p>
      <w:pPr>
        <w:pStyle w:val="PR2"/>
        <w:numPr>
          <w:ilvl w:val="5"/>
          <w:numId w:val="1"/>
        </w:numPr>
        <w:rPr/>
      </w:pPr>
      <w:r>
        <w:rPr/>
        <w:t>NEMA 250, [</w:t>
      </w:r>
      <w:r>
        <w:rPr>
          <w:b/>
        </w:rPr>
        <w:t>Type 4</w:t>
      </w:r>
      <w:r>
        <w:rPr/>
        <w:t>] [</w:t>
      </w:r>
      <w:r>
        <w:rPr>
          <w:b/>
        </w:rPr>
        <w:t>or</w:t>
      </w:r>
      <w:r>
        <w:rPr/>
        <w:t>] [</w:t>
      </w:r>
      <w:r>
        <w:rPr>
          <w:b/>
        </w:rPr>
        <w:t>Type 4X</w:t>
      </w:r>
      <w:r>
        <w:rPr/>
        <w:t>] for outdoor and unprotected applications.</w:t>
      </w:r>
    </w:p>
    <w:p>
      <w:pPr>
        <w:pStyle w:val="PR2"/>
        <w:numPr>
          <w:ilvl w:val="5"/>
          <w:numId w:val="1"/>
        </w:numPr>
        <w:rPr/>
      </w:pPr>
      <w:r>
        <w:rPr/>
        <w:t>NEMA 250, [</w:t>
      </w:r>
      <w:r>
        <w:rPr>
          <w:b/>
        </w:rPr>
        <w:t>Type 7</w:t>
      </w:r>
      <w:r>
        <w:rPr/>
        <w:t>] [</w:t>
      </w:r>
      <w:r>
        <w:rPr>
          <w:b/>
        </w:rPr>
        <w:t>or</w:t>
      </w:r>
      <w:r>
        <w:rPr/>
        <w:t>] [</w:t>
      </w:r>
      <w:r>
        <w:rPr>
          <w:b/>
        </w:rPr>
        <w:t>Type 9</w:t>
      </w:r>
      <w:r>
        <w:rPr/>
        <w:t>] for hazardous applications requiring explosion-proof construction.</w:t>
      </w:r>
    </w:p>
    <w:p>
      <w:pPr>
        <w:pStyle w:val="PR2"/>
        <w:numPr>
          <w:ilvl w:val="5"/>
          <w:numId w:val="1"/>
        </w:numPr>
        <w:rPr/>
      </w:pPr>
      <w:r>
        <w:rPr/>
        <w:t>Provide actuator enclosure with a heater and controller where required by application.</w:t>
      </w:r>
    </w:p>
    <w:p>
      <w:pPr>
        <w:pStyle w:val="PR1"/>
        <w:numPr>
          <w:ilvl w:val="4"/>
          <w:numId w:val="1"/>
        </w:numPr>
        <w:rPr/>
      </w:pPr>
      <w:r>
        <w:rPr/>
        <w:t>Stroke Time:</w:t>
      </w:r>
    </w:p>
    <w:p>
      <w:pPr>
        <w:pStyle w:val="PR2"/>
        <w:numPr>
          <w:ilvl w:val="5"/>
          <w:numId w:val="1"/>
        </w:numPr>
        <w:spacing w:before="240" w:after="0"/>
        <w:rPr/>
      </w:pPr>
      <w:r>
        <w:rPr/>
        <w:t>Select operating stroke time to be compatible with equipment and system operation[</w:t>
      </w:r>
      <w:r>
        <w:rPr>
          <w:b/>
        </w:rPr>
        <w:t>, and as follows:</w:t>
      </w:r>
      <w:r>
        <w:rPr/>
        <w:t>][</w:t>
      </w:r>
      <w:r>
        <w:rPr>
          <w:b/>
        </w:rPr>
        <w:t>.</w:t>
      </w:r>
      <w:r>
        <w:rPr/>
        <w:t>]</w:t>
      </w:r>
    </w:p>
    <w:p>
      <w:pPr>
        <w:pStyle w:val="CMT"/>
        <w:rPr/>
      </w:pPr>
      <w:r>
        <w:rPr/>
        <w:t>Retain any of three subparagraphs below to restrict performance. Where requirements vary by application, copy and edit subparagraph(s) as required or indicate requirements on Drawings.</w:t>
      </w:r>
    </w:p>
    <w:p>
      <w:pPr>
        <w:pStyle w:val="PR3"/>
        <w:numPr>
          <w:ilvl w:val="6"/>
          <w:numId w:val="1"/>
        </w:numPr>
        <w:spacing w:before="240" w:after="0"/>
        <w:rPr/>
      </w:pPr>
      <w:r>
        <w:rPr/>
        <w:t>Operate valve from fully closed to fully open position within [</w:t>
      </w:r>
      <w:r>
        <w:rPr>
          <w:b/>
        </w:rPr>
        <w:t>15</w:t>
      </w:r>
      <w:r>
        <w:rPr/>
        <w:t>] [</w:t>
      </w:r>
      <w:r>
        <w:rPr>
          <w:b/>
        </w:rPr>
        <w:t>30</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3"/>
        <w:numPr>
          <w:ilvl w:val="6"/>
          <w:numId w:val="1"/>
        </w:numPr>
        <w:rPr/>
      </w:pPr>
      <w:r>
        <w:rPr/>
        <w:t>Operate valve from fully open to fully closed position within [</w:t>
      </w:r>
      <w:r>
        <w:rPr>
          <w:b/>
        </w:rPr>
        <w:t>15</w:t>
      </w:r>
      <w:r>
        <w:rPr/>
        <w:t>] [</w:t>
      </w:r>
      <w:r>
        <w:rPr>
          <w:b/>
        </w:rPr>
        <w:t>30</w:t>
      </w:r>
      <w:r>
        <w:rPr/>
        <w:t>] [</w:t>
      </w:r>
      <w:r>
        <w:rPr>
          <w:b/>
        </w:rPr>
        <w:t>60</w:t>
      </w:r>
      <w:r>
        <w:rPr/>
        <w:t>] [</w:t>
      </w:r>
      <w:r>
        <w:rPr>
          <w:b/>
        </w:rPr>
        <w:t>75</w:t>
      </w:r>
      <w:r>
        <w:rPr/>
        <w:t>] [</w:t>
      </w:r>
      <w:r>
        <w:rPr>
          <w:b/>
        </w:rPr>
        <w:t>90</w:t>
      </w:r>
      <w:r>
        <w:rPr/>
        <w:t>] [</w:t>
      </w:r>
      <w:r>
        <w:rPr>
          <w:b/>
        </w:rPr>
        <w:t>150</w:t>
      </w:r>
      <w:r>
        <w:rPr/>
        <w:t>] &lt;</w:t>
      </w:r>
      <w:r>
        <w:rPr>
          <w:b/>
        </w:rPr>
        <w:t>Insert number</w:t>
      </w:r>
      <w:r>
        <w:rPr/>
        <w:t>&gt; seconds.</w:t>
      </w:r>
    </w:p>
    <w:p>
      <w:pPr>
        <w:pStyle w:val="PR3"/>
        <w:numPr>
          <w:ilvl w:val="6"/>
          <w:numId w:val="1"/>
        </w:numPr>
        <w:rPr/>
      </w:pPr>
      <w:r>
        <w:rPr/>
        <w:t>Move valve to fail-safe position within [</w:t>
      </w:r>
      <w:r>
        <w:rPr>
          <w:b/>
        </w:rPr>
        <w:t>5</w:t>
      </w:r>
      <w:r>
        <w:rPr/>
        <w:t>] [</w:t>
      </w:r>
      <w:r>
        <w:rPr>
          <w:b/>
        </w:rPr>
        <w:t>15</w:t>
      </w:r>
      <w:r>
        <w:rPr/>
        <w:t>] [</w:t>
      </w:r>
      <w:r>
        <w:rPr>
          <w:b/>
        </w:rPr>
        <w:t>30</w:t>
      </w:r>
      <w:r>
        <w:rPr/>
        <w:t>] &lt;</w:t>
      </w:r>
      <w:r>
        <w:rPr>
          <w:b/>
        </w:rPr>
        <w:t>Insert number</w:t>
      </w:r>
      <w:r>
        <w:rPr/>
        <w:t>&gt; seconds.</w:t>
      </w:r>
    </w:p>
    <w:p>
      <w:pPr>
        <w:pStyle w:val="PR1"/>
        <w:numPr>
          <w:ilvl w:val="4"/>
          <w:numId w:val="1"/>
        </w:numPr>
        <w:rPr/>
      </w:pPr>
      <w:r>
        <w:rPr/>
        <w:t>Sound: Where actuators are located in tenant-occupied rooms with a room sound level criteria of [</w:t>
      </w:r>
      <w:r>
        <w:rPr>
          <w:b/>
        </w:rPr>
        <w:t>NC-35</w:t>
      </w:r>
      <w:r>
        <w:rPr/>
        <w:t>] &lt;</w:t>
      </w:r>
      <w:r>
        <w:rPr>
          <w:b/>
        </w:rPr>
        <w:t>Insert NC level</w:t>
      </w:r>
      <w:r>
        <w:rPr/>
        <w:t>&gt; or lower, comply with the following sound levels:</w:t>
      </w:r>
    </w:p>
    <w:p>
      <w:pPr>
        <w:pStyle w:val="PR2"/>
        <w:numPr>
          <w:ilvl w:val="5"/>
          <w:numId w:val="1"/>
        </w:numPr>
        <w:spacing w:before="240" w:after="0"/>
        <w:rPr/>
      </w:pPr>
      <w:r>
        <w:rPr/>
        <w:t>Spring Return: [</w:t>
      </w:r>
      <w:r>
        <w:rPr>
          <w:b/>
        </w:rPr>
        <w:t>45</w:t>
      </w:r>
      <w:r>
        <w:rPr/>
        <w:t>] &lt;</w:t>
      </w:r>
      <w:r>
        <w:rPr>
          <w:b/>
        </w:rPr>
        <w:t>Insert number</w:t>
      </w:r>
      <w:r>
        <w:rPr/>
        <w:t>&gt;dBA.</w:t>
      </w:r>
    </w:p>
    <w:p>
      <w:pPr>
        <w:pStyle w:val="PR2"/>
        <w:numPr>
          <w:ilvl w:val="5"/>
          <w:numId w:val="1"/>
        </w:numPr>
        <w:rPr/>
      </w:pPr>
      <w:r>
        <w:rPr/>
        <w:t>Nonspring Return: [</w:t>
      </w:r>
      <w:r>
        <w:rPr>
          <w:b/>
        </w:rPr>
        <w:t>45</w:t>
      </w:r>
      <w:r>
        <w:rPr/>
        <w:t>] &lt;</w:t>
      </w:r>
      <w:r>
        <w:rPr>
          <w:b/>
        </w:rPr>
        <w:t>Insert number</w:t>
      </w:r>
      <w:r>
        <w:rPr/>
        <w:t>&gt; dBA.</w:t>
      </w:r>
    </w:p>
    <w:p>
      <w:pPr>
        <w:pStyle w:val="ART"/>
        <w:numPr>
          <w:ilvl w:val="3"/>
          <w:numId w:val="1"/>
        </w:numPr>
        <w:ind w:hanging="0" w:left="0"/>
        <w:rPr/>
      </w:pPr>
      <w:r>
        <w:rPr/>
        <w:t>PNEUMATIC CONTROL VALVE ACTUATORS</w:t>
      </w:r>
    </w:p>
    <w:p>
      <w:pPr>
        <w:pStyle w:val="PR1"/>
        <w:numPr>
          <w:ilvl w:val="4"/>
          <w:numId w:val="1"/>
        </w:numPr>
        <w:rPr/>
      </w:pPr>
      <w:hyperlink r:id="rId31">
        <w:r>
          <w:rPr>
            <w:rStyle w:val="Hyperlink"/>
          </w:rPr>
          <w:t>&lt;Double click here to find, evaluate, and insert list of manufacturers and products.&gt;</w:t>
        </w:r>
      </w:hyperlink>
    </w:p>
    <w:p>
      <w:pPr>
        <w:pStyle w:val="PR1"/>
        <w:numPr>
          <w:ilvl w:val="4"/>
          <w:numId w:val="1"/>
        </w:numPr>
        <w:rPr/>
      </w:pPr>
      <w:r>
        <w:rPr/>
        <w:t>Source Limitations:</w:t>
      </w:r>
    </w:p>
    <w:p>
      <w:pPr>
        <w:pStyle w:val="PR2"/>
        <w:numPr>
          <w:ilvl w:val="5"/>
          <w:numId w:val="1"/>
        </w:numPr>
        <w:spacing w:before="240" w:after="0"/>
        <w:rPr/>
      </w:pPr>
      <w:r>
        <w:rPr/>
        <w:t>Furnish control valves with factory-installed actuators by control valve manufacturer. Actuators manufactured by listed control valve manufacturers are acceptable subject to compliance with requirements.</w:t>
      </w:r>
    </w:p>
    <w:p>
      <w:pPr>
        <w:pStyle w:val="PR1"/>
        <w:numPr>
          <w:ilvl w:val="4"/>
          <w:numId w:val="1"/>
        </w:numPr>
        <w:rPr/>
      </w:pPr>
      <w:r>
        <w:rPr/>
        <w:t>Actuators for Control Valves in Hydronic Systems: Select actuators to close off against system pump shutoff head.</w:t>
      </w:r>
    </w:p>
    <w:p>
      <w:pPr>
        <w:pStyle w:val="PR1"/>
        <w:numPr>
          <w:ilvl w:val="4"/>
          <w:numId w:val="1"/>
        </w:numPr>
        <w:rPr/>
      </w:pPr>
      <w:r>
        <w:rPr/>
        <w:t>Actuators for Control Valves in Steam Systems: Select actuators to close off against [</w:t>
      </w:r>
      <w:r>
        <w:rPr>
          <w:b/>
        </w:rPr>
        <w:t>1.1</w:t>
      </w:r>
      <w:r>
        <w:rPr/>
        <w:t>] [</w:t>
      </w:r>
      <w:r>
        <w:rPr>
          <w:b/>
        </w:rPr>
        <w:t>1.2</w:t>
      </w:r>
      <w:r>
        <w:rPr/>
        <w:t>] [</w:t>
      </w:r>
      <w:r>
        <w:rPr>
          <w:b/>
        </w:rPr>
        <w:t>1.5</w:t>
      </w:r>
      <w:r>
        <w:rPr/>
        <w:t>] &lt;</w:t>
      </w:r>
      <w:r>
        <w:rPr>
          <w:b/>
        </w:rPr>
        <w:t>Insert number</w:t>
      </w:r>
      <w:r>
        <w:rPr/>
        <w:t>&gt; times steam design pressure.</w:t>
      </w:r>
    </w:p>
    <w:p>
      <w:pPr>
        <w:pStyle w:val="PR1"/>
        <w:numPr>
          <w:ilvl w:val="4"/>
          <w:numId w:val="1"/>
        </w:numPr>
        <w:rPr/>
      </w:pPr>
      <w:r>
        <w:rPr/>
        <w:t>Equip pneumatic modulating actuators with a positive positioner, having the following performance characteristics:</w:t>
      </w:r>
    </w:p>
    <w:p>
      <w:pPr>
        <w:pStyle w:val="PR2"/>
        <w:numPr>
          <w:ilvl w:val="5"/>
          <w:numId w:val="1"/>
        </w:numPr>
        <w:spacing w:before="240" w:after="0"/>
        <w:rPr/>
      </w:pPr>
      <w:r>
        <w:rPr/>
        <w:t>Linearity: Within [</w:t>
      </w:r>
      <w:r>
        <w:rPr>
          <w:b/>
        </w:rPr>
        <w:t>1</w:t>
      </w:r>
      <w:r>
        <w:rPr/>
        <w:t>] &lt;</w:t>
      </w:r>
      <w:r>
        <w:rPr>
          <w:b/>
        </w:rPr>
        <w:t>Insert number</w:t>
      </w:r>
      <w:r>
        <w:rPr/>
        <w:t>&gt; percent of output signal span.</w:t>
      </w:r>
    </w:p>
    <w:p>
      <w:pPr>
        <w:pStyle w:val="PR2"/>
        <w:numPr>
          <w:ilvl w:val="5"/>
          <w:numId w:val="1"/>
        </w:numPr>
        <w:rPr/>
      </w:pPr>
      <w:r>
        <w:rPr/>
        <w:t>Hysteresis: [</w:t>
      </w:r>
      <w:r>
        <w:rPr>
          <w:b/>
        </w:rPr>
        <w:t>0.5</w:t>
      </w:r>
      <w:r>
        <w:rPr/>
        <w:t>] &lt;</w:t>
      </w:r>
      <w:r>
        <w:rPr>
          <w:b/>
        </w:rPr>
        <w:t>Insert value</w:t>
      </w:r>
      <w:r>
        <w:rPr/>
        <w:t>&gt; percent of the span.</w:t>
      </w:r>
    </w:p>
    <w:p>
      <w:pPr>
        <w:pStyle w:val="PR1"/>
        <w:numPr>
          <w:ilvl w:val="4"/>
          <w:numId w:val="1"/>
        </w:numPr>
        <w:rPr/>
      </w:pPr>
      <w:r>
        <w:rPr/>
        <w:t xml:space="preserve">Provide each positioner with an integrally mounted air set and pressure gauges for supply, input, and output. Operate on a </w:t>
      </w:r>
      <w:r>
        <w:rPr>
          <w:rStyle w:val="IP"/>
        </w:rPr>
        <w:t>3 to 15 psig</w:t>
      </w:r>
      <w:r>
        <w:rPr>
          <w:rStyle w:val="SI"/>
        </w:rPr>
        <w:t xml:space="preserve"> (21 to 103 kPa)</w:t>
      </w:r>
      <w:r>
        <w:rPr/>
        <w:t xml:space="preserve"> input signal unless otherwise required by the application to comply with the control sequence of operation.</w:t>
      </w:r>
    </w:p>
    <w:p>
      <w:pPr>
        <w:pStyle w:val="PR1"/>
        <w:numPr>
          <w:ilvl w:val="4"/>
          <w:numId w:val="1"/>
        </w:numPr>
        <w:rPr/>
      </w:pPr>
      <w:r>
        <w:rPr/>
        <w:t>Rate actuators for a pressure of at least [</w:t>
      </w:r>
      <w:r>
        <w:rPr>
          <w:b/>
        </w:rPr>
        <w:t>1.1</w:t>
      </w:r>
      <w:r>
        <w:rPr/>
        <w:t>] &lt;</w:t>
      </w:r>
      <w:r>
        <w:rPr>
          <w:b/>
        </w:rPr>
        <w:t>Insert value</w:t>
      </w:r>
      <w:r>
        <w:rPr/>
        <w:t>&gt; times main supply air pressure to actuator, but not less than [</w:t>
      </w:r>
      <w:r>
        <w:rPr>
          <w:rStyle w:val="IP"/>
          <w:b/>
        </w:rPr>
        <w:t>25 psig</w:t>
      </w:r>
      <w:r>
        <w:rPr>
          <w:rStyle w:val="SI"/>
          <w:b/>
        </w:rPr>
        <w:t xml:space="preserve"> (172 kPa)</w:t>
      </w:r>
      <w:r>
        <w:rPr/>
        <w:t>] &lt;</w:t>
      </w:r>
      <w:r>
        <w:rPr>
          <w:b/>
        </w:rPr>
        <w:t>Insert pressure</w:t>
      </w:r>
      <w:r>
        <w:rPr/>
        <w:t>&gt;.</w:t>
      </w:r>
    </w:p>
    <w:p>
      <w:pPr>
        <w:pStyle w:val="PR1"/>
        <w:numPr>
          <w:ilvl w:val="4"/>
          <w:numId w:val="1"/>
        </w:numPr>
        <w:rPr/>
      </w:pPr>
      <w:r>
        <w:rPr/>
        <w:t>Single-Action (Spring-Return) Diaphragm Actuators:</w:t>
      </w:r>
    </w:p>
    <w:p>
      <w:pPr>
        <w:pStyle w:val="PR2"/>
        <w:numPr>
          <w:ilvl w:val="5"/>
          <w:numId w:val="1"/>
        </w:numPr>
        <w:spacing w:before="240" w:after="0"/>
        <w:rPr/>
      </w:pPr>
      <w:r>
        <w:rPr/>
        <w:t>Travel: As required by application.</w:t>
      </w:r>
    </w:p>
    <w:p>
      <w:pPr>
        <w:pStyle w:val="PR3"/>
        <w:numPr>
          <w:ilvl w:val="6"/>
          <w:numId w:val="1"/>
        </w:numPr>
        <w:spacing w:before="240" w:after="0"/>
        <w:rPr/>
      </w:pPr>
      <w:r>
        <w:rPr/>
        <w:t>Rotary travel for control of quarter-turn (0 to 90 degrees) control valves.</w:t>
      </w:r>
    </w:p>
    <w:p>
      <w:pPr>
        <w:pStyle w:val="PR3"/>
        <w:numPr>
          <w:ilvl w:val="6"/>
          <w:numId w:val="1"/>
        </w:numPr>
        <w:rPr/>
      </w:pPr>
      <w:r>
        <w:rPr/>
        <w:t>Linear travel for control valves with linear stem travel.</w:t>
      </w:r>
    </w:p>
    <w:p>
      <w:pPr>
        <w:pStyle w:val="PR2"/>
        <w:numPr>
          <w:ilvl w:val="5"/>
          <w:numId w:val="1"/>
        </w:numPr>
        <w:spacing w:before="240" w:after="0"/>
        <w:rPr/>
      </w:pPr>
      <w:r>
        <w:rPr/>
        <w:t>Fail-Safe Position (Loss of Air): Air-to-open or air-to-close, as required by application.</w:t>
      </w:r>
    </w:p>
    <w:p>
      <w:pPr>
        <w:pStyle w:val="PR2"/>
        <w:numPr>
          <w:ilvl w:val="5"/>
          <w:numId w:val="1"/>
        </w:numPr>
        <w:rPr/>
      </w:pPr>
      <w:r>
        <w:rPr/>
        <w:t>Construction:</w:t>
      </w:r>
    </w:p>
    <w:p>
      <w:pPr>
        <w:pStyle w:val="PR3"/>
        <w:numPr>
          <w:ilvl w:val="6"/>
          <w:numId w:val="1"/>
        </w:numPr>
        <w:spacing w:before="240" w:after="0"/>
        <w:rPr/>
      </w:pPr>
      <w:r>
        <w:rPr/>
        <w:t>Diaphragm: Reinforced synthetic rubber or nitrile. Provide actuators with replaceable diaphragms[</w:t>
      </w:r>
      <w:r>
        <w:rPr>
          <w:b/>
        </w:rPr>
        <w:t> where indicated for the application</w:t>
      </w:r>
      <w:r>
        <w:rPr/>
        <w:t>].</w:t>
      </w:r>
    </w:p>
    <w:p>
      <w:pPr>
        <w:pStyle w:val="PR3"/>
        <w:numPr>
          <w:ilvl w:val="6"/>
          <w:numId w:val="1"/>
        </w:numPr>
        <w:rPr/>
      </w:pPr>
      <w:r>
        <w:rPr/>
        <w:t>Diaphragm Casing and Plate: Cast iron, steel, or cast aluminum.</w:t>
      </w:r>
    </w:p>
    <w:p>
      <w:pPr>
        <w:pStyle w:val="PR3"/>
        <w:numPr>
          <w:ilvl w:val="6"/>
          <w:numId w:val="1"/>
        </w:numPr>
        <w:rPr/>
      </w:pPr>
      <w:r>
        <w:rPr/>
        <w:t>Spring, stem, and spring adjuster: Steel or steel alloy.</w:t>
      </w:r>
    </w:p>
    <w:p>
      <w:pPr>
        <w:pStyle w:val="PR3"/>
        <w:numPr>
          <w:ilvl w:val="6"/>
          <w:numId w:val="1"/>
        </w:numPr>
        <w:rPr/>
      </w:pPr>
      <w:r>
        <w:rPr/>
        <w:t>Yoke: Cast iron, steel, or cast aluminum.</w:t>
      </w:r>
    </w:p>
    <w:p>
      <w:pPr>
        <w:pStyle w:val="PR1"/>
        <w:numPr>
          <w:ilvl w:val="4"/>
          <w:numId w:val="1"/>
        </w:numPr>
        <w:rPr/>
      </w:pPr>
      <w:r>
        <w:rPr/>
        <w:t>Double-Action (Air-to-Air) Rack-and-Pinion Actuators:</w:t>
      </w:r>
    </w:p>
    <w:p>
      <w:pPr>
        <w:pStyle w:val="PR2"/>
        <w:numPr>
          <w:ilvl w:val="5"/>
          <w:numId w:val="1"/>
        </w:numPr>
        <w:spacing w:before="240" w:after="0"/>
        <w:rPr/>
      </w:pPr>
      <w:r>
        <w:rPr/>
        <w:t>Travel: Rotary travel for control of quarter-turn (0 to 90 degrees) valves.</w:t>
      </w:r>
    </w:p>
    <w:p>
      <w:pPr>
        <w:pStyle w:val="PR2"/>
        <w:numPr>
          <w:ilvl w:val="5"/>
          <w:numId w:val="1"/>
        </w:numPr>
        <w:rPr/>
      </w:pPr>
      <w:r>
        <w:rPr/>
        <w:t>Fail-Safe Position (Loss of Air): Last position.</w:t>
      </w:r>
    </w:p>
    <w:p>
      <w:pPr>
        <w:pStyle w:val="PR2"/>
        <w:numPr>
          <w:ilvl w:val="5"/>
          <w:numId w:val="1"/>
        </w:numPr>
        <w:rPr/>
      </w:pPr>
      <w:r>
        <w:rPr/>
        <w:t>Construction:</w:t>
      </w:r>
    </w:p>
    <w:p>
      <w:pPr>
        <w:pStyle w:val="PR3"/>
        <w:numPr>
          <w:ilvl w:val="6"/>
          <w:numId w:val="1"/>
        </w:numPr>
        <w:spacing w:before="240" w:after="0"/>
        <w:rPr/>
      </w:pPr>
      <w:r>
        <w:rPr/>
        <w:t>Body: Anodized extruded-aluminum alloy.</w:t>
      </w:r>
    </w:p>
    <w:p>
      <w:pPr>
        <w:pStyle w:val="PR3"/>
        <w:numPr>
          <w:ilvl w:val="6"/>
          <w:numId w:val="1"/>
        </w:numPr>
        <w:rPr/>
      </w:pPr>
      <w:r>
        <w:rPr/>
        <w:t>End Caps: Cast-aluminum alloy.</w:t>
      </w:r>
    </w:p>
    <w:p>
      <w:pPr>
        <w:pStyle w:val="PR3"/>
        <w:numPr>
          <w:ilvl w:val="6"/>
          <w:numId w:val="1"/>
        </w:numPr>
        <w:rPr/>
      </w:pPr>
      <w:r>
        <w:rPr/>
        <w:t>Pistons: Cast-aluminum alloy.</w:t>
      </w:r>
    </w:p>
    <w:p>
      <w:pPr>
        <w:pStyle w:val="PR3"/>
        <w:numPr>
          <w:ilvl w:val="6"/>
          <w:numId w:val="1"/>
        </w:numPr>
        <w:rPr/>
      </w:pPr>
      <w:r>
        <w:rPr/>
        <w:t>Piston O-Ring Seals: NBR.</w:t>
      </w:r>
    </w:p>
    <w:p>
      <w:pPr>
        <w:pStyle w:val="PR3"/>
        <w:numPr>
          <w:ilvl w:val="6"/>
          <w:numId w:val="1"/>
        </w:numPr>
        <w:rPr/>
      </w:pPr>
      <w:r>
        <w:rPr/>
        <w:t>Output Shaft and Pinion: Zinc-plated carbon steel or stainless steel.</w:t>
      </w:r>
    </w:p>
    <w:p>
      <w:pPr>
        <w:pStyle w:val="PR3"/>
        <w:numPr>
          <w:ilvl w:val="6"/>
          <w:numId w:val="1"/>
        </w:numPr>
        <w:rPr/>
      </w:pPr>
      <w:r>
        <w:rPr/>
        <w:t>Travel Stops: Adjustable, stainless steel.</w:t>
      </w:r>
    </w:p>
    <w:p>
      <w:pPr>
        <w:pStyle w:val="PR3"/>
        <w:numPr>
          <w:ilvl w:val="6"/>
          <w:numId w:val="1"/>
        </w:numPr>
        <w:rPr/>
      </w:pPr>
      <w:r>
        <w:rPr/>
        <w:t>Fasteners: Stainless steel.</w:t>
      </w:r>
    </w:p>
    <w:p>
      <w:pPr>
        <w:pStyle w:val="PR1"/>
        <w:numPr>
          <w:ilvl w:val="4"/>
          <w:numId w:val="1"/>
        </w:numPr>
        <w:rPr/>
      </w:pPr>
      <w:r>
        <w:rPr/>
        <w:t>Single-Action (Spring-Return) Rack-and-Pinion Actuators:</w:t>
      </w:r>
    </w:p>
    <w:p>
      <w:pPr>
        <w:pStyle w:val="PR2"/>
        <w:numPr>
          <w:ilvl w:val="5"/>
          <w:numId w:val="1"/>
        </w:numPr>
        <w:spacing w:before="240" w:after="0"/>
        <w:rPr/>
      </w:pPr>
      <w:r>
        <w:rPr/>
        <w:t>Travel: Rotary travel for control of quarter-turn (0 to 90 degrees) control valves.</w:t>
      </w:r>
    </w:p>
    <w:p>
      <w:pPr>
        <w:pStyle w:val="PR2"/>
        <w:numPr>
          <w:ilvl w:val="5"/>
          <w:numId w:val="1"/>
        </w:numPr>
        <w:rPr/>
      </w:pPr>
      <w:r>
        <w:rPr/>
        <w:t>Fail-Safe Position (Loss of Air): Air-to-open or air-to-close, as required by application.</w:t>
      </w:r>
    </w:p>
    <w:p>
      <w:pPr>
        <w:pStyle w:val="PR2"/>
        <w:numPr>
          <w:ilvl w:val="5"/>
          <w:numId w:val="1"/>
        </w:numPr>
        <w:rPr/>
      </w:pPr>
      <w:r>
        <w:rPr/>
        <w:t>Construction:</w:t>
      </w:r>
    </w:p>
    <w:p>
      <w:pPr>
        <w:pStyle w:val="PR3"/>
        <w:numPr>
          <w:ilvl w:val="6"/>
          <w:numId w:val="1"/>
        </w:numPr>
        <w:spacing w:before="240" w:after="0"/>
        <w:rPr/>
      </w:pPr>
      <w:r>
        <w:rPr/>
        <w:t>Body: Anodized extruded-aluminum alloy.</w:t>
      </w:r>
    </w:p>
    <w:p>
      <w:pPr>
        <w:pStyle w:val="PR3"/>
        <w:numPr>
          <w:ilvl w:val="6"/>
          <w:numId w:val="1"/>
        </w:numPr>
        <w:rPr/>
      </w:pPr>
      <w:r>
        <w:rPr/>
        <w:t>End Caps: Cast-aluminum alloy.</w:t>
      </w:r>
    </w:p>
    <w:p>
      <w:pPr>
        <w:pStyle w:val="PR3"/>
        <w:numPr>
          <w:ilvl w:val="6"/>
          <w:numId w:val="1"/>
        </w:numPr>
        <w:rPr/>
      </w:pPr>
      <w:r>
        <w:rPr/>
        <w:t>Pistons: Cast-aluminum alloy.</w:t>
      </w:r>
    </w:p>
    <w:p>
      <w:pPr>
        <w:pStyle w:val="PR3"/>
        <w:numPr>
          <w:ilvl w:val="6"/>
          <w:numId w:val="1"/>
        </w:numPr>
        <w:rPr/>
      </w:pPr>
      <w:r>
        <w:rPr/>
        <w:t>Piston O-Ring Seals: NBR.</w:t>
      </w:r>
    </w:p>
    <w:p>
      <w:pPr>
        <w:pStyle w:val="PR3"/>
        <w:numPr>
          <w:ilvl w:val="6"/>
          <w:numId w:val="1"/>
        </w:numPr>
        <w:rPr/>
      </w:pPr>
      <w:r>
        <w:rPr/>
        <w:t>Output Shaft and Pinion: Zinc-plated carbon steel or stainless steel.</w:t>
      </w:r>
    </w:p>
    <w:p>
      <w:pPr>
        <w:pStyle w:val="PR3"/>
        <w:numPr>
          <w:ilvl w:val="6"/>
          <w:numId w:val="1"/>
        </w:numPr>
        <w:rPr/>
      </w:pPr>
      <w:r>
        <w:rPr/>
        <w:t>Springs: [</w:t>
      </w:r>
      <w:r>
        <w:rPr>
          <w:b/>
        </w:rPr>
        <w:t>Coated </w:t>
      </w:r>
      <w:r>
        <w:rPr/>
        <w:t>]steel or steel alloy.</w:t>
      </w:r>
    </w:p>
    <w:p>
      <w:pPr>
        <w:pStyle w:val="PR3"/>
        <w:numPr>
          <w:ilvl w:val="6"/>
          <w:numId w:val="1"/>
        </w:numPr>
        <w:rPr/>
      </w:pPr>
      <w:r>
        <w:rPr/>
        <w:t>Travel Stops: Adjustable, stainless steel.</w:t>
      </w:r>
    </w:p>
    <w:p>
      <w:pPr>
        <w:pStyle w:val="PR3"/>
        <w:numPr>
          <w:ilvl w:val="6"/>
          <w:numId w:val="1"/>
        </w:numPr>
        <w:rPr/>
      </w:pPr>
      <w:r>
        <w:rPr/>
        <w:t>Fasteners: Stainless steel.</w:t>
      </w:r>
    </w:p>
    <w:p>
      <w:pPr>
        <w:pStyle w:val="PR1"/>
        <w:numPr>
          <w:ilvl w:val="4"/>
          <w:numId w:val="1"/>
        </w:numPr>
        <w:rPr/>
      </w:pPr>
      <w:r>
        <w:rPr/>
        <w:t>Provide actuator with adjustable stops for both maximum and minimum positions.</w:t>
      </w:r>
    </w:p>
    <w:p>
      <w:pPr>
        <w:pStyle w:val="CMT"/>
        <w:rPr/>
      </w:pPr>
      <w:r>
        <w:rPr/>
        <w:t>Retain "Local Manual Override" Paragraph below for applications that require local override of valve actuator operation without disconnecting the actuator from the valve.</w:t>
      </w:r>
    </w:p>
    <w:p>
      <w:pPr>
        <w:pStyle w:val="PR1"/>
        <w:numPr>
          <w:ilvl w:val="4"/>
          <w:numId w:val="1"/>
        </w:numPr>
        <w:rPr/>
      </w:pPr>
      <w:r>
        <w:rPr/>
        <w:t>Local Manual Override: Where indicated, provide actuators with an external manual adjustment mechanism to allow manual positioning of the valve through the actuator.</w:t>
      </w:r>
    </w:p>
    <w:p>
      <w:pPr>
        <w:pStyle w:val="PR1"/>
        <w:numPr>
          <w:ilvl w:val="4"/>
          <w:numId w:val="1"/>
        </w:numPr>
        <w:rPr/>
      </w:pPr>
      <w:r>
        <w:rPr/>
        <w:t>Local Position Indication: Provide a position indicator and graduated scale on each actuator. Indicate open and closed travel limits.</w:t>
      </w:r>
    </w:p>
    <w:p>
      <w:pPr>
        <w:pStyle w:val="PR1"/>
        <w:numPr>
          <w:ilvl w:val="4"/>
          <w:numId w:val="1"/>
        </w:numPr>
        <w:rPr/>
      </w:pPr>
      <w:r>
        <w:rPr/>
        <w:t>Enclosure:</w:t>
      </w:r>
    </w:p>
    <w:p>
      <w:pPr>
        <w:pStyle w:val="PR2"/>
        <w:numPr>
          <w:ilvl w:val="5"/>
          <w:numId w:val="1"/>
        </w:numPr>
        <w:spacing w:before="240" w:after="0"/>
        <w:rPr/>
      </w:pPr>
      <w:r>
        <w:rPr/>
        <w:t>Suitable for ambient conditions encountered by application.</w:t>
      </w:r>
    </w:p>
    <w:p>
      <w:pPr>
        <w:pStyle w:val="PR2"/>
        <w:numPr>
          <w:ilvl w:val="5"/>
          <w:numId w:val="1"/>
        </w:numPr>
        <w:rPr/>
      </w:pPr>
      <w:r>
        <w:rPr/>
        <w:t>Install actuator(s) in a supplemental enclosure with a heater and controller where required by application.</w:t>
      </w:r>
    </w:p>
    <w:p>
      <w:pPr>
        <w:pStyle w:val="PR1"/>
        <w:numPr>
          <w:ilvl w:val="4"/>
          <w:numId w:val="1"/>
        </w:numPr>
        <w:rPr/>
      </w:pPr>
      <w:r>
        <w:rPr/>
        <w:t>Position Feedback Signal:</w:t>
      </w:r>
    </w:p>
    <w:p>
      <w:pPr>
        <w:pStyle w:val="CMT"/>
        <w:rPr/>
      </w:pPr>
      <w:r>
        <w:rPr/>
        <w:t>Retain one of two subparagraphs below to provide a signal for remote monitoring of position through positive means. Remote monitoring requires additional control system inputs. Coordinate requirements with interface to control system.</w:t>
      </w:r>
    </w:p>
    <w:p>
      <w:pPr>
        <w:pStyle w:val="PR2"/>
        <w:numPr>
          <w:ilvl w:val="5"/>
          <w:numId w:val="1"/>
        </w:numPr>
        <w:spacing w:before="240" w:after="0"/>
        <w:rPr/>
      </w:pPr>
      <w:r>
        <w:rPr/>
        <w:t>[</w:t>
      </w:r>
      <w:r>
        <w:rPr>
          <w:b/>
        </w:rPr>
        <w:t>Equip</w:t>
      </w:r>
      <w:r>
        <w:rPr/>
        <w:t>] [</w:t>
      </w:r>
      <w:r>
        <w:rPr>
          <w:b/>
        </w:rPr>
        <w:t>Where indicated, equip</w:t>
      </w:r>
      <w:r>
        <w:rPr/>
        <w:t>] two-position actuators with limit switches or other positive means of a position indication signal for remote monitoring of [</w:t>
      </w:r>
      <w:r>
        <w:rPr>
          <w:b/>
        </w:rPr>
        <w:t>open</w:t>
      </w:r>
      <w:r>
        <w:rPr/>
        <w:t>] [</w:t>
      </w:r>
      <w:r>
        <w:rPr>
          <w:b/>
        </w:rPr>
        <w:t>and</w:t>
      </w:r>
      <w:r>
        <w:rPr/>
        <w:t>] [</w:t>
      </w:r>
      <w:r>
        <w:rPr>
          <w:b/>
        </w:rPr>
        <w:t>close</w:t>
      </w:r>
      <w:r>
        <w:rPr/>
        <w:t>] position.</w:t>
      </w:r>
    </w:p>
    <w:p>
      <w:pPr>
        <w:pStyle w:val="PR2"/>
        <w:numPr>
          <w:ilvl w:val="5"/>
          <w:numId w:val="1"/>
        </w:numPr>
        <w:rPr/>
      </w:pPr>
      <w:r>
        <w:rPr/>
        <w:t>[</w:t>
      </w:r>
      <w:r>
        <w:rPr>
          <w:b/>
        </w:rPr>
        <w:t>Equip</w:t>
      </w:r>
      <w:r>
        <w:rPr/>
        <w:t>] [</w:t>
      </w:r>
      <w:r>
        <w:rPr>
          <w:b/>
        </w:rPr>
        <w:t>Where indicated, equip</w:t>
      </w:r>
      <w:r>
        <w:rPr/>
        <w:t>] modulating actuators with a position feedback through [</w:t>
      </w:r>
      <w:r>
        <w:rPr>
          <w:b/>
        </w:rPr>
        <w:t>current</w:t>
      </w:r>
      <w:r>
        <w:rPr/>
        <w:t>] [</w:t>
      </w:r>
      <w:r>
        <w:rPr>
          <w:b/>
        </w:rPr>
        <w:t>or</w:t>
      </w:r>
      <w:r>
        <w:rPr/>
        <w:t>] [</w:t>
      </w:r>
      <w:r>
        <w:rPr>
          <w:b/>
        </w:rPr>
        <w:t>voltage</w:t>
      </w:r>
      <w:r>
        <w:rPr/>
        <w:t>] signal for remote monitoring.</w:t>
      </w:r>
    </w:p>
    <w:p>
      <w:pPr>
        <w:pStyle w:val="PR1"/>
        <w:numPr>
          <w:ilvl w:val="4"/>
          <w:numId w:val="1"/>
        </w:numPr>
        <w:rPr/>
      </w:pPr>
      <w:r>
        <w:rPr/>
        <w:t>Stroke Time:</w:t>
      </w:r>
    </w:p>
    <w:p>
      <w:pPr>
        <w:pStyle w:val="PR2"/>
        <w:numPr>
          <w:ilvl w:val="5"/>
          <w:numId w:val="1"/>
        </w:numPr>
        <w:spacing w:before="240" w:after="0"/>
        <w:rPr/>
      </w:pPr>
      <w:r>
        <w:rPr/>
        <w:t>Select operating stroke time to be compatible with equipment and system operation[</w:t>
      </w:r>
      <w:r>
        <w:rPr>
          <w:b/>
        </w:rPr>
        <w:t>, and as follows</w:t>
      </w:r>
      <w:r>
        <w:rPr/>
        <w:t>].</w:t>
      </w:r>
    </w:p>
    <w:p>
      <w:pPr>
        <w:pStyle w:val="CMT"/>
        <w:rPr/>
      </w:pPr>
      <w:r>
        <w:rPr/>
        <w:t>Retain any of three subparagraphs below to restrict performance. Where requirements vary by application, copy and edit subparagraphs as required or indicate requirements on Drawings.</w:t>
      </w:r>
    </w:p>
    <w:p>
      <w:pPr>
        <w:pStyle w:val="PR3"/>
        <w:numPr>
          <w:ilvl w:val="6"/>
          <w:numId w:val="1"/>
        </w:numPr>
        <w:spacing w:before="240" w:after="0"/>
        <w:rPr/>
      </w:pPr>
      <w:r>
        <w:rPr/>
        <w:t>Operate valve from fully closed to fully open position within [</w:t>
      </w:r>
      <w:r>
        <w:rPr>
          <w:b/>
        </w:rPr>
        <w:t>15</w:t>
      </w:r>
      <w:r>
        <w:rPr/>
        <w:t>] [</w:t>
      </w:r>
      <w:r>
        <w:rPr>
          <w:b/>
        </w:rPr>
        <w:t>30</w:t>
      </w:r>
      <w:r>
        <w:rPr/>
        <w:t>] &lt;</w:t>
      </w:r>
      <w:r>
        <w:rPr>
          <w:b/>
        </w:rPr>
        <w:t>Insert number</w:t>
      </w:r>
      <w:r>
        <w:rPr/>
        <w:t>&gt; seconds.</w:t>
      </w:r>
    </w:p>
    <w:p>
      <w:pPr>
        <w:pStyle w:val="PR3"/>
        <w:numPr>
          <w:ilvl w:val="6"/>
          <w:numId w:val="1"/>
        </w:numPr>
        <w:rPr/>
      </w:pPr>
      <w:r>
        <w:rPr/>
        <w:t>Operate valve from fully open to fully closed position within [</w:t>
      </w:r>
      <w:r>
        <w:rPr>
          <w:b/>
        </w:rPr>
        <w:t>15</w:t>
      </w:r>
      <w:r>
        <w:rPr/>
        <w:t>] [</w:t>
      </w:r>
      <w:r>
        <w:rPr>
          <w:b/>
        </w:rPr>
        <w:t>30</w:t>
      </w:r>
      <w:r>
        <w:rPr/>
        <w:t>] &lt;</w:t>
      </w:r>
      <w:r>
        <w:rPr>
          <w:b/>
        </w:rPr>
        <w:t>Insert number</w:t>
      </w:r>
      <w:r>
        <w:rPr/>
        <w:t>&gt; seconds.</w:t>
      </w:r>
    </w:p>
    <w:p>
      <w:pPr>
        <w:pStyle w:val="PR3"/>
        <w:numPr>
          <w:ilvl w:val="6"/>
          <w:numId w:val="1"/>
        </w:numPr>
        <w:rPr/>
      </w:pPr>
      <w:r>
        <w:rPr/>
        <w:t>Move valve to fail-safe position within [</w:t>
      </w:r>
      <w:r>
        <w:rPr>
          <w:b/>
        </w:rPr>
        <w:t>5</w:t>
      </w:r>
      <w:r>
        <w:rPr/>
        <w:t>] [</w:t>
      </w:r>
      <w:r>
        <w:rPr>
          <w:b/>
        </w:rPr>
        <w:t>15</w:t>
      </w:r>
      <w:r>
        <w:rPr/>
        <w:t>] [</w:t>
      </w:r>
      <w:r>
        <w:rPr>
          <w:b/>
        </w:rPr>
        <w:t>30</w:t>
      </w:r>
      <w:r>
        <w:rPr/>
        <w:t>] &lt;</w:t>
      </w:r>
      <w:r>
        <w:rPr>
          <w:b/>
        </w:rPr>
        <w:t>Insert number</w:t>
      </w:r>
      <w:r>
        <w:rPr/>
        <w:t>&gt; seconds.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Examine roughing-in for valves installed in piping to verify actual locations of piping connections before installation.</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CONTROL VALVE APPLICATIONS</w:t>
      </w:r>
    </w:p>
    <w:p>
      <w:pPr>
        <w:pStyle w:val="CMT"/>
        <w:rPr/>
      </w:pPr>
      <w:r>
        <w:rPr/>
        <w:t>Retain this article unless all requirements for control devices for different applications are indicated on Drawings. Where Drawings indicate only some requirements, revise article accordingly.</w:t>
      </w:r>
    </w:p>
    <w:p>
      <w:pPr>
        <w:pStyle w:val="CMT"/>
        <w:rPr/>
      </w:pPr>
      <w:r>
        <w:rPr/>
        <w:t>Delete article if instrument types are indicated on Drawings.</w:t>
      </w:r>
    </w:p>
    <w:p>
      <w:pPr>
        <w:pStyle w:val="PR1"/>
        <w:numPr>
          <w:ilvl w:val="4"/>
          <w:numId w:val="1"/>
        </w:numPr>
        <w:rPr/>
      </w:pPr>
      <w:r>
        <w:rPr/>
        <w:t>Control Valves:</w:t>
      </w:r>
    </w:p>
    <w:p>
      <w:pPr>
        <w:pStyle w:val="CMT"/>
        <w:rPr/>
      </w:pPr>
      <w:r>
        <w:rPr/>
        <w:t>Retain first subparagraph below and delete second if selection of instrument types is delegated to Contractor.</w:t>
      </w:r>
    </w:p>
    <w:p>
      <w:pPr>
        <w:pStyle w:val="PR2"/>
        <w:numPr>
          <w:ilvl w:val="5"/>
          <w:numId w:val="1"/>
        </w:numPr>
        <w:spacing w:before="240" w:after="0"/>
        <w:rPr/>
      </w:pPr>
      <w:r>
        <w:rPr/>
        <w:t>Select from valves specified in "Control Valves" Article to achieve performance requirements and characteristics indicated while subjected to full range of system operation encountered.</w:t>
      </w:r>
    </w:p>
    <w:p>
      <w:pPr>
        <w:pStyle w:val="CMT"/>
        <w:rPr/>
      </w:pPr>
      <w:r>
        <w:rPr/>
        <w:t>Copy and revise subparagraphs below to suit each system and unique application requiring a different control valve type. Where "(Insert system)" is indicated, insert system type as follows: "Chilled-," "Condenser-," "Heat-Recovery-," or "Hot-Water." Where "(Insert unique application)" is indicated, insert unique requirement, such as equipment class, or if common to all, insert "General."</w:t>
      </w:r>
    </w:p>
    <w:p>
      <w:pPr>
        <w:pStyle w:val="PR2"/>
        <w:numPr>
          <w:ilvl w:val="5"/>
          <w:numId w:val="1"/>
        </w:numPr>
        <w:rPr/>
      </w:pPr>
      <w:r>
        <w:rPr/>
        <w:t>&lt;</w:t>
      </w:r>
      <w:r>
        <w:rPr>
          <w:b/>
        </w:rPr>
        <w:t>Insert system</w:t>
      </w:r>
      <w:r>
        <w:rPr/>
        <w:t>&gt; System, &lt;</w:t>
      </w:r>
      <w:r>
        <w:rPr>
          <w:b/>
        </w:rPr>
        <w:t>Insert unique application</w:t>
      </w:r>
      <w:r>
        <w:rPr/>
        <w:t>&gt;, Two-Way Applications Controlled by Flow: [</w:t>
      </w:r>
      <w:r>
        <w:rPr>
          <w:b/>
        </w:rPr>
        <w:t>Ball valves</w:t>
      </w:r>
      <w:r>
        <w:rPr/>
        <w:t>] [</w:t>
      </w:r>
      <w:r>
        <w:rPr>
          <w:b/>
        </w:rPr>
        <w:t>Ball valves with characterized disk</w:t>
      </w:r>
      <w:r>
        <w:rPr/>
        <w:t>] [</w:t>
      </w:r>
      <w:r>
        <w:rPr>
          <w:b/>
        </w:rPr>
        <w:t>Ball valves with segmented ball</w:t>
      </w:r>
      <w:r>
        <w:rPr/>
        <w:t>] [</w:t>
      </w:r>
      <w:r>
        <w:rPr>
          <w:b/>
        </w:rPr>
        <w:t>Ball valves with full ball and characterized V-notch</w:t>
      </w:r>
      <w:r>
        <w:rPr/>
        <w:t>] [</w:t>
      </w:r>
      <w:r>
        <w:rPr>
          <w:b/>
        </w:rPr>
        <w:t>Pressure-independent valves</w:t>
      </w:r>
      <w:r>
        <w:rPr/>
        <w:t>] [</w:t>
      </w:r>
      <w:r>
        <w:rPr>
          <w:b/>
        </w:rPr>
        <w:t>Butterfly valves</w:t>
      </w:r>
      <w:r>
        <w:rPr/>
        <w:t>] [</w:t>
      </w:r>
      <w:r>
        <w:rPr>
          <w:b/>
        </w:rPr>
        <w:t>High-performance butterfly valves</w:t>
      </w:r>
      <w:r>
        <w:rPr/>
        <w:t>] [</w:t>
      </w:r>
      <w:r>
        <w:rPr>
          <w:b/>
        </w:rPr>
        <w:t>Globe valves</w:t>
      </w:r>
      <w:r>
        <w:rPr/>
        <w:t>] [</w:t>
      </w:r>
      <w:r>
        <w:rPr>
          <w:b/>
        </w:rPr>
        <w:t>Industrial-grade globe valves</w:t>
      </w:r>
      <w:r>
        <w:rPr/>
        <w:t>] [</w:t>
      </w:r>
      <w:r>
        <w:rPr>
          <w:b/>
        </w:rPr>
        <w:t>Solenoid valves</w:t>
      </w:r>
      <w:r>
        <w:rPr/>
        <w:t>].</w:t>
      </w:r>
    </w:p>
    <w:p>
      <w:pPr>
        <w:pStyle w:val="PR2"/>
        <w:numPr>
          <w:ilvl w:val="5"/>
          <w:numId w:val="1"/>
        </w:numPr>
        <w:rPr/>
      </w:pPr>
      <w:r>
        <w:rPr/>
        <w:t>&lt;</w:t>
      </w:r>
      <w:r>
        <w:rPr>
          <w:b/>
        </w:rPr>
        <w:t>Insert system</w:t>
      </w:r>
      <w:r>
        <w:rPr/>
        <w:t>&gt; System, &lt;</w:t>
      </w:r>
      <w:r>
        <w:rPr>
          <w:b/>
        </w:rPr>
        <w:t>Insert unique application</w:t>
      </w:r>
      <w:r>
        <w:rPr/>
        <w:t>&gt;, Two-Way Applications Controlled by Pressure: [</w:t>
      </w:r>
      <w:r>
        <w:rPr>
          <w:b/>
        </w:rPr>
        <w:t>Ball valves</w:t>
      </w:r>
      <w:r>
        <w:rPr/>
        <w:t>] [</w:t>
      </w:r>
      <w:r>
        <w:rPr>
          <w:b/>
        </w:rPr>
        <w:t>Ball valves with characterized disk</w:t>
      </w:r>
      <w:r>
        <w:rPr/>
        <w:t>] [</w:t>
      </w:r>
      <w:r>
        <w:rPr>
          <w:b/>
        </w:rPr>
        <w:t>Ball valves with segmented ball</w:t>
      </w:r>
      <w:r>
        <w:rPr/>
        <w:t>] [</w:t>
      </w:r>
      <w:r>
        <w:rPr>
          <w:b/>
        </w:rPr>
        <w:t>Ball valves with full ball and characterized V-notch</w:t>
      </w:r>
      <w:r>
        <w:rPr/>
        <w:t>] [</w:t>
      </w:r>
      <w:r>
        <w:rPr>
          <w:b/>
        </w:rPr>
        <w:t>Pressure-independent valves</w:t>
      </w:r>
      <w:r>
        <w:rPr/>
        <w:t>] [</w:t>
      </w:r>
      <w:r>
        <w:rPr>
          <w:b/>
        </w:rPr>
        <w:t>Butterfly valves</w:t>
      </w:r>
      <w:r>
        <w:rPr/>
        <w:t>] [</w:t>
      </w:r>
      <w:r>
        <w:rPr>
          <w:b/>
        </w:rPr>
        <w:t>High-performance butterfly valves</w:t>
      </w:r>
      <w:r>
        <w:rPr/>
        <w:t>] [</w:t>
      </w:r>
      <w:r>
        <w:rPr>
          <w:b/>
        </w:rPr>
        <w:t>Globe valves</w:t>
      </w:r>
      <w:r>
        <w:rPr/>
        <w:t>] [</w:t>
      </w:r>
      <w:r>
        <w:rPr>
          <w:b/>
        </w:rPr>
        <w:t>Industrial-grade, globe valves</w:t>
      </w:r>
      <w:r>
        <w:rPr/>
        <w:t>] [</w:t>
      </w:r>
      <w:r>
        <w:rPr>
          <w:b/>
        </w:rPr>
        <w:t>Solenoid valves</w:t>
      </w:r>
      <w:r>
        <w:rPr/>
        <w:t>].</w:t>
      </w:r>
    </w:p>
    <w:p>
      <w:pPr>
        <w:pStyle w:val="PR2"/>
        <w:numPr>
          <w:ilvl w:val="5"/>
          <w:numId w:val="1"/>
        </w:numPr>
        <w:rPr/>
      </w:pPr>
      <w:r>
        <w:rPr/>
        <w:t>&lt;</w:t>
      </w:r>
      <w:r>
        <w:rPr>
          <w:b/>
        </w:rPr>
        <w:t>Insert system</w:t>
      </w:r>
      <w:r>
        <w:rPr/>
        <w:t>&gt; System, &lt;</w:t>
      </w:r>
      <w:r>
        <w:rPr>
          <w:b/>
        </w:rPr>
        <w:t>Insert unique application</w:t>
      </w:r>
      <w:r>
        <w:rPr/>
        <w:t>&gt;, Two-Way Applications Controlled by Temperature: [</w:t>
      </w:r>
      <w:r>
        <w:rPr>
          <w:b/>
        </w:rPr>
        <w:t>Ball valves</w:t>
      </w:r>
      <w:r>
        <w:rPr/>
        <w:t>] [</w:t>
      </w:r>
      <w:r>
        <w:rPr>
          <w:b/>
        </w:rPr>
        <w:t>Ball valves with characterized disk</w:t>
      </w:r>
      <w:r>
        <w:rPr/>
        <w:t>] [</w:t>
      </w:r>
      <w:r>
        <w:rPr>
          <w:b/>
        </w:rPr>
        <w:t>Ball valves with segmented ball</w:t>
      </w:r>
      <w:r>
        <w:rPr/>
        <w:t>] [</w:t>
      </w:r>
      <w:r>
        <w:rPr>
          <w:b/>
        </w:rPr>
        <w:t>Ball valves with full ball and characterized V-notch</w:t>
      </w:r>
      <w:r>
        <w:rPr/>
        <w:t>] [</w:t>
      </w:r>
      <w:r>
        <w:rPr>
          <w:b/>
        </w:rPr>
        <w:t>Pressure-independent valves</w:t>
      </w:r>
      <w:r>
        <w:rPr/>
        <w:t>] [</w:t>
      </w:r>
      <w:r>
        <w:rPr>
          <w:b/>
        </w:rPr>
        <w:t>Butterfly-style valves</w:t>
      </w:r>
      <w:r>
        <w:rPr/>
        <w:t>] [</w:t>
      </w:r>
      <w:r>
        <w:rPr>
          <w:b/>
        </w:rPr>
        <w:t>High-performance butterfly valves</w:t>
      </w:r>
      <w:r>
        <w:rPr/>
        <w:t>] [</w:t>
      </w:r>
      <w:r>
        <w:rPr>
          <w:b/>
        </w:rPr>
        <w:t>Globe valves</w:t>
      </w:r>
      <w:r>
        <w:rPr/>
        <w:t>] [</w:t>
      </w:r>
      <w:r>
        <w:rPr>
          <w:b/>
        </w:rPr>
        <w:t>Industrial-grade globe valves</w:t>
      </w:r>
      <w:r>
        <w:rPr/>
        <w:t>] [</w:t>
      </w:r>
      <w:r>
        <w:rPr>
          <w:b/>
        </w:rPr>
        <w:t>Solenoid valves</w:t>
      </w:r>
      <w:r>
        <w:rPr/>
        <w:t>] [</w:t>
      </w:r>
      <w:r>
        <w:rPr>
          <w:b/>
        </w:rPr>
        <w:t>Self-contained temperature-regulating valves</w:t>
      </w:r>
      <w:r>
        <w:rPr/>
        <w:t>].</w:t>
      </w:r>
    </w:p>
    <w:p>
      <w:pPr>
        <w:pStyle w:val="PR2"/>
        <w:numPr>
          <w:ilvl w:val="5"/>
          <w:numId w:val="1"/>
        </w:numPr>
        <w:rPr/>
      </w:pPr>
      <w:r>
        <w:rPr/>
        <w:t>&lt;</w:t>
      </w:r>
      <w:r>
        <w:rPr>
          <w:b/>
        </w:rPr>
        <w:t>Insert system</w:t>
      </w:r>
      <w:r>
        <w:rPr/>
        <w:t>&gt; System, &lt;</w:t>
      </w:r>
      <w:r>
        <w:rPr>
          <w:b/>
        </w:rPr>
        <w:t>Insert unique application</w:t>
      </w:r>
      <w:r>
        <w:rPr/>
        <w:t>&gt;, Three Way, Controlled by Temperature: [</w:t>
      </w:r>
      <w:r>
        <w:rPr>
          <w:b/>
        </w:rPr>
        <w:t>Ball valves</w:t>
      </w:r>
      <w:r>
        <w:rPr/>
        <w:t>] [</w:t>
      </w:r>
      <w:r>
        <w:rPr>
          <w:b/>
        </w:rPr>
        <w:t>Ball valves with characterized disk</w:t>
      </w:r>
      <w:r>
        <w:rPr/>
        <w:t>] [</w:t>
      </w:r>
      <w:r>
        <w:rPr>
          <w:b/>
        </w:rPr>
        <w:t>Ball valves with segmented</w:t>
      </w:r>
      <w:r>
        <w:rPr/>
        <w:t>] [</w:t>
      </w:r>
      <w:r>
        <w:rPr>
          <w:b/>
        </w:rPr>
        <w:t>Butterfly-style valves</w:t>
      </w:r>
      <w:r>
        <w:rPr/>
        <w:t>] [</w:t>
      </w:r>
      <w:r>
        <w:rPr>
          <w:b/>
        </w:rPr>
        <w:t>Globe valves</w:t>
      </w:r>
      <w:r>
        <w:rPr/>
        <w:t>].</w:t>
      </w:r>
    </w:p>
    <w:p>
      <w:pPr>
        <w:pStyle w:val="PR2"/>
        <w:numPr>
          <w:ilvl w:val="5"/>
          <w:numId w:val="1"/>
        </w:numPr>
        <w:rPr/>
      </w:pPr>
      <w:r>
        <w:rPr/>
        <w:t>Steam System, &lt;</w:t>
      </w:r>
      <w:r>
        <w:rPr>
          <w:b/>
        </w:rPr>
        <w:t>Insert unique application</w:t>
      </w:r>
      <w:r>
        <w:rPr/>
        <w:t>&gt;, Two Way, Controlled by Temperature: [</w:t>
      </w:r>
      <w:r>
        <w:rPr>
          <w:b/>
        </w:rPr>
        <w:t>Ball valves</w:t>
      </w:r>
      <w:r>
        <w:rPr/>
        <w:t>] [</w:t>
      </w:r>
      <w:r>
        <w:rPr>
          <w:b/>
        </w:rPr>
        <w:t>Ball valves with segmented ball</w:t>
      </w:r>
      <w:r>
        <w:rPr/>
        <w:t>] [</w:t>
      </w:r>
      <w:r>
        <w:rPr>
          <w:b/>
        </w:rPr>
        <w:t>Ball valves with full ball and characterized V-notch</w:t>
      </w:r>
      <w:r>
        <w:rPr/>
        <w:t>] [</w:t>
      </w:r>
      <w:r>
        <w:rPr>
          <w:b/>
        </w:rPr>
        <w:t>Globe valves</w:t>
      </w:r>
      <w:r>
        <w:rPr/>
        <w:t>] [</w:t>
      </w:r>
      <w:r>
        <w:rPr>
          <w:b/>
        </w:rPr>
        <w:t>Industrial-grade globe valves</w:t>
      </w:r>
      <w:r>
        <w:rPr/>
        <w:t>] [</w:t>
      </w:r>
      <w:r>
        <w:rPr>
          <w:b/>
        </w:rPr>
        <w:t>Solenoid valves</w:t>
      </w:r>
      <w:r>
        <w:rPr/>
        <w:t>] [</w:t>
      </w:r>
      <w:r>
        <w:rPr>
          <w:b/>
        </w:rPr>
        <w:t>Self-contained temperature-regulating valves</w:t>
      </w:r>
      <w:r>
        <w:rPr/>
        <w:t>].</w:t>
      </w:r>
    </w:p>
    <w:p>
      <w:pPr>
        <w:pStyle w:val="ART"/>
        <w:numPr>
          <w:ilvl w:val="3"/>
          <w:numId w:val="1"/>
        </w:numPr>
        <w:ind w:hanging="0" w:left="0"/>
        <w:rPr/>
      </w:pPr>
      <w:r>
        <w:rPr/>
        <w:t>INSTALLATION, GENERAL</w:t>
      </w:r>
    </w:p>
    <w:p>
      <w:pPr>
        <w:pStyle w:val="PR1"/>
        <w:numPr>
          <w:ilvl w:val="4"/>
          <w:numId w:val="1"/>
        </w:numPr>
        <w:rPr/>
      </w:pPr>
      <w:r>
        <w:rPr/>
        <w:t>Furnish and install products required to satisfy most stringent requirements indicated.</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control valves and actuators, tubing, piping, wiring, and conduits to comply with requirements indicated. Brace all products to prevent lateral movement and sway or a break in attachment when subjected to a seismic event, wind, or others forces common to the application.</w:t>
      </w:r>
    </w:p>
    <w:p>
      <w:pPr>
        <w:pStyle w:val="PR1"/>
        <w:numPr>
          <w:ilvl w:val="4"/>
          <w:numId w:val="1"/>
        </w:numPr>
        <w:rPr/>
      </w:pPr>
      <w:r>
        <w:rPr/>
        <w:t>Provide ceiling, floor, roof, and wall openings [</w:t>
      </w:r>
      <w:r>
        <w:rPr>
          <w:b/>
        </w:rPr>
        <w:t>and sleeves </w:t>
      </w:r>
      <w:r>
        <w:rPr/>
        <w:t>]required by installation. Before proceeding with drilling, punching, or cutting, check location first for concealed products that could potentially be damaged. Patch, flash, grout, seal, and refinish openings to match adjacent condition.</w:t>
      </w:r>
    </w:p>
    <w:p>
      <w:pPr>
        <w:pStyle w:val="PR1"/>
        <w:numPr>
          <w:ilvl w:val="4"/>
          <w:numId w:val="1"/>
        </w:numPr>
        <w:rPr/>
      </w:pPr>
      <w:r>
        <w:rPr/>
        <w:t>Seal penetrations made in fire-rated and acoustically rated assemblies.</w:t>
      </w:r>
    </w:p>
    <w:p>
      <w:pPr>
        <w:pStyle w:val="PR1"/>
        <w:numPr>
          <w:ilvl w:val="4"/>
          <w:numId w:val="1"/>
        </w:numPr>
        <w:rPr/>
      </w:pPr>
      <w:r>
        <w:rPr/>
        <w:t>Fastening Hardware:</w:t>
      </w:r>
    </w:p>
    <w:p>
      <w:pPr>
        <w:pStyle w:val="PR2"/>
        <w:numPr>
          <w:ilvl w:val="5"/>
          <w:numId w:val="1"/>
        </w:numPr>
        <w:spacing w:before="240" w:after="0"/>
        <w:rPr/>
      </w:pPr>
      <w:r>
        <w:rPr/>
        <w:t>Wrenches, pliers, and other tools that will cause injury to or mar surfaces of rods, nuts, and other parts are prohibited for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will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will be subjected.</w:t>
      </w:r>
    </w:p>
    <w:p>
      <w:pPr>
        <w:pStyle w:val="PR2"/>
        <w:numPr>
          <w:ilvl w:val="5"/>
          <w:numId w:val="1"/>
        </w:numPr>
        <w:rPr/>
      </w:pPr>
      <w:r>
        <w:rPr/>
        <w:t>Use Type 316 stainless steel tubing and fittings when in contact with a corrosive environment.</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control devices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CONTROL VALVES</w:t>
      </w:r>
    </w:p>
    <w:p>
      <w:pPr>
        <w:pStyle w:val="PR1"/>
        <w:numPr>
          <w:ilvl w:val="4"/>
          <w:numId w:val="1"/>
        </w:numPr>
        <w:rPr/>
      </w:pPr>
      <w:r>
        <w:rPr/>
        <w:t>Install pipe reducers for control valves smaller than line size. Position reducers as close to control valve as possible but at distance to avoid interference and impact to performance. Install with manufacturer-recommended clearance.</w:t>
      </w:r>
    </w:p>
    <w:p>
      <w:pPr>
        <w:pStyle w:val="PR1"/>
        <w:numPr>
          <w:ilvl w:val="4"/>
          <w:numId w:val="1"/>
        </w:numPr>
        <w:rPr/>
      </w:pPr>
      <w:r>
        <w:rPr/>
        <w:t>Install flanges or unions to allow drop-in and -out valve installation.</w:t>
      </w:r>
    </w:p>
    <w:p>
      <w:pPr>
        <w:pStyle w:val="PR1"/>
        <w:numPr>
          <w:ilvl w:val="4"/>
          <w:numId w:val="1"/>
        </w:numPr>
        <w:rPr/>
      </w:pPr>
      <w:r>
        <w:rPr/>
        <w:t>Drain Valves:</w:t>
      </w:r>
    </w:p>
    <w:p>
      <w:pPr>
        <w:pStyle w:val="PR2"/>
        <w:numPr>
          <w:ilvl w:val="5"/>
          <w:numId w:val="1"/>
        </w:numPr>
        <w:spacing w:before="240" w:after="0"/>
        <w:rPr/>
      </w:pPr>
      <w:r>
        <w:rPr/>
        <w:t>Install drain valves in piping upstream and downstream of each control valve larger than [</w:t>
      </w:r>
      <w:r>
        <w:rPr>
          <w:rStyle w:val="IP"/>
          <w:b/>
        </w:rPr>
        <w:t>NPS 2</w:t>
      </w:r>
      <w:r>
        <w:rPr>
          <w:rStyle w:val="SI"/>
          <w:b/>
        </w:rPr>
        <w:t xml:space="preserve"> (DN 50)</w:t>
      </w:r>
      <w:r>
        <w:rPr/>
        <w:t>] [</w:t>
      </w:r>
      <w:r>
        <w:rPr>
          <w:rStyle w:val="IP"/>
          <w:b/>
        </w:rPr>
        <w:t>NPS 4</w:t>
      </w:r>
      <w:r>
        <w:rPr>
          <w:rStyle w:val="SI"/>
          <w:b/>
        </w:rPr>
        <w:t xml:space="preserve"> (DN 100)</w:t>
      </w:r>
      <w:r>
        <w:rPr/>
        <w:t>] &lt;</w:t>
      </w:r>
      <w:r>
        <w:rPr>
          <w:b/>
        </w:rPr>
        <w:t>Insert pipe size</w:t>
      </w:r>
      <w:r>
        <w:rPr/>
        <w:t>&gt;.</w:t>
      </w:r>
    </w:p>
    <w:p>
      <w:pPr>
        <w:pStyle w:val="PR2"/>
        <w:numPr>
          <w:ilvl w:val="5"/>
          <w:numId w:val="1"/>
        </w:numPr>
        <w:rPr/>
      </w:pPr>
      <w:r>
        <w:rPr/>
        <w:t>Install drain valves in piping upstream and downstream of each control valve installed in a three-valve manifold.</w:t>
      </w:r>
    </w:p>
    <w:p>
      <w:pPr>
        <w:pStyle w:val="PR1"/>
        <w:numPr>
          <w:ilvl w:val="4"/>
          <w:numId w:val="1"/>
        </w:numPr>
        <w:rPr/>
      </w:pPr>
      <w:r>
        <w:rPr/>
        <w:t>Test Plugs: Install pressure temperature test plugs in piping upstream and downstream of each control valve[</w:t>
      </w:r>
      <w:r>
        <w:rPr>
          <w:b/>
        </w:rPr>
        <w:t> larger than</w:t>
      </w:r>
      <w:r>
        <w:rPr/>
        <w:t>] &lt;</w:t>
      </w:r>
      <w:r>
        <w:rPr>
          <w:b/>
        </w:rPr>
        <w:t>Insert pipe size</w:t>
      </w:r>
      <w:r>
        <w:rPr/>
        <w:t>&gt;.</w:t>
      </w:r>
    </w:p>
    <w:p>
      <w:pPr>
        <w:pStyle w:val="CMT"/>
        <w:rPr/>
      </w:pPr>
      <w:r>
        <w:rPr/>
        <w:t>Retain "Three-Valve Bypass Manifold" Paragraph below for critical applications requiring uninterrupted flow. Indicate locations on Drawings or by defining requirements in paragraph.</w:t>
      </w:r>
    </w:p>
    <w:p>
      <w:pPr>
        <w:pStyle w:val="PR1"/>
        <w:numPr>
          <w:ilvl w:val="4"/>
          <w:numId w:val="1"/>
        </w:numPr>
        <w:rPr/>
      </w:pPr>
      <w:r>
        <w:rPr/>
        <w:t>Three-Valve Bypass Manifold: Where indicated, install control valve with three-valve bypass manifold to allow for control valve isolation and removal without interrupting system flow by providing isolation valves in inlet and discharge piping of control valve and a manual throttling valve in bypass pipe.</w:t>
      </w:r>
    </w:p>
    <w:p>
      <w:pPr>
        <w:pStyle w:val="PR2"/>
        <w:numPr>
          <w:ilvl w:val="5"/>
          <w:numId w:val="1"/>
        </w:numPr>
        <w:spacing w:before="240" w:after="0"/>
        <w:rPr/>
      </w:pPr>
      <w:r>
        <w:rPr/>
        <w:t>&lt;</w:t>
      </w:r>
      <w:r>
        <w:rPr>
          <w:b/>
        </w:rPr>
        <w:t>Insert applications</w:t>
      </w:r>
      <w:r>
        <w:rPr/>
        <w:t>&gt;.</w:t>
      </w:r>
    </w:p>
    <w:p>
      <w:pPr>
        <w:pStyle w:val="PR1"/>
        <w:numPr>
          <w:ilvl w:val="4"/>
          <w:numId w:val="1"/>
        </w:numPr>
        <w:rPr/>
      </w:pPr>
      <w:r>
        <w:rPr/>
        <w:t>Valve Orientation:</w:t>
      </w:r>
    </w:p>
    <w:p>
      <w:pPr>
        <w:pStyle w:val="PR2"/>
        <w:numPr>
          <w:ilvl w:val="5"/>
          <w:numId w:val="1"/>
        </w:numPr>
        <w:spacing w:before="240" w:after="0"/>
        <w:rPr/>
      </w:pPr>
      <w:r>
        <w:rPr/>
        <w:t>Where possible, install [</w:t>
      </w:r>
      <w:r>
        <w:rPr>
          <w:b/>
        </w:rPr>
        <w:t>ball</w:t>
      </w:r>
      <w:r>
        <w:rPr/>
        <w:t>] [</w:t>
      </w:r>
      <w:r>
        <w:rPr>
          <w:b/>
        </w:rPr>
        <w:t>and</w:t>
      </w:r>
      <w:r>
        <w:rPr/>
        <w:t>] [</w:t>
      </w:r>
      <w:r>
        <w:rPr>
          <w:b/>
        </w:rPr>
        <w:t>globe</w:t>
      </w:r>
      <w:r>
        <w:rPr/>
        <w:t>] valves that are installed in horizontal piping, with stems upright and not more than 15 degrees off of vertical, not inverted.</w:t>
      </w:r>
    </w:p>
    <w:p>
      <w:pPr>
        <w:pStyle w:val="PR2"/>
        <w:numPr>
          <w:ilvl w:val="5"/>
          <w:numId w:val="1"/>
        </w:numPr>
        <w:rPr/>
      </w:pPr>
      <w:r>
        <w:rPr/>
        <w:t>Install valves in a position to allow full stem movement.</w:t>
      </w:r>
    </w:p>
    <w:p>
      <w:pPr>
        <w:pStyle w:val="CMT"/>
        <w:rPr/>
      </w:pPr>
      <w:r>
        <w:rPr/>
        <w:t>Retain subparagraph below for butterfly valves.</w:t>
      </w:r>
    </w:p>
    <w:p>
      <w:pPr>
        <w:pStyle w:val="PR2"/>
        <w:numPr>
          <w:ilvl w:val="5"/>
          <w:numId w:val="1"/>
        </w:numPr>
        <w:rPr/>
      </w:pPr>
      <w:r>
        <w:rPr/>
        <w:t>Where possible, install butterfly valves that are installed in horizontal piping, with stems in horizontal position and with low point of disc opening with direction of flow.</w:t>
      </w:r>
    </w:p>
    <w:p>
      <w:pPr>
        <w:pStyle w:val="PR1"/>
        <w:numPr>
          <w:ilvl w:val="4"/>
          <w:numId w:val="1"/>
        </w:numPr>
        <w:rPr/>
      </w:pPr>
      <w:r>
        <w:rPr/>
        <w:t>Clearance:</w:t>
      </w:r>
    </w:p>
    <w:p>
      <w:pPr>
        <w:pStyle w:val="PR2"/>
        <w:numPr>
          <w:ilvl w:val="5"/>
          <w:numId w:val="1"/>
        </w:numPr>
        <w:spacing w:before="240" w:after="0"/>
        <w:rPr/>
      </w:pPr>
      <w:r>
        <w:rPr/>
        <w:t>Locate valves for easy access, and provide separate support of valves that cannot be handled by service personnel without hoisting mechanism.</w:t>
      </w:r>
    </w:p>
    <w:p>
      <w:pPr>
        <w:pStyle w:val="PR2"/>
        <w:numPr>
          <w:ilvl w:val="5"/>
          <w:numId w:val="1"/>
        </w:numPr>
        <w:rPr/>
      </w:pPr>
      <w:r>
        <w:rPr/>
        <w:t>Install valves with at least [</w:t>
      </w:r>
      <w:r>
        <w:rPr>
          <w:rStyle w:val="IP"/>
          <w:b/>
        </w:rPr>
        <w:t>12 inches</w:t>
      </w:r>
      <w:r>
        <w:rPr>
          <w:rStyle w:val="SI"/>
          <w:b/>
        </w:rPr>
        <w:t xml:space="preserve"> (300 mm)</w:t>
      </w:r>
      <w:r>
        <w:rPr/>
        <w:t>] &lt;</w:t>
      </w:r>
      <w:r>
        <w:rPr>
          <w:b/>
        </w:rPr>
        <w:t>Insert distance</w:t>
      </w:r>
      <w:r>
        <w:rPr/>
        <w:t>&gt; of clear space around valve and between valves and adjacent surfaces.</w:t>
      </w:r>
    </w:p>
    <w:p>
      <w:pPr>
        <w:pStyle w:val="PR1"/>
        <w:numPr>
          <w:ilvl w:val="4"/>
          <w:numId w:val="1"/>
        </w:numPr>
        <w:rPr/>
      </w:pPr>
      <w:r>
        <w:rPr/>
        <w:t>Threaded Valves:</w:t>
      </w:r>
    </w:p>
    <w:p>
      <w:pPr>
        <w:pStyle w:val="PR2"/>
        <w:numPr>
          <w:ilvl w:val="5"/>
          <w:numId w:val="1"/>
        </w:numPr>
        <w:spacing w:before="240" w:after="0"/>
        <w:rPr/>
      </w:pPr>
      <w:r>
        <w:rPr/>
        <w:t>Note internal length of threads in valve ends, and proximity of valve internal seat or wall, to determine how far pipe should be threaded into valve.</w:t>
      </w:r>
    </w:p>
    <w:p>
      <w:pPr>
        <w:pStyle w:val="PR2"/>
        <w:numPr>
          <w:ilvl w:val="5"/>
          <w:numId w:val="1"/>
        </w:numPr>
        <w:rPr/>
      </w:pPr>
      <w:r>
        <w:rPr/>
        <w:t>Align threads at point of assembly.</w:t>
      </w:r>
    </w:p>
    <w:p>
      <w:pPr>
        <w:pStyle w:val="PR2"/>
        <w:numPr>
          <w:ilvl w:val="5"/>
          <w:numId w:val="1"/>
        </w:numPr>
        <w:rPr/>
      </w:pPr>
      <w:r>
        <w:rPr/>
        <w:t>Apply thread compound to external pipe threads, except where dry seal threading is specified.</w:t>
      </w:r>
    </w:p>
    <w:p>
      <w:pPr>
        <w:pStyle w:val="PR2"/>
        <w:numPr>
          <w:ilvl w:val="5"/>
          <w:numId w:val="1"/>
        </w:numPr>
        <w:rPr/>
      </w:pPr>
      <w:r>
        <w:rPr/>
        <w:t>Assemble joint, wrench tight. Apply wrench on valve end as pipe is being threaded.</w:t>
      </w:r>
    </w:p>
    <w:p>
      <w:pPr>
        <w:pStyle w:val="PR1"/>
        <w:numPr>
          <w:ilvl w:val="4"/>
          <w:numId w:val="1"/>
        </w:numPr>
        <w:rPr/>
      </w:pPr>
      <w:r>
        <w:rPr/>
        <w:t>Flanged Valves:</w:t>
      </w:r>
    </w:p>
    <w:p>
      <w:pPr>
        <w:pStyle w:val="PR2"/>
        <w:numPr>
          <w:ilvl w:val="5"/>
          <w:numId w:val="1"/>
        </w:numPr>
        <w:spacing w:before="240" w:after="0"/>
        <w:rPr/>
      </w:pPr>
      <w:r>
        <w:rPr/>
        <w:t>Align flange surfaces parallel.</w:t>
      </w:r>
    </w:p>
    <w:p>
      <w:pPr>
        <w:pStyle w:val="PR2"/>
        <w:numPr>
          <w:ilvl w:val="5"/>
          <w:numId w:val="1"/>
        </w:numPr>
        <w:rPr/>
      </w:pPr>
      <w:r>
        <w:rPr/>
        <w:t>Assemble joints by sequencing bolt-tightening to make initial contact of flanges and gaskets as flat and parallel as possible. Use suitable lubricants on bolt threads. Tighten bolts gradually and uniformly with a torque wrench.</w:t>
      </w:r>
    </w:p>
    <w:p>
      <w:pPr>
        <w:pStyle w:val="ART"/>
        <w:numPr>
          <w:ilvl w:val="3"/>
          <w:numId w:val="1"/>
        </w:numPr>
        <w:ind w:hanging="0" w:left="0"/>
        <w:rPr/>
      </w:pPr>
      <w:r>
        <w:rPr/>
        <w:t>IDENTIFICATION</w:t>
      </w:r>
    </w:p>
    <w:p>
      <w:pPr>
        <w:pStyle w:val="PR1"/>
        <w:numPr>
          <w:ilvl w:val="4"/>
          <w:numId w:val="1"/>
        </w:numPr>
        <w:rPr/>
      </w:pPr>
      <w:r>
        <w:rPr/>
        <w:t>Identify system components, wiring, cabling, and terminals. Use same designation at each end for each piece of wire, cable, and tubing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valve identification on valve[</w:t>
      </w:r>
      <w:r>
        <w:rPr>
          <w:b/>
        </w:rPr>
        <w:t> and on face of ceiling directly below valves concealed above ceilings</w:t>
      </w:r>
      <w:r>
        <w:rPr/>
        <w:t>]. Comply with requirements in Section 230923 "Direct Digital Control (DDC) System for HVAC."</w:t>
      </w:r>
    </w:p>
    <w:p>
      <w:pPr>
        <w:pStyle w:val="ART"/>
        <w:numPr>
          <w:ilvl w:val="3"/>
          <w:numId w:val="1"/>
        </w:numPr>
        <w:ind w:hanging="0" w:left="0"/>
        <w:rPr/>
      </w:pPr>
      <w:r>
        <w:rPr/>
        <w:t>ELECTRICAL CONNECTIONS</w:t>
      </w:r>
    </w:p>
    <w:p>
      <w:pPr>
        <w:pStyle w:val="PR1"/>
        <w:numPr>
          <w:ilvl w:val="4"/>
          <w:numId w:val="1"/>
        </w:numPr>
        <w:rPr/>
      </w:pPr>
      <w:r>
        <w:rPr/>
        <w:t>Install electrical power to field-mounted control devices requiring electrical power.</w:t>
      </w:r>
    </w:p>
    <w:p>
      <w:pPr>
        <w:pStyle w:val="PR1"/>
        <w:numPr>
          <w:ilvl w:val="4"/>
          <w:numId w:val="1"/>
        </w:numPr>
        <w:rPr/>
      </w:pPr>
      <w:r>
        <w:rPr/>
        <w:t>Connect wiring in accordance with Section 260519 "Low-Voltage Electrical Power Conductors and Cables" and Section 260523 "Control-Voltage Electrical Power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Furnish and install raceways. Comply with requirements in Section 260533.13 "Conduits for Electrical Systems."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to be laminated acrylic or melamine plastic signs, as specified in Section 260553 "Identification for Electrical Systems."</w:t>
      </w:r>
    </w:p>
    <w:p>
      <w:pPr>
        <w:pStyle w:val="PR2"/>
        <w:numPr>
          <w:ilvl w:val="5"/>
          <w:numId w:val="1"/>
        </w:numPr>
        <w:rPr/>
      </w:pPr>
      <w:r>
        <w:rPr/>
        <w:t xml:space="preserve">Nameplate to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CMT"/>
        <w:rPr/>
      </w:pPr>
      <w:r>
        <w:rPr/>
        <w:t>Retain "Pneumatic Control Connections" Paragraph below for pneumatic control valves.</w:t>
      </w:r>
    </w:p>
    <w:p>
      <w:pPr>
        <w:pStyle w:val="PR1"/>
        <w:numPr>
          <w:ilvl w:val="4"/>
          <w:numId w:val="1"/>
        </w:numPr>
        <w:rPr/>
      </w:pPr>
      <w:r>
        <w:rPr/>
        <w:t>Pneumatic Control Connections: Connect pneumatic control valve actuators and accessories to pneumatic main and signal air. Comply with requirements in Section 230923 "Direct Digital Control (DDC) System for HVAC."</w:t>
      </w:r>
    </w:p>
    <w:p>
      <w:pPr>
        <w:pStyle w:val="PR1"/>
        <w:numPr>
          <w:ilvl w:val="4"/>
          <w:numId w:val="1"/>
        </w:numPr>
        <w:rPr/>
      </w:pPr>
      <w:r>
        <w:rPr/>
        <w:t>Install control signal wiring to field-mounted control devices.</w:t>
      </w:r>
    </w:p>
    <w:p>
      <w:pPr>
        <w:pStyle w:val="PR1"/>
        <w:numPr>
          <w:ilvl w:val="4"/>
          <w:numId w:val="1"/>
        </w:numPr>
        <w:rPr/>
      </w:pPr>
      <w:r>
        <w:rPr/>
        <w:t>Connect control signal wiring in accordance with Section 260523 "Control-Voltage Electrical Power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CLEANING</w:t>
      </w:r>
    </w:p>
    <w:p>
      <w:pPr>
        <w:pStyle w:val="PR1"/>
        <w:numPr>
          <w:ilvl w:val="4"/>
          <w:numId w:val="1"/>
        </w:numPr>
        <w:rPr/>
      </w:pPr>
      <w:r>
        <w:rPr/>
        <w:t>Remove grease, mastic, adhesives, dust, dirt, stains, fingerprints, labels, and other foreign materials from exposed surfaces.</w:t>
      </w:r>
    </w:p>
    <w:p>
      <w:pPr>
        <w:pStyle w:val="ART"/>
        <w:numPr>
          <w:ilvl w:val="3"/>
          <w:numId w:val="1"/>
        </w:numPr>
        <w:ind w:hanging="0" w:left="0"/>
        <w:rPr/>
      </w:pPr>
      <w:r>
        <w:rPr/>
        <w:t>STARTUP</w:t>
      </w:r>
    </w:p>
    <w:p>
      <w:pPr>
        <w:pStyle w:val="PR1"/>
        <w:numPr>
          <w:ilvl w:val="4"/>
          <w:numId w:val="1"/>
        </w:numPr>
        <w:rPr/>
      </w:pPr>
      <w:r>
        <w:rPr/>
        <w:t>Control Valve Checkout:</w:t>
      </w:r>
    </w:p>
    <w:p>
      <w:pPr>
        <w:pStyle w:val="PR2"/>
        <w:numPr>
          <w:ilvl w:val="5"/>
          <w:numId w:val="1"/>
        </w:numPr>
        <w:spacing w:before="240" w:after="0"/>
        <w:rPr/>
      </w:pPr>
      <w:r>
        <w:rPr/>
        <w:t>Check installed products before continuity tests, leak tests, and calibration.</w:t>
      </w:r>
    </w:p>
    <w:p>
      <w:pPr>
        <w:pStyle w:val="PR2"/>
        <w:numPr>
          <w:ilvl w:val="5"/>
          <w:numId w:val="1"/>
        </w:numPr>
        <w:rPr/>
      </w:pPr>
      <w:r>
        <w:rPr/>
        <w:t>Check valves for proper location and accessibility.</w:t>
      </w:r>
    </w:p>
    <w:p>
      <w:pPr>
        <w:pStyle w:val="PR2"/>
        <w:numPr>
          <w:ilvl w:val="5"/>
          <w:numId w:val="1"/>
        </w:numPr>
        <w:rPr/>
      </w:pPr>
      <w:r>
        <w:rPr/>
        <w:t>Check valves for proper installation for direction of flow, elevation, orientation, insertion depth, or other applicable considerations that will impact performance.</w:t>
      </w:r>
    </w:p>
    <w:p>
      <w:pPr>
        <w:pStyle w:val="PR2"/>
        <w:numPr>
          <w:ilvl w:val="5"/>
          <w:numId w:val="1"/>
        </w:numPr>
        <w:rPr/>
      </w:pPr>
      <w:r>
        <w:rPr/>
        <w:t>For pneumatic products, verify air supply for each product is properly installed.</w:t>
      </w:r>
    </w:p>
    <w:p>
      <w:pPr>
        <w:pStyle w:val="PR2"/>
        <w:numPr>
          <w:ilvl w:val="5"/>
          <w:numId w:val="1"/>
        </w:numPr>
        <w:rPr/>
      </w:pPr>
      <w:r>
        <w:rPr/>
        <w:t>For pneumatic valves, verify that pressure gauges are provided in each air line to valve actuator and positioner.</w:t>
      </w:r>
    </w:p>
    <w:p>
      <w:pPr>
        <w:pStyle w:val="PR2"/>
        <w:numPr>
          <w:ilvl w:val="5"/>
          <w:numId w:val="1"/>
        </w:numPr>
        <w:rPr/>
      </w:pPr>
      <w:r>
        <w:rPr/>
        <w:t>Verify that control valves are installed correctly for flow direction.</w:t>
      </w:r>
    </w:p>
    <w:p>
      <w:pPr>
        <w:pStyle w:val="PR2"/>
        <w:numPr>
          <w:ilvl w:val="5"/>
          <w:numId w:val="1"/>
        </w:numPr>
        <w:rPr/>
      </w:pPr>
      <w:r>
        <w:rPr/>
        <w:t>Verify that valve body attachment is properly secured and sealed.</w:t>
      </w:r>
    </w:p>
    <w:p>
      <w:pPr>
        <w:pStyle w:val="PR2"/>
        <w:numPr>
          <w:ilvl w:val="5"/>
          <w:numId w:val="1"/>
        </w:numPr>
        <w:rPr/>
      </w:pPr>
      <w:r>
        <w:rPr/>
        <w:t>Verify that valve actuator and linkage attachment are secure.</w:t>
      </w:r>
    </w:p>
    <w:p>
      <w:pPr>
        <w:pStyle w:val="PR2"/>
        <w:numPr>
          <w:ilvl w:val="5"/>
          <w:numId w:val="1"/>
        </w:numPr>
        <w:rPr/>
      </w:pPr>
      <w:r>
        <w:rPr/>
        <w:t>Verify that actuator wiring is complete, enclosed, and connected to correct power source.</w:t>
      </w:r>
    </w:p>
    <w:p>
      <w:pPr>
        <w:pStyle w:val="PR2"/>
        <w:numPr>
          <w:ilvl w:val="5"/>
          <w:numId w:val="1"/>
        </w:numPr>
        <w:rPr/>
      </w:pPr>
      <w:r>
        <w:rPr/>
        <w:t>Verify that valve ball, disc, and plug travel are unobstructed.</w:t>
      </w:r>
    </w:p>
    <w:p>
      <w:pPr>
        <w:pStyle w:val="PR2"/>
        <w:numPr>
          <w:ilvl w:val="5"/>
          <w:numId w:val="1"/>
        </w:numPr>
        <w:rPr/>
      </w:pPr>
      <w:r>
        <w:rPr/>
        <w:t>After piping systems have been tested and put into service, but before insulating and balancing, inspect each valve for leaks. Adjust or replace packing to stop leaks. Replace the valve if leaks persist.</w:t>
      </w:r>
    </w:p>
    <w:p>
      <w:pPr>
        <w:pStyle w:val="ART"/>
        <w:numPr>
          <w:ilvl w:val="3"/>
          <w:numId w:val="1"/>
        </w:numPr>
        <w:ind w:hanging="0" w:left="0"/>
        <w:rPr/>
      </w:pPr>
      <w:r>
        <w:rPr/>
        <w:t>ADJUSTMENT, CALIBRATION, AND TESTING</w:t>
      </w:r>
    </w:p>
    <w:p>
      <w:pPr>
        <w:pStyle w:val="PR1"/>
        <w:numPr>
          <w:ilvl w:val="4"/>
          <w:numId w:val="1"/>
        </w:numPr>
        <w:rPr/>
      </w:pPr>
      <w:r>
        <w:rPr/>
        <w:t>Stroke and adjust control valves following manufacturer's recommended procedure, from 100 percent open to 100 percent closed back to 100 percent open.</w:t>
      </w:r>
    </w:p>
    <w:p>
      <w:pPr>
        <w:pStyle w:val="CMT"/>
        <w:rPr/>
      </w:pPr>
      <w:r>
        <w:rPr/>
        <w:t>Retain first paragraph below for pneumatic control valves with pilot positioners.</w:t>
      </w:r>
    </w:p>
    <w:p>
      <w:pPr>
        <w:pStyle w:val="PR1"/>
        <w:numPr>
          <w:ilvl w:val="4"/>
          <w:numId w:val="1"/>
        </w:numPr>
        <w:rPr/>
      </w:pPr>
      <w:r>
        <w:rPr/>
        <w:t>Stroke pneumatic control valves with pilot positioners. Adjust valve and positioner following manufacturer's recommended procedure, so valve is 100 percent closed, 50 percent closed, and 100 percent open at proper air pressures.</w:t>
      </w:r>
    </w:p>
    <w:p>
      <w:pPr>
        <w:pStyle w:val="PR1"/>
        <w:numPr>
          <w:ilvl w:val="4"/>
          <w:numId w:val="1"/>
        </w:numPr>
        <w:rPr/>
      </w:pPr>
      <w:r>
        <w:rPr/>
        <w:t>Check and document open and close cycle times for applications with a cycle time of less than [</w:t>
      </w:r>
      <w:r>
        <w:rPr>
          <w:b/>
        </w:rPr>
        <w:t>15</w:t>
      </w:r>
      <w:r>
        <w:rPr/>
        <w:t>] &lt;</w:t>
      </w:r>
      <w:r>
        <w:rPr>
          <w:b/>
        </w:rPr>
        <w:t>Insert time</w:t>
      </w:r>
      <w:r>
        <w:rPr/>
        <w:t>&gt; seconds.</w:t>
      </w:r>
    </w:p>
    <w:p>
      <w:pPr>
        <w:pStyle w:val="PR1"/>
        <w:numPr>
          <w:ilvl w:val="4"/>
          <w:numId w:val="1"/>
        </w:numPr>
        <w:rPr/>
      </w:pPr>
      <w:r>
        <w:rPr/>
        <w:t>For control valves equipped with positive position indication, check feedback signal at multiple positions to confirm proper position indication.</w:t>
      </w:r>
    </w:p>
    <w:p>
      <w:pPr>
        <w:pStyle w:val="EOS"/>
        <w:rPr/>
      </w:pPr>
      <w:r>
        <w:rPr/>
        <w:t>END OF SECTION 230923.11</w:t>
      </w:r>
    </w:p>
    <w:sectPr>
      <w:headerReference w:type="default" r:id="rId32"/>
      <w:footerReference w:type="default" r:id="rId3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CONTROL VALVES</w:t>
          </w:r>
        </w:p>
      </w:tc>
      <w:tc>
        <w:tcPr>
          <w:tcW w:w="1872" w:type="dxa"/>
          <w:tcBorders/>
        </w:tcPr>
        <w:p>
          <w:pPr>
            <w:pStyle w:val="RJUST"/>
            <w:rPr/>
          </w:pPr>
          <w:r>
            <w:rPr>
              <w:rStyle w:val="NUM"/>
            </w:rPr>
            <w:t>230923.11</w:t>
          </w:r>
          <w:r>
            <w:rPr/>
            <w:t xml:space="preserve"> - </w:t>
          </w:r>
          <w:r>
            <w:rPr/>
            <w:fldChar w:fldCharType="begin"/>
          </w:r>
          <w:r>
            <w:rPr/>
            <w:instrText xml:space="preserve"> PAGE </w:instrText>
          </w:r>
          <w:r>
            <w:rPr/>
            <w:fldChar w:fldCharType="separate"/>
          </w:r>
          <w:r>
            <w:rPr/>
            <w:t>45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4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3092311"/>
    <w:docVar w:name="MF95" w:val="15901"/>
    <w:docVar w:name="MFOrigin" w:val="MF04"/>
    <w:docVar w:name="SectionID" w:val="3071"/>
    <w:docVar w:name="SpecType" w:val="MasterSpec"/>
    <w:docVar w:name="Version" w:val="165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11&amp;ver=03-01-22&amp;format=FL&amp;sid=16584&amp;utm_source=MasterSpec&amp;utm_medium=Word" TargetMode="External"/><Relationship Id="rId3" Type="http://schemas.openxmlformats.org/officeDocument/2006/relationships/hyperlink" Target="http://www.productmasterspec.com/construction_specifications?mf04=230923.11&amp;update=ms2022_3&amp;utm_source=MasterSpec&amp;utm_medium=Word" TargetMode="External"/><Relationship Id="rId4" Type="http://schemas.openxmlformats.org/officeDocument/2006/relationships/hyperlink" Target="http://www.specagent.com/LookUp/?ulid=14842&amp;mf=&amp;src=wd" TargetMode="External"/><Relationship Id="rId5" Type="http://schemas.openxmlformats.org/officeDocument/2006/relationships/hyperlink" Target="http://www.specagent.com/LookUp/?ulid=14843&amp;mf=&amp;src=wd" TargetMode="External"/><Relationship Id="rId6" Type="http://schemas.openxmlformats.org/officeDocument/2006/relationships/hyperlink" Target="http://www.specagent.com/LookUp/?ulid=14844&amp;mf=&amp;src=wd" TargetMode="External"/><Relationship Id="rId7" Type="http://schemas.openxmlformats.org/officeDocument/2006/relationships/hyperlink" Target="http://www.specagent.com/LookUp/?ulid=14825&amp;mf=&amp;src=wd" TargetMode="External"/><Relationship Id="rId8" Type="http://schemas.openxmlformats.org/officeDocument/2006/relationships/hyperlink" Target="http://www.specagent.com/LookUp/?ulid=14845&amp;mf=&amp;src=wd" TargetMode="External"/><Relationship Id="rId9" Type="http://schemas.openxmlformats.org/officeDocument/2006/relationships/hyperlink" Target="http://www.specagent.com/LookUp/?ulid=14826&amp;mf=&amp;src=wd" TargetMode="External"/><Relationship Id="rId10" Type="http://schemas.openxmlformats.org/officeDocument/2006/relationships/hyperlink" Target="http://www.specagent.com/LookUp/?ulid=14846&amp;mf=&amp;src=wd" TargetMode="External"/><Relationship Id="rId11" Type="http://schemas.openxmlformats.org/officeDocument/2006/relationships/hyperlink" Target="http://www.specagent.com/LookUp/?ulid=14832&amp;mf=&amp;src=wd" TargetMode="External"/><Relationship Id="rId12" Type="http://schemas.openxmlformats.org/officeDocument/2006/relationships/hyperlink" Target="http://www.specagent.com/LookUp/?ulid=14833&amp;mf=&amp;src=wd" TargetMode="External"/><Relationship Id="rId13" Type="http://schemas.openxmlformats.org/officeDocument/2006/relationships/hyperlink" Target="http://www.specagent.com/LookUp/?ulid=14827&amp;mf=&amp;src=wd" TargetMode="External"/><Relationship Id="rId14" Type="http://schemas.openxmlformats.org/officeDocument/2006/relationships/hyperlink" Target="http://www.specagent.com/LookUp/?ulid=14828&amp;mf=&amp;src=wd" TargetMode="External"/><Relationship Id="rId15" Type="http://schemas.openxmlformats.org/officeDocument/2006/relationships/hyperlink" Target="http://www.specagent.com/LookUp/?ulid=14829&amp;mf=&amp;src=wd" TargetMode="External"/><Relationship Id="rId16" Type="http://schemas.openxmlformats.org/officeDocument/2006/relationships/hyperlink" Target="http://www.specagent.com/LookUp/?ulid=14830&amp;mf=&amp;src=wd" TargetMode="External"/><Relationship Id="rId17" Type="http://schemas.openxmlformats.org/officeDocument/2006/relationships/hyperlink" Target="http://www.specagent.com/LookUp/?ulid=14831&amp;mf=&amp;src=wd" TargetMode="External"/><Relationship Id="rId18" Type="http://schemas.openxmlformats.org/officeDocument/2006/relationships/hyperlink" Target="http://www.specagent.com/LookUp/?ulid=14834&amp;mf=&amp;src=wd" TargetMode="External"/><Relationship Id="rId19" Type="http://schemas.openxmlformats.org/officeDocument/2006/relationships/hyperlink" Target="http://www.specagent.com/LookUp/?ulid=14835&amp;mf=&amp;src=wd" TargetMode="External"/><Relationship Id="rId20" Type="http://schemas.openxmlformats.org/officeDocument/2006/relationships/hyperlink" Target="http://www.specagent.com/LookUp/?ulid=14836&amp;mf=&amp;src=wd" TargetMode="External"/><Relationship Id="rId21" Type="http://schemas.openxmlformats.org/officeDocument/2006/relationships/hyperlink" Target="http://www.specagent.com/LookUp/?ulid=14837&amp;mf=&amp;src=wd" TargetMode="External"/><Relationship Id="rId22" Type="http://schemas.openxmlformats.org/officeDocument/2006/relationships/hyperlink" Target="http://www.specagent.com/LookUp/?ulid=14838&amp;mf=&amp;src=wd" TargetMode="External"/><Relationship Id="rId23" Type="http://schemas.openxmlformats.org/officeDocument/2006/relationships/hyperlink" Target="http://www.specagent.com/LookUp/?ulid=14850&amp;mf=&amp;src=wd" TargetMode="External"/><Relationship Id="rId24" Type="http://schemas.openxmlformats.org/officeDocument/2006/relationships/hyperlink" Target="http://www.specagent.com/LookUp/?ulid=14851&amp;mf=&amp;src=wd" TargetMode="External"/><Relationship Id="rId25" Type="http://schemas.openxmlformats.org/officeDocument/2006/relationships/hyperlink" Target="http://www.specagent.com/LookUp/?ulid=14852&amp;mf=&amp;src=wd" TargetMode="External"/><Relationship Id="rId26" Type="http://schemas.openxmlformats.org/officeDocument/2006/relationships/hyperlink" Target="http://www.specagent.com/LookUp/?ulid=14853&amp;mf=&amp;src=wd" TargetMode="External"/><Relationship Id="rId27" Type="http://schemas.openxmlformats.org/officeDocument/2006/relationships/hyperlink" Target="http://www.specagent.com/LookUp/?ulid=14854&amp;mf=&amp;src=wd" TargetMode="External"/><Relationship Id="rId28" Type="http://schemas.openxmlformats.org/officeDocument/2006/relationships/hyperlink" Target="http://www.specagent.com/LookUp/?ulid=14855&amp;mf=&amp;src=wd" TargetMode="External"/><Relationship Id="rId29" Type="http://schemas.openxmlformats.org/officeDocument/2006/relationships/hyperlink" Target="http://www.specagent.com/LookUp/?ulid=14839&amp;mf=&amp;src=wd" TargetMode="External"/><Relationship Id="rId30" Type="http://schemas.openxmlformats.org/officeDocument/2006/relationships/hyperlink" Target="http://www.specagent.com/LookUp/?ulid=14840&amp;mf=&amp;src=wd" TargetMode="External"/><Relationship Id="rId31" Type="http://schemas.openxmlformats.org/officeDocument/2006/relationships/hyperlink" Target="http://www.specagent.com/LookUp/?ulid=14856&amp;mf=&amp;src=wd" TargetMode="External"/><Relationship Id="rId32" Type="http://schemas.openxmlformats.org/officeDocument/2006/relationships/header" Target="header1.xml"/><Relationship Id="rId33" Type="http://schemas.openxmlformats.org/officeDocument/2006/relationships/footer" Target="footer1.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CONTROL VALVES</dc:subject>
  <dc:title>SECTION 230923.11 - CONTROL VALVES</dc:title>
</cp:coreProperties>
</file>