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232223</w:t>
      </w:r>
      <w:r>
        <w:rPr/>
        <w:t xml:space="preserve"> - </w:t>
      </w:r>
      <w:r>
        <w:rPr>
          <w:rStyle w:val="NAM"/>
        </w:rPr>
        <w:t>STEAM CONDENSATE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Single-stage, centrifugal pumps with floor-mounted receiver.</w:t>
      </w:r>
    </w:p>
    <w:p>
      <w:pPr>
        <w:pStyle w:val="PR2"/>
        <w:numPr>
          <w:ilvl w:val="5"/>
          <w:numId w:val="1"/>
        </w:numPr>
        <w:rPr/>
      </w:pPr>
      <w:r>
        <w:rPr/>
        <w:t>Regenerative turbine pumps with floor-mounted receiver.</w:t>
      </w:r>
    </w:p>
    <w:p>
      <w:pPr>
        <w:pStyle w:val="PR2"/>
        <w:numPr>
          <w:ilvl w:val="5"/>
          <w:numId w:val="1"/>
        </w:numPr>
        <w:rPr/>
      </w:pPr>
      <w:r>
        <w:rPr/>
        <w:t>Two-stage, centrifugal pumps with floor-mounted receiver.</w:t>
      </w:r>
    </w:p>
    <w:p>
      <w:pPr>
        <w:pStyle w:val="PR2"/>
        <w:numPr>
          <w:ilvl w:val="5"/>
          <w:numId w:val="1"/>
        </w:numPr>
        <w:rPr/>
      </w:pPr>
      <w:r>
        <w:rPr/>
        <w:t>Single-stage, centrifugal pumps with elevated receiver.</w:t>
      </w:r>
    </w:p>
    <w:p>
      <w:pPr>
        <w:pStyle w:val="PR2"/>
        <w:numPr>
          <w:ilvl w:val="5"/>
          <w:numId w:val="1"/>
        </w:numPr>
        <w:rPr/>
      </w:pPr>
      <w:r>
        <w:rPr/>
        <w:t>Vertical, wet-pit-mounted duplex pumps.</w:t>
      </w:r>
    </w:p>
    <w:p>
      <w:pPr>
        <w:pStyle w:val="PR2"/>
        <w:numPr>
          <w:ilvl w:val="5"/>
          <w:numId w:val="1"/>
        </w:numPr>
        <w:rPr/>
      </w:pPr>
      <w:r>
        <w:rPr/>
        <w:t>Pressure-powered pumps.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PPE: Polyphenylene ether.</w:t>
      </w:r>
    </w:p>
    <w:p>
      <w:pPr>
        <w:pStyle w:val="PR1"/>
        <w:numPr>
          <w:ilvl w:val="4"/>
          <w:numId w:val="1"/>
        </w:numPr>
        <w:rPr/>
      </w:pPr>
      <w:r>
        <w:rPr/>
        <w:t>PPO: Polyphenylene oxide.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steam condensate pump.</w:t>
      </w:r>
    </w:p>
    <w:p>
      <w:pPr>
        <w:pStyle w:val="PR2"/>
        <w:numPr>
          <w:ilvl w:val="5"/>
          <w:numId w:val="1"/>
        </w:numPr>
        <w:spacing w:before="240" w:after="0"/>
        <w:rPr/>
      </w:pPr>
      <w:r>
        <w:rPr/>
        <w:t>Include certified performance curves and rated capacities, operating characteristics, furnished specialties, and accessories.</w:t>
      </w:r>
    </w:p>
    <w:p>
      <w:pPr>
        <w:pStyle w:val="PR2"/>
        <w:numPr>
          <w:ilvl w:val="5"/>
          <w:numId w:val="1"/>
        </w:numPr>
        <w:rPr/>
      </w:pPr>
      <w:r>
        <w:rPr/>
        <w:t>Indicate pump's operating point on curves.</w:t>
      </w:r>
    </w:p>
    <w:p>
      <w:pPr>
        <w:pStyle w:val="PR2"/>
        <w:numPr>
          <w:ilvl w:val="5"/>
          <w:numId w:val="1"/>
        </w:numPr>
        <w:rPr/>
      </w:pPr>
      <w:r>
        <w:rPr/>
        <w:t>Include receiver capacity and material.</w:t>
      </w:r>
    </w:p>
    <w:p>
      <w:pPr>
        <w:pStyle w:val="PR1"/>
        <w:numPr>
          <w:ilvl w:val="4"/>
          <w:numId w:val="1"/>
        </w:numPr>
        <w:rPr/>
      </w:pPr>
      <w:r>
        <w:rPr/>
        <w:t>Shop Drawings: For each pump/receiver.</w:t>
      </w:r>
    </w:p>
    <w:p>
      <w:pPr>
        <w:pStyle w:val="PR2"/>
        <w:numPr>
          <w:ilvl w:val="5"/>
          <w:numId w:val="1"/>
        </w:numPr>
        <w:spacing w:before="240" w:after="0"/>
        <w:rPr/>
      </w:pPr>
      <w:r>
        <w:rPr/>
        <w:t>Show pump layout and connections.</w:t>
      </w:r>
    </w:p>
    <w:p>
      <w:pPr>
        <w:pStyle w:val="PR2"/>
        <w:numPr>
          <w:ilvl w:val="5"/>
          <w:numId w:val="1"/>
        </w:numPr>
        <w:rPr/>
      </w:pPr>
      <w:r>
        <w:rPr/>
        <w:t>Include setting drawings with templates for installing foundation and anchor bolts and other anchorages.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steam condensate pumps/receivers,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ART"/>
        <w:numPr>
          <w:ilvl w:val="3"/>
          <w:numId w:val="1"/>
        </w:numPr>
        <w:ind w:hanging="0" w:left="0"/>
        <w:rPr/>
      </w:pPr>
      <w:r>
        <w:rPr/>
        <w:t>CLOSEOUT SUBMITTALS</w:t>
      </w:r>
    </w:p>
    <w:p>
      <w:pPr>
        <w:pStyle w:val="PR1"/>
        <w:numPr>
          <w:ilvl w:val="4"/>
          <w:numId w:val="1"/>
        </w:numPr>
        <w:rPr/>
      </w:pPr>
      <w:r>
        <w:rPr/>
        <w:t>Operation and Maintenance Data: For pumps to include in emergency, operation, and maintenance manuals.</w:t>
      </w:r>
    </w:p>
    <w:p>
      <w:pPr>
        <w:pStyle w:val="PR2"/>
        <w:numPr>
          <w:ilvl w:val="5"/>
          <w:numId w:val="1"/>
        </w:numPr>
        <w:spacing w:before="240" w:after="0"/>
        <w:rPr/>
      </w:pPr>
      <w:r>
        <w:rPr/>
        <w:t>Indicate actual installed items by marking submittals with an arrow or box.</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pump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 Fabricate and label steam condensate receivers to comply with ASME Boiler and Pressure Vessel Code: Section VIII, Division 1.</w:t>
      </w:r>
    </w:p>
    <w:p>
      <w:pPr>
        <w:pStyle w:val="PR1"/>
        <w:numPr>
          <w:ilvl w:val="4"/>
          <w:numId w:val="1"/>
        </w:numPr>
        <w:rPr/>
      </w:pPr>
      <w:r>
        <w:rPr/>
        <w:t>Electrical Components, Devices, and Accessories: Listed and labeled as defined in NFPA 70, by an NRTL, and marked for intended location and use.</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 Conditioning."</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Steam condensate pumps/receivers to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SINGLE-STAGE, CENTRIFUGAL PUMPS WITH FLOOR-MOUNTED RECEIVER</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Factory-fabricated, packaged, [</w:t>
      </w:r>
      <w:r>
        <w:rPr>
          <w:b/>
        </w:rPr>
        <w:t>simplex</w:t>
      </w:r>
      <w:r>
        <w:rPr/>
        <w:t>] [</w:t>
      </w:r>
      <w:r>
        <w:rPr>
          <w:b/>
        </w:rPr>
        <w:t>duplex</w:t>
      </w:r>
      <w:r>
        <w:rPr/>
        <w:t>] &lt;</w:t>
      </w:r>
      <w:r>
        <w:rPr>
          <w:b/>
        </w:rPr>
        <w:t>Insert number of pumps</w:t>
      </w:r>
      <w:r>
        <w:rPr/>
        <w:t xml:space="preserve">&gt;, electric-driven pumps; with receiver, float switch(es), controls, and accessories suitable for operation with steam condensate up to </w:t>
      </w:r>
      <w:r>
        <w:rPr>
          <w:rStyle w:val="IP"/>
        </w:rPr>
        <w:t>200 deg F</w:t>
      </w:r>
      <w:r>
        <w:rPr>
          <w:rStyle w:val="SI"/>
        </w:rPr>
        <w:t xml:space="preserve"> (93 deg C)</w:t>
      </w:r>
      <w:r>
        <w:rPr/>
        <w:t>.</w:t>
      </w:r>
    </w:p>
    <w:p>
      <w:pPr>
        <w:pStyle w:val="PR1"/>
        <w:numPr>
          <w:ilvl w:val="4"/>
          <w:numId w:val="1"/>
        </w:numPr>
        <w:rPr/>
      </w:pPr>
      <w:r>
        <w:rPr/>
        <w:t>Receiver:</w:t>
      </w:r>
    </w:p>
    <w:p>
      <w:pPr>
        <w:pStyle w:val="PR2"/>
        <w:numPr>
          <w:ilvl w:val="5"/>
          <w:numId w:val="1"/>
        </w:numPr>
        <w:spacing w:before="240" w:after="0"/>
        <w:rPr/>
      </w:pPr>
      <w:r>
        <w:rPr/>
        <w:t>Floor mounted.</w:t>
      </w:r>
    </w:p>
    <w:p>
      <w:pPr>
        <w:pStyle w:val="PR2"/>
        <w:numPr>
          <w:ilvl w:val="5"/>
          <w:numId w:val="1"/>
        </w:numPr>
        <w:rPr/>
      </w:pPr>
      <w:r>
        <w:rPr/>
        <w:t>Material: [</w:t>
      </w:r>
      <w:r>
        <w:rPr>
          <w:b/>
        </w:rPr>
        <w:t>Cast iron</w:t>
      </w:r>
      <w:r>
        <w:rPr/>
        <w:t>] [</w:t>
      </w:r>
      <w:r>
        <w:rPr>
          <w:b/>
        </w:rPr>
        <w:t>Carbon steel</w:t>
      </w:r>
      <w:r>
        <w:rPr/>
        <w:t>] [</w:t>
      </w:r>
      <w:r>
        <w:rPr>
          <w:b/>
        </w:rPr>
        <w:t>Stainless steel</w:t>
      </w:r>
      <w:r>
        <w:rPr/>
        <w:t>].</w:t>
      </w:r>
    </w:p>
    <w:p>
      <w:pPr>
        <w:pStyle w:val="PR2"/>
        <w:numPr>
          <w:ilvl w:val="5"/>
          <w:numId w:val="1"/>
        </w:numPr>
        <w:rPr/>
      </w:pPr>
      <w:r>
        <w:rPr/>
        <w:t>Externally adjustable float switches.</w:t>
      </w:r>
    </w:p>
    <w:p>
      <w:pPr>
        <w:pStyle w:val="PR2"/>
        <w:numPr>
          <w:ilvl w:val="5"/>
          <w:numId w:val="1"/>
        </w:numPr>
        <w:rPr/>
      </w:pPr>
      <w:r>
        <w:rPr/>
        <w:t>Flanges for pump mounting.</w:t>
      </w:r>
    </w:p>
    <w:p>
      <w:pPr>
        <w:pStyle w:val="PR2"/>
        <w:numPr>
          <w:ilvl w:val="5"/>
          <w:numId w:val="1"/>
        </w:numPr>
        <w:rPr/>
      </w:pPr>
      <w:r>
        <w:rPr/>
        <w:t>Water-level gauge and dial thermometer.</w:t>
      </w:r>
    </w:p>
    <w:p>
      <w:pPr>
        <w:pStyle w:val="PR2"/>
        <w:numPr>
          <w:ilvl w:val="5"/>
          <w:numId w:val="1"/>
        </w:numPr>
        <w:rPr/>
      </w:pPr>
      <w:r>
        <w:rPr/>
        <w:t>Pressure gauge at each pump discharge.</w:t>
      </w:r>
    </w:p>
    <w:p>
      <w:pPr>
        <w:pStyle w:val="PR2"/>
        <w:numPr>
          <w:ilvl w:val="5"/>
          <w:numId w:val="1"/>
        </w:numPr>
        <w:rPr/>
      </w:pPr>
      <w:r>
        <w:rPr/>
        <w:t>Isolation valve between pump and receiver.</w:t>
      </w:r>
    </w:p>
    <w:p>
      <w:pPr>
        <w:pStyle w:val="PR2"/>
        <w:numPr>
          <w:ilvl w:val="5"/>
          <w:numId w:val="1"/>
        </w:numPr>
        <w:rPr/>
      </w:pPr>
      <w:r>
        <w:rPr/>
        <w:t>Lifting eyebolts.</w:t>
      </w:r>
    </w:p>
    <w:p>
      <w:pPr>
        <w:pStyle w:val="PR2"/>
        <w:numPr>
          <w:ilvl w:val="5"/>
          <w:numId w:val="1"/>
        </w:numPr>
        <w:rPr/>
      </w:pPr>
      <w:r>
        <w:rPr/>
        <w:t>Vent and overflow.</w:t>
      </w:r>
    </w:p>
    <w:p>
      <w:pPr>
        <w:pStyle w:val="PR2"/>
        <w:numPr>
          <w:ilvl w:val="5"/>
          <w:numId w:val="1"/>
        </w:numPr>
        <w:rPr/>
      </w:pPr>
      <w:r>
        <w:rPr/>
        <w:t>Inlet strainer with vertical self-cleaning bronze screen and large dirt pocket.</w:t>
      </w:r>
    </w:p>
    <w:p>
      <w:pPr>
        <w:pStyle w:val="PR1"/>
        <w:numPr>
          <w:ilvl w:val="4"/>
          <w:numId w:val="1"/>
        </w:numPr>
        <w:rPr/>
      </w:pPr>
      <w:r>
        <w:rPr/>
        <w:t>Pumps:</w:t>
      </w:r>
    </w:p>
    <w:p>
      <w:pPr>
        <w:pStyle w:val="PR2"/>
        <w:numPr>
          <w:ilvl w:val="5"/>
          <w:numId w:val="1"/>
        </w:numPr>
        <w:spacing w:before="240" w:after="0"/>
        <w:rPr/>
      </w:pPr>
      <w:r>
        <w:rPr/>
        <w:t>Centrifugal, close coupled, vertical design.</w:t>
      </w:r>
    </w:p>
    <w:p>
      <w:pPr>
        <w:pStyle w:val="PR2"/>
        <w:numPr>
          <w:ilvl w:val="5"/>
          <w:numId w:val="1"/>
        </w:numPr>
        <w:rPr/>
      </w:pPr>
      <w:r>
        <w:rPr/>
        <w:t>Permanently aligned.</w:t>
      </w:r>
    </w:p>
    <w:p>
      <w:pPr>
        <w:pStyle w:val="CMT"/>
        <w:rPr/>
      </w:pPr>
      <w:r>
        <w:rPr/>
        <w:t>In "Impeller" Subparagraph below, not all manufacturers offer each option. Consult manufacturers.</w:t>
      </w:r>
    </w:p>
    <w:p>
      <w:pPr>
        <w:pStyle w:val="PR2"/>
        <w:numPr>
          <w:ilvl w:val="5"/>
          <w:numId w:val="1"/>
        </w:numPr>
        <w:rPr/>
      </w:pPr>
      <w:r>
        <w:rPr/>
        <w:t>Impeller: [</w:t>
      </w:r>
      <w:r>
        <w:rPr>
          <w:b/>
        </w:rPr>
        <w:t>Bronze</w:t>
      </w:r>
      <w:r>
        <w:rPr/>
        <w:t>] [</w:t>
      </w:r>
      <w:r>
        <w:rPr>
          <w:b/>
        </w:rPr>
        <w:t>stainless steel</w:t>
      </w:r>
      <w:r>
        <w:rPr/>
        <w:t>] [</w:t>
      </w:r>
      <w:r>
        <w:rPr>
          <w:b/>
        </w:rPr>
        <w:t>or</w:t>
      </w:r>
      <w:r>
        <w:rPr/>
        <w:t>] [</w:t>
      </w:r>
      <w:r>
        <w:rPr>
          <w:b/>
        </w:rPr>
        <w:t>modified PPO/PPE blend thermoplastic</w:t>
      </w:r>
      <w:r>
        <w:rPr/>
        <w:t>].</w:t>
      </w:r>
    </w:p>
    <w:p>
      <w:pPr>
        <w:pStyle w:val="PR2"/>
        <w:numPr>
          <w:ilvl w:val="5"/>
          <w:numId w:val="1"/>
        </w:numPr>
        <w:rPr/>
      </w:pPr>
      <w:r>
        <w:rPr/>
        <w:t xml:space="preserve">Mechanical seals rated at </w:t>
      </w:r>
      <w:r>
        <w:rPr>
          <w:rStyle w:val="IP"/>
        </w:rPr>
        <w:t>250 deg F</w:t>
      </w:r>
      <w:r>
        <w:rPr>
          <w:rStyle w:val="SI"/>
        </w:rPr>
        <w:t xml:space="preserve"> (120 deg C)</w:t>
      </w:r>
      <w:r>
        <w:rPr/>
        <w:t>.</w:t>
      </w:r>
    </w:p>
    <w:p>
      <w:pPr>
        <w:pStyle w:val="PR2"/>
        <w:numPr>
          <w:ilvl w:val="5"/>
          <w:numId w:val="1"/>
        </w:numPr>
        <w:rPr/>
      </w:pPr>
      <w:r>
        <w:rPr/>
        <w:t>Mounted on receiver flange.</w:t>
      </w:r>
    </w:p>
    <w:p>
      <w:pPr>
        <w:pStyle w:val="PR1"/>
        <w:numPr>
          <w:ilvl w:val="4"/>
          <w:numId w:val="1"/>
        </w:numPr>
        <w:rPr/>
      </w:pPr>
      <w:r>
        <w:rPr/>
        <w:t>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Delete "Enclosure" Subparagraph below if included in schedule on Drawings or in "Capacities and Characteristics" Paragraph.</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"Service Conditions," "Efficiency," "NEMA Design," and "Service Factor" subparagraphs below if options are available from pump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Cast iron, cast aluminum, or rolled steel.</w:t>
      </w:r>
    </w:p>
    <w:p>
      <w:pPr>
        <w:pStyle w:val="CMT"/>
        <w:rPr/>
      </w:pPr>
      <w:r>
        <w:rPr/>
        <w:t>In "Motor Bearings" Subparagraph below, confirm options availability with manufacturers.</w:t>
      </w:r>
    </w:p>
    <w:p>
      <w:pPr>
        <w:pStyle w:val="PR2"/>
        <w:numPr>
          <w:ilvl w:val="5"/>
          <w:numId w:val="1"/>
        </w:numPr>
        <w:rPr/>
      </w:pPr>
      <w:r>
        <w:rPr/>
        <w:t>Motor Bearings: [</w:t>
      </w:r>
      <w:r>
        <w:rPr>
          <w:b/>
        </w:rPr>
        <w:t>Permanently lubricated</w:t>
      </w:r>
      <w:r>
        <w:rPr/>
        <w:t>] [</w:t>
      </w:r>
      <w:r>
        <w:rPr>
          <w:b/>
        </w:rPr>
        <w:t>Grease-lubricated</w:t>
      </w:r>
      <w:r>
        <w:rPr/>
        <w:t>] ball bearings.</w:t>
      </w:r>
    </w:p>
    <w:p>
      <w:pPr>
        <w:pStyle w:val="PR2"/>
        <w:numPr>
          <w:ilvl w:val="5"/>
          <w:numId w:val="1"/>
        </w:numPr>
        <w:rPr/>
      </w:pPr>
      <w:r>
        <w:rPr/>
        <w:t>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(meters)</w:t>
      </w:r>
      <w:r>
        <w:rPr/>
        <w:t>&gt; above sea level.</w:t>
      </w:r>
    </w:p>
    <w:p>
      <w:pPr>
        <w:pStyle w:val="PR3"/>
        <w:numPr>
          <w:ilvl w:val="6"/>
          <w:numId w:val="1"/>
        </w:numPr>
        <w:rPr/>
      </w:pPr>
      <w:r>
        <w:rPr/>
        <w:t>High Humidity: &lt;</w:t>
      </w:r>
      <w:r>
        <w:rPr>
          <w:b/>
        </w:rPr>
        <w:t xml:space="preserve">Insert wet bulb </w:t>
      </w:r>
      <w:r>
        <w:rPr>
          <w:rStyle w:val="IP"/>
          <w:b/>
        </w:rPr>
        <w:t>deg F</w:t>
      </w:r>
      <w:r>
        <w:rPr>
          <w:rStyle w:val="SI"/>
          <w:b/>
        </w:rPr>
        <w:t xml:space="preserve"> (deg C)</w:t>
      </w:r>
      <w:r>
        <w:rPr/>
        <w:t>&gt;.</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1"/>
        <w:numPr>
          <w:ilvl w:val="4"/>
          <w:numId w:val="1"/>
        </w:numPr>
        <w:rPr/>
      </w:pPr>
      <w:r>
        <w:rPr/>
        <w:t>Control Panel:</w:t>
      </w:r>
    </w:p>
    <w:p>
      <w:pPr>
        <w:pStyle w:val="CMT"/>
        <w:rPr/>
      </w:pPr>
      <w:r>
        <w:rPr/>
        <w:t>In first subparagraph below, confirm options availability with manufacturers.</w:t>
      </w:r>
    </w:p>
    <w:p>
      <w:pPr>
        <w:pStyle w:val="PR2"/>
        <w:numPr>
          <w:ilvl w:val="5"/>
          <w:numId w:val="1"/>
        </w:numPr>
        <w:spacing w:before="240" w:after="0"/>
        <w:rPr/>
      </w:pPr>
      <w:r>
        <w:rPr/>
        <w:t>NEMA 250, [</w:t>
      </w:r>
      <w:r>
        <w:rPr>
          <w:b/>
        </w:rPr>
        <w:t>Type 1</w:t>
      </w:r>
      <w:r>
        <w:rPr/>
        <w:t>] [</w:t>
      </w:r>
      <w:r>
        <w:rPr>
          <w:b/>
        </w:rPr>
        <w:t>Type 12</w:t>
      </w:r>
      <w:r>
        <w:rPr/>
        <w:t>] &lt;</w:t>
      </w:r>
      <w:r>
        <w:rPr>
          <w:b/>
        </w:rPr>
        <w:t>Insert type</w:t>
      </w:r>
      <w:r>
        <w:rPr/>
        <w:t>&gt; enclosure with hinged door and grounding lug, mounted on pump.</w:t>
      </w:r>
    </w:p>
    <w:p>
      <w:pPr>
        <w:pStyle w:val="PR2"/>
        <w:numPr>
          <w:ilvl w:val="5"/>
          <w:numId w:val="1"/>
        </w:numPr>
        <w:rPr/>
      </w:pPr>
      <w:r>
        <w:rPr/>
        <w:t>Combination magnetic starter with fused disconnect[</w:t>
      </w:r>
      <w:r>
        <w:rPr>
          <w:b/>
        </w:rPr>
        <w:t> for each pump,</w:t>
      </w:r>
      <w:r>
        <w:rPr/>
        <w:t>] and cover interlock.</w:t>
      </w:r>
    </w:p>
    <w:p>
      <w:pPr>
        <w:pStyle w:val="PR2"/>
        <w:numPr>
          <w:ilvl w:val="5"/>
          <w:numId w:val="1"/>
        </w:numPr>
        <w:rPr/>
      </w:pPr>
      <w:r>
        <w:rPr/>
        <w:t>Factory wired between pumps and float switches, for single external electrical connection.</w:t>
      </w:r>
    </w:p>
    <w:p>
      <w:pPr>
        <w:pStyle w:val="PR2"/>
        <w:numPr>
          <w:ilvl w:val="5"/>
          <w:numId w:val="1"/>
        </w:numPr>
        <w:rPr/>
      </w:pPr>
      <w:r>
        <w:rPr/>
        <w:t>Provide fused, control-power transformer if exceeds 230 V ac.</w:t>
      </w:r>
    </w:p>
    <w:p>
      <w:pPr>
        <w:pStyle w:val="CMT"/>
        <w:rPr/>
      </w:pPr>
      <w:r>
        <w:rPr/>
        <w:t>Retain first two subparagraphs below for multiple pump units.</w:t>
      </w:r>
    </w:p>
    <w:p>
      <w:pPr>
        <w:pStyle w:val="PR2"/>
        <w:numPr>
          <w:ilvl w:val="5"/>
          <w:numId w:val="1"/>
        </w:numPr>
        <w:rPr/>
      </w:pPr>
      <w:r>
        <w:rPr/>
        <w:t>Electrical pump alternator to operate pumps in [</w:t>
      </w:r>
      <w:r>
        <w:rPr>
          <w:b/>
        </w:rPr>
        <w:t>lead-lag</w:t>
      </w:r>
      <w:r>
        <w:rPr/>
        <w:t>] &lt;</w:t>
      </w:r>
      <w:r>
        <w:rPr>
          <w:b/>
        </w:rPr>
        <w:t>Insert sequence</w:t>
      </w:r>
      <w:r>
        <w:rPr/>
        <w:t>&gt; sequence and allow [</w:t>
      </w:r>
      <w:r>
        <w:rPr>
          <w:b/>
        </w:rPr>
        <w:t>both</w:t>
      </w:r>
      <w:r>
        <w:rPr/>
        <w:t>] [</w:t>
      </w:r>
      <w:r>
        <w:rPr>
          <w:b/>
        </w:rPr>
        <w:t>all</w:t>
      </w:r>
      <w:r>
        <w:rPr/>
        <w:t>] pumps to operate on receiver high level.</w:t>
      </w:r>
    </w:p>
    <w:p>
      <w:pPr>
        <w:pStyle w:val="PR2"/>
        <w:numPr>
          <w:ilvl w:val="5"/>
          <w:numId w:val="1"/>
        </w:numPr>
        <w:rPr/>
      </w:pPr>
      <w:r>
        <w:rPr/>
        <w:t>Manual control to override electrical pump alternator and manually select the lead pump.</w:t>
      </w:r>
    </w:p>
    <w:p>
      <w:pPr>
        <w:pStyle w:val="PR2"/>
        <w:numPr>
          <w:ilvl w:val="5"/>
          <w:numId w:val="1"/>
        </w:numPr>
        <w:rPr/>
      </w:pPr>
      <w:r>
        <w:rPr/>
        <w:t>Hand-off-auto selector switch.</w:t>
      </w:r>
    </w:p>
    <w:p>
      <w:pPr>
        <w:pStyle w:val="PR2"/>
        <w:numPr>
          <w:ilvl w:val="5"/>
          <w:numId w:val="1"/>
        </w:numPr>
        <w:rPr/>
      </w:pPr>
      <w:r>
        <w:rPr/>
        <w:t>Momentary-contact "TEST" push button on cover for each pump.</w:t>
      </w:r>
    </w:p>
    <w:p>
      <w:pPr>
        <w:pStyle w:val="PR2"/>
        <w:numPr>
          <w:ilvl w:val="5"/>
          <w:numId w:val="1"/>
        </w:numPr>
        <w:rPr/>
      </w:pPr>
      <w:r>
        <w:rPr/>
        <w:t>Numbered terminal strip.</w:t>
      </w:r>
    </w:p>
    <w:p>
      <w:pPr>
        <w:pStyle w:val="PR2"/>
        <w:numPr>
          <w:ilvl w:val="5"/>
          <w:numId w:val="1"/>
        </w:numPr>
        <w:rPr/>
      </w:pPr>
      <w:r>
        <w:rPr/>
        <w:t>Disconnect switch.</w:t>
      </w:r>
    </w:p>
    <w:p>
      <w:pPr>
        <w:pStyle w:val="CMT"/>
        <w:rPr/>
      </w:pPr>
      <w:r>
        <w:rPr/>
        <w:t>If Project has more than one type or configuration of small floor-mounted pump with receiver and float switches,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Pumps: &lt;</w:t>
      </w:r>
      <w:r>
        <w:rPr>
          <w:b/>
        </w:rPr>
        <w:t>Insert number</w:t>
      </w:r>
      <w:r>
        <w:rPr/>
        <w:t>&gt;.</w:t>
      </w:r>
    </w:p>
    <w:p>
      <w:pPr>
        <w:pStyle w:val="PR2"/>
        <w:numPr>
          <w:ilvl w:val="5"/>
          <w:numId w:val="1"/>
        </w:numPr>
        <w:rPr/>
      </w:pPr>
      <w:r>
        <w:rPr/>
        <w:t>Capacity, Each Pump:</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Discharge Head: &lt;</w:t>
      </w:r>
      <w:r>
        <w:rPr>
          <w:b/>
        </w:rPr>
        <w:t xml:space="preserve">Insert </w:t>
      </w:r>
      <w:r>
        <w:rPr>
          <w:rStyle w:val="IP"/>
          <w:b/>
        </w:rPr>
        <w:t>psig</w:t>
      </w:r>
      <w:r>
        <w:rPr>
          <w:rStyle w:val="SI"/>
          <w:b/>
        </w:rPr>
        <w:t xml:space="preserve"> (kPa)</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PR3"/>
        <w:numPr>
          <w:ilvl w:val="6"/>
          <w:numId w:val="1"/>
        </w:numPr>
        <w:rPr/>
      </w:pPr>
      <w:r>
        <w:rPr/>
        <w:t>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Receiver:</w:t>
      </w:r>
    </w:p>
    <w:p>
      <w:pPr>
        <w:pStyle w:val="PR3"/>
        <w:numPr>
          <w:ilvl w:val="6"/>
          <w:numId w:val="1"/>
        </w:numPr>
        <w:spacing w:before="240" w:after="0"/>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Height to Inlet: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230</w:t>
      </w:r>
      <w:r>
        <w:rPr/>
        <w:t>] [</w:t>
      </w:r>
      <w:r>
        <w:rPr>
          <w:b/>
        </w:rPr>
        <w:t>240</w:t>
      </w:r>
      <w:r>
        <w:rPr/>
        <w:t>] &lt;</w:t>
      </w:r>
      <w:r>
        <w:rPr>
          <w:b/>
        </w:rPr>
        <w:t>Insert value</w:t>
      </w:r>
      <w:r>
        <w:rPr/>
        <w:t>&gt;.</w:t>
      </w:r>
    </w:p>
    <w:p>
      <w:pPr>
        <w:pStyle w:val="PR3"/>
        <w:numPr>
          <w:ilvl w:val="6"/>
          <w:numId w:val="1"/>
        </w:numPr>
        <w:rPr/>
      </w:pPr>
      <w:r>
        <w:rPr/>
        <w:t>Phase: Single.</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REGENERATIVE TURBINE PUMPS WITH FLOOR-MOUNTED RECEIVER</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Factory-fabricated, packaged, [</w:t>
      </w:r>
      <w:r>
        <w:rPr>
          <w:b/>
        </w:rPr>
        <w:t>simplex</w:t>
      </w:r>
      <w:r>
        <w:rPr/>
        <w:t>] [</w:t>
      </w:r>
      <w:r>
        <w:rPr>
          <w:b/>
        </w:rPr>
        <w:t>duplex</w:t>
      </w:r>
      <w:r>
        <w:rPr/>
        <w:t>], electric-driven regenerative turbine pumps; with receiver, pumps, float switch(es), controls, and accessories suitable for operation with steam condensate up to [</w:t>
      </w:r>
      <w:r>
        <w:rPr>
          <w:rStyle w:val="IP"/>
          <w:b/>
        </w:rPr>
        <w:t>210 deg F</w:t>
      </w:r>
      <w:r>
        <w:rPr>
          <w:rStyle w:val="SI"/>
          <w:b/>
        </w:rPr>
        <w:t xml:space="preserve"> (99 deg C)</w:t>
      </w:r>
      <w:r>
        <w:rPr/>
        <w:t>] &lt;</w:t>
      </w:r>
      <w:r>
        <w:rPr>
          <w:b/>
        </w:rPr>
        <w:t>Insert temperature</w:t>
      </w:r>
      <w:r>
        <w:rPr/>
        <w:t>&gt;.</w:t>
      </w:r>
    </w:p>
    <w:p>
      <w:pPr>
        <w:pStyle w:val="PR1"/>
        <w:numPr>
          <w:ilvl w:val="4"/>
          <w:numId w:val="1"/>
        </w:numPr>
        <w:rPr/>
      </w:pPr>
      <w:r>
        <w:rPr/>
        <w:t>Receiver:</w:t>
      </w:r>
    </w:p>
    <w:p>
      <w:pPr>
        <w:pStyle w:val="PR2"/>
        <w:numPr>
          <w:ilvl w:val="5"/>
          <w:numId w:val="1"/>
        </w:numPr>
        <w:spacing w:before="240" w:after="0"/>
        <w:rPr/>
      </w:pPr>
      <w:r>
        <w:rPr/>
        <w:t>Floor mounted.</w:t>
      </w:r>
    </w:p>
    <w:p>
      <w:pPr>
        <w:pStyle w:val="PR2"/>
        <w:numPr>
          <w:ilvl w:val="5"/>
          <w:numId w:val="1"/>
        </w:numPr>
        <w:rPr/>
      </w:pPr>
      <w:r>
        <w:rPr/>
        <w:t>Material: [</w:t>
      </w:r>
      <w:r>
        <w:rPr>
          <w:b/>
        </w:rPr>
        <w:t>Cast iron</w:t>
      </w:r>
      <w:r>
        <w:rPr/>
        <w:t>] [</w:t>
      </w:r>
      <w:r>
        <w:rPr>
          <w:b/>
        </w:rPr>
        <w:t>Welded steel</w:t>
      </w:r>
      <w:r>
        <w:rPr/>
        <w:t>] &lt;</w:t>
      </w:r>
      <w:r>
        <w:rPr>
          <w:b/>
        </w:rPr>
        <w:t>Insert material</w:t>
      </w:r>
      <w:r>
        <w:rPr/>
        <w:t>&gt;.</w:t>
      </w:r>
    </w:p>
    <w:p>
      <w:pPr>
        <w:pStyle w:val="PR2"/>
        <w:numPr>
          <w:ilvl w:val="5"/>
          <w:numId w:val="1"/>
        </w:numPr>
        <w:rPr/>
      </w:pPr>
      <w:r>
        <w:rPr/>
        <w:t>Externally adjustable float switches.</w:t>
      </w:r>
    </w:p>
    <w:p>
      <w:pPr>
        <w:pStyle w:val="PR2"/>
        <w:numPr>
          <w:ilvl w:val="5"/>
          <w:numId w:val="1"/>
        </w:numPr>
        <w:rPr/>
      </w:pPr>
      <w:r>
        <w:rPr/>
        <w:t>Flanges for pump mounting.</w:t>
      </w:r>
    </w:p>
    <w:p>
      <w:pPr>
        <w:pStyle w:val="PR2"/>
        <w:numPr>
          <w:ilvl w:val="5"/>
          <w:numId w:val="1"/>
        </w:numPr>
        <w:rPr/>
      </w:pPr>
      <w:r>
        <w:rPr/>
        <w:t>Water-level gauge and dial thermometer.</w:t>
      </w:r>
    </w:p>
    <w:p>
      <w:pPr>
        <w:pStyle w:val="PR2"/>
        <w:numPr>
          <w:ilvl w:val="5"/>
          <w:numId w:val="1"/>
        </w:numPr>
        <w:rPr/>
      </w:pPr>
      <w:r>
        <w:rPr/>
        <w:t>Pressure gauge at each pump discharge.</w:t>
      </w:r>
    </w:p>
    <w:p>
      <w:pPr>
        <w:pStyle w:val="PR2"/>
        <w:numPr>
          <w:ilvl w:val="5"/>
          <w:numId w:val="1"/>
        </w:numPr>
        <w:rPr/>
      </w:pPr>
      <w:r>
        <w:rPr/>
        <w:t>Bronze fitting isolation valve between pump and receiver.</w:t>
      </w:r>
    </w:p>
    <w:p>
      <w:pPr>
        <w:pStyle w:val="PR2"/>
        <w:numPr>
          <w:ilvl w:val="5"/>
          <w:numId w:val="1"/>
        </w:numPr>
        <w:rPr/>
      </w:pPr>
      <w:r>
        <w:rPr/>
        <w:t>Lifting eyebolts.</w:t>
      </w:r>
    </w:p>
    <w:p>
      <w:pPr>
        <w:pStyle w:val="PR2"/>
        <w:numPr>
          <w:ilvl w:val="5"/>
          <w:numId w:val="1"/>
        </w:numPr>
        <w:rPr/>
      </w:pPr>
      <w:r>
        <w:rPr/>
        <w:t>Vent and overflow.</w:t>
      </w:r>
    </w:p>
    <w:p>
      <w:pPr>
        <w:pStyle w:val="PR2"/>
        <w:numPr>
          <w:ilvl w:val="5"/>
          <w:numId w:val="1"/>
        </w:numPr>
        <w:rPr/>
      </w:pPr>
      <w:r>
        <w:rPr/>
        <w:t>Cast-iron inlet strainer with vertical self-cleaning bronze screen and large dirt pocket.</w:t>
      </w:r>
    </w:p>
    <w:p>
      <w:pPr>
        <w:pStyle w:val="PR1"/>
        <w:numPr>
          <w:ilvl w:val="4"/>
          <w:numId w:val="1"/>
        </w:numPr>
        <w:rPr/>
      </w:pPr>
      <w:r>
        <w:rPr/>
        <w:t>Pumps:</w:t>
      </w:r>
    </w:p>
    <w:p>
      <w:pPr>
        <w:pStyle w:val="PR2"/>
        <w:numPr>
          <w:ilvl w:val="5"/>
          <w:numId w:val="1"/>
        </w:numPr>
        <w:spacing w:before="240" w:after="0"/>
        <w:rPr/>
      </w:pPr>
      <w:r>
        <w:rPr/>
        <w:t>Regenerative turbine, close coupled.</w:t>
      </w:r>
    </w:p>
    <w:p>
      <w:pPr>
        <w:pStyle w:val="PR2"/>
        <w:numPr>
          <w:ilvl w:val="5"/>
          <w:numId w:val="1"/>
        </w:numPr>
        <w:rPr/>
      </w:pPr>
      <w:r>
        <w:rPr/>
        <w:t>Permanently aligned.</w:t>
      </w:r>
    </w:p>
    <w:p>
      <w:pPr>
        <w:pStyle w:val="PR2"/>
        <w:numPr>
          <w:ilvl w:val="5"/>
          <w:numId w:val="1"/>
        </w:numPr>
        <w:rPr/>
      </w:pPr>
      <w:r>
        <w:rPr/>
        <w:t>Bronze fitted.</w:t>
      </w:r>
    </w:p>
    <w:p>
      <w:pPr>
        <w:pStyle w:val="PR2"/>
        <w:numPr>
          <w:ilvl w:val="5"/>
          <w:numId w:val="1"/>
        </w:numPr>
        <w:rPr/>
      </w:pPr>
      <w:r>
        <w:rPr/>
        <w:t xml:space="preserve">Mechanical seals rated at </w:t>
      </w:r>
      <w:r>
        <w:rPr>
          <w:rStyle w:val="IP"/>
        </w:rPr>
        <w:t>250 deg F</w:t>
      </w:r>
      <w:r>
        <w:rPr>
          <w:rStyle w:val="SI"/>
        </w:rPr>
        <w:t xml:space="preserve"> (120 deg C)</w:t>
      </w:r>
      <w:r>
        <w:rPr/>
        <w:t>.</w:t>
      </w:r>
    </w:p>
    <w:p>
      <w:pPr>
        <w:pStyle w:val="PR2"/>
        <w:numPr>
          <w:ilvl w:val="5"/>
          <w:numId w:val="1"/>
        </w:numPr>
        <w:rPr/>
      </w:pPr>
      <w:r>
        <w:rPr/>
        <w:t>Independent pump control circuit for each pump.</w:t>
      </w:r>
    </w:p>
    <w:p>
      <w:pPr>
        <w:pStyle w:val="PR2"/>
        <w:numPr>
          <w:ilvl w:val="5"/>
          <w:numId w:val="1"/>
        </w:numPr>
        <w:rPr/>
      </w:pPr>
      <w:r>
        <w:rPr/>
        <w:t>Mounted on base or receiver flange.</w:t>
      </w:r>
    </w:p>
    <w:p>
      <w:pPr>
        <w:pStyle w:val="PR2"/>
        <w:numPr>
          <w:ilvl w:val="5"/>
          <w:numId w:val="1"/>
        </w:numPr>
        <w:rPr/>
      </w:pPr>
      <w:r>
        <w:rPr/>
        <w:t xml:space="preserve">Rated to operate with a minimum of </w:t>
      </w:r>
      <w:r>
        <w:rPr>
          <w:rStyle w:val="IP"/>
        </w:rPr>
        <w:t>2 ft.</w:t>
      </w:r>
      <w:r>
        <w:rPr>
          <w:rStyle w:val="SI"/>
        </w:rPr>
        <w:t xml:space="preserve"> (610 mm)</w:t>
      </w:r>
      <w:r>
        <w:rPr/>
        <w:t xml:space="preserve"> of NPSH.</w:t>
      </w:r>
    </w:p>
    <w:p>
      <w:pPr>
        <w:pStyle w:val="PR1"/>
        <w:numPr>
          <w:ilvl w:val="4"/>
          <w:numId w:val="1"/>
        </w:numPr>
        <w:rPr/>
      </w:pPr>
      <w:r>
        <w:rPr/>
        <w:t>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Delete "Enclosure" Subparagraph below if included in schedule on Drawings or in "Capacities and Characteristics" Paragraph.</w:t>
      </w:r>
    </w:p>
    <w:p>
      <w:pPr>
        <w:pStyle w:val="PR2"/>
        <w:numPr>
          <w:ilvl w:val="5"/>
          <w:numId w:val="1"/>
        </w:numPr>
        <w:rPr/>
      </w:pPr>
      <w:r>
        <w:rPr/>
        <w:t>Enclosure: [</w:t>
      </w:r>
      <w:r>
        <w:rPr>
          <w:b/>
        </w:rPr>
        <w:t>Open, dripproof</w:t>
      </w:r>
      <w:r>
        <w:rPr/>
        <w:t>] &lt;</w:t>
      </w:r>
      <w:r>
        <w:rPr>
          <w:b/>
        </w:rPr>
        <w:t>Insert type</w:t>
      </w:r>
      <w:r>
        <w:rPr/>
        <w:t>&gt;.</w:t>
      </w:r>
    </w:p>
    <w:p>
      <w:pPr>
        <w:pStyle w:val="CMT"/>
        <w:rPr/>
      </w:pPr>
      <w:r>
        <w:rPr/>
        <w:t>Retain "Enclosure Materials," "Motor Bearings," "Service Conditions," "Efficiency," "NEMA Design," and "Service Factor" subparagraphs below if options are available from pump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Cast iron, cast aluminum, or rolled steel.</w:t>
      </w:r>
    </w:p>
    <w:p>
      <w:pPr>
        <w:pStyle w:val="CMT"/>
        <w:rPr/>
      </w:pPr>
      <w:r>
        <w:rPr/>
        <w:t>In "Motor Bearings" Subparagraph below, confirm options availability with manufacturer.</w:t>
      </w:r>
    </w:p>
    <w:p>
      <w:pPr>
        <w:pStyle w:val="PR2"/>
        <w:numPr>
          <w:ilvl w:val="5"/>
          <w:numId w:val="1"/>
        </w:numPr>
        <w:rPr/>
      </w:pPr>
      <w:r>
        <w:rPr/>
        <w:t>Motor Bearings: [</w:t>
      </w:r>
      <w:r>
        <w:rPr>
          <w:b/>
        </w:rPr>
        <w:t>Permanently lubricated</w:t>
      </w:r>
      <w:r>
        <w:rPr/>
        <w:t>] [</w:t>
      </w:r>
      <w:r>
        <w:rPr>
          <w:b/>
        </w:rPr>
        <w:t>Grease-lubricated</w:t>
      </w:r>
      <w:r>
        <w:rPr/>
        <w:t>] ball bearings.</w:t>
      </w:r>
    </w:p>
    <w:p>
      <w:pPr>
        <w:pStyle w:val="PR2"/>
        <w:numPr>
          <w:ilvl w:val="5"/>
          <w:numId w:val="1"/>
        </w:numPr>
        <w:rPr/>
      </w:pPr>
      <w:r>
        <w:rPr/>
        <w:t>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(meters)</w:t>
      </w:r>
      <w:r>
        <w:rPr/>
        <w:t>&gt; above sea level.</w:t>
      </w:r>
    </w:p>
    <w:p>
      <w:pPr>
        <w:pStyle w:val="PR3"/>
        <w:numPr>
          <w:ilvl w:val="6"/>
          <w:numId w:val="1"/>
        </w:numPr>
        <w:rPr/>
      </w:pPr>
      <w:r>
        <w:rPr/>
        <w:t>High Humidity: &lt;</w:t>
      </w:r>
      <w:r>
        <w:rPr>
          <w:b/>
        </w:rPr>
        <w:t xml:space="preserve">Insert wet bulb </w:t>
      </w:r>
      <w:r>
        <w:rPr>
          <w:rStyle w:val="IP"/>
          <w:b/>
        </w:rPr>
        <w:t>deg F</w:t>
      </w:r>
      <w:r>
        <w:rPr>
          <w:rStyle w:val="SI"/>
          <w:b/>
        </w:rPr>
        <w:t xml:space="preserve"> (deg C)</w:t>
      </w:r>
      <w:r>
        <w:rPr/>
        <w:t>&gt;.</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1"/>
        <w:numPr>
          <w:ilvl w:val="4"/>
          <w:numId w:val="1"/>
        </w:numPr>
        <w:rPr/>
      </w:pPr>
      <w:r>
        <w:rPr/>
        <w:t>Control Panel:</w:t>
      </w:r>
    </w:p>
    <w:p>
      <w:pPr>
        <w:pStyle w:val="CMT"/>
        <w:rPr/>
      </w:pPr>
      <w:r>
        <w:rPr/>
        <w:t>In first subparagraph below, confirm options availability with manufacturer.</w:t>
      </w:r>
    </w:p>
    <w:p>
      <w:pPr>
        <w:pStyle w:val="PR2"/>
        <w:numPr>
          <w:ilvl w:val="5"/>
          <w:numId w:val="1"/>
        </w:numPr>
        <w:spacing w:before="240" w:after="0"/>
        <w:rPr/>
      </w:pPr>
      <w:r>
        <w:rPr/>
        <w:t>NEMA 250, [</w:t>
      </w:r>
      <w:r>
        <w:rPr>
          <w:b/>
        </w:rPr>
        <w:t>Type 1</w:t>
      </w:r>
      <w:r>
        <w:rPr/>
        <w:t>] [</w:t>
      </w:r>
      <w:r>
        <w:rPr>
          <w:b/>
        </w:rPr>
        <w:t>Type 12</w:t>
      </w:r>
      <w:r>
        <w:rPr/>
        <w:t>] &lt;</w:t>
      </w:r>
      <w:r>
        <w:rPr>
          <w:b/>
        </w:rPr>
        <w:t>Insert type</w:t>
      </w:r>
      <w:r>
        <w:rPr/>
        <w:t>&gt; enclosure with hinged door and grounding lug, mounted on pump.</w:t>
      </w:r>
    </w:p>
    <w:p>
      <w:pPr>
        <w:pStyle w:val="PR2"/>
        <w:numPr>
          <w:ilvl w:val="5"/>
          <w:numId w:val="1"/>
        </w:numPr>
        <w:rPr/>
      </w:pPr>
      <w:r>
        <w:rPr/>
        <w:t>Combination magnetic starter with fused disconnects[</w:t>
      </w:r>
      <w:r>
        <w:rPr>
          <w:b/>
        </w:rPr>
        <w:t> for each pump,</w:t>
      </w:r>
      <w:r>
        <w:rPr/>
        <w:t>] and cover interlock.</w:t>
      </w:r>
    </w:p>
    <w:p>
      <w:pPr>
        <w:pStyle w:val="PR2"/>
        <w:numPr>
          <w:ilvl w:val="5"/>
          <w:numId w:val="1"/>
        </w:numPr>
        <w:rPr/>
      </w:pPr>
      <w:r>
        <w:rPr/>
        <w:t>Factory wired between pumps and float switches, for single external electrical connection.</w:t>
      </w:r>
    </w:p>
    <w:p>
      <w:pPr>
        <w:pStyle w:val="PR2"/>
        <w:numPr>
          <w:ilvl w:val="5"/>
          <w:numId w:val="1"/>
        </w:numPr>
        <w:rPr/>
      </w:pPr>
      <w:r>
        <w:rPr/>
        <w:t>Provide fused, control-power transformer if exceeds 230 V ac.</w:t>
      </w:r>
    </w:p>
    <w:p>
      <w:pPr>
        <w:pStyle w:val="CMT"/>
        <w:rPr/>
      </w:pPr>
      <w:r>
        <w:rPr/>
        <w:t>Retain first three subparagraphs below for multiple pump units.</w:t>
      </w:r>
    </w:p>
    <w:p>
      <w:pPr>
        <w:pStyle w:val="PR2"/>
        <w:numPr>
          <w:ilvl w:val="5"/>
          <w:numId w:val="1"/>
        </w:numPr>
        <w:rPr/>
      </w:pPr>
      <w:r>
        <w:rPr/>
        <w:t>Electrical pump alternator to operate pumps in [</w:t>
      </w:r>
      <w:r>
        <w:rPr>
          <w:b/>
        </w:rPr>
        <w:t>lead-lag</w:t>
      </w:r>
      <w:r>
        <w:rPr/>
        <w:t>] &lt;</w:t>
      </w:r>
      <w:r>
        <w:rPr>
          <w:b/>
        </w:rPr>
        <w:t>Insert sequence</w:t>
      </w:r>
      <w:r>
        <w:rPr/>
        <w:t>&gt; sequence and allow both pumps to operate on receiver high level.</w:t>
      </w:r>
    </w:p>
    <w:p>
      <w:pPr>
        <w:pStyle w:val="PR2"/>
        <w:numPr>
          <w:ilvl w:val="5"/>
          <w:numId w:val="1"/>
        </w:numPr>
        <w:rPr/>
      </w:pPr>
      <w:r>
        <w:rPr/>
        <w:t>Manual control to override electrical pump alternator and manually select the lead pump.</w:t>
      </w:r>
    </w:p>
    <w:p>
      <w:pPr>
        <w:pStyle w:val="PR2"/>
        <w:numPr>
          <w:ilvl w:val="5"/>
          <w:numId w:val="1"/>
        </w:numPr>
        <w:rPr/>
      </w:pPr>
      <w:r>
        <w:rPr/>
        <w:t>Hand-off-auto selector switch.</w:t>
      </w:r>
    </w:p>
    <w:p>
      <w:pPr>
        <w:pStyle w:val="PR2"/>
        <w:numPr>
          <w:ilvl w:val="5"/>
          <w:numId w:val="1"/>
        </w:numPr>
        <w:rPr/>
      </w:pPr>
      <w:r>
        <w:rPr/>
        <w:t>Momentary-contact "TEST" push button on cover for each pump.</w:t>
      </w:r>
    </w:p>
    <w:p>
      <w:pPr>
        <w:pStyle w:val="PR2"/>
        <w:numPr>
          <w:ilvl w:val="5"/>
          <w:numId w:val="1"/>
        </w:numPr>
        <w:rPr/>
      </w:pPr>
      <w:r>
        <w:rPr/>
        <w:t>Numbered terminal strip.</w:t>
      </w:r>
    </w:p>
    <w:p>
      <w:pPr>
        <w:pStyle w:val="PR2"/>
        <w:numPr>
          <w:ilvl w:val="5"/>
          <w:numId w:val="1"/>
        </w:numPr>
        <w:rPr/>
      </w:pPr>
      <w:r>
        <w:rPr/>
        <w:t>Disconnect switch.</w:t>
      </w:r>
    </w:p>
    <w:p>
      <w:pPr>
        <w:pStyle w:val="CMT"/>
        <w:rPr/>
      </w:pPr>
      <w:r>
        <w:rPr/>
        <w:t>If Project has more than one type or configuration of small floor-mounted regenerative turbine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Pumps: &lt;</w:t>
      </w:r>
      <w:r>
        <w:rPr>
          <w:b/>
        </w:rPr>
        <w:t>Insert number</w:t>
      </w:r>
      <w:r>
        <w:rPr/>
        <w:t>&gt;.</w:t>
      </w:r>
    </w:p>
    <w:p>
      <w:pPr>
        <w:pStyle w:val="PR2"/>
        <w:numPr>
          <w:ilvl w:val="5"/>
          <w:numId w:val="1"/>
        </w:numPr>
        <w:rPr/>
      </w:pPr>
      <w:r>
        <w:rPr/>
        <w:t>Capacity, Each Pump:</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Discharge Head: &lt;</w:t>
      </w:r>
      <w:r>
        <w:rPr>
          <w:b/>
        </w:rPr>
        <w:t xml:space="preserve">Insert </w:t>
      </w:r>
      <w:r>
        <w:rPr>
          <w:rStyle w:val="IP"/>
          <w:b/>
        </w:rPr>
        <w:t>psig</w:t>
      </w:r>
      <w:r>
        <w:rPr>
          <w:rStyle w:val="SI"/>
          <w:b/>
        </w:rPr>
        <w:t xml:space="preserve"> (kPa)</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PR3"/>
        <w:numPr>
          <w:ilvl w:val="6"/>
          <w:numId w:val="1"/>
        </w:numPr>
        <w:rPr/>
      </w:pPr>
      <w:r>
        <w:rPr/>
        <w:t>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Receiver:</w:t>
      </w:r>
    </w:p>
    <w:p>
      <w:pPr>
        <w:pStyle w:val="PR3"/>
        <w:numPr>
          <w:ilvl w:val="6"/>
          <w:numId w:val="1"/>
        </w:numPr>
        <w:spacing w:before="240" w:after="0"/>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Height to Inlet: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Electrical Characteristics:</w:t>
      </w:r>
    </w:p>
    <w:p>
      <w:pPr>
        <w:pStyle w:val="CMT"/>
        <w:rPr/>
      </w:pPr>
      <w:r>
        <w:rPr/>
        <w:t>Power supply to this pump includes controls.</w:t>
      </w:r>
    </w:p>
    <w:p>
      <w:pPr>
        <w:pStyle w:val="PR3"/>
        <w:numPr>
          <w:ilvl w:val="6"/>
          <w:numId w:val="1"/>
        </w:numPr>
        <w:spacing w:before="240" w:after="0"/>
        <w:rPr/>
      </w:pPr>
      <w:r>
        <w:rPr/>
        <w:t>Volts: [</w:t>
      </w:r>
      <w:r>
        <w:rPr>
          <w:b/>
        </w:rPr>
        <w:t>120</w:t>
      </w:r>
      <w:r>
        <w:rPr/>
        <w:t>] [</w:t>
      </w:r>
      <w:r>
        <w:rPr>
          <w:b/>
        </w:rPr>
        <w:t>230</w:t>
      </w:r>
      <w:r>
        <w:rPr/>
        <w:t>] [</w:t>
      </w:r>
      <w:r>
        <w:rPr>
          <w:b/>
        </w:rPr>
        <w:t>240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TWO-STAGE, CENTRIFUGAL PUMPS WITH FLOOR-MOUNTED RECEIVER</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Factory-fabricated, packaged, [</w:t>
      </w:r>
      <w:r>
        <w:rPr>
          <w:b/>
        </w:rPr>
        <w:t>simplex</w:t>
      </w:r>
      <w:r>
        <w:rPr/>
        <w:t>] [</w:t>
      </w:r>
      <w:r>
        <w:rPr>
          <w:b/>
        </w:rPr>
        <w:t>duplex</w:t>
      </w:r>
      <w:r>
        <w:rPr/>
        <w:t>] &lt;</w:t>
      </w:r>
      <w:r>
        <w:rPr>
          <w:b/>
        </w:rPr>
        <w:t>Insert number of pumps</w:t>
      </w:r>
      <w:r>
        <w:rPr/>
        <w:t xml:space="preserve">&gt;, electric-driven pumps; with receiver, pumps, controls, and accessories suitable for operation with steam condensate up to </w:t>
      </w:r>
      <w:r>
        <w:rPr>
          <w:rStyle w:val="IP"/>
        </w:rPr>
        <w:t>210 deg F</w:t>
      </w:r>
      <w:r>
        <w:rPr>
          <w:rStyle w:val="SI"/>
        </w:rPr>
        <w:t xml:space="preserve"> (99 deg C)</w:t>
      </w:r>
      <w:r>
        <w:rPr/>
        <w:t>.</w:t>
      </w:r>
    </w:p>
    <w:p>
      <w:pPr>
        <w:pStyle w:val="PR1"/>
        <w:numPr>
          <w:ilvl w:val="4"/>
          <w:numId w:val="1"/>
        </w:numPr>
        <w:rPr/>
      </w:pPr>
      <w:r>
        <w:rPr/>
        <w:t>Receiver:</w:t>
      </w:r>
    </w:p>
    <w:p>
      <w:pPr>
        <w:pStyle w:val="PR2"/>
        <w:numPr>
          <w:ilvl w:val="5"/>
          <w:numId w:val="1"/>
        </w:numPr>
        <w:spacing w:before="240" w:after="0"/>
        <w:rPr/>
      </w:pPr>
      <w:r>
        <w:rPr/>
        <w:t>Floor mounted.</w:t>
      </w:r>
    </w:p>
    <w:p>
      <w:pPr>
        <w:pStyle w:val="PR2"/>
        <w:numPr>
          <w:ilvl w:val="5"/>
          <w:numId w:val="1"/>
        </w:numPr>
        <w:rPr/>
      </w:pPr>
      <w:r>
        <w:rPr/>
        <w:t>Material: [</w:t>
      </w:r>
      <w:r>
        <w:rPr>
          <w:b/>
        </w:rPr>
        <w:t>Carbon steel</w:t>
      </w:r>
      <w:r>
        <w:rPr/>
        <w:t>] [</w:t>
      </w:r>
      <w:r>
        <w:rPr>
          <w:b/>
        </w:rPr>
        <w:t>Type 304 stainless steel</w:t>
      </w:r>
      <w:r>
        <w:rPr/>
        <w:t>] [</w:t>
      </w:r>
      <w:r>
        <w:rPr>
          <w:b/>
        </w:rPr>
        <w:t>Type 316 stainless steel</w:t>
      </w:r>
      <w:r>
        <w:rPr/>
        <w:t>].</w:t>
      </w:r>
    </w:p>
    <w:p>
      <w:pPr>
        <w:pStyle w:val="PR2"/>
        <w:numPr>
          <w:ilvl w:val="5"/>
          <w:numId w:val="1"/>
        </w:numPr>
        <w:rPr/>
      </w:pPr>
      <w:r>
        <w:rPr/>
        <w:t>Externally adjustable float switches.</w:t>
      </w:r>
    </w:p>
    <w:p>
      <w:pPr>
        <w:pStyle w:val="PR2"/>
        <w:numPr>
          <w:ilvl w:val="5"/>
          <w:numId w:val="1"/>
        </w:numPr>
        <w:rPr/>
      </w:pPr>
      <w:r>
        <w:rPr/>
        <w:t>Flanges for pump mounting.</w:t>
      </w:r>
    </w:p>
    <w:p>
      <w:pPr>
        <w:pStyle w:val="PR2"/>
        <w:numPr>
          <w:ilvl w:val="5"/>
          <w:numId w:val="1"/>
        </w:numPr>
        <w:rPr/>
      </w:pPr>
      <w:r>
        <w:rPr/>
        <w:t>Water-level gauge and dial thermometer.</w:t>
      </w:r>
    </w:p>
    <w:p>
      <w:pPr>
        <w:pStyle w:val="PR2"/>
        <w:numPr>
          <w:ilvl w:val="5"/>
          <w:numId w:val="1"/>
        </w:numPr>
        <w:rPr/>
      </w:pPr>
      <w:r>
        <w:rPr/>
        <w:t>Pressure gauge at each pump discharge.</w:t>
      </w:r>
    </w:p>
    <w:p>
      <w:pPr>
        <w:pStyle w:val="PR2"/>
        <w:numPr>
          <w:ilvl w:val="5"/>
          <w:numId w:val="1"/>
        </w:numPr>
        <w:rPr/>
      </w:pPr>
      <w:r>
        <w:rPr/>
        <w:t>Isolation valves between receiver and pump discharge.</w:t>
      </w:r>
    </w:p>
    <w:p>
      <w:pPr>
        <w:pStyle w:val="PR2"/>
        <w:numPr>
          <w:ilvl w:val="5"/>
          <w:numId w:val="1"/>
        </w:numPr>
        <w:rPr/>
      </w:pPr>
      <w:r>
        <w:rPr/>
        <w:t>Lifting eyebolts.</w:t>
      </w:r>
    </w:p>
    <w:p>
      <w:pPr>
        <w:pStyle w:val="PR2"/>
        <w:numPr>
          <w:ilvl w:val="5"/>
          <w:numId w:val="1"/>
        </w:numPr>
        <w:rPr/>
      </w:pPr>
      <w:r>
        <w:rPr/>
        <w:t>Vent and overflow.</w:t>
      </w:r>
    </w:p>
    <w:p>
      <w:pPr>
        <w:pStyle w:val="PR2"/>
        <w:numPr>
          <w:ilvl w:val="5"/>
          <w:numId w:val="1"/>
        </w:numPr>
        <w:rPr/>
      </w:pPr>
      <w:r>
        <w:rPr/>
        <w:t>Inlet strainer with self-cleaning bronze screen, dirt pocket, and cleanout plug on receiver inlet.</w:t>
      </w:r>
    </w:p>
    <w:p>
      <w:pPr>
        <w:pStyle w:val="PR1"/>
        <w:numPr>
          <w:ilvl w:val="4"/>
          <w:numId w:val="1"/>
        </w:numPr>
        <w:rPr/>
      </w:pPr>
      <w:r>
        <w:rPr/>
        <w:t>Pumps:</w:t>
      </w:r>
    </w:p>
    <w:p>
      <w:pPr>
        <w:pStyle w:val="PR2"/>
        <w:numPr>
          <w:ilvl w:val="5"/>
          <w:numId w:val="1"/>
        </w:numPr>
        <w:spacing w:before="240" w:after="0"/>
        <w:rPr/>
      </w:pPr>
      <w:r>
        <w:rPr/>
        <w:t>Centrifugal, two stage, close coupled.</w:t>
      </w:r>
    </w:p>
    <w:p>
      <w:pPr>
        <w:pStyle w:val="PR2"/>
        <w:numPr>
          <w:ilvl w:val="5"/>
          <w:numId w:val="1"/>
        </w:numPr>
        <w:rPr/>
      </w:pPr>
      <w:r>
        <w:rPr/>
        <w:t>Vertical design, permanently aligned.</w:t>
      </w:r>
    </w:p>
    <w:p>
      <w:pPr>
        <w:pStyle w:val="PR2"/>
        <w:numPr>
          <w:ilvl w:val="5"/>
          <w:numId w:val="1"/>
        </w:numPr>
        <w:rPr/>
      </w:pPr>
      <w:r>
        <w:rPr/>
        <w:t>Impeller: [</w:t>
      </w:r>
      <w:r>
        <w:rPr>
          <w:b/>
        </w:rPr>
        <w:t>Type 304</w:t>
      </w:r>
      <w:r>
        <w:rPr/>
        <w:t>] [</w:t>
      </w:r>
      <w:r>
        <w:rPr>
          <w:b/>
        </w:rPr>
        <w:t>Type 316</w:t>
      </w:r>
      <w:r>
        <w:rPr/>
        <w:t>] stainless steel.</w:t>
      </w:r>
    </w:p>
    <w:p>
      <w:pPr>
        <w:pStyle w:val="PR2"/>
        <w:numPr>
          <w:ilvl w:val="5"/>
          <w:numId w:val="1"/>
        </w:numPr>
        <w:rPr/>
      </w:pPr>
      <w:r>
        <w:rPr/>
        <w:t>Stainless steel shafts.</w:t>
      </w:r>
    </w:p>
    <w:p>
      <w:pPr>
        <w:pStyle w:val="PR2"/>
        <w:numPr>
          <w:ilvl w:val="5"/>
          <w:numId w:val="1"/>
        </w:numPr>
        <w:rPr/>
      </w:pPr>
      <w:r>
        <w:rPr/>
        <w:t xml:space="preserve">Mechanical seals rated at </w:t>
      </w:r>
      <w:r>
        <w:rPr>
          <w:rStyle w:val="IP"/>
        </w:rPr>
        <w:t>250 deg F</w:t>
      </w:r>
      <w:r>
        <w:rPr>
          <w:rStyle w:val="SI"/>
        </w:rPr>
        <w:t xml:space="preserve"> (120 deg C)</w:t>
      </w:r>
      <w:r>
        <w:rPr/>
        <w:t>.</w:t>
      </w:r>
    </w:p>
    <w:p>
      <w:pPr>
        <w:pStyle w:val="PR2"/>
        <w:numPr>
          <w:ilvl w:val="5"/>
          <w:numId w:val="1"/>
        </w:numPr>
        <w:rPr/>
      </w:pPr>
      <w:r>
        <w:rPr/>
        <w:t xml:space="preserve">Rated to operate with a minimum of </w:t>
      </w:r>
      <w:r>
        <w:rPr>
          <w:rStyle w:val="IP"/>
        </w:rPr>
        <w:t>2 ft.</w:t>
      </w:r>
      <w:r>
        <w:rPr>
          <w:rStyle w:val="SI"/>
        </w:rPr>
        <w:t xml:space="preserve"> (610 mm)</w:t>
      </w:r>
      <w:r>
        <w:rPr/>
        <w:t xml:space="preserve"> of NPSH.</w:t>
      </w:r>
    </w:p>
    <w:p>
      <w:pPr>
        <w:pStyle w:val="PR2"/>
        <w:numPr>
          <w:ilvl w:val="5"/>
          <w:numId w:val="1"/>
        </w:numPr>
        <w:rPr/>
      </w:pPr>
      <w:r>
        <w:rPr/>
        <w:t>Mounted on receiver flanges.</w:t>
      </w:r>
    </w:p>
    <w:p>
      <w:pPr>
        <w:pStyle w:val="PR1"/>
        <w:numPr>
          <w:ilvl w:val="4"/>
          <w:numId w:val="1"/>
        </w:numPr>
        <w:rPr/>
      </w:pPr>
      <w:r>
        <w:rPr/>
        <w:t>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Delete "Enclosure" Subparagraph below if included in schedule on Drawings or in "Capacities and Characteristics" Paragraph.</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"Service Conditions," "Efficiency," "NEMA Design," and "Service Factor" subparagraphs below if options are available from pump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Cast iron, cast aluminum, or rolled steel.</w:t>
      </w:r>
    </w:p>
    <w:p>
      <w:pPr>
        <w:pStyle w:val="CMT"/>
        <w:rPr/>
      </w:pPr>
      <w:r>
        <w:rPr/>
        <w:t>In "Motor Bearings" Subparagraph below, confirm options availability with manufacturers.</w:t>
      </w:r>
    </w:p>
    <w:p>
      <w:pPr>
        <w:pStyle w:val="PR2"/>
        <w:numPr>
          <w:ilvl w:val="5"/>
          <w:numId w:val="1"/>
        </w:numPr>
        <w:rPr/>
      </w:pPr>
      <w:r>
        <w:rPr/>
        <w:t>Motor Bearings: [</w:t>
      </w:r>
      <w:r>
        <w:rPr>
          <w:b/>
        </w:rPr>
        <w:t>Permanently lubricated</w:t>
      </w:r>
      <w:r>
        <w:rPr/>
        <w:t>] [</w:t>
      </w:r>
      <w:r>
        <w:rPr>
          <w:b/>
        </w:rPr>
        <w:t>Grease-lubricated</w:t>
      </w:r>
      <w:r>
        <w:rPr/>
        <w:t>] ball bearings.</w:t>
      </w:r>
    </w:p>
    <w:p>
      <w:pPr>
        <w:pStyle w:val="PR2"/>
        <w:numPr>
          <w:ilvl w:val="5"/>
          <w:numId w:val="1"/>
        </w:numPr>
        <w:rPr/>
      </w:pPr>
      <w:r>
        <w:rPr/>
        <w:t>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(meters)</w:t>
      </w:r>
      <w:r>
        <w:rPr/>
        <w:t>&gt; above sea level.</w:t>
      </w:r>
    </w:p>
    <w:p>
      <w:pPr>
        <w:pStyle w:val="PR3"/>
        <w:numPr>
          <w:ilvl w:val="6"/>
          <w:numId w:val="1"/>
        </w:numPr>
        <w:rPr/>
      </w:pPr>
      <w:r>
        <w:rPr/>
        <w:t>High Humidity: &lt;</w:t>
      </w:r>
      <w:r>
        <w:rPr>
          <w:b/>
        </w:rPr>
        <w:t xml:space="preserve">Insert wet bulb </w:t>
      </w:r>
      <w:r>
        <w:rPr>
          <w:rStyle w:val="IP"/>
          <w:b/>
        </w:rPr>
        <w:t>deg F</w:t>
      </w:r>
      <w:r>
        <w:rPr>
          <w:rStyle w:val="SI"/>
          <w:b/>
        </w:rPr>
        <w:t xml:space="preserve"> (deg C)</w:t>
      </w:r>
      <w:r>
        <w:rPr/>
        <w:t>&gt;.</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1"/>
        <w:numPr>
          <w:ilvl w:val="4"/>
          <w:numId w:val="1"/>
        </w:numPr>
        <w:rPr/>
      </w:pPr>
      <w:r>
        <w:rPr/>
        <w:t>Control Panel:</w:t>
      </w:r>
    </w:p>
    <w:p>
      <w:pPr>
        <w:pStyle w:val="CMT"/>
        <w:rPr/>
      </w:pPr>
      <w:r>
        <w:rPr/>
        <w:t>In first subparagraph below, confirm options availability with manufacturers.</w:t>
      </w:r>
    </w:p>
    <w:p>
      <w:pPr>
        <w:pStyle w:val="PR2"/>
        <w:numPr>
          <w:ilvl w:val="5"/>
          <w:numId w:val="1"/>
        </w:numPr>
        <w:spacing w:before="240" w:after="0"/>
        <w:rPr/>
      </w:pPr>
      <w:r>
        <w:rPr/>
        <w:t>NEMA 250, [</w:t>
      </w:r>
      <w:r>
        <w:rPr>
          <w:b/>
        </w:rPr>
        <w:t>Type 1</w:t>
      </w:r>
      <w:r>
        <w:rPr/>
        <w:t>] [</w:t>
      </w:r>
      <w:r>
        <w:rPr>
          <w:b/>
        </w:rPr>
        <w:t>Type 12</w:t>
      </w:r>
      <w:r>
        <w:rPr/>
        <w:t>] &lt;</w:t>
      </w:r>
      <w:r>
        <w:rPr>
          <w:b/>
        </w:rPr>
        <w:t>Insert type</w:t>
      </w:r>
      <w:r>
        <w:rPr/>
        <w:t>&gt; enclosure with hinged door and grounding lug, mounted on pump.</w:t>
      </w:r>
    </w:p>
    <w:p>
      <w:pPr>
        <w:pStyle w:val="PR2"/>
        <w:numPr>
          <w:ilvl w:val="5"/>
          <w:numId w:val="1"/>
        </w:numPr>
        <w:rPr/>
      </w:pPr>
      <w:r>
        <w:rPr/>
        <w:t>Combination magnetic starter with fused disconnect[</w:t>
      </w:r>
      <w:r>
        <w:rPr>
          <w:b/>
        </w:rPr>
        <w:t> for each pump,</w:t>
      </w:r>
      <w:r>
        <w:rPr/>
        <w:t>] and cover interlock.</w:t>
      </w:r>
    </w:p>
    <w:p>
      <w:pPr>
        <w:pStyle w:val="PR2"/>
        <w:numPr>
          <w:ilvl w:val="5"/>
          <w:numId w:val="1"/>
        </w:numPr>
        <w:rPr/>
      </w:pPr>
      <w:r>
        <w:rPr/>
        <w:t>Factory wired between pumps and float switches, for single external electrical connection.</w:t>
      </w:r>
    </w:p>
    <w:p>
      <w:pPr>
        <w:pStyle w:val="PR2"/>
        <w:numPr>
          <w:ilvl w:val="5"/>
          <w:numId w:val="1"/>
        </w:numPr>
        <w:rPr/>
      </w:pPr>
      <w:r>
        <w:rPr/>
        <w:t>Provide fused, control-power transformer if exceeds 230 V ac.</w:t>
      </w:r>
    </w:p>
    <w:p>
      <w:pPr>
        <w:pStyle w:val="CMT"/>
        <w:rPr/>
      </w:pPr>
      <w:r>
        <w:rPr/>
        <w:t>Retain first three subparagraphs below for multiple pump units.</w:t>
      </w:r>
    </w:p>
    <w:p>
      <w:pPr>
        <w:pStyle w:val="PR2"/>
        <w:numPr>
          <w:ilvl w:val="5"/>
          <w:numId w:val="1"/>
        </w:numPr>
        <w:rPr/>
      </w:pPr>
      <w:r>
        <w:rPr/>
        <w:t>Electrical pump alternator to operate pumps in [</w:t>
      </w:r>
      <w:r>
        <w:rPr>
          <w:b/>
        </w:rPr>
        <w:t>lead-lag</w:t>
      </w:r>
      <w:r>
        <w:rPr/>
        <w:t>] &lt;</w:t>
      </w:r>
      <w:r>
        <w:rPr>
          <w:b/>
        </w:rPr>
        <w:t>Insert sequence</w:t>
      </w:r>
      <w:r>
        <w:rPr/>
        <w:t>&gt; sequence and allow both pumps to operate on receiver high level.</w:t>
      </w:r>
    </w:p>
    <w:p>
      <w:pPr>
        <w:pStyle w:val="PR2"/>
        <w:numPr>
          <w:ilvl w:val="5"/>
          <w:numId w:val="1"/>
        </w:numPr>
        <w:rPr/>
      </w:pPr>
      <w:r>
        <w:rPr/>
        <w:t>Manual control to override electrical pump alternator and manually select the lead pump.</w:t>
      </w:r>
    </w:p>
    <w:p>
      <w:pPr>
        <w:pStyle w:val="PR2"/>
        <w:numPr>
          <w:ilvl w:val="5"/>
          <w:numId w:val="1"/>
        </w:numPr>
        <w:rPr/>
      </w:pPr>
      <w:r>
        <w:rPr/>
        <w:t>Hand-off-auto selector switch.</w:t>
      </w:r>
    </w:p>
    <w:p>
      <w:pPr>
        <w:pStyle w:val="PR2"/>
        <w:numPr>
          <w:ilvl w:val="5"/>
          <w:numId w:val="1"/>
        </w:numPr>
        <w:rPr/>
      </w:pPr>
      <w:r>
        <w:rPr/>
        <w:t>Momentary-contact "TEST" push button on cover for each pump.</w:t>
      </w:r>
    </w:p>
    <w:p>
      <w:pPr>
        <w:pStyle w:val="PR2"/>
        <w:numPr>
          <w:ilvl w:val="5"/>
          <w:numId w:val="1"/>
        </w:numPr>
        <w:rPr/>
      </w:pPr>
      <w:r>
        <w:rPr/>
        <w:t>Numbered terminal strip.</w:t>
      </w:r>
    </w:p>
    <w:p>
      <w:pPr>
        <w:pStyle w:val="PR2"/>
        <w:numPr>
          <w:ilvl w:val="5"/>
          <w:numId w:val="1"/>
        </w:numPr>
        <w:rPr/>
      </w:pPr>
      <w:r>
        <w:rPr/>
        <w:t>Disconnect switch.</w:t>
      </w:r>
    </w:p>
    <w:p>
      <w:pPr>
        <w:pStyle w:val="CMT"/>
        <w:rPr/>
      </w:pPr>
      <w:r>
        <w:rPr/>
        <w:t>If Project has more than one type or configuration of large duplex floor-mounted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Pumps: &lt;</w:t>
      </w:r>
      <w:r>
        <w:rPr>
          <w:b/>
        </w:rPr>
        <w:t>Insert number</w:t>
      </w:r>
      <w:r>
        <w:rPr/>
        <w:t>&gt;.</w:t>
      </w:r>
    </w:p>
    <w:p>
      <w:pPr>
        <w:pStyle w:val="PR2"/>
        <w:numPr>
          <w:ilvl w:val="5"/>
          <w:numId w:val="1"/>
        </w:numPr>
        <w:rPr/>
      </w:pPr>
      <w:r>
        <w:rPr/>
        <w:t>Capacity, Each Pump:</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Discharge Head: &lt;</w:t>
      </w:r>
      <w:r>
        <w:rPr>
          <w:b/>
        </w:rPr>
        <w:t xml:space="preserve">Insert </w:t>
      </w:r>
      <w:r>
        <w:rPr>
          <w:rStyle w:val="IP"/>
          <w:b/>
        </w:rPr>
        <w:t>psig</w:t>
      </w:r>
      <w:r>
        <w:rPr>
          <w:rStyle w:val="SI"/>
          <w:b/>
        </w:rPr>
        <w:t xml:space="preserve"> (kPa)</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PR3"/>
        <w:numPr>
          <w:ilvl w:val="6"/>
          <w:numId w:val="1"/>
        </w:numPr>
        <w:rPr/>
      </w:pPr>
      <w:r>
        <w:rPr/>
        <w:t>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Receiver:</w:t>
      </w:r>
    </w:p>
    <w:p>
      <w:pPr>
        <w:pStyle w:val="PR3"/>
        <w:numPr>
          <w:ilvl w:val="6"/>
          <w:numId w:val="1"/>
        </w:numPr>
        <w:spacing w:before="240" w:after="0"/>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Height to Inlet: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w:t>
      </w:r>
      <w:r>
        <w:rPr>
          <w:b/>
        </w:rPr>
        <w:t>240</w:t>
      </w:r>
      <w:r>
        <w:rPr/>
        <w:t>] [</w:t>
      </w:r>
      <w:r>
        <w:rPr>
          <w:b/>
        </w:rPr>
        <w:t>480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SINGLE-STAGE, CENTRIFUGAL PUMPS WITH ELEVATED RECEIVER</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Factory-fabricated, packaged, [</w:t>
      </w:r>
      <w:r>
        <w:rPr>
          <w:b/>
        </w:rPr>
        <w:t>simplex</w:t>
      </w:r>
      <w:r>
        <w:rPr/>
        <w:t>] [</w:t>
      </w:r>
      <w:r>
        <w:rPr>
          <w:b/>
        </w:rPr>
        <w:t>duplex</w:t>
      </w:r>
      <w:r>
        <w:rPr/>
        <w:t>] &lt;</w:t>
      </w:r>
      <w:r>
        <w:rPr>
          <w:b/>
        </w:rPr>
        <w:t>Insert number of pumps</w:t>
      </w:r>
      <w:r>
        <w:rPr/>
        <w:t xml:space="preserve">&gt;, electric-driven pumps; with receiver, pumps, controls, and accessories suitable for operation with steam condensate up to </w:t>
      </w:r>
      <w:r>
        <w:rPr>
          <w:rStyle w:val="IP"/>
        </w:rPr>
        <w:t>212 deg F</w:t>
      </w:r>
      <w:r>
        <w:rPr>
          <w:rStyle w:val="SI"/>
        </w:rPr>
        <w:t xml:space="preserve"> (100 deg C)</w:t>
      </w:r>
      <w:r>
        <w:rPr/>
        <w:t>.</w:t>
      </w:r>
    </w:p>
    <w:p>
      <w:pPr>
        <w:pStyle w:val="PR1"/>
        <w:numPr>
          <w:ilvl w:val="4"/>
          <w:numId w:val="1"/>
        </w:numPr>
        <w:rPr/>
      </w:pPr>
      <w:r>
        <w:rPr/>
        <w:t>Receiver:</w:t>
      </w:r>
    </w:p>
    <w:p>
      <w:pPr>
        <w:pStyle w:val="PR2"/>
        <w:numPr>
          <w:ilvl w:val="5"/>
          <w:numId w:val="1"/>
        </w:numPr>
        <w:spacing w:before="240" w:after="0"/>
        <w:rPr/>
      </w:pPr>
      <w:r>
        <w:rPr/>
        <w:t>Mounted on fabricated-steel supports.</w:t>
      </w:r>
    </w:p>
    <w:p>
      <w:pPr>
        <w:pStyle w:val="PR2"/>
        <w:numPr>
          <w:ilvl w:val="5"/>
          <w:numId w:val="1"/>
        </w:numPr>
        <w:rPr/>
      </w:pPr>
      <w:r>
        <w:rPr/>
        <w:t>Material: [</w:t>
      </w:r>
      <w:r>
        <w:rPr>
          <w:b/>
        </w:rPr>
        <w:t>Cast iron</w:t>
      </w:r>
      <w:r>
        <w:rPr/>
        <w:t>] [</w:t>
      </w:r>
      <w:r>
        <w:rPr>
          <w:b/>
        </w:rPr>
        <w:t>Welded steel</w:t>
      </w:r>
      <w:r>
        <w:rPr/>
        <w:t>] [</w:t>
      </w:r>
      <w:r>
        <w:rPr>
          <w:b/>
        </w:rPr>
        <w:t>Stainless steel</w:t>
      </w:r>
      <w:r>
        <w:rPr/>
        <w:t>].</w:t>
      </w:r>
    </w:p>
    <w:p>
      <w:pPr>
        <w:pStyle w:val="PR2"/>
        <w:numPr>
          <w:ilvl w:val="5"/>
          <w:numId w:val="1"/>
        </w:numPr>
        <w:rPr/>
      </w:pPr>
      <w:r>
        <w:rPr/>
        <w:t>Externally adjustable float switches.</w:t>
      </w:r>
    </w:p>
    <w:p>
      <w:pPr>
        <w:pStyle w:val="PR2"/>
        <w:numPr>
          <w:ilvl w:val="5"/>
          <w:numId w:val="1"/>
        </w:numPr>
        <w:rPr/>
      </w:pPr>
      <w:r>
        <w:rPr/>
        <w:t>Water-level gauge and dial thermometer.</w:t>
      </w:r>
    </w:p>
    <w:p>
      <w:pPr>
        <w:pStyle w:val="PR2"/>
        <w:numPr>
          <w:ilvl w:val="5"/>
          <w:numId w:val="1"/>
        </w:numPr>
        <w:rPr/>
      </w:pPr>
      <w:r>
        <w:rPr/>
        <w:t>Pressure gauge at each pump discharge.</w:t>
      </w:r>
    </w:p>
    <w:p>
      <w:pPr>
        <w:pStyle w:val="PR2"/>
        <w:numPr>
          <w:ilvl w:val="5"/>
          <w:numId w:val="1"/>
        </w:numPr>
        <w:rPr/>
      </w:pPr>
      <w:r>
        <w:rPr/>
        <w:t>Isolation valves between receiver and pumps.</w:t>
      </w:r>
    </w:p>
    <w:p>
      <w:pPr>
        <w:pStyle w:val="PR2"/>
        <w:numPr>
          <w:ilvl w:val="5"/>
          <w:numId w:val="1"/>
        </w:numPr>
        <w:rPr/>
      </w:pPr>
      <w:r>
        <w:rPr/>
        <w:t>Lifting eyebolts.</w:t>
      </w:r>
    </w:p>
    <w:p>
      <w:pPr>
        <w:pStyle w:val="PR2"/>
        <w:numPr>
          <w:ilvl w:val="5"/>
          <w:numId w:val="1"/>
        </w:numPr>
        <w:rPr/>
      </w:pPr>
      <w:r>
        <w:rPr/>
        <w:t>Inlet cascade baffle and convex heads.</w:t>
      </w:r>
    </w:p>
    <w:p>
      <w:pPr>
        <w:pStyle w:val="PR2"/>
        <w:numPr>
          <w:ilvl w:val="5"/>
          <w:numId w:val="1"/>
        </w:numPr>
        <w:rPr/>
      </w:pPr>
      <w:r>
        <w:rPr/>
        <w:t>Inlet strainer with self-cleaning bronze screen, dirt pocket, and cleanout plug on receiver inlet.</w:t>
      </w:r>
    </w:p>
    <w:p>
      <w:pPr>
        <w:pStyle w:val="PR1"/>
        <w:numPr>
          <w:ilvl w:val="4"/>
          <w:numId w:val="1"/>
        </w:numPr>
        <w:rPr/>
      </w:pPr>
      <w:r>
        <w:rPr/>
        <w:t>Pumps:</w:t>
      </w:r>
    </w:p>
    <w:p>
      <w:pPr>
        <w:pStyle w:val="PR2"/>
        <w:numPr>
          <w:ilvl w:val="5"/>
          <w:numId w:val="1"/>
        </w:numPr>
        <w:spacing w:before="240" w:after="0"/>
        <w:rPr/>
      </w:pPr>
      <w:r>
        <w:rPr/>
        <w:t>Centrifugal, close coupled.</w:t>
      </w:r>
    </w:p>
    <w:p>
      <w:pPr>
        <w:pStyle w:val="PR2"/>
        <w:numPr>
          <w:ilvl w:val="5"/>
          <w:numId w:val="1"/>
        </w:numPr>
        <w:rPr/>
      </w:pPr>
      <w:r>
        <w:rPr/>
        <w:t>Permanently aligned.</w:t>
      </w:r>
    </w:p>
    <w:p>
      <w:pPr>
        <w:pStyle w:val="CMT"/>
        <w:rPr/>
      </w:pPr>
      <w:r>
        <w:rPr/>
        <w:t>In "Impeller" Subparagraph below, not all manufacturers offer each option. Consult manufacturers.</w:t>
      </w:r>
    </w:p>
    <w:p>
      <w:pPr>
        <w:pStyle w:val="PR2"/>
        <w:numPr>
          <w:ilvl w:val="5"/>
          <w:numId w:val="1"/>
        </w:numPr>
        <w:rPr/>
      </w:pPr>
      <w:r>
        <w:rPr/>
        <w:t>Impeller: [</w:t>
      </w:r>
      <w:r>
        <w:rPr>
          <w:b/>
        </w:rPr>
        <w:t>Bronze</w:t>
      </w:r>
      <w:r>
        <w:rPr/>
        <w:t>] [</w:t>
      </w:r>
      <w:r>
        <w:rPr>
          <w:b/>
        </w:rPr>
        <w:t>stainless steel</w:t>
      </w:r>
      <w:r>
        <w:rPr/>
        <w:t>] [</w:t>
      </w:r>
      <w:r>
        <w:rPr>
          <w:b/>
        </w:rPr>
        <w:t>or</w:t>
      </w:r>
      <w:r>
        <w:rPr/>
        <w:t>] [</w:t>
      </w:r>
      <w:r>
        <w:rPr>
          <w:b/>
        </w:rPr>
        <w:t>modified PPO/PPE blend thermoplastic</w:t>
      </w:r>
      <w:r>
        <w:rPr/>
        <w:t>].</w:t>
      </w:r>
    </w:p>
    <w:p>
      <w:pPr>
        <w:pStyle w:val="PR2"/>
        <w:numPr>
          <w:ilvl w:val="5"/>
          <w:numId w:val="1"/>
        </w:numPr>
        <w:rPr/>
      </w:pPr>
      <w:r>
        <w:rPr/>
        <w:t>Stainless steel shafts.</w:t>
      </w:r>
    </w:p>
    <w:p>
      <w:pPr>
        <w:pStyle w:val="PR2"/>
        <w:numPr>
          <w:ilvl w:val="5"/>
          <w:numId w:val="1"/>
        </w:numPr>
        <w:rPr/>
      </w:pPr>
      <w:r>
        <w:rPr/>
        <w:t xml:space="preserve">Mechanical seals rated at </w:t>
      </w:r>
      <w:r>
        <w:rPr>
          <w:rStyle w:val="IP"/>
        </w:rPr>
        <w:t>250 deg F</w:t>
      </w:r>
      <w:r>
        <w:rPr>
          <w:rStyle w:val="SI"/>
        </w:rPr>
        <w:t xml:space="preserve"> (120 deg C)</w:t>
      </w:r>
      <w:r>
        <w:rPr/>
        <w:t>.</w:t>
      </w:r>
    </w:p>
    <w:p>
      <w:pPr>
        <w:pStyle w:val="PR2"/>
        <w:numPr>
          <w:ilvl w:val="5"/>
          <w:numId w:val="1"/>
        </w:numPr>
        <w:rPr/>
      </w:pPr>
      <w:r>
        <w:rPr/>
        <w:t>Mounted on base below the receiver.</w:t>
      </w:r>
    </w:p>
    <w:p>
      <w:pPr>
        <w:pStyle w:val="PR2"/>
        <w:numPr>
          <w:ilvl w:val="5"/>
          <w:numId w:val="1"/>
        </w:numPr>
        <w:rPr/>
      </w:pPr>
      <w:r>
        <w:rPr/>
        <w:t xml:space="preserve">Rated to operate with a minimum of </w:t>
      </w:r>
      <w:r>
        <w:rPr>
          <w:rStyle w:val="IP"/>
        </w:rPr>
        <w:t>2 ft.</w:t>
      </w:r>
      <w:r>
        <w:rPr>
          <w:rStyle w:val="SI"/>
        </w:rPr>
        <w:t xml:space="preserve"> (610 mm)</w:t>
      </w:r>
      <w:r>
        <w:rPr/>
        <w:t xml:space="preserve"> of NPSH.</w:t>
      </w:r>
    </w:p>
    <w:p>
      <w:pPr>
        <w:pStyle w:val="PR1"/>
        <w:numPr>
          <w:ilvl w:val="4"/>
          <w:numId w:val="1"/>
        </w:numPr>
        <w:rPr/>
      </w:pPr>
      <w:r>
        <w:rPr/>
        <w:t>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Delete "Enclosure" Subparagraph below if included in schedule on Drawings or in "Capacities and Characteristics" Paragraph.</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"Service Conditions," "Efficiency," "NEMA Design," and "Service Factor" subparagraphs below if options are available from pump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w:t>
      </w:r>
      <w:r>
        <w:rPr>
          <w:b/>
        </w:rPr>
        <w:t>Cast aluminum</w:t>
      </w:r>
      <w:r>
        <w:rPr/>
        <w:t>] [</w:t>
      </w:r>
      <w:r>
        <w:rPr>
          <w:b/>
        </w:rPr>
        <w:t>Rolled steel</w:t>
      </w:r>
      <w:r>
        <w:rPr/>
        <w:t>].</w:t>
      </w:r>
    </w:p>
    <w:p>
      <w:pPr>
        <w:pStyle w:val="CMT"/>
        <w:rPr/>
      </w:pPr>
      <w:r>
        <w:rPr/>
        <w:t>In "Motor Bearings" Subparagraph, confirm options availability with manufacturers.</w:t>
      </w:r>
    </w:p>
    <w:p>
      <w:pPr>
        <w:pStyle w:val="PR2"/>
        <w:numPr>
          <w:ilvl w:val="5"/>
          <w:numId w:val="1"/>
        </w:numPr>
        <w:rPr/>
      </w:pPr>
      <w:r>
        <w:rPr/>
        <w:t>Motor Bearings: [</w:t>
      </w:r>
      <w:r>
        <w:rPr>
          <w:b/>
        </w:rPr>
        <w:t>Permanently lubricated</w:t>
      </w:r>
      <w:r>
        <w:rPr/>
        <w:t>] [</w:t>
      </w:r>
      <w:r>
        <w:rPr>
          <w:b/>
        </w:rPr>
        <w:t>Grease-lubricated</w:t>
      </w:r>
      <w:r>
        <w:rPr/>
        <w:t>] ball bearings.</w:t>
      </w:r>
    </w:p>
    <w:p>
      <w:pPr>
        <w:pStyle w:val="PR2"/>
        <w:numPr>
          <w:ilvl w:val="5"/>
          <w:numId w:val="1"/>
        </w:numPr>
        <w:rPr/>
      </w:pPr>
      <w:r>
        <w:rPr/>
        <w:t>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(meters)</w:t>
      </w:r>
      <w:r>
        <w:rPr/>
        <w:t>&gt; above sea level.</w:t>
      </w:r>
    </w:p>
    <w:p>
      <w:pPr>
        <w:pStyle w:val="PR3"/>
        <w:numPr>
          <w:ilvl w:val="6"/>
          <w:numId w:val="1"/>
        </w:numPr>
        <w:rPr/>
      </w:pPr>
      <w:r>
        <w:rPr/>
        <w:t>High Humidity: &lt;</w:t>
      </w:r>
      <w:r>
        <w:rPr>
          <w:b/>
        </w:rPr>
        <w:t xml:space="preserve">Insert wet bulb </w:t>
      </w:r>
      <w:r>
        <w:rPr>
          <w:rStyle w:val="IP"/>
          <w:b/>
        </w:rPr>
        <w:t>deg F</w:t>
      </w:r>
      <w:r>
        <w:rPr>
          <w:rStyle w:val="SI"/>
          <w:b/>
        </w:rPr>
        <w:t xml:space="preserve"> (deg C)</w:t>
      </w:r>
      <w:r>
        <w:rPr/>
        <w:t>&gt;.</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1"/>
        <w:numPr>
          <w:ilvl w:val="4"/>
          <w:numId w:val="1"/>
        </w:numPr>
        <w:rPr/>
      </w:pPr>
      <w:r>
        <w:rPr/>
        <w:t>Pipe: ASTM A53/A53M, Type S, Grade B or ASTM A106/A106M; Schedule 80; seamless steel.</w:t>
      </w:r>
    </w:p>
    <w:p>
      <w:pPr>
        <w:pStyle w:val="PR1"/>
        <w:numPr>
          <w:ilvl w:val="4"/>
          <w:numId w:val="1"/>
        </w:numPr>
        <w:rPr/>
      </w:pPr>
      <w:r>
        <w:rPr/>
        <w:t xml:space="preserve">Fittings </w:t>
      </w:r>
      <w:r>
        <w:rPr>
          <w:rStyle w:val="IP"/>
        </w:rPr>
        <w:t>NPS 2</w:t>
      </w:r>
      <w:r>
        <w:rPr>
          <w:rStyle w:val="SI"/>
        </w:rPr>
        <w:t xml:space="preserve"> (DN 50)</w:t>
      </w:r>
      <w:r>
        <w:rPr/>
        <w:t xml:space="preserve"> and Smaller: ASME B16.1, Class 125 cast iron, threaded.</w:t>
      </w:r>
    </w:p>
    <w:p>
      <w:pPr>
        <w:pStyle w:val="PR1"/>
        <w:numPr>
          <w:ilvl w:val="4"/>
          <w:numId w:val="1"/>
        </w:numPr>
        <w:rPr/>
      </w:pPr>
      <w:r>
        <w:rPr/>
        <w:t xml:space="preserve">Fittings </w:t>
      </w:r>
      <w:r>
        <w:rPr>
          <w:rStyle w:val="IP"/>
        </w:rPr>
        <w:t>NPS 2-1/2</w:t>
      </w:r>
      <w:r>
        <w:rPr>
          <w:rStyle w:val="SI"/>
        </w:rPr>
        <w:t xml:space="preserve"> (DN 65)</w:t>
      </w:r>
      <w:r>
        <w:rPr/>
        <w:t xml:space="preserve"> and Larger: ASTM A234/A234M, steel, for welded connections.</w:t>
      </w:r>
    </w:p>
    <w:p>
      <w:pPr>
        <w:pStyle w:val="PR1"/>
        <w:numPr>
          <w:ilvl w:val="4"/>
          <w:numId w:val="1"/>
        </w:numPr>
        <w:rPr/>
      </w:pPr>
      <w:r>
        <w:rPr/>
        <w:t>Control Panel:</w:t>
      </w:r>
    </w:p>
    <w:p>
      <w:pPr>
        <w:pStyle w:val="CMT"/>
        <w:rPr/>
      </w:pPr>
      <w:r>
        <w:rPr/>
        <w:t>In first subparagraph below, confirm options availability with manufacturer.</w:t>
      </w:r>
    </w:p>
    <w:p>
      <w:pPr>
        <w:pStyle w:val="PR2"/>
        <w:numPr>
          <w:ilvl w:val="5"/>
          <w:numId w:val="1"/>
        </w:numPr>
        <w:spacing w:before="240" w:after="0"/>
        <w:rPr/>
      </w:pPr>
      <w:r>
        <w:rPr/>
        <w:t>NEMA 250, [</w:t>
      </w:r>
      <w:r>
        <w:rPr>
          <w:b/>
        </w:rPr>
        <w:t>Type 1</w:t>
      </w:r>
      <w:r>
        <w:rPr/>
        <w:t>] [</w:t>
      </w:r>
      <w:r>
        <w:rPr>
          <w:b/>
        </w:rPr>
        <w:t>Type 12</w:t>
      </w:r>
      <w:r>
        <w:rPr/>
        <w:t>] &lt;</w:t>
      </w:r>
      <w:r>
        <w:rPr>
          <w:b/>
        </w:rPr>
        <w:t>Insert type</w:t>
      </w:r>
      <w:r>
        <w:rPr/>
        <w:t>&gt; enclosure with hinged door and grounding lug, mounted on pump.</w:t>
      </w:r>
    </w:p>
    <w:p>
      <w:pPr>
        <w:pStyle w:val="PR2"/>
        <w:numPr>
          <w:ilvl w:val="5"/>
          <w:numId w:val="1"/>
        </w:numPr>
        <w:rPr/>
      </w:pPr>
      <w:r>
        <w:rPr/>
        <w:t>Combination magnetic starter with fused disconnect[</w:t>
      </w:r>
      <w:r>
        <w:rPr>
          <w:b/>
        </w:rPr>
        <w:t> for each pump,</w:t>
      </w:r>
      <w:r>
        <w:rPr/>
        <w:t>] and cover interlock.</w:t>
      </w:r>
    </w:p>
    <w:p>
      <w:pPr>
        <w:pStyle w:val="PR2"/>
        <w:numPr>
          <w:ilvl w:val="5"/>
          <w:numId w:val="1"/>
        </w:numPr>
        <w:rPr/>
      </w:pPr>
      <w:r>
        <w:rPr/>
        <w:t>Factory wired between pumps and float switches, for single external electrical connection.</w:t>
      </w:r>
    </w:p>
    <w:p>
      <w:pPr>
        <w:pStyle w:val="PR2"/>
        <w:numPr>
          <w:ilvl w:val="5"/>
          <w:numId w:val="1"/>
        </w:numPr>
        <w:rPr/>
      </w:pPr>
      <w:r>
        <w:rPr/>
        <w:t>Provide fused, control-power transformer if exceeds 230 V ac.</w:t>
      </w:r>
    </w:p>
    <w:p>
      <w:pPr>
        <w:pStyle w:val="CMT"/>
        <w:rPr/>
      </w:pPr>
      <w:r>
        <w:rPr/>
        <w:t>Retain first three subparagraphs below for multiple pump units.</w:t>
      </w:r>
    </w:p>
    <w:p>
      <w:pPr>
        <w:pStyle w:val="PR2"/>
        <w:numPr>
          <w:ilvl w:val="5"/>
          <w:numId w:val="1"/>
        </w:numPr>
        <w:rPr/>
      </w:pPr>
      <w:r>
        <w:rPr/>
        <w:t>Electrical pump alternator to operate pumps in [</w:t>
      </w:r>
      <w:r>
        <w:rPr>
          <w:b/>
        </w:rPr>
        <w:t>lead-lag</w:t>
      </w:r>
      <w:r>
        <w:rPr/>
        <w:t>] &lt;</w:t>
      </w:r>
      <w:r>
        <w:rPr>
          <w:b/>
        </w:rPr>
        <w:t>Insert sequence</w:t>
      </w:r>
      <w:r>
        <w:rPr/>
        <w:t>&gt; sequence and allow [</w:t>
      </w:r>
      <w:r>
        <w:rPr>
          <w:b/>
        </w:rPr>
        <w:t>both</w:t>
      </w:r>
      <w:r>
        <w:rPr/>
        <w:t>] [</w:t>
      </w:r>
      <w:r>
        <w:rPr>
          <w:b/>
        </w:rPr>
        <w:t>all</w:t>
      </w:r>
      <w:r>
        <w:rPr/>
        <w:t>] pumps to operate on receiver high level.</w:t>
      </w:r>
    </w:p>
    <w:p>
      <w:pPr>
        <w:pStyle w:val="PR2"/>
        <w:numPr>
          <w:ilvl w:val="5"/>
          <w:numId w:val="1"/>
        </w:numPr>
        <w:rPr/>
      </w:pPr>
      <w:r>
        <w:rPr/>
        <w:t>Manual control to override electrical pump alternator and manually select the lead pump.</w:t>
      </w:r>
    </w:p>
    <w:p>
      <w:pPr>
        <w:pStyle w:val="PR2"/>
        <w:numPr>
          <w:ilvl w:val="5"/>
          <w:numId w:val="1"/>
        </w:numPr>
        <w:rPr/>
      </w:pPr>
      <w:r>
        <w:rPr/>
        <w:t>Hand-off-auto selector switch.</w:t>
      </w:r>
    </w:p>
    <w:p>
      <w:pPr>
        <w:pStyle w:val="PR2"/>
        <w:numPr>
          <w:ilvl w:val="5"/>
          <w:numId w:val="1"/>
        </w:numPr>
        <w:rPr/>
      </w:pPr>
      <w:r>
        <w:rPr/>
        <w:t>Momentary-contact "TEST" push button on cover for each pump.</w:t>
      </w:r>
    </w:p>
    <w:p>
      <w:pPr>
        <w:pStyle w:val="PR2"/>
        <w:numPr>
          <w:ilvl w:val="5"/>
          <w:numId w:val="1"/>
        </w:numPr>
        <w:rPr/>
      </w:pPr>
      <w:r>
        <w:rPr/>
        <w:t>Numbered terminal strip.</w:t>
      </w:r>
    </w:p>
    <w:p>
      <w:pPr>
        <w:pStyle w:val="PR2"/>
        <w:numPr>
          <w:ilvl w:val="5"/>
          <w:numId w:val="1"/>
        </w:numPr>
        <w:rPr/>
      </w:pPr>
      <w:r>
        <w:rPr/>
        <w:t>Disconnect switch.</w:t>
      </w:r>
    </w:p>
    <w:p>
      <w:pPr>
        <w:pStyle w:val="CMT"/>
        <w:rPr/>
      </w:pPr>
      <w:r>
        <w:rPr/>
        <w:t>If Project has more than one type or configuration of large floor-mounted pump with elevated receiver,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Pumps: &lt;</w:t>
      </w:r>
      <w:r>
        <w:rPr>
          <w:b/>
        </w:rPr>
        <w:t>Insert number</w:t>
      </w:r>
      <w:r>
        <w:rPr/>
        <w:t>&gt;.</w:t>
      </w:r>
    </w:p>
    <w:p>
      <w:pPr>
        <w:pStyle w:val="PR2"/>
        <w:numPr>
          <w:ilvl w:val="5"/>
          <w:numId w:val="1"/>
        </w:numPr>
        <w:rPr/>
      </w:pPr>
      <w:r>
        <w:rPr/>
        <w:t>Capacity, Each Pump:</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b/>
        </w:rPr>
        <w:t>.</w:t>
      </w:r>
      <w:r>
        <w:rPr/>
        <w:t>&gt;</w:t>
      </w:r>
    </w:p>
    <w:p>
      <w:pPr>
        <w:pStyle w:val="PR3"/>
        <w:numPr>
          <w:ilvl w:val="6"/>
          <w:numId w:val="1"/>
        </w:numPr>
        <w:rPr/>
      </w:pPr>
      <w:r>
        <w:rPr/>
        <w:t>Discharge Head: &lt;</w:t>
      </w:r>
      <w:r>
        <w:rPr>
          <w:b/>
        </w:rPr>
        <w:t xml:space="preserve">Insert </w:t>
      </w:r>
      <w:r>
        <w:rPr>
          <w:rStyle w:val="IP"/>
          <w:b/>
        </w:rPr>
        <w:t>psig</w:t>
      </w:r>
      <w:r>
        <w:rPr>
          <w:rStyle w:val="SI"/>
          <w:b/>
        </w:rPr>
        <w:t xml:space="preserve"> (kPa)</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PR3"/>
        <w:numPr>
          <w:ilvl w:val="6"/>
          <w:numId w:val="1"/>
        </w:numPr>
        <w:rPr/>
      </w:pPr>
      <w:r>
        <w:rPr/>
        <w:t>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Receiver:</w:t>
      </w:r>
    </w:p>
    <w:p>
      <w:pPr>
        <w:pStyle w:val="PR3"/>
        <w:numPr>
          <w:ilvl w:val="6"/>
          <w:numId w:val="1"/>
        </w:numPr>
        <w:spacing w:before="240" w:after="0"/>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Height to Inlet: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w:t>
      </w:r>
      <w:r>
        <w:rPr>
          <w:b/>
        </w:rPr>
        <w:t>240</w:t>
      </w:r>
      <w:r>
        <w:rPr/>
        <w:t>] [</w:t>
      </w:r>
      <w:r>
        <w:rPr>
          <w:b/>
        </w:rPr>
        <w:t>480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w:t>
      </w:r>
      <w:r>
        <w:rPr>
          <w:b/>
        </w:rPr>
        <w:t> A</w:t>
      </w:r>
      <w:r>
        <w:rPr/>
        <w:t>.</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VERTICAL, WET-PIT-MOUNTED DUPLEX PUMPS</w:t>
      </w:r>
    </w:p>
    <w:p>
      <w:pPr>
        <w:pStyle w:val="CMT"/>
        <w:rPr/>
      </w:pPr>
      <w:r>
        <w:rPr/>
        <w:t>Coordinate basin dimensions, inlet size, and location on Drawings.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 xml:space="preserve">Description: Factory-fabricated, packaged, duplex, electric-driven pumps; with controls and accessories suitable for operation with steam condensate up to </w:t>
      </w:r>
      <w:r>
        <w:rPr>
          <w:rStyle w:val="IP"/>
        </w:rPr>
        <w:t>200 deg F</w:t>
      </w:r>
      <w:r>
        <w:rPr>
          <w:rStyle w:val="SI"/>
        </w:rPr>
        <w:t xml:space="preserve"> (93 deg C)</w:t>
      </w:r>
      <w:r>
        <w:rPr/>
        <w:t>.</w:t>
      </w:r>
    </w:p>
    <w:p>
      <w:pPr>
        <w:pStyle w:val="PR1"/>
        <w:numPr>
          <w:ilvl w:val="4"/>
          <w:numId w:val="1"/>
        </w:numPr>
        <w:rPr/>
      </w:pPr>
      <w:r>
        <w:rPr/>
        <w:t>Basin: Cast iron, with hub-type inlets.</w:t>
      </w:r>
    </w:p>
    <w:p>
      <w:pPr>
        <w:pStyle w:val="PR2"/>
        <w:numPr>
          <w:ilvl w:val="5"/>
          <w:numId w:val="1"/>
        </w:numPr>
        <w:spacing w:before="240" w:after="0"/>
        <w:rPr/>
      </w:pPr>
      <w:r>
        <w:rPr/>
        <w:t>Cast-iron inlet strainer with vertical self-cleaning bronze screen and large dirt pocket.</w:t>
      </w:r>
    </w:p>
    <w:p>
      <w:pPr>
        <w:pStyle w:val="PR2"/>
        <w:numPr>
          <w:ilvl w:val="5"/>
          <w:numId w:val="1"/>
        </w:numPr>
        <w:rPr/>
      </w:pPr>
      <w:r>
        <w:rPr/>
        <w:t>Discharge pressure gauges.</w:t>
      </w:r>
    </w:p>
    <w:p>
      <w:pPr>
        <w:pStyle w:val="CMT"/>
        <w:rPr/>
      </w:pPr>
      <w:r>
        <w:rPr/>
        <w:t>Retain "Anchor Flange" Subparagraph below where required to anchor basin to concrete slab if there is a ground-water problem.</w:t>
      </w:r>
    </w:p>
    <w:p>
      <w:pPr>
        <w:pStyle w:val="PR2"/>
        <w:numPr>
          <w:ilvl w:val="5"/>
          <w:numId w:val="1"/>
        </w:numPr>
        <w:rPr/>
      </w:pPr>
      <w:r>
        <w:rPr/>
        <w:t>Anchor Flange: Cast iron, attached to basin, in location and of size required to anchor basin to concrete slab.</w:t>
      </w:r>
    </w:p>
    <w:p>
      <w:pPr>
        <w:pStyle w:val="PR1"/>
        <w:numPr>
          <w:ilvl w:val="4"/>
          <w:numId w:val="1"/>
        </w:numPr>
        <w:rPr/>
      </w:pPr>
      <w:r>
        <w:rPr/>
        <w:t>Basin Cover: Cast-iron or steel cover for each pump with gasketed openings for access to pumps, pump shafts, control rods, discharge piping, and vent connections.</w:t>
      </w:r>
    </w:p>
    <w:p>
      <w:pPr>
        <w:pStyle w:val="PR1"/>
        <w:numPr>
          <w:ilvl w:val="4"/>
          <w:numId w:val="1"/>
        </w:numPr>
        <w:rPr/>
      </w:pPr>
      <w:r>
        <w:rPr/>
        <w:t>Pumps:</w:t>
      </w:r>
    </w:p>
    <w:p>
      <w:pPr>
        <w:pStyle w:val="PR2"/>
        <w:numPr>
          <w:ilvl w:val="5"/>
          <w:numId w:val="1"/>
        </w:numPr>
        <w:spacing w:before="240" w:after="0"/>
        <w:rPr/>
      </w:pPr>
      <w:r>
        <w:rPr/>
        <w:t>Vertical, wet-pit mounted, flexible coupled, and suspended.</w:t>
      </w:r>
    </w:p>
    <w:p>
      <w:pPr>
        <w:pStyle w:val="PR2"/>
        <w:numPr>
          <w:ilvl w:val="5"/>
          <w:numId w:val="1"/>
        </w:numPr>
        <w:rPr/>
      </w:pPr>
      <w:r>
        <w:rPr/>
        <w:t>Cast-iron casing with open inlet.</w:t>
      </w:r>
    </w:p>
    <w:p>
      <w:pPr>
        <w:pStyle w:val="PR2"/>
        <w:numPr>
          <w:ilvl w:val="5"/>
          <w:numId w:val="1"/>
        </w:numPr>
        <w:rPr/>
      </w:pPr>
      <w:r>
        <w:rPr/>
        <w:t xml:space="preserve">Stainless steel shaft with oil-lubricated, bronze, intermediate sleeve bearings; </w:t>
      </w:r>
      <w:r>
        <w:rPr>
          <w:rStyle w:val="IP"/>
        </w:rPr>
        <w:t>48-inch</w:t>
      </w:r>
      <w:r>
        <w:rPr>
          <w:rStyle w:val="SI"/>
        </w:rPr>
        <w:t xml:space="preserve"> (1200-mm)</w:t>
      </w:r>
      <w:r>
        <w:rPr/>
        <w:t xml:space="preserve"> maximum intervals where basin depth is more than </w:t>
      </w:r>
      <w:r>
        <w:rPr>
          <w:rStyle w:val="IP"/>
        </w:rPr>
        <w:t>48 inches</w:t>
      </w:r>
      <w:r>
        <w:rPr>
          <w:rStyle w:val="SI"/>
        </w:rPr>
        <w:t xml:space="preserve"> (1200 mm)</w:t>
      </w:r>
      <w:r>
        <w:rPr/>
        <w:t>; and grease-lubricated, ball-type, thrust bearings.</w:t>
      </w:r>
    </w:p>
    <w:p>
      <w:pPr>
        <w:pStyle w:val="PR2"/>
        <w:numPr>
          <w:ilvl w:val="5"/>
          <w:numId w:val="1"/>
        </w:numPr>
        <w:rPr/>
      </w:pPr>
      <w:r>
        <w:rPr/>
        <w:t>Shaft Couplings: Flexible, capable of absorbing vibration.</w:t>
      </w:r>
    </w:p>
    <w:p>
      <w:pPr>
        <w:pStyle w:val="PR2"/>
        <w:numPr>
          <w:ilvl w:val="5"/>
          <w:numId w:val="1"/>
        </w:numPr>
        <w:rPr/>
      </w:pPr>
      <w:r>
        <w:rPr/>
        <w:t>Impeller: Bronze.</w:t>
      </w:r>
    </w:p>
    <w:p>
      <w:pPr>
        <w:pStyle w:val="PR2"/>
        <w:numPr>
          <w:ilvl w:val="5"/>
          <w:numId w:val="1"/>
        </w:numPr>
        <w:rPr/>
      </w:pPr>
      <w:r>
        <w:rPr/>
        <w:t xml:space="preserve">Mechanical seals rated at </w:t>
      </w:r>
      <w:r>
        <w:rPr>
          <w:rStyle w:val="IP"/>
        </w:rPr>
        <w:t>250 deg F</w:t>
      </w:r>
      <w:r>
        <w:rPr>
          <w:rStyle w:val="SI"/>
        </w:rPr>
        <w:t xml:space="preserve"> (120 deg C)</w:t>
      </w:r>
      <w:r>
        <w:rPr/>
        <w:t>, with carbon rotating ring bearing on a ceramic seat held by a stainless steel spring and enclosed by a flexible bellows and gasket.</w:t>
      </w:r>
    </w:p>
    <w:p>
      <w:pPr>
        <w:pStyle w:val="PR1"/>
        <w:numPr>
          <w:ilvl w:val="4"/>
          <w:numId w:val="1"/>
        </w:numPr>
        <w:rPr/>
      </w:pPr>
      <w:r>
        <w:rPr/>
        <w:t>Motors:</w:t>
      </w:r>
    </w:p>
    <w:p>
      <w:pPr>
        <w:pStyle w:val="PR2"/>
        <w:numPr>
          <w:ilvl w:val="5"/>
          <w:numId w:val="1"/>
        </w:numPr>
        <w:spacing w:before="240" w:after="0"/>
        <w:rPr/>
      </w:pPr>
      <w:r>
        <w:rPr/>
        <w:t>Vertically mounted on cast-iron pedestal.</w:t>
      </w:r>
    </w:p>
    <w:p>
      <w:pPr>
        <w:pStyle w:val="CMT"/>
        <w:rPr/>
      </w:pPr>
      <w:r>
        <w:rPr/>
        <w:t>Default motor characteristics are specified in Section 230513 "Common Motor Requirements for HVAC Equipment."</w:t>
      </w:r>
    </w:p>
    <w:p>
      <w:pPr>
        <w:pStyle w:val="PR2"/>
        <w:numPr>
          <w:ilvl w:val="5"/>
          <w:numId w:val="1"/>
        </w:numPr>
        <w:rPr/>
      </w:pPr>
      <w:r>
        <w:rPr/>
        <w:t>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Delete "Enclosure" Subparagraph below if included in schedule on Drawings or in "Capacities and Characteristics" Paragraph.</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"Service Conditions," "Efficiency," "NEMA Design," and "Service Factor" subparagraphs below if options are available from pump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Cast iron, cast aluminum, or rolled steel.</w:t>
      </w:r>
    </w:p>
    <w:p>
      <w:pPr>
        <w:pStyle w:val="CMT"/>
        <w:rPr/>
      </w:pPr>
      <w:r>
        <w:rPr/>
        <w:t>In "Motor Bearings" Subparagraph, confirm options availability with manufacturers.</w:t>
      </w:r>
    </w:p>
    <w:p>
      <w:pPr>
        <w:pStyle w:val="PR2"/>
        <w:numPr>
          <w:ilvl w:val="5"/>
          <w:numId w:val="1"/>
        </w:numPr>
        <w:rPr/>
      </w:pPr>
      <w:r>
        <w:rPr/>
        <w:t>Motor Bearings: [</w:t>
      </w:r>
      <w:r>
        <w:rPr>
          <w:b/>
        </w:rPr>
        <w:t>Permanently lubricated</w:t>
      </w:r>
      <w:r>
        <w:rPr/>
        <w:t>] [</w:t>
      </w:r>
      <w:r>
        <w:rPr>
          <w:b/>
        </w:rPr>
        <w:t>Grease-lubricated</w:t>
      </w:r>
      <w:r>
        <w:rPr/>
        <w:t>] ball bearings.</w:t>
      </w:r>
    </w:p>
    <w:p>
      <w:pPr>
        <w:pStyle w:val="PR2"/>
        <w:numPr>
          <w:ilvl w:val="5"/>
          <w:numId w:val="1"/>
        </w:numPr>
        <w:rPr/>
      </w:pPr>
      <w:r>
        <w:rPr/>
        <w:t>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(meters)</w:t>
      </w:r>
      <w:r>
        <w:rPr/>
        <w:t>&gt; above sea level.</w:t>
      </w:r>
    </w:p>
    <w:p>
      <w:pPr>
        <w:pStyle w:val="PR3"/>
        <w:numPr>
          <w:ilvl w:val="6"/>
          <w:numId w:val="1"/>
        </w:numPr>
        <w:rPr/>
      </w:pPr>
      <w:r>
        <w:rPr/>
        <w:t>High Humidity: &lt;</w:t>
      </w:r>
      <w:r>
        <w:rPr>
          <w:b/>
        </w:rPr>
        <w:t xml:space="preserve">Insert wet bulb </w:t>
      </w:r>
      <w:r>
        <w:rPr>
          <w:rStyle w:val="IP"/>
          <w:b/>
        </w:rPr>
        <w:t>deg F</w:t>
      </w:r>
      <w:r>
        <w:rPr>
          <w:rStyle w:val="SI"/>
          <w:b/>
        </w:rPr>
        <w:t xml:space="preserve"> (deg C)</w:t>
      </w:r>
      <w:r>
        <w:rPr/>
        <w:t>&gt;.</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1"/>
        <w:numPr>
          <w:ilvl w:val="4"/>
          <w:numId w:val="1"/>
        </w:numPr>
        <w:rPr/>
      </w:pPr>
      <w:r>
        <w:rPr/>
        <w:t>Pump Discharge Piping: Manufacturer's standard steel or bronze pipe unless otherwise indicated.</w:t>
      </w:r>
    </w:p>
    <w:p>
      <w:pPr>
        <w:pStyle w:val="PR1"/>
        <w:numPr>
          <w:ilvl w:val="4"/>
          <w:numId w:val="1"/>
        </w:numPr>
        <w:rPr/>
      </w:pPr>
      <w:r>
        <w:rPr/>
        <w:t>Control Panel:</w:t>
      </w:r>
    </w:p>
    <w:p>
      <w:pPr>
        <w:pStyle w:val="CMT"/>
        <w:rPr/>
      </w:pPr>
      <w:r>
        <w:rPr/>
        <w:t>In first subparagraph below, confirm options availability with manufacturers.</w:t>
      </w:r>
    </w:p>
    <w:p>
      <w:pPr>
        <w:pStyle w:val="PR2"/>
        <w:numPr>
          <w:ilvl w:val="5"/>
          <w:numId w:val="1"/>
        </w:numPr>
        <w:spacing w:before="240" w:after="0"/>
        <w:rPr/>
      </w:pPr>
      <w:r>
        <w:rPr/>
        <w:t>NEMA 250, [</w:t>
      </w:r>
      <w:r>
        <w:rPr>
          <w:b/>
        </w:rPr>
        <w:t>Type 1</w:t>
      </w:r>
      <w:r>
        <w:rPr/>
        <w:t>] [</w:t>
      </w:r>
      <w:r>
        <w:rPr>
          <w:b/>
        </w:rPr>
        <w:t>Type 12</w:t>
      </w:r>
      <w:r>
        <w:rPr/>
        <w:t>] &lt;</w:t>
      </w:r>
      <w:r>
        <w:rPr>
          <w:b/>
        </w:rPr>
        <w:t>Insert type</w:t>
      </w:r>
      <w:r>
        <w:rPr/>
        <w:t>&gt; enclosure with hinged door and grounding lug, mounted on pump.</w:t>
      </w:r>
    </w:p>
    <w:p>
      <w:pPr>
        <w:pStyle w:val="PR2"/>
        <w:numPr>
          <w:ilvl w:val="5"/>
          <w:numId w:val="1"/>
        </w:numPr>
        <w:rPr/>
      </w:pPr>
      <w:r>
        <w:rPr/>
        <w:t>Combination magnetic starter with fused disconnect for each pump, and cover interlock.</w:t>
      </w:r>
    </w:p>
    <w:p>
      <w:pPr>
        <w:pStyle w:val="PR2"/>
        <w:numPr>
          <w:ilvl w:val="5"/>
          <w:numId w:val="1"/>
        </w:numPr>
        <w:rPr/>
      </w:pPr>
      <w:r>
        <w:rPr/>
        <w:t>Factory wired between pumps and float switches, for single external electrical connection.</w:t>
      </w:r>
    </w:p>
    <w:p>
      <w:pPr>
        <w:pStyle w:val="PR2"/>
        <w:numPr>
          <w:ilvl w:val="5"/>
          <w:numId w:val="1"/>
        </w:numPr>
        <w:rPr/>
      </w:pPr>
      <w:r>
        <w:rPr/>
        <w:t>Provide fused, control-power transformer if exceeds 230 V ac.</w:t>
      </w:r>
    </w:p>
    <w:p>
      <w:pPr>
        <w:pStyle w:val="PR2"/>
        <w:numPr>
          <w:ilvl w:val="5"/>
          <w:numId w:val="1"/>
        </w:numPr>
        <w:rPr/>
      </w:pPr>
      <w:r>
        <w:rPr/>
        <w:t>Electrical pump alternator to operate pumps in lead-lag sequence and allow both pumps to operate on receiver high level.</w:t>
      </w:r>
    </w:p>
    <w:p>
      <w:pPr>
        <w:pStyle w:val="PR2"/>
        <w:numPr>
          <w:ilvl w:val="5"/>
          <w:numId w:val="1"/>
        </w:numPr>
        <w:rPr/>
      </w:pPr>
      <w:r>
        <w:rPr/>
        <w:t>Manual control to override electrical pump alternator and manually select the lead pump.</w:t>
      </w:r>
    </w:p>
    <w:p>
      <w:pPr>
        <w:pStyle w:val="PR2"/>
        <w:numPr>
          <w:ilvl w:val="5"/>
          <w:numId w:val="1"/>
        </w:numPr>
        <w:rPr/>
      </w:pPr>
      <w:r>
        <w:rPr/>
        <w:t>Hand-off-selector switch.</w:t>
      </w:r>
    </w:p>
    <w:p>
      <w:pPr>
        <w:pStyle w:val="PR2"/>
        <w:numPr>
          <w:ilvl w:val="5"/>
          <w:numId w:val="1"/>
        </w:numPr>
        <w:rPr/>
      </w:pPr>
      <w:r>
        <w:rPr/>
        <w:t>Momentary-contact "TEST" push button on cover for each pump.</w:t>
      </w:r>
    </w:p>
    <w:p>
      <w:pPr>
        <w:pStyle w:val="PR2"/>
        <w:numPr>
          <w:ilvl w:val="5"/>
          <w:numId w:val="1"/>
        </w:numPr>
        <w:rPr/>
      </w:pPr>
      <w:r>
        <w:rPr/>
        <w:t>Numbered terminal strip.</w:t>
      </w:r>
    </w:p>
    <w:p>
      <w:pPr>
        <w:pStyle w:val="PR2"/>
        <w:numPr>
          <w:ilvl w:val="5"/>
          <w:numId w:val="1"/>
        </w:numPr>
        <w:rPr/>
      </w:pPr>
      <w:r>
        <w:rPr/>
        <w:t>Disconnect switch.</w:t>
      </w:r>
    </w:p>
    <w:p>
      <w:pPr>
        <w:pStyle w:val="CMT"/>
        <w:rPr/>
      </w:pPr>
      <w:r>
        <w:rPr/>
        <w:t>If Project has more than one type or configuration of wet-pit-mounted duplex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Each of Two Pumps:</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Discharge Head: &lt;</w:t>
      </w:r>
      <w:r>
        <w:rPr>
          <w:b/>
        </w:rPr>
        <w:t xml:space="preserve">Insert </w:t>
      </w:r>
      <w:r>
        <w:rPr>
          <w:rStyle w:val="IP"/>
          <w:b/>
        </w:rPr>
        <w:t>psig</w:t>
      </w:r>
      <w:r>
        <w:rPr>
          <w:rStyle w:val="SI"/>
          <w:b/>
        </w:rPr>
        <w:t xml:space="preserve"> (kPa)</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PR3"/>
        <w:numPr>
          <w:ilvl w:val="6"/>
          <w:numId w:val="1"/>
        </w:numPr>
        <w:rPr/>
      </w:pPr>
      <w:r>
        <w:rPr/>
        <w:t>Speed: &lt;</w:t>
      </w:r>
      <w:r>
        <w:rPr>
          <w:b/>
        </w:rPr>
        <w:t>Insert rpm</w:t>
      </w:r>
      <w:r>
        <w:rPr/>
        <w:t>&gt;.</w:t>
      </w:r>
    </w:p>
    <w:p>
      <w:pPr>
        <w:pStyle w:val="PR3"/>
        <w:numPr>
          <w:ilvl w:val="6"/>
          <w:numId w:val="1"/>
        </w:numPr>
        <w:rPr/>
      </w:pPr>
      <w:r>
        <w:rPr/>
        <w:t>Motor Horsepower: &lt;</w:t>
      </w:r>
      <w:r>
        <w:rPr>
          <w:b/>
        </w:rPr>
        <w:t>Insert value</w:t>
      </w:r>
      <w:r>
        <w:rPr/>
        <w:t>&gt;.</w:t>
      </w:r>
    </w:p>
    <w:p>
      <w:pPr>
        <w:pStyle w:val="PR2"/>
        <w:numPr>
          <w:ilvl w:val="5"/>
          <w:numId w:val="1"/>
        </w:numPr>
        <w:spacing w:before="240" w:after="0"/>
        <w:rPr/>
      </w:pPr>
      <w:r>
        <w:rPr/>
        <w:t>Underground Basin:</w:t>
      </w:r>
    </w:p>
    <w:p>
      <w:pPr>
        <w:pStyle w:val="PR3"/>
        <w:numPr>
          <w:ilvl w:val="6"/>
          <w:numId w:val="1"/>
        </w:numPr>
        <w:spacing w:before="240" w:after="0"/>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Depth: &lt;</w:t>
      </w:r>
      <w:r>
        <w:rPr>
          <w:b/>
        </w:rPr>
        <w:t xml:space="preserve">Insert </w:t>
      </w:r>
      <w:r>
        <w:rPr>
          <w:rStyle w:val="IP"/>
          <w:b/>
        </w:rPr>
        <w:t>inches</w:t>
      </w:r>
      <w:r>
        <w:rPr>
          <w:rStyle w:val="SI"/>
          <w:b/>
        </w:rPr>
        <w:t xml:space="preserve"> (mm)</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Bottom to Centerline of Inlet: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w:t>
      </w:r>
      <w:r>
        <w:rPr>
          <w:b/>
        </w:rPr>
        <w:t>480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PRESSURE-POWERED PUMPS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Factory-fabricated, [</w:t>
      </w:r>
      <w:r>
        <w:rPr>
          <w:b/>
        </w:rPr>
        <w:t>simplex</w:t>
      </w:r>
      <w:r>
        <w:rPr/>
        <w:t>] [</w:t>
      </w:r>
      <w:r>
        <w:rPr>
          <w:b/>
        </w:rPr>
        <w:t>duplex</w:t>
      </w:r>
      <w:r>
        <w:rPr/>
        <w:t>], pressure-powered pumps with float-operated valve controls, valves, piping connections, and accessories suitable for pumping steam condensate using [</w:t>
      </w:r>
      <w:r>
        <w:rPr>
          <w:b/>
        </w:rPr>
        <w:t>steam</w:t>
      </w:r>
      <w:r>
        <w:rPr/>
        <w:t>] [</w:t>
      </w:r>
      <w:r>
        <w:rPr>
          <w:b/>
        </w:rPr>
        <w:t>compressed air</w:t>
      </w:r>
      <w:r>
        <w:rPr/>
        <w:t>].</w:t>
      </w:r>
    </w:p>
    <w:p>
      <w:pPr>
        <w:pStyle w:val="PR1"/>
        <w:numPr>
          <w:ilvl w:val="4"/>
          <w:numId w:val="1"/>
        </w:numPr>
        <w:rPr/>
      </w:pPr>
      <w:r>
        <w:rPr/>
        <w:t>Pump Body: [</w:t>
      </w:r>
      <w:r>
        <w:rPr>
          <w:b/>
        </w:rPr>
        <w:t>Cast iron</w:t>
      </w:r>
      <w:r>
        <w:rPr/>
        <w:t>] [</w:t>
      </w:r>
      <w:r>
        <w:rPr>
          <w:b/>
        </w:rPr>
        <w:t>Welded steel</w:t>
      </w:r>
      <w:r>
        <w:rPr/>
        <w:t xml:space="preserve">], ASME rated to </w:t>
      </w:r>
      <w:r>
        <w:rPr>
          <w:rStyle w:val="IP"/>
        </w:rPr>
        <w:t>125 psig</w:t>
      </w:r>
      <w:r>
        <w:rPr>
          <w:rStyle w:val="SI"/>
        </w:rPr>
        <w:t xml:space="preserve"> (860 kPa)</w:t>
      </w:r>
      <w:r>
        <w:rPr/>
        <w:t>.</w:t>
      </w:r>
    </w:p>
    <w:p>
      <w:pPr>
        <w:pStyle w:val="PR1"/>
        <w:numPr>
          <w:ilvl w:val="4"/>
          <w:numId w:val="1"/>
        </w:numPr>
        <w:rPr/>
      </w:pPr>
      <w:r>
        <w:rPr/>
        <w:t>Piping Connections: Threaded or flanged; for steam condensate, operating medium, vent, and indicated accessories.</w:t>
      </w:r>
    </w:p>
    <w:p>
      <w:pPr>
        <w:pStyle w:val="PR1"/>
        <w:numPr>
          <w:ilvl w:val="4"/>
          <w:numId w:val="1"/>
        </w:numPr>
        <w:rPr/>
      </w:pPr>
      <w:r>
        <w:rPr/>
        <w:t>Level Gauge: Glass site gauge with shutoff cocks.</w:t>
      </w:r>
    </w:p>
    <w:p>
      <w:pPr>
        <w:pStyle w:val="PR1"/>
        <w:numPr>
          <w:ilvl w:val="4"/>
          <w:numId w:val="1"/>
        </w:numPr>
        <w:rPr/>
      </w:pPr>
      <w:r>
        <w:rPr/>
        <w:t>Valves: Manufacturer's standard check valves on inlet and outlet.</w:t>
      </w:r>
    </w:p>
    <w:p>
      <w:pPr>
        <w:pStyle w:val="PR1"/>
        <w:numPr>
          <w:ilvl w:val="4"/>
          <w:numId w:val="1"/>
        </w:numPr>
        <w:rPr/>
      </w:pPr>
      <w:r>
        <w:rPr/>
        <w:t>Internal Parts: Stainless steel float, springs, and actuating mechanism.</w:t>
      </w:r>
    </w:p>
    <w:p>
      <w:pPr>
        <w:pStyle w:val="PR1"/>
        <w:numPr>
          <w:ilvl w:val="4"/>
          <w:numId w:val="1"/>
        </w:numPr>
        <w:rPr/>
      </w:pPr>
      <w:r>
        <w:rPr/>
        <w:t>Valve Seals: Replaceable from exterior.</w:t>
      </w:r>
    </w:p>
    <w:p>
      <w:pPr>
        <w:pStyle w:val="CMT"/>
        <w:rPr/>
      </w:pPr>
      <w:r>
        <w:rPr/>
        <w:t>Retain "Receiver" Paragraph below for pumps with receiver.</w:t>
      </w:r>
    </w:p>
    <w:p>
      <w:pPr>
        <w:pStyle w:val="PR1"/>
        <w:numPr>
          <w:ilvl w:val="4"/>
          <w:numId w:val="1"/>
        </w:numPr>
        <w:rPr/>
      </w:pPr>
      <w:r>
        <w:rPr/>
        <w:t>Receiver:</w:t>
      </w:r>
    </w:p>
    <w:p>
      <w:pPr>
        <w:pStyle w:val="PR2"/>
        <w:numPr>
          <w:ilvl w:val="5"/>
          <w:numId w:val="1"/>
        </w:numPr>
        <w:spacing w:before="240" w:after="0"/>
        <w:rPr/>
      </w:pPr>
      <w:r>
        <w:rPr/>
        <w:t>Factory skid-mounted on steel supports.</w:t>
      </w:r>
    </w:p>
    <w:p>
      <w:pPr>
        <w:pStyle w:val="PR2"/>
        <w:numPr>
          <w:ilvl w:val="5"/>
          <w:numId w:val="1"/>
        </w:numPr>
        <w:rPr/>
      </w:pPr>
      <w:r>
        <w:rPr/>
        <w:t>Material; [</w:t>
      </w:r>
      <w:r>
        <w:rPr>
          <w:b/>
        </w:rPr>
        <w:t>Cast iron</w:t>
      </w:r>
      <w:r>
        <w:rPr/>
        <w:t>] [</w:t>
      </w:r>
      <w:r>
        <w:rPr>
          <w:b/>
        </w:rPr>
        <w:t>Welded steel</w:t>
      </w:r>
      <w:r>
        <w:rPr/>
        <w:t>] [</w:t>
      </w:r>
      <w:r>
        <w:rPr>
          <w:b/>
        </w:rPr>
        <w:t>Type 316 stainless steel</w:t>
      </w:r>
      <w:r>
        <w:rPr/>
        <w:t>].</w:t>
      </w:r>
    </w:p>
    <w:p>
      <w:pPr>
        <w:pStyle w:val="PR2"/>
        <w:numPr>
          <w:ilvl w:val="5"/>
          <w:numId w:val="1"/>
        </w:numPr>
        <w:rPr/>
      </w:pPr>
      <w:r>
        <w:rPr/>
        <w:t>Threaded or flanged piping connections.</w:t>
      </w:r>
    </w:p>
    <w:p>
      <w:pPr>
        <w:pStyle w:val="PR2"/>
        <w:numPr>
          <w:ilvl w:val="5"/>
          <w:numId w:val="1"/>
        </w:numPr>
        <w:rPr/>
      </w:pPr>
      <w:r>
        <w:rPr/>
        <w:t>Water-level gauge and dial thermometer.</w:t>
      </w:r>
    </w:p>
    <w:p>
      <w:pPr>
        <w:pStyle w:val="PR2"/>
        <w:numPr>
          <w:ilvl w:val="5"/>
          <w:numId w:val="1"/>
        </w:numPr>
        <w:rPr/>
      </w:pPr>
      <w:r>
        <w:rPr/>
        <w:t>Pressure gauge at pump discharge.</w:t>
      </w:r>
    </w:p>
    <w:p>
      <w:pPr>
        <w:pStyle w:val="PR2"/>
        <w:numPr>
          <w:ilvl w:val="5"/>
          <w:numId w:val="1"/>
        </w:numPr>
        <w:rPr/>
      </w:pPr>
      <w:r>
        <w:rPr/>
        <w:t>Bronze fitting isolation valve between pump and receiver.</w:t>
      </w:r>
    </w:p>
    <w:p>
      <w:pPr>
        <w:pStyle w:val="PR2"/>
        <w:numPr>
          <w:ilvl w:val="5"/>
          <w:numId w:val="1"/>
        </w:numPr>
        <w:rPr/>
      </w:pPr>
      <w:r>
        <w:rPr/>
        <w:t>Lifting eyebolts.</w:t>
      </w:r>
    </w:p>
    <w:p>
      <w:pPr>
        <w:pStyle w:val="PR2"/>
        <w:numPr>
          <w:ilvl w:val="5"/>
          <w:numId w:val="1"/>
        </w:numPr>
        <w:rPr/>
      </w:pPr>
      <w:r>
        <w:rPr/>
        <w:t>Inlet vent and an overflow.</w:t>
      </w:r>
    </w:p>
    <w:p>
      <w:pPr>
        <w:pStyle w:val="PR2"/>
        <w:numPr>
          <w:ilvl w:val="5"/>
          <w:numId w:val="1"/>
        </w:numPr>
        <w:rPr/>
      </w:pPr>
      <w:r>
        <w:rPr/>
        <w:t>Cast-iron inlet strainer with vertical self-cleaning bronze screen and large dirt pocket.</w:t>
      </w:r>
    </w:p>
    <w:p>
      <w:pPr>
        <w:pStyle w:val="CMT"/>
        <w:rPr/>
      </w:pPr>
      <w:r>
        <w:rPr/>
        <w:t>Retain "Pipe" and "Fittings" paragraphs below for duplex pumps or for simplex pumps with receiver.</w:t>
      </w:r>
    </w:p>
    <w:p>
      <w:pPr>
        <w:pStyle w:val="PR1"/>
        <w:numPr>
          <w:ilvl w:val="4"/>
          <w:numId w:val="1"/>
        </w:numPr>
        <w:rPr/>
      </w:pPr>
      <w:r>
        <w:rPr/>
        <w:t>Pipe: ASTM A53/A53M, Type S, Grade B or ASTM A106/A106M; Schedule 80; seamless steel.</w:t>
      </w:r>
    </w:p>
    <w:p>
      <w:pPr>
        <w:pStyle w:val="PR1"/>
        <w:numPr>
          <w:ilvl w:val="4"/>
          <w:numId w:val="1"/>
        </w:numPr>
        <w:rPr/>
      </w:pPr>
      <w:r>
        <w:rPr/>
        <w:t>Fittings: Wrought steel, ASTM A234/A234M with wall thickness to match adjacent pipe or wrought cast- and forged-steel flanges and flanged fittings, ASME B16.5.</w:t>
      </w:r>
    </w:p>
    <w:p>
      <w:pPr>
        <w:pStyle w:val="CMT"/>
        <w:rPr/>
      </w:pPr>
      <w:r>
        <w:rPr/>
        <w:t>If Project has more than one type or configuration of pressure-powered steam condensate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Pumps: &lt;</w:t>
      </w:r>
      <w:r>
        <w:rPr>
          <w:b/>
        </w:rPr>
        <w:t>Insert number</w:t>
      </w:r>
      <w:r>
        <w:rPr/>
        <w:t>&gt;.</w:t>
      </w:r>
    </w:p>
    <w:p>
      <w:pPr>
        <w:pStyle w:val="PR2"/>
        <w:numPr>
          <w:ilvl w:val="5"/>
          <w:numId w:val="1"/>
        </w:numPr>
        <w:rPr/>
      </w:pPr>
      <w:r>
        <w:rPr/>
        <w:t>Capacity, Each Pump:</w:t>
      </w:r>
    </w:p>
    <w:p>
      <w:pPr>
        <w:pStyle w:val="PR3"/>
        <w:numPr>
          <w:ilvl w:val="6"/>
          <w:numId w:val="1"/>
        </w:numPr>
        <w:spacing w:before="240" w:after="0"/>
        <w:rPr/>
      </w:pPr>
      <w:r>
        <w:rPr/>
        <w:t>Flow: &lt;</w:t>
      </w:r>
      <w:r>
        <w:rPr>
          <w:b/>
        </w:rPr>
        <w:t xml:space="preserve">Insert </w:t>
      </w:r>
      <w:r>
        <w:rPr>
          <w:rStyle w:val="IP"/>
          <w:b/>
        </w:rPr>
        <w:t>gpm</w:t>
      </w:r>
      <w:r>
        <w:rPr>
          <w:rStyle w:val="SI"/>
          <w:b/>
        </w:rPr>
        <w:t xml:space="preserve"> (L/s)</w:t>
      </w:r>
      <w:r>
        <w:rPr/>
        <w:t>&gt;.</w:t>
      </w:r>
    </w:p>
    <w:p>
      <w:pPr>
        <w:pStyle w:val="PR3"/>
        <w:numPr>
          <w:ilvl w:val="6"/>
          <w:numId w:val="1"/>
        </w:numPr>
        <w:rPr/>
      </w:pPr>
      <w:r>
        <w:rPr/>
        <w:t>Discharge Head: &lt;</w:t>
      </w:r>
      <w:r>
        <w:rPr>
          <w:b/>
        </w:rPr>
        <w:t xml:space="preserve">Insert </w:t>
      </w:r>
      <w:r>
        <w:rPr>
          <w:rStyle w:val="IP"/>
          <w:b/>
        </w:rPr>
        <w:t>psig</w:t>
      </w:r>
      <w:r>
        <w:rPr>
          <w:rStyle w:val="SI"/>
          <w:b/>
        </w:rPr>
        <w:t xml:space="preserve"> (kPa)</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CMT"/>
        <w:rPr/>
      </w:pPr>
      <w:r>
        <w:rPr/>
        <w:t>Retain "Operating Steam Pressure" and "Steam Consumption Rate" subparagraphs below for steam-powered pumps.</w:t>
      </w:r>
    </w:p>
    <w:p>
      <w:pPr>
        <w:pStyle w:val="PR2"/>
        <w:numPr>
          <w:ilvl w:val="5"/>
          <w:numId w:val="1"/>
        </w:numPr>
        <w:spacing w:before="240" w:after="0"/>
        <w:rPr/>
      </w:pPr>
      <w:r>
        <w:rPr/>
        <w:t>Operating Steam Pressure: &lt;</w:t>
      </w:r>
      <w:r>
        <w:rPr>
          <w:b/>
        </w:rPr>
        <w:t xml:space="preserve">Insert </w:t>
      </w:r>
      <w:r>
        <w:rPr>
          <w:rStyle w:val="IP"/>
          <w:b/>
        </w:rPr>
        <w:t>psig</w:t>
      </w:r>
      <w:r>
        <w:rPr>
          <w:rStyle w:val="SI"/>
          <w:b/>
        </w:rPr>
        <w:t xml:space="preserve"> (kPa)</w:t>
      </w:r>
      <w:r>
        <w:rPr/>
        <w:t>&gt;.</w:t>
      </w:r>
    </w:p>
    <w:p>
      <w:pPr>
        <w:pStyle w:val="PR2"/>
        <w:numPr>
          <w:ilvl w:val="5"/>
          <w:numId w:val="1"/>
        </w:numPr>
        <w:rPr/>
      </w:pPr>
      <w:r>
        <w:rPr/>
        <w:t>Steam Consumption Rate: &lt;</w:t>
      </w:r>
      <w:r>
        <w:rPr>
          <w:b/>
        </w:rPr>
        <w:t xml:space="preserve">Insert </w:t>
      </w:r>
      <w:r>
        <w:rPr>
          <w:rStyle w:val="IP"/>
          <w:b/>
        </w:rPr>
        <w:t>lb/1000 lb</w:t>
      </w:r>
      <w:r>
        <w:rPr>
          <w:rStyle w:val="SI"/>
          <w:b/>
        </w:rPr>
        <w:t xml:space="preserve"> (kg/1000 kg)</w:t>
      </w:r>
      <w:r>
        <w:rPr/>
        <w:t>&gt; of steam condensate.</w:t>
      </w:r>
    </w:p>
    <w:p>
      <w:pPr>
        <w:pStyle w:val="CMT"/>
        <w:rPr/>
      </w:pPr>
      <w:r>
        <w:rPr/>
        <w:t>Retain "Operating Compressed-Air Pressure" and "Compressed-Air Consumption Rate" subparagraphs below for compressed-air powered pumps.</w:t>
      </w:r>
    </w:p>
    <w:p>
      <w:pPr>
        <w:pStyle w:val="PR2"/>
        <w:numPr>
          <w:ilvl w:val="5"/>
          <w:numId w:val="1"/>
        </w:numPr>
        <w:rPr/>
      </w:pPr>
      <w:r>
        <w:rPr/>
        <w:t>Operating Compressed-Air Pressure: &lt;</w:t>
      </w:r>
      <w:r>
        <w:rPr>
          <w:b/>
        </w:rPr>
        <w:t xml:space="preserve">Insert </w:t>
      </w:r>
      <w:r>
        <w:rPr>
          <w:rStyle w:val="IP"/>
          <w:b/>
        </w:rPr>
        <w:t>psig</w:t>
      </w:r>
      <w:r>
        <w:rPr>
          <w:rStyle w:val="SI"/>
          <w:b/>
        </w:rPr>
        <w:t xml:space="preserve"> (kPa)</w:t>
      </w:r>
      <w:r>
        <w:rPr/>
        <w:t>&gt;.</w:t>
      </w:r>
    </w:p>
    <w:p>
      <w:pPr>
        <w:pStyle w:val="PR2"/>
        <w:numPr>
          <w:ilvl w:val="5"/>
          <w:numId w:val="1"/>
        </w:numPr>
        <w:rPr/>
      </w:pPr>
      <w:r>
        <w:rPr/>
        <w:t>Compressed-Air Consumption Rate: &lt;</w:t>
      </w:r>
      <w:r>
        <w:rPr>
          <w:b/>
        </w:rPr>
        <w:t xml:space="preserve">Insert </w:t>
      </w:r>
      <w:r>
        <w:rPr>
          <w:rStyle w:val="IP"/>
          <w:b/>
        </w:rPr>
        <w:t>cu. ft./1000 lb</w:t>
      </w:r>
      <w:r>
        <w:rPr>
          <w:rStyle w:val="SI"/>
          <w:b/>
        </w:rPr>
        <w:t xml:space="preserve"> (L/1000 kg)</w:t>
      </w:r>
      <w:r>
        <w:rPr/>
        <w:t>&gt; of steam condensate.</w:t>
      </w:r>
    </w:p>
    <w:p>
      <w:pPr>
        <w:pStyle w:val="PR2"/>
        <w:numPr>
          <w:ilvl w:val="5"/>
          <w:numId w:val="1"/>
        </w:numPr>
        <w:rPr/>
      </w:pPr>
      <w:r>
        <w:rPr/>
        <w:t>Receiver:</w:t>
      </w:r>
    </w:p>
    <w:p>
      <w:pPr>
        <w:pStyle w:val="PR3"/>
        <w:numPr>
          <w:ilvl w:val="6"/>
          <w:numId w:val="1"/>
        </w:numPr>
        <w:spacing w:before="240" w:after="0"/>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Height to Inlet: &lt;</w:t>
      </w:r>
      <w:r>
        <w:rPr>
          <w:b/>
        </w:rPr>
        <w:t xml:space="preserve">Insert </w:t>
      </w:r>
      <w:r>
        <w:rPr>
          <w:rStyle w:val="IP"/>
          <w:b/>
        </w:rPr>
        <w:t>inches</w:t>
      </w:r>
      <w:r>
        <w:rPr>
          <w:rStyle w:val="SI"/>
          <w:b/>
        </w:rPr>
        <w:t xml:space="preserve"> (mm)</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equipment foundations and anchor-bolt locations for compliance with requirements for installation tolerances and other conditions affecting performance of the Work.</w:t>
      </w:r>
    </w:p>
    <w:p>
      <w:pPr>
        <w:pStyle w:val="PR1"/>
        <w:numPr>
          <w:ilvl w:val="4"/>
          <w:numId w:val="1"/>
        </w:numPr>
        <w:rPr/>
      </w:pPr>
      <w:r>
        <w:rPr/>
        <w:t>Examine roughing-in for piping systems to verify actual locations of piping connections before pump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Delete first paragraph below for pressure-powered steam condensate pumps.</w:t>
      </w:r>
    </w:p>
    <w:p>
      <w:pPr>
        <w:pStyle w:val="PR1"/>
        <w:numPr>
          <w:ilvl w:val="4"/>
          <w:numId w:val="1"/>
        </w:numPr>
        <w:rPr/>
      </w:pPr>
      <w:r>
        <w:rPr/>
        <w:t>Install pumps to provide access for periodic maintenance including removing motors, impellers, couplings, and accessories.</w:t>
      </w:r>
    </w:p>
    <w:p>
      <w:pPr>
        <w:pStyle w:val="PR1"/>
        <w:numPr>
          <w:ilvl w:val="4"/>
          <w:numId w:val="1"/>
        </w:numPr>
        <w:rPr/>
      </w:pPr>
      <w:r>
        <w:rPr/>
        <w:t>Support pumps and piping separately so piping is not supported by pumps.</w:t>
      </w:r>
    </w:p>
    <w:p>
      <w:pPr>
        <w:pStyle w:val="PR1"/>
        <w:numPr>
          <w:ilvl w:val="4"/>
          <w:numId w:val="1"/>
        </w:numPr>
        <w:rPr/>
      </w:pPr>
      <w:r>
        <w:rPr/>
        <w:t>Install thermometers and pressure gauges.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pumps on cast-in-place concrete equipment base(s). Comply with requirements for equipment bases and foundations specified in Section 033000 "Cast-in-Place Concrete."</w:t>
      </w:r>
    </w:p>
    <w:p>
      <w:pPr>
        <w:pStyle w:val="CMT"/>
        <w:rPr/>
      </w:pPr>
      <w:r>
        <w:rPr/>
        <w:t>Retain one of two subparagraphs below if vibration isolation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232213 "Steam and Condensate Piping" and Section 232216 "Steam and Condensate Piping Specialties."</w:t>
      </w:r>
    </w:p>
    <w:p>
      <w:pPr>
        <w:pStyle w:val="PR1"/>
        <w:numPr>
          <w:ilvl w:val="4"/>
          <w:numId w:val="1"/>
        </w:numPr>
        <w:rPr/>
      </w:pPr>
      <w:r>
        <w:rPr/>
        <w:t>Where installing piping adjacent to machine, allow space for service and maintenance.</w:t>
      </w:r>
    </w:p>
    <w:p>
      <w:pPr>
        <w:pStyle w:val="CMT"/>
        <w:rPr/>
      </w:pPr>
      <w:r>
        <w:rPr/>
        <w:t>Retain first paragraph for compressed-air powered pumps.</w:t>
      </w:r>
    </w:p>
    <w:p>
      <w:pPr>
        <w:pStyle w:val="PR1"/>
        <w:numPr>
          <w:ilvl w:val="4"/>
          <w:numId w:val="1"/>
        </w:numPr>
        <w:rPr/>
      </w:pPr>
      <w:r>
        <w:rPr/>
        <w:t>Install compressed-air supply for pressure-powered pumps as required in Section 221513 "General-Service Compressed-Air Piping."</w:t>
      </w:r>
    </w:p>
    <w:p>
      <w:pPr>
        <w:pStyle w:val="PR1"/>
        <w:numPr>
          <w:ilvl w:val="4"/>
          <w:numId w:val="1"/>
        </w:numPr>
        <w:rPr/>
      </w:pPr>
      <w:r>
        <w:rPr/>
        <w:t>Install a globe and check valve at inlet of each pump and a gate and check valve at pump outlet.</w:t>
      </w:r>
    </w:p>
    <w:p>
      <w:pPr>
        <w:pStyle w:val="PR1"/>
        <w:numPr>
          <w:ilvl w:val="4"/>
          <w:numId w:val="1"/>
        </w:numPr>
        <w:rPr/>
      </w:pPr>
      <w:r>
        <w:rPr/>
        <w:t>Install pressure gauge at each pump discharge.</w:t>
      </w:r>
    </w:p>
    <w:p>
      <w:pPr>
        <w:pStyle w:val="PR1"/>
        <w:numPr>
          <w:ilvl w:val="4"/>
          <w:numId w:val="1"/>
        </w:numPr>
        <w:rPr/>
      </w:pPr>
      <w:r>
        <w:rPr/>
        <w:t>Pipe drain to nearest floor drain for overflow and drain piping connections.</w:t>
      </w:r>
    </w:p>
    <w:p>
      <w:pPr>
        <w:pStyle w:val="PR1"/>
        <w:numPr>
          <w:ilvl w:val="4"/>
          <w:numId w:val="1"/>
        </w:numPr>
        <w:rPr/>
      </w:pPr>
      <w:r>
        <w:rPr/>
        <w:t>Install full-size vent piping to outdoors, terminating in 180-degree elbow.</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Clean strainers.</w:t>
      </w:r>
    </w:p>
    <w:p>
      <w:pPr>
        <w:pStyle w:val="PR2"/>
        <w:numPr>
          <w:ilvl w:val="5"/>
          <w:numId w:val="1"/>
        </w:numPr>
        <w:rPr/>
      </w:pPr>
      <w:r>
        <w:rPr/>
        <w:t>Adjust steam condensate pump controls.</w:t>
      </w:r>
    </w:p>
    <w:p>
      <w:pPr>
        <w:pStyle w:val="PR2"/>
        <w:numPr>
          <w:ilvl w:val="5"/>
          <w:numId w:val="1"/>
        </w:numPr>
        <w:rPr/>
      </w:pPr>
      <w:r>
        <w:rPr/>
        <w:t>Adjust pump controls for automatic start, stop, and alarm operation.</w:t>
      </w:r>
    </w:p>
    <w:p>
      <w:pPr>
        <w:pStyle w:val="PR2"/>
        <w:numPr>
          <w:ilvl w:val="5"/>
          <w:numId w:val="1"/>
        </w:numPr>
        <w:rPr/>
      </w:pPr>
      <w:r>
        <w:rPr/>
        <w:t>Perform the following operational checks before starting:</w:t>
      </w:r>
    </w:p>
    <w:p>
      <w:pPr>
        <w:pStyle w:val="PR3"/>
        <w:numPr>
          <w:ilvl w:val="6"/>
          <w:numId w:val="1"/>
        </w:numPr>
        <w:spacing w:before="240" w:after="0"/>
        <w:rPr/>
      </w:pPr>
      <w:r>
        <w:rPr/>
        <w:t>Set float switches to operate at proper levels.</w:t>
      </w:r>
    </w:p>
    <w:p>
      <w:pPr>
        <w:pStyle w:val="PR3"/>
        <w:numPr>
          <w:ilvl w:val="6"/>
          <w:numId w:val="1"/>
        </w:numPr>
        <w:rPr/>
      </w:pPr>
      <w:r>
        <w:rPr/>
        <w:t>Check motors for proper rotation.</w:t>
      </w:r>
    </w:p>
    <w:p>
      <w:pPr>
        <w:pStyle w:val="PR3"/>
        <w:numPr>
          <w:ilvl w:val="6"/>
          <w:numId w:val="1"/>
        </w:numPr>
        <w:rPr/>
      </w:pPr>
      <w:r>
        <w:rPr/>
        <w:t>Test pump controls and demonstrate compliance with requirements.</w:t>
      </w:r>
    </w:p>
    <w:p>
      <w:pPr>
        <w:pStyle w:val="PR3"/>
        <w:numPr>
          <w:ilvl w:val="6"/>
          <w:numId w:val="1"/>
        </w:numPr>
        <w:rPr/>
      </w:pPr>
      <w:r>
        <w:rPr/>
        <w:t>Replace damaged or malfunctioning pump controls and equipment.</w:t>
      </w:r>
    </w:p>
    <w:p>
      <w:pPr>
        <w:pStyle w:val="PR3"/>
        <w:numPr>
          <w:ilvl w:val="6"/>
          <w:numId w:val="1"/>
        </w:numPr>
        <w:rPr/>
      </w:pPr>
      <w:r>
        <w:rPr/>
        <w:t>Verify that pump controls are correct for required application.</w:t>
      </w:r>
    </w:p>
    <w:p>
      <w:pPr>
        <w:pStyle w:val="PR2"/>
        <w:numPr>
          <w:ilvl w:val="5"/>
          <w:numId w:val="1"/>
        </w:numPr>
        <w:spacing w:before="240" w:after="0"/>
        <w:rPr/>
      </w:pPr>
      <w:r>
        <w:rPr/>
        <w:t>Start steam condensate pumps in accordance with manufacturer's written startup instructions.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steam condensate pumps.</w:t>
      </w:r>
    </w:p>
    <w:p>
      <w:pPr>
        <w:pStyle w:val="EOS"/>
        <w:rPr/>
      </w:pPr>
      <w:r>
        <w:rPr/>
        <w:t>END OF SECTION 232223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STEAM CONDENSATE PUMPS</w:t>
          </w:r>
        </w:p>
      </w:tc>
      <w:tc>
        <w:tcPr>
          <w:tcW w:w="1872" w:type="dxa"/>
          <w:tcBorders/>
        </w:tcPr>
        <w:p>
          <w:pPr>
            <w:pStyle w:val="RJUST"/>
            <w:rPr/>
          </w:pPr>
          <w:r>
            <w:rPr>
              <w:rStyle w:val="NUM"/>
            </w:rPr>
            <w:t>232223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32223"/>
    <w:docVar w:name="MF95" w:val="15186"/>
    <w:docVar w:name="MFOrigin" w:val="MF04"/>
    <w:docVar w:name="SectionID" w:val="467"/>
    <w:docVar w:name="SpecType" w:val="MasterSpec"/>
    <w:docVar w:name="Version" w:val="157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223&amp;ver=09-01-20&amp;format=FL&amp;sid=15722&amp;utm_source=MasterSpec&amp;utm_medium=Word" TargetMode="External"/><Relationship Id="rId3" Type="http://schemas.openxmlformats.org/officeDocument/2006/relationships/hyperlink" Target="http://www.specagent.com/LookUp/?ulid=3411&amp;mf=&amp;src=wd" TargetMode="External"/><Relationship Id="rId4" Type="http://schemas.openxmlformats.org/officeDocument/2006/relationships/hyperlink" Target="http://www.specagent.com/LookUp/?ulid=3412&amp;mf=&amp;src=wd" TargetMode="External"/><Relationship Id="rId5" Type="http://schemas.openxmlformats.org/officeDocument/2006/relationships/hyperlink" Target="http://www.specagent.com/LookUp/?ulid=3413&amp;mf=&amp;src=wd" TargetMode="External"/><Relationship Id="rId6" Type="http://schemas.openxmlformats.org/officeDocument/2006/relationships/hyperlink" Target="http://www.specagent.com/LookUp/?ulid=3414&amp;mf=&amp;src=wd" TargetMode="External"/><Relationship Id="rId7" Type="http://schemas.openxmlformats.org/officeDocument/2006/relationships/hyperlink" Target="http://www.specagent.com/LookUp/?ulid=3415&amp;mf=&amp;src=wd" TargetMode="External"/><Relationship Id="rId8" Type="http://schemas.openxmlformats.org/officeDocument/2006/relationships/hyperlink" Target="http://www.specagent.com/LookUp/?ulid=3416&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STEAM CONDENSATE PUMPS</dc:subject>
  <dc:title>SECTION 232223 - STEAM CONDENSATE PUMPS</dc:title>
</cp:coreProperties>
</file>