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232300</w:t>
      </w:r>
      <w:r>
        <w:rPr/>
        <w:t xml:space="preserve"> - </w:t>
      </w:r>
      <w:r>
        <w:rPr>
          <w:rStyle w:val="NAM"/>
        </w:rPr>
        <w:t>REFRIGERANT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CMT"/>
        <w:rPr/>
      </w:pPr>
      <w:r>
        <w:rPr/>
        <w:t>Verify with equipment specifications refrigeration components that are supplied and edit this Section as needed.</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Copper tube and fittings.</w:t>
      </w:r>
    </w:p>
    <w:p>
      <w:pPr>
        <w:pStyle w:val="PR2"/>
        <w:numPr>
          <w:ilvl w:val="5"/>
          <w:numId w:val="1"/>
        </w:numPr>
        <w:rPr/>
      </w:pPr>
      <w:r>
        <w:rPr/>
        <w:t>Steel pipe and fittings.</w:t>
      </w:r>
    </w:p>
    <w:p>
      <w:pPr>
        <w:pStyle w:val="PR2"/>
        <w:numPr>
          <w:ilvl w:val="5"/>
          <w:numId w:val="1"/>
        </w:numPr>
        <w:rPr/>
      </w:pPr>
      <w:r>
        <w:rPr/>
        <w:t>Valves and specialties.</w:t>
      </w:r>
    </w:p>
    <w:p>
      <w:pPr>
        <w:pStyle w:val="PR2"/>
        <w:numPr>
          <w:ilvl w:val="5"/>
          <w:numId w:val="1"/>
        </w:numPr>
        <w:rPr/>
      </w:pPr>
      <w:r>
        <w:rPr/>
        <w:t>Refrigerants.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the following:</w:t>
      </w:r>
    </w:p>
    <w:p>
      <w:pPr>
        <w:pStyle w:val="PR2"/>
        <w:numPr>
          <w:ilvl w:val="5"/>
          <w:numId w:val="1"/>
        </w:numPr>
        <w:spacing w:before="240" w:after="0"/>
        <w:rPr/>
      </w:pPr>
      <w:r>
        <w:rPr/>
        <w:t>Solenoid valves.</w:t>
      </w:r>
    </w:p>
    <w:p>
      <w:pPr>
        <w:pStyle w:val="PR2"/>
        <w:numPr>
          <w:ilvl w:val="5"/>
          <w:numId w:val="1"/>
        </w:numPr>
        <w:rPr/>
      </w:pPr>
      <w:r>
        <w:rPr/>
        <w:t>Thermostatic expansion valves.</w:t>
      </w:r>
    </w:p>
    <w:p>
      <w:pPr>
        <w:pStyle w:val="PR2"/>
        <w:numPr>
          <w:ilvl w:val="5"/>
          <w:numId w:val="1"/>
        </w:numPr>
        <w:rPr/>
      </w:pPr>
      <w:r>
        <w:rPr/>
        <w:t>Hot-gas bypass valves.</w:t>
      </w:r>
    </w:p>
    <w:p>
      <w:pPr>
        <w:pStyle w:val="PR2"/>
        <w:numPr>
          <w:ilvl w:val="5"/>
          <w:numId w:val="1"/>
        </w:numPr>
        <w:rPr/>
      </w:pPr>
      <w:r>
        <w:rPr/>
        <w:t>Strainers.</w:t>
      </w:r>
    </w:p>
    <w:p>
      <w:pPr>
        <w:pStyle w:val="PR2"/>
        <w:numPr>
          <w:ilvl w:val="5"/>
          <w:numId w:val="1"/>
        </w:numPr>
        <w:rPr/>
      </w:pPr>
      <w:r>
        <w:rPr/>
        <w:t>Filter dryers.</w:t>
      </w:r>
    </w:p>
    <w:p>
      <w:pPr>
        <w:pStyle w:val="PR2"/>
        <w:numPr>
          <w:ilvl w:val="5"/>
          <w:numId w:val="1"/>
        </w:numPr>
        <w:rPr/>
      </w:pPr>
      <w:r>
        <w:rPr/>
        <w:t>Pressure-regulating valves.</w:t>
      </w:r>
    </w:p>
    <w:p>
      <w:pPr>
        <w:pStyle w:val="PR2"/>
        <w:numPr>
          <w:ilvl w:val="5"/>
          <w:numId w:val="1"/>
        </w:numPr>
        <w:rPr/>
      </w:pPr>
      <w:r>
        <w:rPr/>
        <w:t>Mufflers.</w:t>
      </w:r>
    </w:p>
    <w:p>
      <w:pPr>
        <w:pStyle w:val="PR1"/>
        <w:numPr>
          <w:ilvl w:val="4"/>
          <w:numId w:val="1"/>
        </w:numPr>
        <w:rPr/>
      </w:pPr>
      <w:r>
        <w:rPr/>
        <w:t>Product Data Submittals: For each product.</w:t>
      </w:r>
    </w:p>
    <w:p>
      <w:pPr>
        <w:pStyle w:val="PR2"/>
        <w:numPr>
          <w:ilvl w:val="5"/>
          <w:numId w:val="1"/>
        </w:numPr>
        <w:spacing w:before="240" w:after="0"/>
        <w:rPr/>
      </w:pPr>
      <w:r>
        <w:rPr/>
        <w:t>Submit data for each type of refrigerant piping, fitting, valve, piping specialty, and refrigerant.</w:t>
      </w:r>
    </w:p>
    <w:p>
      <w:pPr>
        <w:pStyle w:val="CMT"/>
        <w:rPr/>
      </w:pPr>
      <w:r>
        <w:rPr/>
        <w:t>Retain "Delegated Design Submittals" Paragraph below if design services have been delegated to Contractor. If delegated design is applicable, put notes on Drawings to alert Contractor that he or she is responsible for design and sizing of refrigerant piping.</w:t>
      </w:r>
    </w:p>
    <w:p>
      <w:pPr>
        <w:pStyle w:val="PR1"/>
        <w:numPr>
          <w:ilvl w:val="4"/>
          <w:numId w:val="1"/>
        </w:numPr>
        <w:rPr/>
      </w:pPr>
      <w:r>
        <w:rPr/>
        <w:t>Delegated Design Submittals: For refrigerant piping size and layout, including oil traps, double risers, specialties, and pipe and tube sizes to accommodate, as a minimum, equipment provided, elevation difference between compressor and evaporator, and length of piping to ensure proper operation and compliance with warranties of connected equipment.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HVAC units.&gt;</w:t>
        </w:r>
      </w:hyperlink>
    </w:p>
    <w:p>
      <w:pPr>
        <w:pStyle w:val="PR1"/>
        <w:numPr>
          <w:ilvl w:val="4"/>
          <w:numId w:val="1"/>
        </w:numPr>
        <w:rPr/>
      </w:pPr>
      <w:r>
        <w:rPr/>
        <w:t>Shop Drawings:</w:t>
      </w:r>
    </w:p>
    <w:p>
      <w:pPr>
        <w:pStyle w:val="PR2"/>
        <w:numPr>
          <w:ilvl w:val="5"/>
          <w:numId w:val="1"/>
        </w:numPr>
        <w:spacing w:before="240" w:after="0"/>
        <w:rPr/>
      </w:pPr>
      <w:r>
        <w:rPr/>
        <w:t>Show piping size and piping layout, including oil traps, double risers, specialties, and pipe and tube sizes to accommodate, as a minimum, equipment provided, elevation difference between compressor and evaporator, and length of piping to ensure proper operation and compliance with warranties of connected equipment.</w:t>
      </w:r>
    </w:p>
    <w:p>
      <w:pPr>
        <w:pStyle w:val="PR2"/>
        <w:numPr>
          <w:ilvl w:val="5"/>
          <w:numId w:val="1"/>
        </w:numPr>
        <w:rPr/>
      </w:pPr>
      <w:r>
        <w:rPr/>
        <w:t>Show interface and spatial relationships between piping and equipment.</w:t>
      </w:r>
    </w:p>
    <w:p>
      <w:pPr>
        <w:pStyle w:val="PR2"/>
        <w:numPr>
          <w:ilvl w:val="5"/>
          <w:numId w:val="1"/>
        </w:numPr>
        <w:rPr/>
      </w:pPr>
      <w:r>
        <w:rPr/>
        <w:t>Shop Drawing Scale: [</w:t>
      </w:r>
      <w:r>
        <w:rPr>
          <w:rStyle w:val="IP"/>
          <w:b/>
        </w:rPr>
        <w:t>1/4 inch equals 1 foot</w:t>
      </w:r>
      <w:r>
        <w:rPr>
          <w:rStyle w:val="SI"/>
          <w:b/>
        </w:rPr>
        <w:t xml:space="preserve"> (1:50)</w:t>
      </w:r>
      <w:r>
        <w:rPr/>
        <w:t>] &lt;</w:t>
      </w:r>
      <w:r>
        <w:rPr>
          <w:b/>
        </w:rPr>
        <w:t>Insert value</w:t>
      </w:r>
      <w:r>
        <w:rPr/>
        <w:t>&gt;.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 For each welder performing shop or field welding on Project.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 For each field quality control test and inspection.</w:t>
      </w:r>
    </w:p>
    <w:p>
      <w:pPr>
        <w:pStyle w:val="ART"/>
        <w:numPr>
          <w:ilvl w:val="3"/>
          <w:numId w:val="1"/>
        </w:numPr>
        <w:ind w:hanging="0" w:left="0"/>
        <w:rPr/>
      </w:pPr>
      <w:r>
        <w:rPr/>
        <w:t>CLOSEOUT SUBMITTALS</w:t>
      </w:r>
    </w:p>
    <w:p>
      <w:pPr>
        <w:pStyle w:val="PR1"/>
        <w:numPr>
          <w:ilvl w:val="4"/>
          <w:numId w:val="1"/>
        </w:numPr>
        <w:rPr/>
      </w:pPr>
      <w:r>
        <w:rPr/>
        <w:t>Operation and Maintenance Data: For refrigerant valves and piping specialties to include in maintenance manuals.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ASME Boiler and Pressure Vessel Code: Section IX, "Welding, Brazing, and Fusing Qualifications."</w:t>
      </w:r>
    </w:p>
    <w:p>
      <w:pPr>
        <w:pStyle w:val="ART"/>
        <w:numPr>
          <w:ilvl w:val="3"/>
          <w:numId w:val="1"/>
        </w:numPr>
        <w:ind w:hanging="0" w:left="0"/>
        <w:rPr/>
      </w:pPr>
      <w:r>
        <w:rPr/>
        <w:t>DELIVERY, STORAGE, AND HANDLING</w:t>
      </w:r>
    </w:p>
    <w:p>
      <w:pPr>
        <w:pStyle w:val="CMT"/>
        <w:rPr/>
      </w:pPr>
      <w:r>
        <w:rPr/>
        <w:t>Information in this article is based on MSS publication recommendations.</w:t>
      </w:r>
    </w:p>
    <w:p>
      <w:pPr>
        <w:pStyle w:val="PR1"/>
        <w:numPr>
          <w:ilvl w:val="4"/>
          <w:numId w:val="1"/>
        </w:numPr>
        <w:rPr/>
      </w:pPr>
      <w:r>
        <w:rPr/>
        <w:t>Store piping with end caps in place to ensure that piping interior and exterior are clean when installed.</w:t>
      </w:r>
    </w:p>
    <w:p>
      <w:pPr>
        <w:pStyle w:val="PR1"/>
        <w:numPr>
          <w:ilvl w:val="4"/>
          <w:numId w:val="1"/>
        </w:numPr>
        <w:rPr/>
      </w:pPr>
      <w:r>
        <w:rPr/>
        <w:t>Prepare valves and specialties for shipping as follows:</w:t>
      </w:r>
    </w:p>
    <w:p>
      <w:pPr>
        <w:pStyle w:val="PR2"/>
        <w:numPr>
          <w:ilvl w:val="5"/>
          <w:numId w:val="1"/>
        </w:numPr>
        <w:spacing w:before="240" w:after="0"/>
        <w:rPr/>
      </w:pPr>
      <w:r>
        <w:rPr/>
        <w:t>Protect internal parts against rust and corrosion.</w:t>
      </w:r>
    </w:p>
    <w:p>
      <w:pPr>
        <w:pStyle w:val="PR2"/>
        <w:numPr>
          <w:ilvl w:val="5"/>
          <w:numId w:val="1"/>
        </w:numPr>
        <w:rPr/>
      </w:pPr>
      <w:r>
        <w:rPr/>
        <w:t>Protect threads and other end connections.</w:t>
      </w:r>
    </w:p>
    <w:p>
      <w:pPr>
        <w:pStyle w:val="PR1"/>
        <w:numPr>
          <w:ilvl w:val="4"/>
          <w:numId w:val="1"/>
        </w:numPr>
        <w:rPr/>
      </w:pPr>
      <w:r>
        <w:rPr/>
        <w:t>Use the following precautions during storage:</w:t>
      </w:r>
    </w:p>
    <w:p>
      <w:pPr>
        <w:pStyle w:val="PR2"/>
        <w:numPr>
          <w:ilvl w:val="5"/>
          <w:numId w:val="1"/>
        </w:numPr>
        <w:spacing w:before="240" w:after="0"/>
        <w:rPr/>
      </w:pPr>
      <w:r>
        <w:rPr/>
        <w:t>Maintain valve and specialty end protection.</w:t>
      </w:r>
    </w:p>
    <w:p>
      <w:pPr>
        <w:pStyle w:val="PR2"/>
        <w:numPr>
          <w:ilvl w:val="5"/>
          <w:numId w:val="1"/>
        </w:numPr>
        <w:rPr/>
      </w:pPr>
      <w:r>
        <w:rPr/>
        <w:t>Store valves and specialties indoors and maintain at higher-than-ambient-dew-point temperature. If outdoor storage is necessary, store valves off the ground in watertight enclosures.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for refrigerant piping size and layout, including oil traps, double risers, specialties, and pipe and tube sizes to accommodate, as a minimum, equipment provided, elevation difference between compressor and evaporator, and length of piping to ensure proper operation and compliance with warranties of connected equipment.</w:t>
      </w:r>
    </w:p>
    <w:p>
      <w:pPr>
        <w:pStyle w:val="PR1"/>
        <w:numPr>
          <w:ilvl w:val="4"/>
          <w:numId w:val="1"/>
        </w:numPr>
        <w:rPr/>
      </w:pPr>
      <w:r>
        <w:rPr/>
        <w:t>Comply with ASHRAE 15.</w:t>
      </w:r>
    </w:p>
    <w:p>
      <w:pPr>
        <w:pStyle w:val="PR1"/>
        <w:numPr>
          <w:ilvl w:val="4"/>
          <w:numId w:val="1"/>
        </w:numPr>
        <w:rPr/>
      </w:pPr>
      <w:r>
        <w:rPr/>
        <w:t>Comply with ASME B31.5.</w:t>
      </w:r>
    </w:p>
    <w:p>
      <w:pPr>
        <w:pStyle w:val="CMT"/>
        <w:rPr/>
      </w:pPr>
      <w:r>
        <w:rPr/>
        <w:t>If more than one type of refrigerant is required for Project, retain applicable paragraphs below and indicate on Drawings which piping circuit requires which refrigerant.</w:t>
      </w:r>
    </w:p>
    <w:p>
      <w:pPr>
        <w:pStyle w:val="CMT"/>
        <w:rPr/>
      </w:pPr>
      <w:r>
        <w:rPr/>
        <w:t>See comments regarding line test pressures in "Refrigerant Piping Design Considerations" Article in the Evaluations. Test pressures may require adjustment to accommodate unusual system operating temperatures or other extreme conditions.</w:t>
      </w:r>
    </w:p>
    <w:p>
      <w:pPr>
        <w:pStyle w:val="PR1"/>
        <w:numPr>
          <w:ilvl w:val="4"/>
          <w:numId w:val="1"/>
        </w:numPr>
        <w:rPr/>
      </w:pPr>
      <w:r>
        <w:rPr/>
        <w:t>Test Pressure for Refrigerant R-134a:</w:t>
      </w:r>
    </w:p>
    <w:p>
      <w:pPr>
        <w:pStyle w:val="PR2"/>
        <w:numPr>
          <w:ilvl w:val="5"/>
          <w:numId w:val="1"/>
        </w:numPr>
        <w:spacing w:before="240" w:after="0"/>
        <w:rPr/>
      </w:pPr>
      <w:r>
        <w:rPr/>
        <w:t>Suction Tubing Refrigeration and Air-Conditioning Applications Other than Heat Pumps: [</w:t>
      </w:r>
      <w:r>
        <w:rPr>
          <w:rStyle w:val="IP"/>
          <w:b/>
        </w:rPr>
        <w:t>115 psig</w:t>
      </w:r>
      <w:r>
        <w:rPr>
          <w:rStyle w:val="SI"/>
          <w:b/>
        </w:rPr>
        <w:t xml:space="preserve"> (793 kPa)</w:t>
      </w:r>
      <w:r>
        <w:rPr/>
        <w:t>] &lt;</w:t>
      </w:r>
      <w:r>
        <w:rPr>
          <w:b/>
        </w:rPr>
        <w:t>Insert pressure</w:t>
      </w:r>
      <w:r>
        <w:rPr/>
        <w:t>&gt;.</w:t>
      </w:r>
    </w:p>
    <w:p>
      <w:pPr>
        <w:pStyle w:val="PR2"/>
        <w:numPr>
          <w:ilvl w:val="5"/>
          <w:numId w:val="1"/>
        </w:numPr>
        <w:rPr/>
      </w:pPr>
      <w:r>
        <w:rPr/>
        <w:t>Suction Tubing for Heat-Pump Applications: [</w:t>
      </w:r>
      <w:r>
        <w:rPr>
          <w:rStyle w:val="IP"/>
          <w:b/>
        </w:rPr>
        <w:t>225 psig</w:t>
      </w:r>
      <w:r>
        <w:rPr>
          <w:rStyle w:val="SI"/>
          <w:b/>
        </w:rPr>
        <w:t xml:space="preserve"> (1551 kPa)</w:t>
      </w:r>
      <w:r>
        <w:rPr/>
        <w:t>] &lt;</w:t>
      </w:r>
      <w:r>
        <w:rPr>
          <w:b/>
        </w:rPr>
        <w:t>Insert pressure</w:t>
      </w:r>
      <w:r>
        <w:rPr/>
        <w:t>&gt;.</w:t>
      </w:r>
    </w:p>
    <w:p>
      <w:pPr>
        <w:pStyle w:val="PR2"/>
        <w:numPr>
          <w:ilvl w:val="5"/>
          <w:numId w:val="1"/>
        </w:numPr>
        <w:rPr/>
      </w:pPr>
      <w:r>
        <w:rPr/>
        <w:t>Hot-Gas and Liquid Tubing: [</w:t>
      </w:r>
      <w:r>
        <w:rPr>
          <w:rStyle w:val="IP"/>
          <w:b/>
        </w:rPr>
        <w:t>225 psig</w:t>
      </w:r>
      <w:r>
        <w:rPr>
          <w:rStyle w:val="SI"/>
          <w:b/>
        </w:rPr>
        <w:t xml:space="preserve"> (1551 kPa)</w:t>
      </w:r>
      <w:r>
        <w:rPr/>
        <w:t>] &lt;</w:t>
      </w:r>
      <w:r>
        <w:rPr>
          <w:b/>
        </w:rPr>
        <w:t>Insert pressure</w:t>
      </w:r>
      <w:r>
        <w:rPr/>
        <w:t>&gt;.</w:t>
      </w:r>
    </w:p>
    <w:p>
      <w:pPr>
        <w:pStyle w:val="PR1"/>
        <w:numPr>
          <w:ilvl w:val="4"/>
          <w:numId w:val="1"/>
        </w:numPr>
        <w:rPr/>
      </w:pPr>
      <w:r>
        <w:rPr/>
        <w:t>Test Pressure for Refrigerant R-407C:</w:t>
      </w:r>
    </w:p>
    <w:p>
      <w:pPr>
        <w:pStyle w:val="PR2"/>
        <w:numPr>
          <w:ilvl w:val="5"/>
          <w:numId w:val="1"/>
        </w:numPr>
        <w:spacing w:before="240" w:after="0"/>
        <w:rPr/>
      </w:pPr>
      <w:r>
        <w:rPr/>
        <w:t>Suction Tubing for Refrigeration and Air-Conditioning Applications Other than Heat Pumps: [</w:t>
      </w:r>
      <w:r>
        <w:rPr>
          <w:rStyle w:val="IP"/>
          <w:b/>
        </w:rPr>
        <w:t>230 psig</w:t>
      </w:r>
      <w:r>
        <w:rPr>
          <w:rStyle w:val="SI"/>
          <w:b/>
        </w:rPr>
        <w:t xml:space="preserve"> (1586 kPa)</w:t>
      </w:r>
      <w:r>
        <w:rPr/>
        <w:t>] &lt;</w:t>
      </w:r>
      <w:r>
        <w:rPr>
          <w:b/>
        </w:rPr>
        <w:t>Insert pressure</w:t>
      </w:r>
      <w:r>
        <w:rPr/>
        <w:t>&gt;.</w:t>
      </w:r>
    </w:p>
    <w:p>
      <w:pPr>
        <w:pStyle w:val="PR2"/>
        <w:numPr>
          <w:ilvl w:val="5"/>
          <w:numId w:val="1"/>
        </w:numPr>
        <w:rPr/>
      </w:pPr>
      <w:r>
        <w:rPr/>
        <w:t>Suction Tubing for Heat-Pump Applications: [</w:t>
      </w:r>
      <w:r>
        <w:rPr>
          <w:rStyle w:val="IP"/>
          <w:b/>
        </w:rPr>
        <w:t>380 psig</w:t>
      </w:r>
      <w:r>
        <w:rPr>
          <w:rStyle w:val="SI"/>
          <w:b/>
        </w:rPr>
        <w:t xml:space="preserve"> (2620 kPa)</w:t>
      </w:r>
      <w:r>
        <w:rPr/>
        <w:t>] &lt;</w:t>
      </w:r>
      <w:r>
        <w:rPr>
          <w:b/>
        </w:rPr>
        <w:t>Insert pressure</w:t>
      </w:r>
      <w:r>
        <w:rPr/>
        <w:t>&gt;.</w:t>
      </w:r>
    </w:p>
    <w:p>
      <w:pPr>
        <w:pStyle w:val="PR2"/>
        <w:numPr>
          <w:ilvl w:val="5"/>
          <w:numId w:val="1"/>
        </w:numPr>
        <w:rPr/>
      </w:pPr>
      <w:r>
        <w:rPr/>
        <w:t>Hot-Gas and Tubing Lines: [</w:t>
      </w:r>
      <w:r>
        <w:rPr>
          <w:rStyle w:val="IP"/>
          <w:b/>
        </w:rPr>
        <w:t>380 psig</w:t>
      </w:r>
      <w:r>
        <w:rPr>
          <w:rStyle w:val="SI"/>
          <w:b/>
        </w:rPr>
        <w:t xml:space="preserve"> (2620 kPa)</w:t>
      </w:r>
      <w:r>
        <w:rPr/>
        <w:t>] &lt;</w:t>
      </w:r>
      <w:r>
        <w:rPr>
          <w:b/>
        </w:rPr>
        <w:t>Insert pressure</w:t>
      </w:r>
      <w:r>
        <w:rPr/>
        <w:t>&gt;.</w:t>
      </w:r>
    </w:p>
    <w:p>
      <w:pPr>
        <w:pStyle w:val="PR1"/>
        <w:numPr>
          <w:ilvl w:val="4"/>
          <w:numId w:val="1"/>
        </w:numPr>
        <w:rPr/>
      </w:pPr>
      <w:r>
        <w:rPr/>
        <w:t>Test Pressure for Refrigerant R-410A:</w:t>
      </w:r>
    </w:p>
    <w:p>
      <w:pPr>
        <w:pStyle w:val="PR2"/>
        <w:numPr>
          <w:ilvl w:val="5"/>
          <w:numId w:val="1"/>
        </w:numPr>
        <w:spacing w:before="240" w:after="0"/>
        <w:rPr/>
      </w:pPr>
      <w:r>
        <w:rPr/>
        <w:t>Suction Tubing for Refrigeration and Air-Conditioning Applications Other than Heat Pumps: [</w:t>
      </w:r>
      <w:r>
        <w:rPr>
          <w:rStyle w:val="IP"/>
          <w:b/>
        </w:rPr>
        <w:t>300 psig</w:t>
      </w:r>
      <w:r>
        <w:rPr>
          <w:rStyle w:val="SI"/>
          <w:b/>
        </w:rPr>
        <w:t xml:space="preserve"> (2068 kPa)</w:t>
      </w:r>
      <w:r>
        <w:rPr/>
        <w:t>] &lt;</w:t>
      </w:r>
      <w:r>
        <w:rPr>
          <w:b/>
        </w:rPr>
        <w:t>Insert pressure</w:t>
      </w:r>
      <w:r>
        <w:rPr/>
        <w:t>&gt;.</w:t>
      </w:r>
    </w:p>
    <w:p>
      <w:pPr>
        <w:pStyle w:val="PR2"/>
        <w:numPr>
          <w:ilvl w:val="5"/>
          <w:numId w:val="1"/>
        </w:numPr>
        <w:rPr/>
      </w:pPr>
      <w:r>
        <w:rPr/>
        <w:t>Suction Tubing for Heat-Pump Applications: [</w:t>
      </w:r>
      <w:r>
        <w:rPr>
          <w:rStyle w:val="IP"/>
          <w:b/>
        </w:rPr>
        <w:t>535 psig</w:t>
      </w:r>
      <w:r>
        <w:rPr>
          <w:rStyle w:val="SI"/>
          <w:b/>
        </w:rPr>
        <w:t xml:space="preserve"> (3689 kPa)</w:t>
      </w:r>
      <w:r>
        <w:rPr/>
        <w:t>] &lt;</w:t>
      </w:r>
      <w:r>
        <w:rPr>
          <w:b/>
        </w:rPr>
        <w:t>Insert pressure</w:t>
      </w:r>
      <w:r>
        <w:rPr/>
        <w:t>&gt;.</w:t>
      </w:r>
    </w:p>
    <w:p>
      <w:pPr>
        <w:pStyle w:val="PR2"/>
        <w:numPr>
          <w:ilvl w:val="5"/>
          <w:numId w:val="1"/>
        </w:numPr>
        <w:rPr/>
      </w:pPr>
      <w:r>
        <w:rPr/>
        <w:t>Hot-Gas and Tubing Lines: [</w:t>
      </w:r>
      <w:r>
        <w:rPr>
          <w:rStyle w:val="IP"/>
          <w:b/>
        </w:rPr>
        <w:t>535 psig</w:t>
      </w:r>
      <w:r>
        <w:rPr>
          <w:rStyle w:val="SI"/>
          <w:b/>
        </w:rPr>
        <w:t xml:space="preserve"> (3689 kPa)</w:t>
      </w:r>
      <w:r>
        <w:rPr/>
        <w:t>] &lt;</w:t>
      </w:r>
      <w:r>
        <w:rPr>
          <w:b/>
        </w:rPr>
        <w:t>Insert pressure</w:t>
      </w:r>
      <w:r>
        <w:rPr/>
        <w:t>&gt;.</w:t>
      </w:r>
    </w:p>
    <w:p>
      <w:pPr>
        <w:pStyle w:val="CMT"/>
        <w:rPr/>
      </w:pPr>
      <w:r>
        <w:rPr/>
        <w:t>Coordinate first two articles below with piping application articles in Part 3. See "Writing Guide" Article in the Evaluations. Materials included in this Section are examples listed in the 2016 ASHRAE HANDBOOK - "HVAC Systems and Equipment" (Ch. 46, "Pipes, Tubes, and Fittings").</w:t>
      </w:r>
    </w:p>
    <w:p>
      <w:pPr>
        <w:pStyle w:val="ART"/>
        <w:numPr>
          <w:ilvl w:val="3"/>
          <w:numId w:val="1"/>
        </w:numPr>
        <w:ind w:hanging="0" w:left="0"/>
        <w:rPr/>
      </w:pPr>
      <w:r>
        <w:rPr/>
        <w:t>COPPER TUBE AND FITTINGS</w:t>
      </w:r>
    </w:p>
    <w:p>
      <w:pPr>
        <w:pStyle w:val="PR1"/>
        <w:numPr>
          <w:ilvl w:val="4"/>
          <w:numId w:val="1"/>
        </w:numPr>
        <w:rPr/>
      </w:pPr>
      <w:r>
        <w:rPr/>
        <w:t>Copper Tube: [</w:t>
      </w:r>
      <w:r>
        <w:rPr>
          <w:rStyle w:val="IP"/>
          <w:b/>
        </w:rPr>
        <w:t>ASTM B88, Type K or L</w:t>
      </w:r>
      <w:r>
        <w:rPr>
          <w:rStyle w:val="SI"/>
          <w:b/>
        </w:rPr>
        <w:t xml:space="preserve"> (ASTM B88M, Type A or B)</w:t>
      </w:r>
      <w:r>
        <w:rPr/>
        <w:t>] [</w:t>
      </w:r>
      <w:r>
        <w:rPr>
          <w:b/>
        </w:rPr>
        <w:t>ASTM B280, Type ACR</w:t>
      </w:r>
      <w:r>
        <w:rPr/>
        <w:t>].</w:t>
      </w:r>
    </w:p>
    <w:p>
      <w:pPr>
        <w:pStyle w:val="PR1"/>
        <w:numPr>
          <w:ilvl w:val="4"/>
          <w:numId w:val="1"/>
        </w:numPr>
        <w:rPr/>
      </w:pPr>
      <w:r>
        <w:rPr/>
        <w:t>Wrought-Copper Fittings, Solder Joint: ASME B16.22.</w:t>
      </w:r>
    </w:p>
    <w:p>
      <w:pPr>
        <w:pStyle w:val="PR1"/>
        <w:numPr>
          <w:ilvl w:val="4"/>
          <w:numId w:val="1"/>
        </w:numPr>
        <w:rPr/>
      </w:pPr>
      <w:r>
        <w:rPr/>
        <w:t>Wrought-Copper Fittings, Brazed Joint: ASME B16.50.</w:t>
      </w:r>
    </w:p>
    <w:p>
      <w:pPr>
        <w:pStyle w:val="CMT"/>
        <w:rPr/>
      </w:pPr>
      <w:r>
        <w:rPr/>
        <w:t>Manufacturers cite wrought-copper unions complying with ASME B16.22, although that standard applies to wrought-copper and copper alloy solder-joint pressure fittings. No alternative standards specific to wrought-copper unions was found.</w:t>
      </w:r>
    </w:p>
    <w:p>
      <w:pPr>
        <w:pStyle w:val="PR1"/>
        <w:numPr>
          <w:ilvl w:val="4"/>
          <w:numId w:val="1"/>
        </w:numPr>
        <w:rPr/>
      </w:pPr>
      <w:r>
        <w:rPr/>
        <w:t>Wrought-Copper Unions: ASME B16.22.</w:t>
      </w:r>
    </w:p>
    <w:p>
      <w:pPr>
        <w:pStyle w:val="CMT"/>
        <w:rPr/>
      </w:pPr>
      <w:r>
        <w:rPr/>
        <w:t>See the Evaluations for discussions of solder and brazing materials.</w:t>
      </w:r>
    </w:p>
    <w:p>
      <w:pPr>
        <w:pStyle w:val="PR1"/>
        <w:numPr>
          <w:ilvl w:val="4"/>
          <w:numId w:val="1"/>
        </w:numPr>
        <w:rPr/>
      </w:pPr>
      <w:r>
        <w:rPr/>
        <w:t>Solder Filler Metals: ASTM B32. Use 95-5 tin antimony or alloy HB solder to join copper socket fittings on copper pipe.</w:t>
      </w:r>
    </w:p>
    <w:p>
      <w:pPr>
        <w:pStyle w:val="PR1"/>
        <w:numPr>
          <w:ilvl w:val="4"/>
          <w:numId w:val="1"/>
        </w:numPr>
        <w:rPr/>
      </w:pPr>
      <w:r>
        <w:rPr/>
        <w:t>Brazing Filler Metals: AWS A5.8M/A5.8.</w:t>
      </w:r>
    </w:p>
    <w:p>
      <w:pPr>
        <w:pStyle w:val="PR1"/>
        <w:numPr>
          <w:ilvl w:val="4"/>
          <w:numId w:val="1"/>
        </w:numPr>
        <w:rPr/>
      </w:pPr>
      <w:r>
        <w:rPr/>
        <w:t>Flexible Connectors:</w:t>
      </w:r>
    </w:p>
    <w:p>
      <w:pPr>
        <w:pStyle w:val="PR2"/>
        <w:numPr>
          <w:ilvl w:val="5"/>
          <w:numId w:val="1"/>
        </w:numPr>
        <w:spacing w:before="240" w:after="0"/>
        <w:rPr/>
      </w:pPr>
      <w:r>
        <w:rPr/>
        <w:t>Body: Tin-bronze bellows with woven, flexible, tinned-bronze-wire-reinforced protective jacket.</w:t>
      </w:r>
    </w:p>
    <w:p>
      <w:pPr>
        <w:pStyle w:val="PR2"/>
        <w:numPr>
          <w:ilvl w:val="5"/>
          <w:numId w:val="1"/>
        </w:numPr>
        <w:rPr/>
      </w:pPr>
      <w:r>
        <w:rPr/>
        <w:t>End Connections: Socket ends.</w:t>
      </w:r>
    </w:p>
    <w:p>
      <w:pPr>
        <w:pStyle w:val="PR2"/>
        <w:numPr>
          <w:ilvl w:val="5"/>
          <w:numId w:val="1"/>
        </w:numPr>
        <w:rPr/>
      </w:pPr>
      <w:r>
        <w:rPr/>
        <w:t xml:space="preserve">Offset Performance: Capable of minimum </w:t>
      </w:r>
      <w:r>
        <w:rPr>
          <w:rStyle w:val="IP"/>
        </w:rPr>
        <w:t>3/4-inch</w:t>
      </w:r>
      <w:r>
        <w:rPr>
          <w:rStyle w:val="SI"/>
        </w:rPr>
        <w:t xml:space="preserve"> (20-mm)</w:t>
      </w:r>
      <w:r>
        <w:rPr/>
        <w:t xml:space="preserve"> misalignment in minimum </w:t>
      </w:r>
      <w:r>
        <w:rPr>
          <w:rStyle w:val="IP"/>
        </w:rPr>
        <w:t>7-inch-</w:t>
      </w:r>
      <w:r>
        <w:rPr>
          <w:rStyle w:val="SI"/>
        </w:rPr>
        <w:t xml:space="preserve"> (180-mm-)</w:t>
      </w:r>
      <w:r>
        <w:rPr/>
        <w:t xml:space="preserve"> long assembly.</w:t>
      </w:r>
    </w:p>
    <w:p>
      <w:pPr>
        <w:pStyle w:val="PR2"/>
        <w:numPr>
          <w:ilvl w:val="5"/>
          <w:numId w:val="1"/>
        </w:numPr>
        <w:rPr/>
      </w:pPr>
      <w:r>
        <w:rPr/>
        <w:t>Working Pressure Rating: Factory test at minimum [</w:t>
      </w:r>
      <w:r>
        <w:rPr>
          <w:rStyle w:val="IP"/>
          <w:b/>
        </w:rPr>
        <w:t>500 psig</w:t>
      </w:r>
      <w:r>
        <w:rPr>
          <w:rStyle w:val="SI"/>
          <w:b/>
        </w:rPr>
        <w:t xml:space="preserve"> (3450 kPa)</w:t>
      </w:r>
      <w:r>
        <w:rPr/>
        <w:t>] &lt;</w:t>
      </w:r>
      <w:r>
        <w:rPr>
          <w:b/>
        </w:rPr>
        <w:t>Insert pressure rating</w:t>
      </w:r>
      <w:r>
        <w:rPr/>
        <w:t>&gt;.</w:t>
      </w:r>
    </w:p>
    <w:p>
      <w:pPr>
        <w:pStyle w:val="PR2"/>
        <w:numPr>
          <w:ilvl w:val="5"/>
          <w:numId w:val="1"/>
        </w:numPr>
        <w:rPr/>
      </w:pPr>
      <w:r>
        <w:rPr/>
        <w:t>Maximum Operating Temperature: [</w:t>
      </w:r>
      <w:r>
        <w:rPr>
          <w:rStyle w:val="IP"/>
          <w:b/>
        </w:rPr>
        <w:t>250 deg F</w:t>
      </w:r>
      <w:r>
        <w:rPr>
          <w:rStyle w:val="SI"/>
          <w:b/>
        </w:rPr>
        <w:t xml:space="preserve"> (121 deg C)</w:t>
      </w:r>
      <w:r>
        <w:rPr/>
        <w:t>] &lt;</w:t>
      </w:r>
      <w:r>
        <w:rPr>
          <w:b/>
        </w:rPr>
        <w:t>Insert temperature</w:t>
      </w:r>
      <w:r>
        <w:rPr/>
        <w:t>&gt;.</w:t>
      </w:r>
    </w:p>
    <w:p>
      <w:pPr>
        <w:pStyle w:val="PR1"/>
        <w:numPr>
          <w:ilvl w:val="4"/>
          <w:numId w:val="1"/>
        </w:numPr>
        <w:rPr/>
      </w:pPr>
      <w:r>
        <w:rPr/>
        <w:t>Copper-Tube, Pressure-Seal-Joint Fittings for Refrigerant Piping: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UL 207; certified by UL for field installation. Certification as a UL-recognized component alone is unacceptable.</w:t>
      </w:r>
    </w:p>
    <w:p>
      <w:pPr>
        <w:pStyle w:val="PR2"/>
        <w:numPr>
          <w:ilvl w:val="5"/>
          <w:numId w:val="1"/>
        </w:numPr>
        <w:rPr/>
      </w:pPr>
      <w:r>
        <w:rPr/>
        <w:t>Housing: Copper.</w:t>
      </w:r>
    </w:p>
    <w:p>
      <w:pPr>
        <w:pStyle w:val="CMT"/>
        <w:rPr/>
      </w:pPr>
      <w:r>
        <w:rPr/>
        <w:t>Verify compatibility of O-Ring material with selected refrigerant.</w:t>
      </w:r>
    </w:p>
    <w:p>
      <w:pPr>
        <w:pStyle w:val="PR2"/>
        <w:numPr>
          <w:ilvl w:val="5"/>
          <w:numId w:val="1"/>
        </w:numPr>
        <w:rPr/>
      </w:pPr>
      <w:r>
        <w:rPr/>
        <w:t>O-Rings: [</w:t>
      </w:r>
      <w:r>
        <w:rPr>
          <w:b/>
        </w:rPr>
        <w:t>HNBR</w:t>
      </w:r>
      <w:r>
        <w:rPr/>
        <w:t>] &lt;</w:t>
      </w:r>
      <w:r>
        <w:rPr>
          <w:b/>
        </w:rPr>
        <w:t>Insert material type here</w:t>
      </w:r>
      <w:r>
        <w:rPr/>
        <w:t>&gt; compatible with specific refrigerant.</w:t>
      </w:r>
    </w:p>
    <w:p>
      <w:pPr>
        <w:pStyle w:val="PR2"/>
        <w:numPr>
          <w:ilvl w:val="5"/>
          <w:numId w:val="1"/>
        </w:numPr>
        <w:rPr/>
      </w:pPr>
      <w:r>
        <w:rPr/>
        <w:t>Tools: Manufacturer's approved special tools.</w:t>
      </w:r>
    </w:p>
    <w:p>
      <w:pPr>
        <w:pStyle w:val="PR2"/>
        <w:numPr>
          <w:ilvl w:val="5"/>
          <w:numId w:val="1"/>
        </w:numPr>
        <w:rPr/>
      </w:pPr>
      <w:r>
        <w:rPr/>
        <w:t>Minimum Rated Pressure: [</w:t>
      </w:r>
      <w:r>
        <w:rPr>
          <w:rStyle w:val="IP"/>
          <w:b/>
        </w:rPr>
        <w:t>700 psig</w:t>
      </w:r>
      <w:r>
        <w:rPr>
          <w:rStyle w:val="SI"/>
          <w:b/>
        </w:rPr>
        <w:t xml:space="preserve"> (48 bar)</w:t>
      </w:r>
      <w:r>
        <w:rPr/>
        <w:t>] &lt;</w:t>
      </w:r>
      <w:r>
        <w:rPr>
          <w:b/>
        </w:rPr>
        <w:t>Insert pressure</w:t>
      </w:r>
      <w:r>
        <w:rPr/>
        <w:t>&gt;.</w:t>
      </w:r>
    </w:p>
    <w:p>
      <w:pPr>
        <w:pStyle w:val="ART"/>
        <w:numPr>
          <w:ilvl w:val="3"/>
          <w:numId w:val="1"/>
        </w:numPr>
        <w:ind w:hanging="0" w:left="0"/>
        <w:rPr/>
      </w:pPr>
      <w:r>
        <w:rPr/>
        <w:t>STEEL PIPE AND FITTINGS</w:t>
      </w:r>
    </w:p>
    <w:p>
      <w:pPr>
        <w:pStyle w:val="PR1"/>
        <w:numPr>
          <w:ilvl w:val="4"/>
          <w:numId w:val="1"/>
        </w:numPr>
        <w:rPr/>
      </w:pPr>
      <w:r>
        <w:rPr/>
        <w:t>Steel Pipe: ASTM A53/A53M, black steel with plain ends; type, grade, and wall thickness as selected in piping application articles.</w:t>
      </w:r>
    </w:p>
    <w:p>
      <w:pPr>
        <w:pStyle w:val="PR1"/>
        <w:numPr>
          <w:ilvl w:val="4"/>
          <w:numId w:val="1"/>
        </w:numPr>
        <w:rPr/>
      </w:pPr>
      <w:r>
        <w:rPr/>
        <w:t>Wrought-Steel Fittings: ASTM A234/A234M, for welded joints.</w:t>
      </w:r>
    </w:p>
    <w:p>
      <w:pPr>
        <w:pStyle w:val="PR1"/>
        <w:numPr>
          <w:ilvl w:val="4"/>
          <w:numId w:val="1"/>
        </w:numPr>
        <w:rPr/>
      </w:pPr>
      <w:r>
        <w:rPr/>
        <w:t>Steel Flanges and Flanged Fittings: ASME B16.5 steel, including bolts, nuts, gaskets, bevel-welded end connection, and raised face.</w:t>
      </w:r>
    </w:p>
    <w:p>
      <w:pPr>
        <w:pStyle w:val="PR1"/>
        <w:numPr>
          <w:ilvl w:val="4"/>
          <w:numId w:val="1"/>
        </w:numPr>
        <w:rPr/>
      </w:pPr>
      <w:r>
        <w:rPr/>
        <w:t>Welding Filler Metals: Comply with AWS D10.12M/D10.12 and ASME Boiler and Pressure Vessel Code for welding materials appropriate for wall thickness and chemical analysis of steel pipe being welded.</w:t>
      </w:r>
    </w:p>
    <w:p>
      <w:pPr>
        <w:pStyle w:val="PR1"/>
        <w:numPr>
          <w:ilvl w:val="4"/>
          <w:numId w:val="1"/>
        </w:numPr>
        <w:rPr/>
      </w:pPr>
      <w:r>
        <w:rPr/>
        <w:t>Flanged Unions:</w:t>
      </w:r>
    </w:p>
    <w:p>
      <w:pPr>
        <w:pStyle w:val="PR2"/>
        <w:numPr>
          <w:ilvl w:val="5"/>
          <w:numId w:val="1"/>
        </w:numPr>
        <w:spacing w:before="240" w:after="0"/>
        <w:rPr/>
      </w:pPr>
      <w:r>
        <w:rPr/>
        <w:t xml:space="preserve">Body: Forged-steel flanges for </w:t>
      </w:r>
      <w:r>
        <w:rPr>
          <w:rStyle w:val="IP"/>
        </w:rPr>
        <w:t>NPS 1 to NPS 1-1/2</w:t>
      </w:r>
      <w:r>
        <w:rPr>
          <w:rStyle w:val="SI"/>
        </w:rPr>
        <w:t xml:space="preserve"> (DN 25 to DN 40)</w:t>
      </w:r>
      <w:r>
        <w:rPr/>
        <w:t xml:space="preserve"> and ductile iron for </w:t>
      </w:r>
      <w:r>
        <w:rPr>
          <w:rStyle w:val="IP"/>
        </w:rPr>
        <w:t>NPS 2 to NPS 3</w:t>
      </w:r>
      <w:r>
        <w:rPr>
          <w:rStyle w:val="SI"/>
        </w:rPr>
        <w:t xml:space="preserve"> (DN 50 to DN 80)</w:t>
      </w:r>
      <w:r>
        <w:rPr/>
        <w:t>. Factory apply rust-resistant finish.</w:t>
      </w:r>
    </w:p>
    <w:p>
      <w:pPr>
        <w:pStyle w:val="PR2"/>
        <w:numPr>
          <w:ilvl w:val="5"/>
          <w:numId w:val="1"/>
        </w:numPr>
        <w:rPr/>
      </w:pPr>
      <w:r>
        <w:rPr/>
        <w:t>Gasket: Fiber asbestos free.</w:t>
      </w:r>
    </w:p>
    <w:p>
      <w:pPr>
        <w:pStyle w:val="PR2"/>
        <w:numPr>
          <w:ilvl w:val="5"/>
          <w:numId w:val="1"/>
        </w:numPr>
        <w:rPr/>
      </w:pPr>
      <w:r>
        <w:rPr/>
        <w:t>Fasteners: Four plated-steel bolts, with silicon bronze nuts. Factory apply rust-resistant finish.</w:t>
      </w:r>
    </w:p>
    <w:p>
      <w:pPr>
        <w:pStyle w:val="PR2"/>
        <w:numPr>
          <w:ilvl w:val="5"/>
          <w:numId w:val="1"/>
        </w:numPr>
        <w:rPr/>
      </w:pPr>
      <w:r>
        <w:rPr/>
        <w:t>End Connections: Brass tailpiece adapters for solder-end connections to copper tubing.</w:t>
      </w:r>
    </w:p>
    <w:p>
      <w:pPr>
        <w:pStyle w:val="PR2"/>
        <w:numPr>
          <w:ilvl w:val="5"/>
          <w:numId w:val="1"/>
        </w:numPr>
        <w:rPr/>
      </w:pPr>
      <w:r>
        <w:rPr/>
        <w:t xml:space="preserve">Offset Performance: Capable of minimum </w:t>
      </w:r>
      <w:r>
        <w:rPr>
          <w:rStyle w:val="IP"/>
        </w:rPr>
        <w:t>3/4-inch</w:t>
      </w:r>
      <w:r>
        <w:rPr>
          <w:rStyle w:val="SI"/>
        </w:rPr>
        <w:t xml:space="preserve"> (20-mm)</w:t>
      </w:r>
      <w:r>
        <w:rPr/>
        <w:t xml:space="preserve"> misalignment in minimum </w:t>
      </w:r>
      <w:r>
        <w:rPr>
          <w:rStyle w:val="IP"/>
        </w:rPr>
        <w:t>7-inch-</w:t>
      </w:r>
      <w:r>
        <w:rPr>
          <w:rStyle w:val="SI"/>
        </w:rPr>
        <w:t xml:space="preserve"> (180-mm-)</w:t>
      </w:r>
      <w:r>
        <w:rPr/>
        <w:t xml:space="preserve"> long assembly.</w:t>
      </w:r>
    </w:p>
    <w:p>
      <w:pPr>
        <w:pStyle w:val="PR2"/>
        <w:numPr>
          <w:ilvl w:val="5"/>
          <w:numId w:val="1"/>
        </w:numPr>
        <w:rPr/>
      </w:pPr>
      <w:r>
        <w:rPr/>
        <w:t>Pressure Rating: Factory test at minimum [</w:t>
      </w:r>
      <w:r>
        <w:rPr>
          <w:rStyle w:val="IP"/>
          <w:b/>
        </w:rPr>
        <w:t>400 psig</w:t>
      </w:r>
      <w:r>
        <w:rPr>
          <w:rStyle w:val="SI"/>
          <w:b/>
        </w:rPr>
        <w:t xml:space="preserve"> (2760 kPa)</w:t>
      </w:r>
      <w:r>
        <w:rPr/>
        <w:t>] &lt;</w:t>
      </w:r>
      <w:r>
        <w:rPr>
          <w:b/>
        </w:rPr>
        <w:t>Insert pressure</w:t>
      </w:r>
      <w:r>
        <w:rPr/>
        <w:t>&gt;.</w:t>
      </w:r>
    </w:p>
    <w:p>
      <w:pPr>
        <w:pStyle w:val="PR2"/>
        <w:numPr>
          <w:ilvl w:val="5"/>
          <w:numId w:val="1"/>
        </w:numPr>
        <w:rPr/>
      </w:pPr>
      <w:r>
        <w:rPr/>
        <w:t xml:space="preserve">Maximum Operating Temperature: </w:t>
      </w:r>
      <w:r>
        <w:rPr>
          <w:rStyle w:val="IP"/>
        </w:rPr>
        <w:t>330 deg F</w:t>
      </w:r>
      <w:r>
        <w:rPr>
          <w:rStyle w:val="SI"/>
        </w:rPr>
        <w:t xml:space="preserve"> (165 deg C)</w:t>
      </w:r>
      <w:r>
        <w:rPr/>
        <w:t>.</w:t>
      </w:r>
    </w:p>
    <w:p>
      <w:pPr>
        <w:pStyle w:val="PR1"/>
        <w:numPr>
          <w:ilvl w:val="4"/>
          <w:numId w:val="1"/>
        </w:numPr>
        <w:rPr/>
      </w:pPr>
      <w:r>
        <w:rPr/>
        <w:t>Flexible Connectors:</w:t>
      </w:r>
    </w:p>
    <w:p>
      <w:pPr>
        <w:pStyle w:val="PR2"/>
        <w:numPr>
          <w:ilvl w:val="5"/>
          <w:numId w:val="1"/>
        </w:numPr>
        <w:spacing w:before="240" w:after="0"/>
        <w:rPr/>
      </w:pPr>
      <w:r>
        <w:rPr/>
        <w:t>Body: Stainless steel bellows with woven, flexible, stainless steel-wire-reinforced protective jacket.</w:t>
      </w:r>
    </w:p>
    <w:p>
      <w:pPr>
        <w:pStyle w:val="PR2"/>
        <w:numPr>
          <w:ilvl w:val="5"/>
          <w:numId w:val="1"/>
        </w:numPr>
        <w:rPr/>
      </w:pPr>
      <w:r>
        <w:rPr/>
        <w:t>End Connections:</w:t>
      </w:r>
    </w:p>
    <w:p>
      <w:pPr>
        <w:pStyle w:val="PR3"/>
        <w:numPr>
          <w:ilvl w:val="6"/>
          <w:numId w:val="1"/>
        </w:numPr>
        <w:spacing w:before="240" w:after="0"/>
        <w:rPr/>
      </w:pPr>
      <w:r>
        <w:rPr>
          <w:rStyle w:val="IP"/>
        </w:rPr>
        <w:t>NPS 2</w:t>
      </w:r>
      <w:r>
        <w:rPr>
          <w:rStyle w:val="SI"/>
        </w:rPr>
        <w:t xml:space="preserve"> (DN 50)</w:t>
      </w:r>
      <w:r>
        <w:rPr/>
        <w:t xml:space="preserve"> and Smaller: With threaded-end connections.</w:t>
      </w:r>
    </w:p>
    <w:p>
      <w:pPr>
        <w:pStyle w:val="PR3"/>
        <w:numPr>
          <w:ilvl w:val="6"/>
          <w:numId w:val="1"/>
        </w:numPr>
        <w:rPr/>
      </w:pPr>
      <w:r>
        <w:rPr>
          <w:rStyle w:val="IP"/>
        </w:rPr>
        <w:t>NPS 2-1/2</w:t>
      </w:r>
      <w:r>
        <w:rPr>
          <w:rStyle w:val="SI"/>
        </w:rPr>
        <w:t xml:space="preserve"> (DN 65)</w:t>
      </w:r>
      <w:r>
        <w:rPr/>
        <w:t xml:space="preserve"> and Larger: With flanged-end connections.</w:t>
      </w:r>
    </w:p>
    <w:p>
      <w:pPr>
        <w:pStyle w:val="PR2"/>
        <w:numPr>
          <w:ilvl w:val="5"/>
          <w:numId w:val="1"/>
        </w:numPr>
        <w:spacing w:before="240" w:after="0"/>
        <w:rPr/>
      </w:pPr>
      <w:r>
        <w:rPr/>
        <w:t xml:space="preserve">Offset Performance: Capable of minimum </w:t>
      </w:r>
      <w:r>
        <w:rPr>
          <w:rStyle w:val="IP"/>
        </w:rPr>
        <w:t>3/4-inch</w:t>
      </w:r>
      <w:r>
        <w:rPr>
          <w:rStyle w:val="SI"/>
        </w:rPr>
        <w:t xml:space="preserve"> (20-mm)</w:t>
      </w:r>
      <w:r>
        <w:rPr/>
        <w:t xml:space="preserve"> misalignment in minimum </w:t>
      </w:r>
      <w:r>
        <w:rPr>
          <w:rStyle w:val="IP"/>
        </w:rPr>
        <w:t>7-inch-</w:t>
      </w:r>
      <w:r>
        <w:rPr>
          <w:rStyle w:val="SI"/>
        </w:rPr>
        <w:t xml:space="preserve"> (180-mm-)</w:t>
      </w:r>
      <w:r>
        <w:rPr/>
        <w:t xml:space="preserve"> long assembly.</w:t>
      </w:r>
    </w:p>
    <w:p>
      <w:pPr>
        <w:pStyle w:val="PR2"/>
        <w:numPr>
          <w:ilvl w:val="5"/>
          <w:numId w:val="1"/>
        </w:numPr>
        <w:rPr/>
      </w:pPr>
      <w:r>
        <w:rPr/>
        <w:t>Pressure Rating: Factory test at minimum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250 deg F</w:t>
      </w:r>
      <w:r>
        <w:rPr>
          <w:rStyle w:val="SI"/>
          <w:b/>
        </w:rPr>
        <w:t xml:space="preserve"> (121 deg C)</w:t>
      </w:r>
      <w:r>
        <w:rPr/>
        <w:t>] &lt;</w:t>
      </w:r>
      <w:r>
        <w:rPr>
          <w:b/>
        </w:rPr>
        <w:t>Insert temperature</w:t>
      </w:r>
      <w:r>
        <w:rPr/>
        <w:t>&gt;.</w:t>
      </w:r>
    </w:p>
    <w:p>
      <w:pPr>
        <w:pStyle w:val="ART"/>
        <w:numPr>
          <w:ilvl w:val="3"/>
          <w:numId w:val="1"/>
        </w:numPr>
        <w:ind w:hanging="0" w:left="0"/>
        <w:rPr/>
      </w:pPr>
      <w:r>
        <w:rPr/>
        <w:t>VALVES AND SPECIALTIES</w:t>
      </w:r>
    </w:p>
    <w:p>
      <w:pPr>
        <w:pStyle w:val="PR1"/>
        <w:numPr>
          <w:ilvl w:val="4"/>
          <w:numId w:val="1"/>
        </w:numPr>
        <w:rPr/>
      </w:pPr>
      <w:r>
        <w:rPr/>
        <w:t>Diaphragm Packless Valves: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Body and Bonnet: Forged brass or cast bronze; globe design with straight-through or angle pattern.</w:t>
      </w:r>
    </w:p>
    <w:p>
      <w:pPr>
        <w:pStyle w:val="PR2"/>
        <w:numPr>
          <w:ilvl w:val="5"/>
          <w:numId w:val="1"/>
        </w:numPr>
        <w:rPr/>
      </w:pPr>
      <w:r>
        <w:rPr/>
        <w:t>Diaphragm: Phosphor bronze and stainless steel with stainless steel spring.</w:t>
      </w:r>
    </w:p>
    <w:p>
      <w:pPr>
        <w:pStyle w:val="PR2"/>
        <w:numPr>
          <w:ilvl w:val="5"/>
          <w:numId w:val="1"/>
        </w:numPr>
        <w:rPr/>
      </w:pPr>
      <w:r>
        <w:rPr/>
        <w:t>Operator: Rising stem and hand wheel.</w:t>
      </w:r>
    </w:p>
    <w:p>
      <w:pPr>
        <w:pStyle w:val="PR2"/>
        <w:numPr>
          <w:ilvl w:val="5"/>
          <w:numId w:val="1"/>
        </w:numPr>
        <w:rPr/>
      </w:pPr>
      <w:r>
        <w:rPr/>
        <w:t>Seat: Nylon.</w:t>
      </w:r>
    </w:p>
    <w:p>
      <w:pPr>
        <w:pStyle w:val="PR2"/>
        <w:numPr>
          <w:ilvl w:val="5"/>
          <w:numId w:val="1"/>
        </w:numPr>
        <w:rPr/>
      </w:pPr>
      <w:r>
        <w:rPr/>
        <w:t>End Connections: Socket, union, or flanged.</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240 deg F</w:t>
      </w:r>
      <w:r>
        <w:rPr>
          <w:rStyle w:val="SI"/>
          <w:b/>
        </w:rPr>
        <w:t xml:space="preserve"> (116 deg C)</w:t>
      </w:r>
      <w:r>
        <w:rPr/>
        <w:t>] &lt;</w:t>
      </w:r>
      <w:r>
        <w:rPr>
          <w:b/>
        </w:rPr>
        <w:t>Insert temperature</w:t>
      </w:r>
      <w:r>
        <w:rPr/>
        <w:t>&gt;.</w:t>
      </w:r>
    </w:p>
    <w:p>
      <w:pPr>
        <w:pStyle w:val="PR1"/>
        <w:numPr>
          <w:ilvl w:val="4"/>
          <w:numId w:val="1"/>
        </w:numPr>
        <w:rPr/>
      </w:pPr>
      <w:r>
        <w:rPr/>
        <w:t>Packed-Angle Valves: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Body and Bonnet: Forged brass or cast bronze.</w:t>
      </w:r>
    </w:p>
    <w:p>
      <w:pPr>
        <w:pStyle w:val="PR2"/>
        <w:numPr>
          <w:ilvl w:val="5"/>
          <w:numId w:val="1"/>
        </w:numPr>
        <w:rPr/>
      </w:pPr>
      <w:r>
        <w:rPr/>
        <w:t>Packing: Molded stem, back seating, and replaceable under pressure.</w:t>
      </w:r>
    </w:p>
    <w:p>
      <w:pPr>
        <w:pStyle w:val="PR2"/>
        <w:numPr>
          <w:ilvl w:val="5"/>
          <w:numId w:val="1"/>
        </w:numPr>
        <w:rPr/>
      </w:pPr>
      <w:r>
        <w:rPr/>
        <w:t>Operator: Rising stem.</w:t>
      </w:r>
    </w:p>
    <w:p>
      <w:pPr>
        <w:pStyle w:val="PR2"/>
        <w:numPr>
          <w:ilvl w:val="5"/>
          <w:numId w:val="1"/>
        </w:numPr>
        <w:rPr/>
      </w:pPr>
      <w:r>
        <w:rPr/>
        <w:t>Seat: Nonrotating, self-aligning polytetrafluoroethylene.</w:t>
      </w:r>
    </w:p>
    <w:p>
      <w:pPr>
        <w:pStyle w:val="PR2"/>
        <w:numPr>
          <w:ilvl w:val="5"/>
          <w:numId w:val="1"/>
        </w:numPr>
        <w:rPr/>
      </w:pPr>
      <w:r>
        <w:rPr/>
        <w:t>Seal Cap: Forged-brass or valox hex cap.</w:t>
      </w:r>
    </w:p>
    <w:p>
      <w:pPr>
        <w:pStyle w:val="PR2"/>
        <w:numPr>
          <w:ilvl w:val="5"/>
          <w:numId w:val="1"/>
        </w:numPr>
        <w:rPr/>
      </w:pPr>
      <w:r>
        <w:rPr/>
        <w:t>End Connections: Socket, union, threaded, or flanged.</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275 deg F</w:t>
      </w:r>
      <w:r>
        <w:rPr>
          <w:rStyle w:val="SI"/>
          <w:b/>
        </w:rPr>
        <w:t xml:space="preserve"> (135 deg C)</w:t>
      </w:r>
      <w:r>
        <w:rPr/>
        <w:t>] &lt;</w:t>
      </w:r>
      <w:r>
        <w:rPr>
          <w:b/>
        </w:rPr>
        <w:t>Insert temperature</w:t>
      </w:r>
      <w:r>
        <w:rPr/>
        <w:t>&gt;.</w:t>
      </w:r>
    </w:p>
    <w:p>
      <w:pPr>
        <w:pStyle w:val="PR1"/>
        <w:numPr>
          <w:ilvl w:val="4"/>
          <w:numId w:val="1"/>
        </w:numPr>
        <w:rPr/>
      </w:pPr>
      <w:r>
        <w:rPr/>
        <w:t>Check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Body: Ductile iron, forged brass, or cast bronze; globe pattern.</w:t>
      </w:r>
    </w:p>
    <w:p>
      <w:pPr>
        <w:pStyle w:val="PR2"/>
        <w:numPr>
          <w:ilvl w:val="5"/>
          <w:numId w:val="1"/>
        </w:numPr>
        <w:rPr/>
      </w:pPr>
      <w:r>
        <w:rPr/>
        <w:t>Bonnet: Bolted ductile iron, forged brass, or cast bronze; or brass hex plug.</w:t>
      </w:r>
    </w:p>
    <w:p>
      <w:pPr>
        <w:pStyle w:val="PR2"/>
        <w:numPr>
          <w:ilvl w:val="5"/>
          <w:numId w:val="1"/>
        </w:numPr>
        <w:rPr/>
      </w:pPr>
      <w:r>
        <w:rPr/>
        <w:t>Piston: Removable polytetrafluoroethylene seat.</w:t>
      </w:r>
    </w:p>
    <w:p>
      <w:pPr>
        <w:pStyle w:val="PR2"/>
        <w:numPr>
          <w:ilvl w:val="5"/>
          <w:numId w:val="1"/>
        </w:numPr>
        <w:rPr/>
      </w:pPr>
      <w:r>
        <w:rPr/>
        <w:t>Closing Spring: Stainless steel.</w:t>
      </w:r>
    </w:p>
    <w:p>
      <w:pPr>
        <w:pStyle w:val="CMT"/>
        <w:rPr/>
      </w:pPr>
      <w:r>
        <w:rPr/>
        <w:t>Retain "Manual Opening Stem" Subparagraph below for optional manual opening feature.</w:t>
      </w:r>
    </w:p>
    <w:p>
      <w:pPr>
        <w:pStyle w:val="PR2"/>
        <w:numPr>
          <w:ilvl w:val="5"/>
          <w:numId w:val="1"/>
        </w:numPr>
        <w:rPr/>
      </w:pPr>
      <w:r>
        <w:rPr/>
        <w:t>Manual Opening Stem: Seal cap, plated-steel stem, and graphite seal.</w:t>
      </w:r>
    </w:p>
    <w:p>
      <w:pPr>
        <w:pStyle w:val="PR2"/>
        <w:numPr>
          <w:ilvl w:val="5"/>
          <w:numId w:val="1"/>
        </w:numPr>
        <w:rPr/>
      </w:pPr>
      <w:r>
        <w:rPr/>
        <w:t>End Connections: Socket, union, threaded, or flanged.</w:t>
      </w:r>
    </w:p>
    <w:p>
      <w:pPr>
        <w:pStyle w:val="PR2"/>
        <w:numPr>
          <w:ilvl w:val="5"/>
          <w:numId w:val="1"/>
        </w:numPr>
        <w:rPr/>
      </w:pPr>
      <w:r>
        <w:rPr/>
        <w:t xml:space="preserve">Maximum Opening Pressure: </w:t>
      </w:r>
      <w:r>
        <w:rPr>
          <w:rStyle w:val="IP"/>
        </w:rPr>
        <w:t>0.50 psig</w:t>
      </w:r>
      <w:r>
        <w:rPr>
          <w:rStyle w:val="SI"/>
        </w:rPr>
        <w:t xml:space="preserve"> (3.4 kPa)</w:t>
      </w:r>
      <w:r>
        <w:rPr/>
        <w:t>.</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275 deg F</w:t>
      </w:r>
      <w:r>
        <w:rPr>
          <w:rStyle w:val="SI"/>
          <w:b/>
        </w:rPr>
        <w:t xml:space="preserve"> (135 deg C)</w:t>
      </w:r>
      <w:r>
        <w:rPr/>
        <w:t>] &lt;</w:t>
      </w:r>
      <w:r>
        <w:rPr>
          <w:b/>
        </w:rPr>
        <w:t>Insert temperature</w:t>
      </w:r>
      <w:r>
        <w:rPr/>
        <w:t>&gt;.</w:t>
      </w:r>
    </w:p>
    <w:p>
      <w:pPr>
        <w:pStyle w:val="PR1"/>
        <w:numPr>
          <w:ilvl w:val="4"/>
          <w:numId w:val="1"/>
        </w:numPr>
        <w:rPr/>
      </w:pPr>
      <w:r>
        <w:rPr/>
        <w:t>Service Valves: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Body: Forged brass with brass cap, including key end to remove core.</w:t>
      </w:r>
    </w:p>
    <w:p>
      <w:pPr>
        <w:pStyle w:val="PR2"/>
        <w:numPr>
          <w:ilvl w:val="5"/>
          <w:numId w:val="1"/>
        </w:numPr>
        <w:rPr/>
      </w:pPr>
      <w:r>
        <w:rPr/>
        <w:t>Core: Removable ball-type check valve with stainless steel spring.</w:t>
      </w:r>
    </w:p>
    <w:p>
      <w:pPr>
        <w:pStyle w:val="PR2"/>
        <w:numPr>
          <w:ilvl w:val="5"/>
          <w:numId w:val="1"/>
        </w:numPr>
        <w:rPr/>
      </w:pPr>
      <w:r>
        <w:rPr/>
        <w:t>Seat: Polytetrafluoroethylene.</w:t>
      </w:r>
    </w:p>
    <w:p>
      <w:pPr>
        <w:pStyle w:val="PR2"/>
        <w:numPr>
          <w:ilvl w:val="5"/>
          <w:numId w:val="1"/>
        </w:numPr>
        <w:rPr/>
      </w:pPr>
      <w:r>
        <w:rPr/>
        <w:t>End Connections: Copper spring.</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275 deg F</w:t>
      </w:r>
      <w:r>
        <w:rPr>
          <w:rStyle w:val="SI"/>
          <w:b/>
        </w:rPr>
        <w:t xml:space="preserve"> (135 deg C)</w:t>
      </w:r>
      <w:r>
        <w:rPr/>
        <w:t>] &lt;</w:t>
      </w:r>
      <w:r>
        <w:rPr>
          <w:b/>
        </w:rPr>
        <w:t>Insert temperature</w:t>
      </w:r>
      <w:r>
        <w:rPr/>
        <w:t>&gt;.</w:t>
      </w:r>
    </w:p>
    <w:p>
      <w:pPr>
        <w:pStyle w:val="PR1"/>
        <w:numPr>
          <w:ilvl w:val="4"/>
          <w:numId w:val="1"/>
        </w:numPr>
        <w:rPr/>
      </w:pPr>
      <w:r>
        <w:rPr/>
        <w:t>Refrigerant Locking Caps:</w:t>
      </w:r>
    </w:p>
    <w:p>
      <w:pPr>
        <w:pStyle w:val="CMT"/>
        <w:rPr/>
      </w:pPr>
      <w:r>
        <w:rPr/>
        <w:t>International Mechanical Code and International Residential Code require locking-type, tamper-resistant caps on refrigerant charging ports that are located outdoors unless otherwise protected from unauthorized access by a means acceptable to authority having jurisdiction.</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Description: Locking-type, tamper-resistant, threaded caps to protect refrigerant-charging ports from unauthorized refrigerant access and leakage.</w:t>
      </w:r>
    </w:p>
    <w:p>
      <w:pPr>
        <w:pStyle w:val="PR2"/>
        <w:numPr>
          <w:ilvl w:val="5"/>
          <w:numId w:val="1"/>
        </w:numPr>
        <w:rPr/>
      </w:pPr>
      <w:r>
        <w:rPr/>
        <w:t>Material: Brass, with protective shroud or sleeve.</w:t>
      </w:r>
    </w:p>
    <w:p>
      <w:pPr>
        <w:pStyle w:val="PR2"/>
        <w:numPr>
          <w:ilvl w:val="5"/>
          <w:numId w:val="1"/>
        </w:numPr>
        <w:rPr/>
      </w:pPr>
      <w:r>
        <w:rPr/>
        <w:t>Refrigerant Identification: [</w:t>
      </w:r>
      <w:r>
        <w:rPr>
          <w:b/>
        </w:rPr>
        <w:t>Color-coded, refrigerant specific based on AHRI Guideline N</w:t>
      </w:r>
      <w:r>
        <w:rPr/>
        <w:t>] [</w:t>
      </w:r>
      <w:r>
        <w:rPr>
          <w:b/>
        </w:rPr>
        <w:t>or</w:t>
      </w:r>
      <w:r>
        <w:rPr/>
        <w:t>] [</w:t>
      </w:r>
      <w:r>
        <w:rPr>
          <w:b/>
        </w:rPr>
        <w:t>Universal</w:t>
      </w:r>
      <w:r>
        <w:rPr/>
        <w:t>] design.</w:t>
      </w:r>
    </w:p>
    <w:p>
      <w:pPr>
        <w:pStyle w:val="PR2"/>
        <w:numPr>
          <w:ilvl w:val="5"/>
          <w:numId w:val="1"/>
        </w:numPr>
        <w:rPr/>
      </w:pPr>
      <w:r>
        <w:rPr/>
        <w:t>Special Tool: For installing and unlocking.</w:t>
      </w:r>
    </w:p>
    <w:p>
      <w:pPr>
        <w:pStyle w:val="PR1"/>
        <w:numPr>
          <w:ilvl w:val="4"/>
          <w:numId w:val="1"/>
        </w:numPr>
        <w:rPr/>
      </w:pPr>
      <w:r>
        <w:rPr/>
        <w:t xml:space="preserve">Solenoid Valves: Comply with </w:t>
      </w:r>
      <w:r>
        <w:rPr>
          <w:rStyle w:val="IP"/>
        </w:rPr>
        <w:t>AHRI 760 I-P</w:t>
      </w:r>
      <w:r>
        <w:rPr>
          <w:rStyle w:val="SI"/>
        </w:rPr>
        <w:t xml:space="preserve"> (AHRI 761 SI)</w:t>
      </w:r>
      <w:r>
        <w:rPr/>
        <w:t xml:space="preserve"> and UL 429; listed and labeled by an NRTL.</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Body and Bonnet: Plated steel.</w:t>
      </w:r>
    </w:p>
    <w:p>
      <w:pPr>
        <w:pStyle w:val="PR2"/>
        <w:numPr>
          <w:ilvl w:val="5"/>
          <w:numId w:val="1"/>
        </w:numPr>
        <w:rPr/>
      </w:pPr>
      <w:r>
        <w:rPr/>
        <w:t>Solenoid Tube, Plunger, Closing Spring, and Seat Orifice: Stainless steel.</w:t>
      </w:r>
    </w:p>
    <w:p>
      <w:pPr>
        <w:pStyle w:val="PR2"/>
        <w:numPr>
          <w:ilvl w:val="5"/>
          <w:numId w:val="1"/>
        </w:numPr>
        <w:rPr/>
      </w:pPr>
      <w:r>
        <w:rPr/>
        <w:t>Seat: Polytetrafluoroethylene.</w:t>
      </w:r>
    </w:p>
    <w:p>
      <w:pPr>
        <w:pStyle w:val="PR2"/>
        <w:numPr>
          <w:ilvl w:val="5"/>
          <w:numId w:val="1"/>
        </w:numPr>
        <w:rPr/>
      </w:pPr>
      <w:r>
        <w:rPr/>
        <w:t>End Connections: Threaded.</w:t>
      </w:r>
    </w:p>
    <w:p>
      <w:pPr>
        <w:pStyle w:val="PR2"/>
        <w:numPr>
          <w:ilvl w:val="5"/>
          <w:numId w:val="1"/>
        </w:numPr>
        <w:rPr/>
      </w:pPr>
      <w:r>
        <w:rPr/>
        <w:t xml:space="preserve">Electrical: Molded, watertight coil in NEMA 250 enclosure of type required by location with </w:t>
      </w:r>
      <w:r>
        <w:rPr>
          <w:rStyle w:val="IP"/>
        </w:rPr>
        <w:t>1/2-inch</w:t>
      </w:r>
      <w:r>
        <w:rPr>
          <w:rStyle w:val="SI"/>
        </w:rPr>
        <w:t xml:space="preserve"> (16-mm)</w:t>
      </w:r>
      <w:r>
        <w:rPr/>
        <w:t xml:space="preserve"> conduit adapter, and [</w:t>
      </w:r>
      <w:r>
        <w:rPr>
          <w:b/>
        </w:rPr>
        <w:t>24</w:t>
      </w:r>
      <w:r>
        <w:rPr/>
        <w:t>] [</w:t>
      </w:r>
      <w:r>
        <w:rPr>
          <w:b/>
        </w:rPr>
        <w:t>115</w:t>
      </w:r>
      <w:r>
        <w:rPr/>
        <w:t>] [</w:t>
      </w:r>
      <w:r>
        <w:rPr>
          <w:b/>
        </w:rPr>
        <w:t>208</w:t>
      </w:r>
      <w:r>
        <w:rPr/>
        <w:t>] V ac coil.</w:t>
      </w:r>
    </w:p>
    <w:p>
      <w:pPr>
        <w:pStyle w:val="PR2"/>
        <w:numPr>
          <w:ilvl w:val="5"/>
          <w:numId w:val="1"/>
        </w:numPr>
        <w:rPr/>
      </w:pPr>
      <w:r>
        <w:rPr/>
        <w:t>Working Pressure Rating: [</w:t>
      </w:r>
      <w:r>
        <w:rPr>
          <w:rStyle w:val="IP"/>
          <w:b/>
        </w:rPr>
        <w:t>400 psig</w:t>
      </w:r>
      <w:r>
        <w:rPr>
          <w:rStyle w:val="SI"/>
          <w:b/>
        </w:rPr>
        <w:t xml:space="preserve"> (2760 kPa)</w:t>
      </w:r>
      <w:r>
        <w:rPr/>
        <w:t>] &lt;</w:t>
      </w:r>
      <w:r>
        <w:rPr>
          <w:b/>
        </w:rPr>
        <w:t>Insert pressure</w:t>
      </w:r>
      <w:r>
        <w:rPr/>
        <w:t>&gt;.</w:t>
      </w:r>
    </w:p>
    <w:p>
      <w:pPr>
        <w:pStyle w:val="PR2"/>
        <w:numPr>
          <w:ilvl w:val="5"/>
          <w:numId w:val="1"/>
        </w:numPr>
        <w:rPr/>
      </w:pPr>
      <w:r>
        <w:rPr/>
        <w:t>Maximum Operating Temperature: [</w:t>
      </w:r>
      <w:r>
        <w:rPr>
          <w:rStyle w:val="IP"/>
          <w:b/>
        </w:rPr>
        <w:t>240 deg F</w:t>
      </w:r>
      <w:r>
        <w:rPr>
          <w:rStyle w:val="SI"/>
          <w:b/>
        </w:rPr>
        <w:t xml:space="preserve"> (116 deg C)</w:t>
      </w:r>
      <w:r>
        <w:rPr/>
        <w:t>] &lt;</w:t>
      </w:r>
      <w:r>
        <w:rPr>
          <w:b/>
        </w:rPr>
        <w:t>Insert temperature</w:t>
      </w:r>
      <w:r>
        <w:rPr/>
        <w:t>&gt;.</w:t>
      </w:r>
    </w:p>
    <w:p>
      <w:pPr>
        <w:pStyle w:val="PR1"/>
        <w:numPr>
          <w:ilvl w:val="4"/>
          <w:numId w:val="1"/>
        </w:numPr>
        <w:rPr/>
      </w:pPr>
      <w:r>
        <w:rPr/>
        <w:t>Safety Relief Valves: Comply with ASME Boiler and Pressure Vessel Code; listed and labeled by an NRTL.</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Body and Bonnet: Ductile iron and steel, with neoprene O-ring seal.</w:t>
      </w:r>
    </w:p>
    <w:p>
      <w:pPr>
        <w:pStyle w:val="PR2"/>
        <w:numPr>
          <w:ilvl w:val="5"/>
          <w:numId w:val="1"/>
        </w:numPr>
        <w:rPr/>
      </w:pPr>
      <w:r>
        <w:rPr/>
        <w:t>Piston, Closing Spring, and Seat Insert: Stainless steel.</w:t>
      </w:r>
    </w:p>
    <w:p>
      <w:pPr>
        <w:pStyle w:val="PR2"/>
        <w:numPr>
          <w:ilvl w:val="5"/>
          <w:numId w:val="1"/>
        </w:numPr>
        <w:rPr/>
      </w:pPr>
      <w:r>
        <w:rPr/>
        <w:t>Seat: Polytetrafluoroethylene.</w:t>
      </w:r>
    </w:p>
    <w:p>
      <w:pPr>
        <w:pStyle w:val="PR2"/>
        <w:numPr>
          <w:ilvl w:val="5"/>
          <w:numId w:val="1"/>
        </w:numPr>
        <w:rPr/>
      </w:pPr>
      <w:r>
        <w:rPr/>
        <w:t>End Connections: Threaded.</w:t>
      </w:r>
    </w:p>
    <w:p>
      <w:pPr>
        <w:pStyle w:val="PR2"/>
        <w:numPr>
          <w:ilvl w:val="5"/>
          <w:numId w:val="1"/>
        </w:numPr>
        <w:rPr/>
      </w:pPr>
      <w:r>
        <w:rPr/>
        <w:t>Working Pressure Rating: [</w:t>
      </w:r>
      <w:r>
        <w:rPr>
          <w:rStyle w:val="IP"/>
          <w:b/>
        </w:rPr>
        <w:t>400 psig</w:t>
      </w:r>
      <w:r>
        <w:rPr>
          <w:rStyle w:val="SI"/>
          <w:b/>
        </w:rPr>
        <w:t xml:space="preserve"> (2760 kPa)</w:t>
      </w:r>
      <w:r>
        <w:rPr/>
        <w:t>] &lt;</w:t>
      </w:r>
      <w:r>
        <w:rPr>
          <w:b/>
        </w:rPr>
        <w:t>Insert pressure</w:t>
      </w:r>
      <w:r>
        <w:rPr/>
        <w:t>&gt;.</w:t>
      </w:r>
    </w:p>
    <w:p>
      <w:pPr>
        <w:pStyle w:val="PR2"/>
        <w:numPr>
          <w:ilvl w:val="5"/>
          <w:numId w:val="1"/>
        </w:numPr>
        <w:rPr/>
      </w:pPr>
      <w:r>
        <w:rPr/>
        <w:t>Maximum Operating Temperature: [</w:t>
      </w:r>
      <w:r>
        <w:rPr>
          <w:rStyle w:val="IP"/>
          <w:b/>
        </w:rPr>
        <w:t>240 deg F</w:t>
      </w:r>
      <w:r>
        <w:rPr>
          <w:rStyle w:val="SI"/>
          <w:b/>
        </w:rPr>
        <w:t xml:space="preserve"> (116 deg C)</w:t>
      </w:r>
      <w:r>
        <w:rPr/>
        <w:t>] &lt;</w:t>
      </w:r>
      <w:r>
        <w:rPr>
          <w:b/>
        </w:rPr>
        <w:t>Insert temperature</w:t>
      </w:r>
      <w:r>
        <w:rPr/>
        <w:t>&gt;.</w:t>
      </w:r>
    </w:p>
    <w:p>
      <w:pPr>
        <w:pStyle w:val="PR1"/>
        <w:numPr>
          <w:ilvl w:val="4"/>
          <w:numId w:val="1"/>
        </w:numPr>
        <w:rPr/>
      </w:pPr>
      <w:r>
        <w:rPr/>
        <w:t xml:space="preserve">Thermostatic Expansion Valves: Comply with </w:t>
      </w:r>
      <w:r>
        <w:rPr>
          <w:rStyle w:val="IP"/>
        </w:rPr>
        <w:t>AHRI 750 I-P</w:t>
      </w:r>
      <w:r>
        <w:rPr>
          <w:rStyle w:val="SI"/>
        </w:rPr>
        <w:t xml:space="preserve"> (AHRI 751 SI)</w:t>
      </w:r>
      <w:r>
        <w:rPr/>
        <w: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Body, Bonnet, and Seal Cap: Forged brass or steel.</w:t>
      </w:r>
    </w:p>
    <w:p>
      <w:pPr>
        <w:pStyle w:val="PR2"/>
        <w:numPr>
          <w:ilvl w:val="5"/>
          <w:numId w:val="1"/>
        </w:numPr>
        <w:rPr/>
      </w:pPr>
      <w:r>
        <w:rPr/>
        <w:t>Diaphragm, Piston, Closing Spring, and Seat Insert: Stainless steel.</w:t>
      </w:r>
    </w:p>
    <w:p>
      <w:pPr>
        <w:pStyle w:val="PR2"/>
        <w:numPr>
          <w:ilvl w:val="5"/>
          <w:numId w:val="1"/>
        </w:numPr>
        <w:rPr/>
      </w:pPr>
      <w:r>
        <w:rPr/>
        <w:t>Packing and Gaskets: Non-asbestos.</w:t>
      </w:r>
    </w:p>
    <w:p>
      <w:pPr>
        <w:pStyle w:val="PR2"/>
        <w:numPr>
          <w:ilvl w:val="5"/>
          <w:numId w:val="1"/>
        </w:numPr>
        <w:rPr/>
      </w:pPr>
      <w:r>
        <w:rPr/>
        <w:t>Capillary and Bulb: Copper tubing filled with refrigerant charge.</w:t>
      </w:r>
    </w:p>
    <w:p>
      <w:pPr>
        <w:pStyle w:val="PR2"/>
        <w:numPr>
          <w:ilvl w:val="5"/>
          <w:numId w:val="1"/>
        </w:numPr>
        <w:rPr/>
      </w:pPr>
      <w:r>
        <w:rPr/>
        <w:t>Suction Temperature: [</w:t>
      </w:r>
      <w:r>
        <w:rPr>
          <w:rStyle w:val="IP"/>
          <w:b/>
        </w:rPr>
        <w:t>40 deg F</w:t>
      </w:r>
      <w:r>
        <w:rPr>
          <w:rStyle w:val="SI"/>
          <w:b/>
        </w:rPr>
        <w:t xml:space="preserve"> (4.4 deg C)</w:t>
      </w:r>
      <w:r>
        <w:rPr/>
        <w:t>] &lt;</w:t>
      </w:r>
      <w:r>
        <w:rPr>
          <w:b/>
        </w:rPr>
        <w:t>Insert temperature</w:t>
      </w:r>
      <w:r>
        <w:rPr/>
        <w:t>&gt;.</w:t>
      </w:r>
    </w:p>
    <w:p>
      <w:pPr>
        <w:pStyle w:val="PR2"/>
        <w:numPr>
          <w:ilvl w:val="5"/>
          <w:numId w:val="1"/>
        </w:numPr>
        <w:rPr/>
      </w:pPr>
      <w:r>
        <w:rPr/>
        <w:t>Superheat: [</w:t>
      </w:r>
      <w:r>
        <w:rPr>
          <w:b/>
        </w:rPr>
        <w:t>Adjustable</w:t>
      </w:r>
      <w:r>
        <w:rPr/>
        <w:t>] [</w:t>
      </w:r>
      <w:r>
        <w:rPr>
          <w:b/>
        </w:rPr>
        <w:t>Nonadjustable</w:t>
      </w:r>
      <w:r>
        <w:rPr/>
        <w:t>].</w:t>
      </w:r>
    </w:p>
    <w:p>
      <w:pPr>
        <w:pStyle w:val="PR2"/>
        <w:numPr>
          <w:ilvl w:val="5"/>
          <w:numId w:val="1"/>
        </w:numPr>
        <w:rPr/>
      </w:pPr>
      <w:r>
        <w:rPr/>
        <w:t>Reverse-flow option (for heat-pump applications).</w:t>
      </w:r>
    </w:p>
    <w:p>
      <w:pPr>
        <w:pStyle w:val="PR2"/>
        <w:numPr>
          <w:ilvl w:val="5"/>
          <w:numId w:val="1"/>
        </w:numPr>
        <w:rPr/>
      </w:pPr>
      <w:r>
        <w:rPr/>
        <w:t>End Connections: Socket, flare, or threaded union.</w:t>
      </w:r>
    </w:p>
    <w:p>
      <w:pPr>
        <w:pStyle w:val="PR2"/>
        <w:numPr>
          <w:ilvl w:val="5"/>
          <w:numId w:val="1"/>
        </w:numPr>
        <w:rPr/>
      </w:pPr>
      <w:r>
        <w:rPr/>
        <w:t>Working Pressure Rating: [</w:t>
      </w:r>
      <w:r>
        <w:rPr>
          <w:rStyle w:val="IP"/>
          <w:b/>
        </w:rPr>
        <w:t>700 psig</w:t>
      </w:r>
      <w:r>
        <w:rPr>
          <w:rStyle w:val="SI"/>
          <w:b/>
        </w:rPr>
        <w:t xml:space="preserve"> (4820 kPa)</w:t>
      </w:r>
      <w:r>
        <w:rPr/>
        <w:t>] [</w:t>
      </w:r>
      <w:r>
        <w:rPr>
          <w:rStyle w:val="IP"/>
          <w:b/>
        </w:rPr>
        <w:t>450 psig</w:t>
      </w:r>
      <w:r>
        <w:rPr>
          <w:rStyle w:val="SI"/>
          <w:b/>
        </w:rPr>
        <w:t xml:space="preserve"> (3100 kPa)</w:t>
      </w:r>
      <w:r>
        <w:rPr/>
        <w:t>] &lt;</w:t>
      </w:r>
      <w:r>
        <w:rPr>
          <w:b/>
        </w:rPr>
        <w:t>Insert value</w:t>
      </w:r>
      <w:r>
        <w:rPr/>
        <w:t>&gt;.</w:t>
      </w:r>
    </w:p>
    <w:p>
      <w:pPr>
        <w:pStyle w:val="PR1"/>
        <w:numPr>
          <w:ilvl w:val="4"/>
          <w:numId w:val="1"/>
        </w:numPr>
        <w:rPr/>
      </w:pPr>
      <w:r>
        <w:rPr/>
        <w:t>Hot-Gas Bypass Valves: Comply with UL 429; listed and labeled by an NRTL.</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Body, Bonnet, and Seal Cap: Ductile iron or steel.</w:t>
      </w:r>
    </w:p>
    <w:p>
      <w:pPr>
        <w:pStyle w:val="PR2"/>
        <w:numPr>
          <w:ilvl w:val="5"/>
          <w:numId w:val="1"/>
        </w:numPr>
        <w:rPr/>
      </w:pPr>
      <w:r>
        <w:rPr/>
        <w:t>Diaphragm, Piston, Closing Spring, and Seat Insert: Stainless steel.</w:t>
      </w:r>
    </w:p>
    <w:p>
      <w:pPr>
        <w:pStyle w:val="PR2"/>
        <w:numPr>
          <w:ilvl w:val="5"/>
          <w:numId w:val="1"/>
        </w:numPr>
        <w:rPr/>
      </w:pPr>
      <w:r>
        <w:rPr/>
        <w:t>Packing and Gaskets: Non-asbestos.</w:t>
      </w:r>
    </w:p>
    <w:p>
      <w:pPr>
        <w:pStyle w:val="PR2"/>
        <w:numPr>
          <w:ilvl w:val="5"/>
          <w:numId w:val="1"/>
        </w:numPr>
        <w:rPr/>
      </w:pPr>
      <w:r>
        <w:rPr/>
        <w:t>Solenoid Tube, Plunger, Closing Spring, and Seat Orifice: Stainless steel.</w:t>
      </w:r>
    </w:p>
    <w:p>
      <w:pPr>
        <w:pStyle w:val="PR2"/>
        <w:numPr>
          <w:ilvl w:val="5"/>
          <w:numId w:val="1"/>
        </w:numPr>
        <w:rPr/>
      </w:pPr>
      <w:r>
        <w:rPr/>
        <w:t>Seat: Polytetrafluoroethylene.</w:t>
      </w:r>
    </w:p>
    <w:p>
      <w:pPr>
        <w:pStyle w:val="PR2"/>
        <w:numPr>
          <w:ilvl w:val="5"/>
          <w:numId w:val="1"/>
        </w:numPr>
        <w:rPr/>
      </w:pPr>
      <w:r>
        <w:rPr/>
        <w:t>Equalizer: [</w:t>
      </w:r>
      <w:r>
        <w:rPr>
          <w:b/>
        </w:rPr>
        <w:t>Internal</w:t>
      </w:r>
      <w:r>
        <w:rPr/>
        <w:t>] [</w:t>
      </w:r>
      <w:r>
        <w:rPr>
          <w:b/>
        </w:rPr>
        <w:t>External</w:t>
      </w:r>
      <w:r>
        <w:rPr/>
        <w:t>].</w:t>
      </w:r>
    </w:p>
    <w:p>
      <w:pPr>
        <w:pStyle w:val="PR2"/>
        <w:numPr>
          <w:ilvl w:val="5"/>
          <w:numId w:val="1"/>
        </w:numPr>
        <w:rPr/>
      </w:pPr>
      <w:r>
        <w:rPr/>
        <w:t xml:space="preserve">Electrical: Molded, watertight coil in NEMA 250 enclosure of type required by location with </w:t>
      </w:r>
      <w:r>
        <w:rPr>
          <w:rStyle w:val="IP"/>
        </w:rPr>
        <w:t>1/2-inch</w:t>
      </w:r>
      <w:r>
        <w:rPr>
          <w:rStyle w:val="SI"/>
        </w:rPr>
        <w:t xml:space="preserve"> (16-GRC)</w:t>
      </w:r>
      <w:r>
        <w:rPr/>
        <w:t xml:space="preserve"> conduit adapter and [</w:t>
      </w:r>
      <w:r>
        <w:rPr>
          <w:b/>
        </w:rPr>
        <w:t>24</w:t>
      </w:r>
      <w:r>
        <w:rPr/>
        <w:t>] [</w:t>
      </w:r>
      <w:r>
        <w:rPr>
          <w:b/>
        </w:rPr>
        <w:t>115</w:t>
      </w:r>
      <w:r>
        <w:rPr/>
        <w:t>] [</w:t>
      </w:r>
      <w:r>
        <w:rPr>
          <w:b/>
        </w:rPr>
        <w:t>208</w:t>
      </w:r>
      <w:r>
        <w:rPr/>
        <w:t>] V ac coil.</w:t>
      </w:r>
    </w:p>
    <w:p>
      <w:pPr>
        <w:pStyle w:val="PR2"/>
        <w:numPr>
          <w:ilvl w:val="5"/>
          <w:numId w:val="1"/>
        </w:numPr>
        <w:rPr/>
      </w:pPr>
      <w:r>
        <w:rPr/>
        <w:t>End Connections: Socket.</w:t>
      </w:r>
    </w:p>
    <w:p>
      <w:pPr>
        <w:pStyle w:val="PR2"/>
        <w:numPr>
          <w:ilvl w:val="5"/>
          <w:numId w:val="1"/>
        </w:numPr>
        <w:rPr/>
      </w:pPr>
      <w:r>
        <w:rPr/>
        <w:t>Set Pressure: &lt;</w:t>
      </w:r>
      <w:r>
        <w:rPr>
          <w:b/>
        </w:rPr>
        <w:t xml:space="preserve">Insert </w:t>
      </w:r>
      <w:r>
        <w:rPr>
          <w:rStyle w:val="IP"/>
          <w:b/>
        </w:rPr>
        <w:t>psig</w:t>
      </w:r>
      <w:r>
        <w:rPr>
          <w:rStyle w:val="SI"/>
          <w:b/>
        </w:rPr>
        <w:t xml:space="preserve"> (kPa)</w:t>
      </w:r>
      <w:r>
        <w:rPr/>
        <w:t>&gt;.</w:t>
      </w:r>
    </w:p>
    <w:p>
      <w:pPr>
        <w:pStyle w:val="PR2"/>
        <w:numPr>
          <w:ilvl w:val="5"/>
          <w:numId w:val="1"/>
        </w:numPr>
        <w:rPr/>
      </w:pPr>
      <w:r>
        <w:rPr/>
        <w:t xml:space="preserve">Throttling Range: Maximum </w:t>
      </w:r>
      <w:r>
        <w:rPr>
          <w:rStyle w:val="IP"/>
        </w:rPr>
        <w:t>5 psig</w:t>
      </w:r>
      <w:r>
        <w:rPr>
          <w:rStyle w:val="SI"/>
        </w:rPr>
        <w:t xml:space="preserve"> (34 kPa)</w:t>
      </w:r>
      <w:r>
        <w:rPr/>
        <w:t>.</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240 deg F</w:t>
      </w:r>
      <w:r>
        <w:rPr>
          <w:rStyle w:val="SI"/>
          <w:b/>
        </w:rPr>
        <w:t xml:space="preserve"> (116 deg C)</w:t>
      </w:r>
      <w:r>
        <w:rPr/>
        <w:t>] &lt;</w:t>
      </w:r>
      <w:r>
        <w:rPr>
          <w:b/>
        </w:rPr>
        <w:t>Insert temperature</w:t>
      </w:r>
      <w:r>
        <w:rPr/>
        <w:t>&gt;.</w:t>
      </w:r>
    </w:p>
    <w:p>
      <w:pPr>
        <w:pStyle w:val="PR1"/>
        <w:numPr>
          <w:ilvl w:val="4"/>
          <w:numId w:val="1"/>
        </w:numPr>
        <w:rPr/>
      </w:pPr>
      <w:r>
        <w:rPr/>
        <w:t>Straight-Type Strainers: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Body: Welded steel with corrosion-resistant coating.</w:t>
      </w:r>
    </w:p>
    <w:p>
      <w:pPr>
        <w:pStyle w:val="PR2"/>
        <w:numPr>
          <w:ilvl w:val="5"/>
          <w:numId w:val="1"/>
        </w:numPr>
        <w:rPr/>
      </w:pPr>
      <w:r>
        <w:rPr/>
        <w:t>Screen: 100-mesh stainless steel.</w:t>
      </w:r>
    </w:p>
    <w:p>
      <w:pPr>
        <w:pStyle w:val="PR2"/>
        <w:numPr>
          <w:ilvl w:val="5"/>
          <w:numId w:val="1"/>
        </w:numPr>
        <w:rPr/>
      </w:pPr>
      <w:r>
        <w:rPr/>
        <w:t>End Connections: Socket or flare.</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275 deg F</w:t>
      </w:r>
      <w:r>
        <w:rPr>
          <w:rStyle w:val="SI"/>
          <w:b/>
        </w:rPr>
        <w:t xml:space="preserve"> (135 deg C)</w:t>
      </w:r>
      <w:r>
        <w:rPr/>
        <w:t>] &lt;</w:t>
      </w:r>
      <w:r>
        <w:rPr>
          <w:b/>
        </w:rPr>
        <w:t>Insert temperature</w:t>
      </w:r>
      <w:r>
        <w:rPr/>
        <w:t>&gt;.</w:t>
      </w:r>
    </w:p>
    <w:p>
      <w:pPr>
        <w:pStyle w:val="PR1"/>
        <w:numPr>
          <w:ilvl w:val="4"/>
          <w:numId w:val="1"/>
        </w:numPr>
        <w:rPr/>
      </w:pPr>
      <w:r>
        <w:rPr/>
        <w:t>Angle-Type Strainers: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Body: Forged brass or cast bronze.</w:t>
      </w:r>
    </w:p>
    <w:p>
      <w:pPr>
        <w:pStyle w:val="PR2"/>
        <w:numPr>
          <w:ilvl w:val="5"/>
          <w:numId w:val="1"/>
        </w:numPr>
        <w:rPr/>
      </w:pPr>
      <w:r>
        <w:rPr/>
        <w:t>Drain Plug: Brass hex plug.</w:t>
      </w:r>
    </w:p>
    <w:p>
      <w:pPr>
        <w:pStyle w:val="PR2"/>
        <w:numPr>
          <w:ilvl w:val="5"/>
          <w:numId w:val="1"/>
        </w:numPr>
        <w:rPr/>
      </w:pPr>
      <w:r>
        <w:rPr/>
        <w:t>Screen: 100-mesh monel.</w:t>
      </w:r>
    </w:p>
    <w:p>
      <w:pPr>
        <w:pStyle w:val="PR2"/>
        <w:numPr>
          <w:ilvl w:val="5"/>
          <w:numId w:val="1"/>
        </w:numPr>
        <w:rPr/>
      </w:pPr>
      <w:r>
        <w:rPr/>
        <w:t>End Connections: Socket or flare.</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275 deg F</w:t>
      </w:r>
      <w:r>
        <w:rPr>
          <w:rStyle w:val="SI"/>
          <w:b/>
        </w:rPr>
        <w:t xml:space="preserve"> (135 deg C)</w:t>
      </w:r>
      <w:r>
        <w:rPr/>
        <w:t>] &lt;</w:t>
      </w:r>
      <w:r>
        <w:rPr>
          <w:b/>
        </w:rPr>
        <w:t>Insert temperature</w:t>
      </w:r>
      <w:r>
        <w:rPr/>
        <w:t>&gt;.</w:t>
      </w:r>
    </w:p>
    <w:p>
      <w:pPr>
        <w:pStyle w:val="PR1"/>
        <w:numPr>
          <w:ilvl w:val="4"/>
          <w:numId w:val="1"/>
        </w:numPr>
        <w:rPr/>
      </w:pPr>
      <w:r>
        <w:rPr/>
        <w:t>Moisture/Liquid Indicators: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Body: Forged brass.</w:t>
      </w:r>
    </w:p>
    <w:p>
      <w:pPr>
        <w:pStyle w:val="PR2"/>
        <w:numPr>
          <w:ilvl w:val="5"/>
          <w:numId w:val="1"/>
        </w:numPr>
        <w:rPr/>
      </w:pPr>
      <w:r>
        <w:rPr/>
        <w:t>Window: Replaceable, clear, fused glass window with indicating element protected by filter screen.</w:t>
      </w:r>
    </w:p>
    <w:p>
      <w:pPr>
        <w:pStyle w:val="PR2"/>
        <w:numPr>
          <w:ilvl w:val="5"/>
          <w:numId w:val="1"/>
        </w:numPr>
        <w:rPr/>
      </w:pPr>
      <w:r>
        <w:rPr/>
        <w:t>Indicator: Color-coded to show moisture content in parts per million (ppm).</w:t>
      </w:r>
    </w:p>
    <w:p>
      <w:pPr>
        <w:pStyle w:val="PR2"/>
        <w:numPr>
          <w:ilvl w:val="5"/>
          <w:numId w:val="1"/>
        </w:numPr>
        <w:rPr/>
      </w:pPr>
      <w:r>
        <w:rPr/>
        <w:t>Minimum Moisture Indicator Sensitivity: Indicate moisture above 60 ppm.</w:t>
      </w:r>
    </w:p>
    <w:p>
      <w:pPr>
        <w:pStyle w:val="PR2"/>
        <w:numPr>
          <w:ilvl w:val="5"/>
          <w:numId w:val="1"/>
        </w:numPr>
        <w:rPr/>
      </w:pPr>
      <w:r>
        <w:rPr/>
        <w:t>End Connections: Socket or flare.</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240 deg F</w:t>
      </w:r>
      <w:r>
        <w:rPr>
          <w:rStyle w:val="SI"/>
          <w:b/>
        </w:rPr>
        <w:t xml:space="preserve"> (116 deg C)</w:t>
      </w:r>
      <w:r>
        <w:rPr/>
        <w:t>] &lt;</w:t>
      </w:r>
      <w:r>
        <w:rPr>
          <w:b/>
        </w:rPr>
        <w:t>Insert temperature</w:t>
      </w:r>
      <w:r>
        <w:rPr/>
        <w:t>&gt;.</w:t>
      </w:r>
    </w:p>
    <w:p>
      <w:pPr>
        <w:pStyle w:val="PR1"/>
        <w:numPr>
          <w:ilvl w:val="4"/>
          <w:numId w:val="1"/>
        </w:numPr>
        <w:rPr/>
      </w:pPr>
      <w:r>
        <w:rPr/>
        <w:t xml:space="preserve">Replaceable-Core Filter Dryers: Comply with </w:t>
      </w:r>
      <w:r>
        <w:rPr>
          <w:rStyle w:val="IP"/>
        </w:rPr>
        <w:t>AHRI 730 I-P</w:t>
      </w:r>
      <w:r>
        <w:rPr>
          <w:rStyle w:val="SI"/>
        </w:rPr>
        <w:t xml:space="preserve"> (AHRI 731 SI)</w:t>
      </w:r>
      <w:r>
        <w:rPr/>
        <w: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Body and Cover: Painted-steel shell with ductile-iron cover, stainless steel screws, and neoprene gaskets.</w:t>
      </w:r>
    </w:p>
    <w:p>
      <w:pPr>
        <w:pStyle w:val="PR2"/>
        <w:numPr>
          <w:ilvl w:val="5"/>
          <w:numId w:val="1"/>
        </w:numPr>
        <w:rPr/>
      </w:pPr>
      <w:r>
        <w:rPr/>
        <w:t>Filter Media: 10 micron, pleated with integral end rings; stainless steel support.</w:t>
      </w:r>
    </w:p>
    <w:p>
      <w:pPr>
        <w:pStyle w:val="PR2"/>
        <w:numPr>
          <w:ilvl w:val="5"/>
          <w:numId w:val="1"/>
        </w:numPr>
        <w:rPr/>
      </w:pPr>
      <w:r>
        <w:rPr/>
        <w:t>Desiccant Media: Activated [</w:t>
      </w:r>
      <w:r>
        <w:rPr>
          <w:b/>
        </w:rPr>
        <w:t>alumina</w:t>
      </w:r>
      <w:r>
        <w:rPr/>
        <w:t>] [</w:t>
      </w:r>
      <w:r>
        <w:rPr>
          <w:b/>
        </w:rPr>
        <w:t>charcoal</w:t>
      </w:r>
      <w:r>
        <w:rPr/>
        <w:t>].</w:t>
      </w:r>
    </w:p>
    <w:p>
      <w:pPr>
        <w:pStyle w:val="CMT"/>
        <w:rPr/>
      </w:pPr>
      <w:r>
        <w:rPr/>
        <w:t>Retain "Design" Subparagraph below for heat pumps.</w:t>
      </w:r>
    </w:p>
    <w:p>
      <w:pPr>
        <w:pStyle w:val="PR2"/>
        <w:numPr>
          <w:ilvl w:val="5"/>
          <w:numId w:val="1"/>
        </w:numPr>
        <w:rPr/>
      </w:pPr>
      <w:r>
        <w:rPr/>
        <w:t>Design: Reverse flow (for heat-pump applications).</w:t>
      </w:r>
    </w:p>
    <w:p>
      <w:pPr>
        <w:pStyle w:val="PR2"/>
        <w:numPr>
          <w:ilvl w:val="5"/>
          <w:numId w:val="1"/>
        </w:numPr>
        <w:rPr/>
      </w:pPr>
      <w:r>
        <w:rPr/>
        <w:t>End Connections: Socket.</w:t>
      </w:r>
    </w:p>
    <w:p>
      <w:pPr>
        <w:pStyle w:val="CMT"/>
        <w:rPr/>
      </w:pPr>
      <w:r>
        <w:rPr/>
        <w:t>Retain "Access Ports" Subparagraph below for suction-line filter dryers.</w:t>
      </w:r>
    </w:p>
    <w:p>
      <w:pPr>
        <w:pStyle w:val="PR2"/>
        <w:numPr>
          <w:ilvl w:val="5"/>
          <w:numId w:val="1"/>
        </w:numPr>
        <w:rPr/>
      </w:pPr>
      <w:r>
        <w:rPr/>
        <w:t xml:space="preserve">Access Ports: </w:t>
      </w:r>
      <w:r>
        <w:rPr>
          <w:rStyle w:val="IP"/>
        </w:rPr>
        <w:t>NPS 1/4</w:t>
      </w:r>
      <w:r>
        <w:rPr>
          <w:rStyle w:val="SI"/>
        </w:rPr>
        <w:t xml:space="preserve"> (DN 8)</w:t>
      </w:r>
      <w:r>
        <w:rPr/>
        <w:t xml:space="preserve"> connections at entering and leaving sides for pressure differential measurement.</w:t>
      </w:r>
    </w:p>
    <w:p>
      <w:pPr>
        <w:pStyle w:val="PR2"/>
        <w:numPr>
          <w:ilvl w:val="5"/>
          <w:numId w:val="1"/>
        </w:numPr>
        <w:rPr/>
      </w:pPr>
      <w:r>
        <w:rPr/>
        <w:t>Maximum Pressure Loss: [</w:t>
      </w:r>
      <w:r>
        <w:rPr>
          <w:rStyle w:val="IP"/>
          <w:b/>
        </w:rPr>
        <w:t>2 psig</w:t>
      </w:r>
      <w:r>
        <w:rPr>
          <w:rStyle w:val="SI"/>
          <w:b/>
        </w:rPr>
        <w:t xml:space="preserve"> (14 kPa)</w:t>
      </w:r>
      <w:r>
        <w:rPr/>
        <w:t>] &lt;</w:t>
      </w:r>
      <w:r>
        <w:rPr>
          <w:b/>
        </w:rPr>
        <w:t>Insert value</w:t>
      </w:r>
      <w:r>
        <w:rPr/>
        <w:t>&gt;.</w:t>
      </w:r>
    </w:p>
    <w:p>
      <w:pPr>
        <w:pStyle w:val="PR2"/>
        <w:numPr>
          <w:ilvl w:val="5"/>
          <w:numId w:val="1"/>
        </w:numPr>
        <w:rPr/>
      </w:pPr>
      <w:r>
        <w:rPr/>
        <w:t>Rated Flow: &lt;</w:t>
      </w:r>
      <w:r>
        <w:rPr>
          <w:b/>
        </w:rPr>
        <w:t xml:space="preserve">Insert </w:t>
      </w:r>
      <w:r>
        <w:rPr>
          <w:rStyle w:val="IP"/>
          <w:b/>
        </w:rPr>
        <w:t>tons</w:t>
      </w:r>
      <w:r>
        <w:rPr>
          <w:rStyle w:val="SI"/>
          <w:b/>
        </w:rPr>
        <w:t xml:space="preserve"> (kW)</w:t>
      </w:r>
      <w:r>
        <w:rPr/>
        <w:t>&gt;.</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240 deg F</w:t>
      </w:r>
      <w:r>
        <w:rPr>
          <w:rStyle w:val="SI"/>
          <w:b/>
        </w:rPr>
        <w:t xml:space="preserve"> (116 deg C)</w:t>
      </w:r>
      <w:r>
        <w:rPr/>
        <w:t>] &lt;</w:t>
      </w:r>
      <w:r>
        <w:rPr>
          <w:b/>
        </w:rPr>
        <w:t>Insert temperature</w:t>
      </w:r>
      <w:r>
        <w:rPr/>
        <w:t>&gt;.</w:t>
      </w:r>
    </w:p>
    <w:p>
      <w:pPr>
        <w:pStyle w:val="PR1"/>
        <w:numPr>
          <w:ilvl w:val="4"/>
          <w:numId w:val="1"/>
        </w:numPr>
        <w:rPr/>
      </w:pPr>
      <w:r>
        <w:rPr/>
        <w:t xml:space="preserve">Permanent Filter Dryers: Comply with </w:t>
      </w:r>
      <w:r>
        <w:rPr>
          <w:rStyle w:val="IP"/>
        </w:rPr>
        <w:t>AHRI 730 I-P</w:t>
      </w:r>
      <w:r>
        <w:rPr>
          <w:rStyle w:val="SI"/>
        </w:rPr>
        <w:t xml:space="preserve"> (AHRI 731 SI)</w:t>
      </w:r>
      <w:r>
        <w:rPr/>
        <w: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Body and Cover: Painted-steel shell.</w:t>
      </w:r>
    </w:p>
    <w:p>
      <w:pPr>
        <w:pStyle w:val="PR2"/>
        <w:numPr>
          <w:ilvl w:val="5"/>
          <w:numId w:val="1"/>
        </w:numPr>
        <w:rPr/>
      </w:pPr>
      <w:r>
        <w:rPr/>
        <w:t>Filter Media: 10 micron, pleated with integral end rings; stainless steel support.</w:t>
      </w:r>
    </w:p>
    <w:p>
      <w:pPr>
        <w:pStyle w:val="PR2"/>
        <w:numPr>
          <w:ilvl w:val="5"/>
          <w:numId w:val="1"/>
        </w:numPr>
        <w:rPr/>
      </w:pPr>
      <w:r>
        <w:rPr/>
        <w:t>Desiccant Media: Activated [</w:t>
      </w:r>
      <w:r>
        <w:rPr>
          <w:b/>
        </w:rPr>
        <w:t>alumina</w:t>
      </w:r>
      <w:r>
        <w:rPr/>
        <w:t>] [</w:t>
      </w:r>
      <w:r>
        <w:rPr>
          <w:b/>
        </w:rPr>
        <w:t>charcoal</w:t>
      </w:r>
      <w:r>
        <w:rPr/>
        <w:t>].</w:t>
      </w:r>
    </w:p>
    <w:p>
      <w:pPr>
        <w:pStyle w:val="CMT"/>
        <w:rPr/>
      </w:pPr>
      <w:r>
        <w:rPr/>
        <w:t>Retain "Design" Subparagraph below for heat pumps.</w:t>
      </w:r>
    </w:p>
    <w:p>
      <w:pPr>
        <w:pStyle w:val="PR2"/>
        <w:numPr>
          <w:ilvl w:val="5"/>
          <w:numId w:val="1"/>
        </w:numPr>
        <w:rPr/>
      </w:pPr>
      <w:r>
        <w:rPr/>
        <w:t>Design: Reverse flow (for heat-pump applications).</w:t>
      </w:r>
    </w:p>
    <w:p>
      <w:pPr>
        <w:pStyle w:val="PR2"/>
        <w:numPr>
          <w:ilvl w:val="5"/>
          <w:numId w:val="1"/>
        </w:numPr>
        <w:rPr/>
      </w:pPr>
      <w:r>
        <w:rPr/>
        <w:t>End Connections: Socket.</w:t>
      </w:r>
    </w:p>
    <w:p>
      <w:pPr>
        <w:pStyle w:val="CMT"/>
        <w:rPr/>
      </w:pPr>
      <w:r>
        <w:rPr/>
        <w:t>Retain "Access Ports" Subparagraph below for suction-line filter dryers.</w:t>
      </w:r>
    </w:p>
    <w:p>
      <w:pPr>
        <w:pStyle w:val="PR2"/>
        <w:numPr>
          <w:ilvl w:val="5"/>
          <w:numId w:val="1"/>
        </w:numPr>
        <w:rPr/>
      </w:pPr>
      <w:r>
        <w:rPr/>
        <w:t xml:space="preserve">Access Ports: </w:t>
      </w:r>
      <w:r>
        <w:rPr>
          <w:rStyle w:val="IP"/>
        </w:rPr>
        <w:t>NPS 1/4</w:t>
      </w:r>
      <w:r>
        <w:rPr>
          <w:rStyle w:val="SI"/>
        </w:rPr>
        <w:t xml:space="preserve"> (DN 8)</w:t>
      </w:r>
      <w:r>
        <w:rPr/>
        <w:t xml:space="preserve"> connections at entering and leaving sides for pressure differential measurement.</w:t>
      </w:r>
    </w:p>
    <w:p>
      <w:pPr>
        <w:pStyle w:val="PR2"/>
        <w:numPr>
          <w:ilvl w:val="5"/>
          <w:numId w:val="1"/>
        </w:numPr>
        <w:rPr/>
      </w:pPr>
      <w:r>
        <w:rPr/>
        <w:t>Maximum Pressure Loss: [</w:t>
      </w:r>
      <w:r>
        <w:rPr>
          <w:rStyle w:val="IP"/>
          <w:b/>
        </w:rPr>
        <w:t>2 psig</w:t>
      </w:r>
      <w:r>
        <w:rPr>
          <w:rStyle w:val="SI"/>
          <w:b/>
        </w:rPr>
        <w:t xml:space="preserve"> (14 kPa)</w:t>
      </w:r>
      <w:r>
        <w:rPr/>
        <w:t>] &lt;</w:t>
      </w:r>
      <w:r>
        <w:rPr>
          <w:b/>
        </w:rPr>
        <w:t>Insert value</w:t>
      </w:r>
      <w:r>
        <w:rPr/>
        <w:t>&gt;.</w:t>
      </w:r>
    </w:p>
    <w:p>
      <w:pPr>
        <w:pStyle w:val="PR2"/>
        <w:numPr>
          <w:ilvl w:val="5"/>
          <w:numId w:val="1"/>
        </w:numPr>
        <w:rPr/>
      </w:pPr>
      <w:r>
        <w:rPr/>
        <w:t>Rated Flow: &lt;</w:t>
      </w:r>
      <w:r>
        <w:rPr>
          <w:b/>
        </w:rPr>
        <w:t xml:space="preserve">Insert </w:t>
      </w:r>
      <w:r>
        <w:rPr>
          <w:rStyle w:val="IP"/>
          <w:b/>
        </w:rPr>
        <w:t>tons</w:t>
      </w:r>
      <w:r>
        <w:rPr>
          <w:rStyle w:val="SI"/>
          <w:b/>
        </w:rPr>
        <w:t xml:space="preserve"> (kW)</w:t>
      </w:r>
      <w:r>
        <w:rPr/>
        <w:t>&gt;.</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240 deg F</w:t>
      </w:r>
      <w:r>
        <w:rPr>
          <w:rStyle w:val="SI"/>
          <w:b/>
        </w:rPr>
        <w:t xml:space="preserve"> (116 deg C)</w:t>
      </w:r>
      <w:r>
        <w:rPr/>
        <w:t>] &lt;</w:t>
      </w:r>
      <w:r>
        <w:rPr>
          <w:b/>
        </w:rPr>
        <w:t>Insert temperature</w:t>
      </w:r>
      <w:r>
        <w:rPr/>
        <w:t>&gt;.</w:t>
      </w:r>
    </w:p>
    <w:p>
      <w:pPr>
        <w:pStyle w:val="PR1"/>
        <w:numPr>
          <w:ilvl w:val="4"/>
          <w:numId w:val="1"/>
        </w:numPr>
        <w:rPr/>
      </w:pPr>
      <w:r>
        <w:rPr/>
        <w:t>Mufflers: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Body: Welded steel with corrosion-resistant coating.</w:t>
      </w:r>
    </w:p>
    <w:p>
      <w:pPr>
        <w:pStyle w:val="PR2"/>
        <w:numPr>
          <w:ilvl w:val="5"/>
          <w:numId w:val="1"/>
        </w:numPr>
        <w:rPr/>
      </w:pPr>
      <w:r>
        <w:rPr/>
        <w:t>End Connections: Socket or flare.</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275 deg F</w:t>
      </w:r>
      <w:r>
        <w:rPr>
          <w:rStyle w:val="SI"/>
          <w:b/>
        </w:rPr>
        <w:t xml:space="preserve"> (135 deg C)</w:t>
      </w:r>
      <w:r>
        <w:rPr/>
        <w:t>] &lt;</w:t>
      </w:r>
      <w:r>
        <w:rPr>
          <w:b/>
        </w:rPr>
        <w:t>Insert temperature</w:t>
      </w:r>
      <w:r>
        <w:rPr/>
        <w:t>&gt;.</w:t>
      </w:r>
    </w:p>
    <w:p>
      <w:pPr>
        <w:pStyle w:val="PR1"/>
        <w:numPr>
          <w:ilvl w:val="4"/>
          <w:numId w:val="1"/>
        </w:numPr>
        <w:rPr/>
      </w:pPr>
      <w:r>
        <w:rPr/>
        <w:t>Receivers: Comply with AHRI 495.</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first subparagraph below for receivers larger than 6 inches (150 mm).</w:t>
      </w:r>
    </w:p>
    <w:p>
      <w:pPr>
        <w:pStyle w:val="PR2"/>
        <w:numPr>
          <w:ilvl w:val="5"/>
          <w:numId w:val="1"/>
        </w:numPr>
        <w:rPr/>
      </w:pPr>
      <w:r>
        <w:rPr/>
        <w:t>Comply with ASME Boiler and Pressure Vessel Code; listed and labeled by an NRTL.</w:t>
      </w:r>
    </w:p>
    <w:p>
      <w:pPr>
        <w:pStyle w:val="PR2"/>
        <w:numPr>
          <w:ilvl w:val="5"/>
          <w:numId w:val="1"/>
        </w:numPr>
        <w:rPr/>
      </w:pPr>
      <w:r>
        <w:rPr/>
        <w:t>Comply with UL 207; listed and labeled by an NRTL.</w:t>
      </w:r>
    </w:p>
    <w:p>
      <w:pPr>
        <w:pStyle w:val="PR2"/>
        <w:numPr>
          <w:ilvl w:val="5"/>
          <w:numId w:val="1"/>
        </w:numPr>
        <w:rPr/>
      </w:pPr>
      <w:r>
        <w:rPr/>
        <w:t>Body: Welded steel with corrosion-resistant coating.</w:t>
      </w:r>
    </w:p>
    <w:p>
      <w:pPr>
        <w:pStyle w:val="PR2"/>
        <w:numPr>
          <w:ilvl w:val="5"/>
          <w:numId w:val="1"/>
        </w:numPr>
        <w:rPr/>
      </w:pPr>
      <w:r>
        <w:rPr/>
        <w:t>Tappings: Inlet, outlet, liquid-level indicator, and safety-relief valve.</w:t>
      </w:r>
    </w:p>
    <w:p>
      <w:pPr>
        <w:pStyle w:val="PR2"/>
        <w:numPr>
          <w:ilvl w:val="5"/>
          <w:numId w:val="1"/>
        </w:numPr>
        <w:rPr/>
      </w:pPr>
      <w:r>
        <w:rPr/>
        <w:t>End Connections: Socket or threaded.</w:t>
      </w:r>
    </w:p>
    <w:p>
      <w:pPr>
        <w:pStyle w:val="PR2"/>
        <w:numPr>
          <w:ilvl w:val="5"/>
          <w:numId w:val="1"/>
        </w:numPr>
        <w:rPr/>
      </w:pPr>
      <w:r>
        <w:rPr/>
        <w:t>Working Pressure Rating: [</w:t>
      </w:r>
      <w:r>
        <w:rPr>
          <w:rStyle w:val="IP"/>
          <w:b/>
        </w:rPr>
        <w:t>450 psig</w:t>
      </w:r>
      <w:r>
        <w:rPr>
          <w:rStyle w:val="SI"/>
          <w:b/>
        </w:rPr>
        <w:t xml:space="preserve"> (3100 kPa)</w:t>
      </w:r>
      <w:r>
        <w:rPr/>
        <w:t>] &lt;</w:t>
      </w:r>
      <w:r>
        <w:rPr>
          <w:b/>
        </w:rPr>
        <w:t>Insert pressure</w:t>
      </w:r>
      <w:r>
        <w:rPr/>
        <w:t>&gt;.</w:t>
      </w:r>
    </w:p>
    <w:p>
      <w:pPr>
        <w:pStyle w:val="PR2"/>
        <w:numPr>
          <w:ilvl w:val="5"/>
          <w:numId w:val="1"/>
        </w:numPr>
        <w:rPr/>
      </w:pPr>
      <w:r>
        <w:rPr/>
        <w:t>Maximum Operating Temperature: [</w:t>
      </w:r>
      <w:r>
        <w:rPr>
          <w:rStyle w:val="IP"/>
          <w:b/>
        </w:rPr>
        <w:t>250 deg F</w:t>
      </w:r>
      <w:r>
        <w:rPr>
          <w:rStyle w:val="SI"/>
          <w:b/>
        </w:rPr>
        <w:t xml:space="preserve"> (121 deg C)</w:t>
      </w:r>
      <w:r>
        <w:rPr/>
        <w:t>] &lt;</w:t>
      </w:r>
      <w:r>
        <w:rPr>
          <w:b/>
        </w:rPr>
        <w:t>Insert temperature</w:t>
      </w:r>
      <w:r>
        <w:rPr/>
        <w:t>&gt;.</w:t>
      </w:r>
    </w:p>
    <w:p>
      <w:pPr>
        <w:pStyle w:val="PR1"/>
        <w:numPr>
          <w:ilvl w:val="4"/>
          <w:numId w:val="1"/>
        </w:numPr>
        <w:rPr/>
      </w:pPr>
      <w:r>
        <w:rPr/>
        <w:t>Liquid Accumulators: Comply with AHRI 495.</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Body: Welded steel with corrosion-resistant coating.</w:t>
      </w:r>
    </w:p>
    <w:p>
      <w:pPr>
        <w:pStyle w:val="PR2"/>
        <w:numPr>
          <w:ilvl w:val="5"/>
          <w:numId w:val="1"/>
        </w:numPr>
        <w:rPr/>
      </w:pPr>
      <w:r>
        <w:rPr/>
        <w:t>End Connections: Socket or threaded.</w:t>
      </w:r>
    </w:p>
    <w:p>
      <w:pPr>
        <w:pStyle w:val="PR2"/>
        <w:numPr>
          <w:ilvl w:val="5"/>
          <w:numId w:val="1"/>
        </w:numPr>
        <w:rPr/>
      </w:pPr>
      <w:r>
        <w:rPr/>
        <w:t>Working Pressure Rating: [</w:t>
      </w:r>
      <w:r>
        <w:rPr>
          <w:rStyle w:val="IP"/>
          <w:b/>
        </w:rPr>
        <w:t>500 psig</w:t>
      </w:r>
      <w:r>
        <w:rPr>
          <w:rStyle w:val="SI"/>
          <w:b/>
        </w:rPr>
        <w:t xml:space="preserve"> (3450 kPa)</w:t>
      </w:r>
      <w:r>
        <w:rPr/>
        <w:t>] &lt;</w:t>
      </w:r>
      <w:r>
        <w:rPr>
          <w:b/>
        </w:rPr>
        <w:t>Insert pressure</w:t>
      </w:r>
      <w:r>
        <w:rPr/>
        <w:t>&gt;.</w:t>
      </w:r>
    </w:p>
    <w:p>
      <w:pPr>
        <w:pStyle w:val="PR2"/>
        <w:numPr>
          <w:ilvl w:val="5"/>
          <w:numId w:val="1"/>
        </w:numPr>
        <w:rPr/>
      </w:pPr>
      <w:r>
        <w:rPr/>
        <w:t>Maximum Operating Temperature: [</w:t>
      </w:r>
      <w:r>
        <w:rPr>
          <w:rStyle w:val="IP"/>
          <w:b/>
        </w:rPr>
        <w:t>275 deg F</w:t>
      </w:r>
      <w:r>
        <w:rPr>
          <w:rStyle w:val="SI"/>
          <w:b/>
        </w:rPr>
        <w:t xml:space="preserve"> (135 deg C)</w:t>
      </w:r>
      <w:r>
        <w:rPr/>
        <w:t>] &lt;</w:t>
      </w:r>
      <w:r>
        <w:rPr>
          <w:b/>
        </w:rPr>
        <w:t>Insert temperature</w:t>
      </w:r>
      <w:r>
        <w:rPr/>
        <w:t>&gt;.</w:t>
      </w:r>
    </w:p>
    <w:p>
      <w:pPr>
        <w:pStyle w:val="ART"/>
        <w:numPr>
          <w:ilvl w:val="3"/>
          <w:numId w:val="1"/>
        </w:numPr>
        <w:ind w:hanging="0" w:left="0"/>
        <w:rPr/>
      </w:pPr>
      <w:r>
        <w:rPr/>
        <w:t>REFRIGERANTS</w:t>
      </w:r>
    </w:p>
    <w:p>
      <w:pPr>
        <w:pStyle w:val="PR1"/>
        <w:numPr>
          <w:ilvl w:val="4"/>
          <w:numId w:val="1"/>
        </w:numPr>
        <w:rPr/>
      </w:pPr>
      <w:r>
        <w:rPr/>
        <w:t>R-134a, ASHRAE 34: Tetrafluoroethane.</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R-407C, ASHRAE 34: Difluoromethane/Pentafluoroethane/1,1,1,2-Tetrafluoroethane.</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R-410A, ASHRAE 34: Pentafluoroethane/Difluoromethane.</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CMT"/>
        <w:rPr/>
      </w:pPr>
      <w:r>
        <w:rPr/>
        <w:t>If more than one refrigerant is required for Project, retain appropriate refrigerant piping (tubing) articles below and indicate refrigerant type for each pipe/tube indicated on Drawings.</w:t>
      </w:r>
    </w:p>
    <w:p>
      <w:pPr>
        <w:pStyle w:val="ART"/>
        <w:numPr>
          <w:ilvl w:val="3"/>
          <w:numId w:val="1"/>
        </w:numPr>
        <w:ind w:hanging="0" w:left="0"/>
        <w:rPr/>
      </w:pPr>
      <w:r>
        <w:rPr/>
        <w:t>PIPING APPLICATION SCHEDULES</w:t>
      </w:r>
    </w:p>
    <w:p>
      <w:pPr>
        <w:pStyle w:val="PR1"/>
        <w:numPr>
          <w:ilvl w:val="4"/>
          <w:numId w:val="1"/>
        </w:numPr>
        <w:rPr/>
      </w:pPr>
      <w:r>
        <w:rPr/>
        <w:t>Refrigerant: [</w:t>
      </w:r>
      <w:r>
        <w:rPr>
          <w:b/>
        </w:rPr>
        <w:t>R-134a</w:t>
      </w:r>
      <w:r>
        <w:rPr/>
        <w:t>] [</w:t>
      </w:r>
      <w:r>
        <w:rPr>
          <w:b/>
        </w:rPr>
        <w:t>R-407C</w:t>
      </w:r>
      <w:r>
        <w:rPr/>
        <w:t>] [</w:t>
      </w:r>
      <w:r>
        <w:rPr>
          <w:b/>
        </w:rPr>
        <w:t>R-410A</w:t>
      </w:r>
      <w:r>
        <w:rPr/>
        <w:t>]</w:t>
      </w:r>
    </w:p>
    <w:p>
      <w:pPr>
        <w:pStyle w:val="CMT"/>
        <w:rPr/>
      </w:pPr>
      <w:r>
        <w:rPr/>
        <w:t>Retain first paragraph below to require all suction, hot-gas, and liquid tubing for conventional air-conditioning (cooling-only) applications to be Type ACR, annealed temper. Type ACR, annealed-temper tubing is available only in sizes NPS 1-1/2 (DN 40) and smaller. Retain second paragraph if tube sizes exceed NPS 1-1/2 (DN 40) and it is desirable to have all tubing be of same tube type and joining method. Retain first and third paragraphs to require tubing NPS 2 (DN 50) and larger to be different from the NPS 1-1/2 (DN 40) and smaller Type ACR, annealed temper.</w:t>
      </w:r>
    </w:p>
    <w:p>
      <w:pPr>
        <w:pStyle w:val="PR1"/>
        <w:numPr>
          <w:ilvl w:val="4"/>
          <w:numId w:val="1"/>
        </w:numPr>
        <w:rPr/>
      </w:pPr>
      <w:r>
        <w:rPr/>
        <w:t>Suction, Hot-Gas, and Liquid Tubing for Conventional Air-Conditioning (Cooling-Only) Applications, NPS 1-1/2 (DN 40) and Smaller: Copper, Type ACR, annealed-temper tubing and wrought-copper fittings with [</w:t>
      </w:r>
      <w:r>
        <w:rPr>
          <w:b/>
        </w:rPr>
        <w:t>brazed</w:t>
      </w:r>
      <w:r>
        <w:rPr/>
        <w:t>] [</w:t>
      </w:r>
      <w:r>
        <w:rPr>
          <w:b/>
        </w:rPr>
        <w:t>or</w:t>
      </w:r>
      <w:r>
        <w:rPr/>
        <w:t>] [</w:t>
      </w:r>
      <w:r>
        <w:rPr>
          <w:b/>
        </w:rPr>
        <w:t>soldered</w:t>
      </w:r>
      <w:r>
        <w:rPr/>
        <w:t>] joints.</w:t>
      </w:r>
    </w:p>
    <w:p>
      <w:pPr>
        <w:pStyle w:val="PR1"/>
        <w:numPr>
          <w:ilvl w:val="4"/>
          <w:numId w:val="1"/>
        </w:numPr>
        <w:rPr/>
      </w:pPr>
      <w:r>
        <w:rPr/>
        <w:t>Suction, Hot-Gas, and Liquid Tubing for Conventional Air-Conditioning (Cooling-Only) Applications, NPS 4 (DN 100) and Smaller: Copper, [</w:t>
      </w:r>
      <w:r>
        <w:rPr>
          <w:b/>
        </w:rPr>
        <w:t>Type ACR</w:t>
      </w:r>
      <w:r>
        <w:rPr/>
        <w:t>] [</w:t>
      </w:r>
      <w:r>
        <w:rPr>
          <w:b/>
        </w:rPr>
        <w:t>Type </w:t>
      </w:r>
      <w:r>
        <w:rPr>
          <w:rStyle w:val="IP"/>
          <w:b/>
        </w:rPr>
        <w:t>L</w:t>
      </w:r>
      <w:r>
        <w:rPr>
          <w:rStyle w:val="SI"/>
          <w:b/>
        </w:rPr>
        <w:t xml:space="preserve"> (B)</w:t>
      </w:r>
      <w:r>
        <w:rPr/>
        <w:t>], drawn-temper tubing and wrought-copper fittings with [</w:t>
      </w:r>
      <w:r>
        <w:rPr>
          <w:b/>
        </w:rPr>
        <w:t>brazed</w:t>
      </w:r>
      <w:r>
        <w:rPr/>
        <w:t>] [</w:t>
      </w:r>
      <w:r>
        <w:rPr>
          <w:b/>
        </w:rPr>
        <w:t>or</w:t>
      </w:r>
      <w:r>
        <w:rPr/>
        <w:t>] [</w:t>
      </w:r>
      <w:r>
        <w:rPr>
          <w:b/>
        </w:rPr>
        <w:t>soldered</w:t>
      </w:r>
      <w:r>
        <w:rPr/>
        <w:t>] joints.</w:t>
      </w:r>
    </w:p>
    <w:p>
      <w:pPr>
        <w:pStyle w:val="PR1"/>
        <w:numPr>
          <w:ilvl w:val="4"/>
          <w:numId w:val="1"/>
        </w:numPr>
        <w:rPr/>
      </w:pPr>
      <w:r>
        <w:rPr/>
        <w:t>Suction, Hot-Gas, and Liquid Tubing for Conventional Air-Conditioning (Cooling-Only) Applications, NPS 2 to NPS 4 (DN 50 to DN 100): Copper, [</w:t>
      </w:r>
      <w:r>
        <w:rPr>
          <w:b/>
        </w:rPr>
        <w:t>Type ACR</w:t>
      </w:r>
      <w:r>
        <w:rPr/>
        <w:t>] [</w:t>
      </w:r>
      <w:r>
        <w:rPr>
          <w:b/>
        </w:rPr>
        <w:t>Type </w:t>
      </w:r>
      <w:r>
        <w:rPr>
          <w:rStyle w:val="IP"/>
          <w:b/>
        </w:rPr>
        <w:t>L</w:t>
      </w:r>
      <w:r>
        <w:rPr>
          <w:rStyle w:val="SI"/>
          <w:b/>
        </w:rPr>
        <w:t xml:space="preserve"> (B)</w:t>
      </w:r>
      <w:r>
        <w:rPr/>
        <w:t>], drawn-temper tubing and wrought-copper fittings with [</w:t>
      </w:r>
      <w:r>
        <w:rPr>
          <w:b/>
        </w:rPr>
        <w:t>brazed</w:t>
      </w:r>
      <w:r>
        <w:rPr/>
        <w:t>] [</w:t>
      </w:r>
      <w:r>
        <w:rPr>
          <w:b/>
        </w:rPr>
        <w:t>or</w:t>
      </w:r>
      <w:r>
        <w:rPr/>
        <w:t>] [</w:t>
      </w:r>
      <w:r>
        <w:rPr>
          <w:b/>
        </w:rPr>
        <w:t>soldered</w:t>
      </w:r>
      <w:r>
        <w:rPr/>
        <w:t>] joints.</w:t>
      </w:r>
    </w:p>
    <w:p>
      <w:pPr>
        <w:pStyle w:val="CMT"/>
        <w:rPr/>
      </w:pPr>
      <w:r>
        <w:rPr/>
        <w:t>Retain one of first two paragraphs below.</w:t>
      </w:r>
    </w:p>
    <w:p>
      <w:pPr>
        <w:pStyle w:val="PR1"/>
        <w:numPr>
          <w:ilvl w:val="4"/>
          <w:numId w:val="1"/>
        </w:numPr>
        <w:rPr/>
      </w:pPr>
      <w:r>
        <w:rPr/>
        <w:t>Safety-Relief-Valve Discharge Tubing for Conventional Air-Conditioning (Cooling-Only) Applications, Copper: [</w:t>
      </w:r>
      <w:r>
        <w:rPr>
          <w:b/>
        </w:rPr>
        <w:t>Type ACR</w:t>
      </w:r>
      <w:r>
        <w:rPr/>
        <w:t>] [</w:t>
      </w:r>
      <w:r>
        <w:rPr>
          <w:b/>
        </w:rPr>
        <w:t>Type </w:t>
      </w:r>
      <w:r>
        <w:rPr>
          <w:rStyle w:val="IP"/>
          <w:b/>
        </w:rPr>
        <w:t>K</w:t>
      </w:r>
      <w:r>
        <w:rPr>
          <w:rStyle w:val="SI"/>
          <w:b/>
        </w:rPr>
        <w:t xml:space="preserve"> (A)</w:t>
      </w:r>
      <w:r>
        <w:rPr/>
        <w:t>] [</w:t>
      </w:r>
      <w:r>
        <w:rPr>
          <w:b/>
        </w:rPr>
        <w:t>or</w:t>
      </w:r>
      <w:r>
        <w:rPr/>
        <w:t>] [</w:t>
      </w:r>
      <w:r>
        <w:rPr>
          <w:b/>
        </w:rPr>
        <w:t>Type </w:t>
      </w:r>
      <w:r>
        <w:rPr>
          <w:rStyle w:val="IP"/>
          <w:b/>
        </w:rPr>
        <w:t>L</w:t>
      </w:r>
      <w:r>
        <w:rPr>
          <w:rStyle w:val="SI"/>
          <w:b/>
        </w:rPr>
        <w:t xml:space="preserve"> (B)</w:t>
      </w:r>
      <w:r>
        <w:rPr/>
        <w:t>], [</w:t>
      </w:r>
      <w:r>
        <w:rPr>
          <w:b/>
        </w:rPr>
        <w:t>drawn-temper</w:t>
      </w:r>
      <w:r>
        <w:rPr/>
        <w:t>] [</w:t>
      </w:r>
      <w:r>
        <w:rPr>
          <w:b/>
        </w:rPr>
        <w:t>or</w:t>
      </w:r>
      <w:r>
        <w:rPr/>
        <w:t>] [</w:t>
      </w:r>
      <w:r>
        <w:rPr>
          <w:b/>
        </w:rPr>
        <w:t>annealed-temper</w:t>
      </w:r>
      <w:r>
        <w:rPr/>
        <w:t>] tubing and wrought-copper fittings with [</w:t>
      </w:r>
      <w:r>
        <w:rPr>
          <w:b/>
        </w:rPr>
        <w:t>brazed</w:t>
      </w:r>
      <w:r>
        <w:rPr/>
        <w:t>] [</w:t>
      </w:r>
      <w:r>
        <w:rPr>
          <w:b/>
        </w:rPr>
        <w:t>or</w:t>
      </w:r>
      <w:r>
        <w:rPr/>
        <w:t>] [</w:t>
      </w:r>
      <w:r>
        <w:rPr>
          <w:b/>
        </w:rPr>
        <w:t>soldered</w:t>
      </w:r>
      <w:r>
        <w:rPr/>
        <w:t>] joints.</w:t>
      </w:r>
    </w:p>
    <w:p>
      <w:pPr>
        <w:pStyle w:val="PR1"/>
        <w:numPr>
          <w:ilvl w:val="4"/>
          <w:numId w:val="1"/>
        </w:numPr>
        <w:rPr/>
      </w:pPr>
      <w:r>
        <w:rPr/>
        <w:t>Safety-Relief-Valve Discharge Piping for Conventional Air-Conditioning (Cooling-Only) Applications, Steel: Schedule 40, black steel and wrought-steel fittings with welded joints.</w:t>
      </w:r>
    </w:p>
    <w:p>
      <w:pPr>
        <w:pStyle w:val="CMT"/>
        <w:rPr/>
      </w:pPr>
      <w:r>
        <w:rPr/>
        <w:t>Retain first paragraph below to require all suction, hot-gas, and liquid tubing for heat-pump applications to be Type ACR, annealed temper. Type ACR, annealed-temper tubing is available only in sizes NPS 1-1/2 (DN 40) and smaller. Retain second paragraph if tube sizes exceed NPS 1-1/2 (DN 40) and it is desirable to have all piping be of same tube type and joining method. Retain first and third paragraphs to require piping NPS 2 (DN 50) and larger to be different from the NPS 1-1/2 (DN 40) and smaller Type ACR, annealed temper.</w:t>
      </w:r>
    </w:p>
    <w:p>
      <w:pPr>
        <w:pStyle w:val="PR1"/>
        <w:numPr>
          <w:ilvl w:val="4"/>
          <w:numId w:val="1"/>
        </w:numPr>
        <w:rPr/>
      </w:pPr>
      <w:r>
        <w:rPr/>
        <w:t>Suction, Hot-Gas, and Liquid Tubing for Heat-Pump Applications, NPS 1-1/2 (DN 40) and Smaller: Copper, Type ACR, annealed-temper tubing and wrought-copper fittings with [</w:t>
      </w:r>
      <w:r>
        <w:rPr>
          <w:b/>
        </w:rPr>
        <w:t>brazed</w:t>
      </w:r>
      <w:r>
        <w:rPr/>
        <w:t>] [</w:t>
      </w:r>
      <w:r>
        <w:rPr>
          <w:b/>
        </w:rPr>
        <w:t>or</w:t>
      </w:r>
      <w:r>
        <w:rPr/>
        <w:t>] [</w:t>
      </w:r>
      <w:r>
        <w:rPr>
          <w:b/>
        </w:rPr>
        <w:t>soldered</w:t>
      </w:r>
      <w:r>
        <w:rPr/>
        <w:t>] joints.</w:t>
      </w:r>
    </w:p>
    <w:p>
      <w:pPr>
        <w:pStyle w:val="PR1"/>
        <w:numPr>
          <w:ilvl w:val="4"/>
          <w:numId w:val="1"/>
        </w:numPr>
        <w:rPr/>
      </w:pPr>
      <w:r>
        <w:rPr/>
        <w:t>Suction, Hot-Gas, and Liquid Tubing for Heat-Pump Applications, NPS 4 (DN 100) and Smaller: Copper, [</w:t>
      </w:r>
      <w:r>
        <w:rPr>
          <w:b/>
        </w:rPr>
        <w:t>Type ACR</w:t>
      </w:r>
      <w:r>
        <w:rPr/>
        <w:t>] [</w:t>
      </w:r>
      <w:r>
        <w:rPr>
          <w:b/>
        </w:rPr>
        <w:t>Type </w:t>
      </w:r>
      <w:r>
        <w:rPr>
          <w:rStyle w:val="IP"/>
          <w:b/>
        </w:rPr>
        <w:t>L</w:t>
      </w:r>
      <w:r>
        <w:rPr>
          <w:rStyle w:val="SI"/>
          <w:b/>
        </w:rPr>
        <w:t xml:space="preserve"> (B)</w:t>
      </w:r>
      <w:r>
        <w:rPr/>
        <w:t>], drawn-temper tubing and wrought-copper fittings with [</w:t>
      </w:r>
      <w:r>
        <w:rPr>
          <w:b/>
        </w:rPr>
        <w:t>brazed</w:t>
      </w:r>
      <w:r>
        <w:rPr/>
        <w:t>] [</w:t>
      </w:r>
      <w:r>
        <w:rPr>
          <w:b/>
        </w:rPr>
        <w:t>or</w:t>
      </w:r>
      <w:r>
        <w:rPr/>
        <w:t>] [</w:t>
      </w:r>
      <w:r>
        <w:rPr>
          <w:b/>
        </w:rPr>
        <w:t>soldered</w:t>
      </w:r>
      <w:r>
        <w:rPr/>
        <w:t>] joints.</w:t>
      </w:r>
    </w:p>
    <w:p>
      <w:pPr>
        <w:pStyle w:val="PR1"/>
        <w:numPr>
          <w:ilvl w:val="4"/>
          <w:numId w:val="1"/>
        </w:numPr>
        <w:rPr/>
      </w:pPr>
      <w:r>
        <w:rPr/>
        <w:t>Suction, Hot-Gas, and Liquid Tubing for Heat-Pump Applications, NPS 2 to NPS 4 (DN 50 to DN 100): Copper, [</w:t>
      </w:r>
      <w:r>
        <w:rPr>
          <w:b/>
        </w:rPr>
        <w:t>Type ACR</w:t>
      </w:r>
      <w:r>
        <w:rPr/>
        <w:t>] [</w:t>
      </w:r>
      <w:r>
        <w:rPr>
          <w:b/>
        </w:rPr>
        <w:t>Type </w:t>
      </w:r>
      <w:r>
        <w:rPr>
          <w:rStyle w:val="IP"/>
          <w:b/>
        </w:rPr>
        <w:t>L</w:t>
      </w:r>
      <w:r>
        <w:rPr>
          <w:rStyle w:val="SI"/>
          <w:b/>
        </w:rPr>
        <w:t xml:space="preserve"> (B)</w:t>
      </w:r>
      <w:r>
        <w:rPr/>
        <w:t>], drawn-temper tubing and wrought-copper fittings with [</w:t>
      </w:r>
      <w:r>
        <w:rPr>
          <w:b/>
        </w:rPr>
        <w:t>brazed</w:t>
      </w:r>
      <w:r>
        <w:rPr/>
        <w:t>] [</w:t>
      </w:r>
      <w:r>
        <w:rPr>
          <w:b/>
        </w:rPr>
        <w:t>or</w:t>
      </w:r>
      <w:r>
        <w:rPr/>
        <w:t>] [</w:t>
      </w:r>
      <w:r>
        <w:rPr>
          <w:b/>
        </w:rPr>
        <w:t>soldered</w:t>
      </w:r>
      <w:r>
        <w:rPr/>
        <w:t>] joints.</w:t>
      </w:r>
    </w:p>
    <w:p>
      <w:pPr>
        <w:pStyle w:val="CMT"/>
        <w:rPr/>
      </w:pPr>
      <w:r>
        <w:rPr/>
        <w:t>Retain one of first two paragraphs below.</w:t>
      </w:r>
    </w:p>
    <w:p>
      <w:pPr>
        <w:pStyle w:val="PR1"/>
        <w:numPr>
          <w:ilvl w:val="4"/>
          <w:numId w:val="1"/>
        </w:numPr>
        <w:rPr/>
      </w:pPr>
      <w:r>
        <w:rPr/>
        <w:t>Safety-Relief-Valve Discharge Tubing for Heat-Pump Applications, Copper: [</w:t>
      </w:r>
      <w:r>
        <w:rPr>
          <w:b/>
        </w:rPr>
        <w:t>Type ACR</w:t>
      </w:r>
      <w:r>
        <w:rPr/>
        <w:t>] [</w:t>
      </w:r>
      <w:r>
        <w:rPr>
          <w:b/>
        </w:rPr>
        <w:t>Type </w:t>
      </w:r>
      <w:r>
        <w:rPr>
          <w:rStyle w:val="IP"/>
          <w:b/>
        </w:rPr>
        <w:t>K</w:t>
      </w:r>
      <w:r>
        <w:rPr>
          <w:rStyle w:val="SI"/>
          <w:b/>
        </w:rPr>
        <w:t xml:space="preserve"> (A)</w:t>
      </w:r>
      <w:r>
        <w:rPr/>
        <w:t>] [</w:t>
      </w:r>
      <w:r>
        <w:rPr>
          <w:b/>
        </w:rPr>
        <w:t>or</w:t>
      </w:r>
      <w:r>
        <w:rPr/>
        <w:t>] [</w:t>
      </w:r>
      <w:r>
        <w:rPr>
          <w:b/>
        </w:rPr>
        <w:t>Type </w:t>
      </w:r>
      <w:r>
        <w:rPr>
          <w:rStyle w:val="IP"/>
          <w:b/>
        </w:rPr>
        <w:t>L</w:t>
      </w:r>
      <w:r>
        <w:rPr>
          <w:rStyle w:val="SI"/>
          <w:b/>
        </w:rPr>
        <w:t xml:space="preserve"> (B)</w:t>
      </w:r>
      <w:r>
        <w:rPr/>
        <w:t>], [</w:t>
      </w:r>
      <w:r>
        <w:rPr>
          <w:b/>
        </w:rPr>
        <w:t>drawn-temper</w:t>
      </w:r>
      <w:r>
        <w:rPr/>
        <w:t>] [</w:t>
      </w:r>
      <w:r>
        <w:rPr>
          <w:b/>
        </w:rPr>
        <w:t>or</w:t>
      </w:r>
      <w:r>
        <w:rPr/>
        <w:t>] [</w:t>
      </w:r>
      <w:r>
        <w:rPr>
          <w:b/>
        </w:rPr>
        <w:t>annealed-temper</w:t>
      </w:r>
      <w:r>
        <w:rPr/>
        <w:t>] tubing and wrought-copper fittings with [</w:t>
      </w:r>
      <w:r>
        <w:rPr>
          <w:b/>
        </w:rPr>
        <w:t>brazed</w:t>
      </w:r>
      <w:r>
        <w:rPr/>
        <w:t>] [</w:t>
      </w:r>
      <w:r>
        <w:rPr>
          <w:b/>
        </w:rPr>
        <w:t>or</w:t>
      </w:r>
      <w:r>
        <w:rPr/>
        <w:t>] [</w:t>
      </w:r>
      <w:r>
        <w:rPr>
          <w:b/>
        </w:rPr>
        <w:t>soldered</w:t>
      </w:r>
      <w:r>
        <w:rPr/>
        <w:t>] joints</w:t>
      </w:r>
    </w:p>
    <w:p>
      <w:pPr>
        <w:pStyle w:val="PR1"/>
        <w:numPr>
          <w:ilvl w:val="4"/>
          <w:numId w:val="1"/>
        </w:numPr>
        <w:rPr/>
      </w:pPr>
      <w:r>
        <w:rPr/>
        <w:t>Safety-Relief-Valve Discharge Piping for Heat-Pump Applications, Steel: Schedule 40, black steel and wrought-steel fittings with welded joints.</w:t>
      </w:r>
    </w:p>
    <w:p>
      <w:pPr>
        <w:pStyle w:val="ART"/>
        <w:numPr>
          <w:ilvl w:val="3"/>
          <w:numId w:val="1"/>
        </w:numPr>
        <w:ind w:hanging="0" w:left="0"/>
        <w:rPr/>
      </w:pPr>
      <w:r>
        <w:rPr/>
        <w:t>VALVE AND SPECIALTY APPLICATIONS</w:t>
      </w:r>
    </w:p>
    <w:p>
      <w:pPr>
        <w:pStyle w:val="CMT"/>
        <w:rPr/>
      </w:pPr>
      <w:r>
        <w:rPr/>
        <w:t>Delete first paragraph below if valves are specified in Section 236200 "Packaged Compressor and Condenser Units."</w:t>
      </w:r>
    </w:p>
    <w:p>
      <w:pPr>
        <w:pStyle w:val="PR1"/>
        <w:numPr>
          <w:ilvl w:val="4"/>
          <w:numId w:val="1"/>
        </w:numPr>
        <w:rPr/>
      </w:pPr>
      <w:r>
        <w:rPr/>
        <w:t>Install [</w:t>
      </w:r>
      <w:r>
        <w:rPr>
          <w:b/>
        </w:rPr>
        <w:t>diaphragm packless</w:t>
      </w:r>
      <w:r>
        <w:rPr/>
        <w:t>] [</w:t>
      </w:r>
      <w:r>
        <w:rPr>
          <w:b/>
        </w:rPr>
        <w:t>packed-angle</w:t>
      </w:r>
      <w:r>
        <w:rPr/>
        <w:t>] valves in suction and discharge lines of compressor.</w:t>
      </w:r>
    </w:p>
    <w:p>
      <w:pPr>
        <w:pStyle w:val="PR1"/>
        <w:numPr>
          <w:ilvl w:val="4"/>
          <w:numId w:val="1"/>
        </w:numPr>
        <w:rPr/>
      </w:pPr>
      <w:r>
        <w:rPr/>
        <w:t>Install service valves for gauge taps at inlet and outlet of hot-gas bypass valves and strainers if they are not an integral part of valves and strainers.</w:t>
      </w:r>
    </w:p>
    <w:p>
      <w:pPr>
        <w:pStyle w:val="CMT"/>
        <w:rPr/>
      </w:pPr>
      <w:r>
        <w:rPr/>
        <w:t>Retain first paragraph below if suction line will be exposed to air temperatures of less than 75 deg F (24 deg C) during compressor operation.</w:t>
      </w:r>
    </w:p>
    <w:p>
      <w:pPr>
        <w:pStyle w:val="PR1"/>
        <w:numPr>
          <w:ilvl w:val="4"/>
          <w:numId w:val="1"/>
        </w:numPr>
        <w:rPr/>
      </w:pPr>
      <w:r>
        <w:rPr/>
        <w:t>Install a check valve at the compressor discharge and a liquid accumulator at the compressor suction connection.</w:t>
      </w:r>
    </w:p>
    <w:p>
      <w:pPr>
        <w:pStyle w:val="PR1"/>
        <w:numPr>
          <w:ilvl w:val="4"/>
          <w:numId w:val="1"/>
        </w:numPr>
        <w:rPr/>
      </w:pPr>
      <w:r>
        <w:rPr/>
        <w:t>Except as otherwise indicated, install [</w:t>
      </w:r>
      <w:r>
        <w:rPr>
          <w:b/>
        </w:rPr>
        <w:t>diaphragm packless</w:t>
      </w:r>
      <w:r>
        <w:rPr/>
        <w:t>] [</w:t>
      </w:r>
      <w:r>
        <w:rPr>
          <w:b/>
        </w:rPr>
        <w:t>packed-angle</w:t>
      </w:r>
      <w:r>
        <w:rPr/>
        <w:t>] valves on inlet and outlet side of filter dryers.</w:t>
      </w:r>
    </w:p>
    <w:p>
      <w:pPr>
        <w:pStyle w:val="CMT"/>
        <w:rPr/>
      </w:pPr>
      <w:r>
        <w:rPr/>
        <w:t>Retain first paragraph below only for systems that cannot be shut down for a short time to replace the filter dryer.</w:t>
      </w:r>
    </w:p>
    <w:p>
      <w:pPr>
        <w:pStyle w:val="PR1"/>
        <w:numPr>
          <w:ilvl w:val="4"/>
          <w:numId w:val="1"/>
        </w:numPr>
        <w:rPr/>
      </w:pPr>
      <w:r>
        <w:rPr/>
        <w:t>Install a full-size, three-valve bypass around filter dryers.</w:t>
      </w:r>
    </w:p>
    <w:p>
      <w:pPr>
        <w:pStyle w:val="CMT"/>
        <w:rPr/>
      </w:pPr>
      <w:r>
        <w:rPr/>
        <w:t>Retain first paragraph below for solenoid valves on systems with multiple thermostatic expansion valves. Retain for hot-gas bypass valve if not integral to the valve.</w:t>
      </w:r>
    </w:p>
    <w:p>
      <w:pPr>
        <w:pStyle w:val="PR1"/>
        <w:numPr>
          <w:ilvl w:val="4"/>
          <w:numId w:val="1"/>
        </w:numPr>
        <w:rPr/>
      </w:pPr>
      <w:r>
        <w:rPr/>
        <w:t>Install solenoid valves upstream from each expansion valve and hot-gas bypass valve. Install solenoid valves in horizontal lines with coil at top.</w:t>
      </w:r>
    </w:p>
    <w:p>
      <w:pPr>
        <w:pStyle w:val="PR1"/>
        <w:numPr>
          <w:ilvl w:val="4"/>
          <w:numId w:val="1"/>
        </w:numPr>
        <w:rPr/>
      </w:pPr>
      <w:r>
        <w:rPr/>
        <w:t>Install thermostatic expansion valves as close as possible to distributors on evaporators.</w:t>
      </w:r>
    </w:p>
    <w:p>
      <w:pPr>
        <w:pStyle w:val="PR2"/>
        <w:numPr>
          <w:ilvl w:val="5"/>
          <w:numId w:val="1"/>
        </w:numPr>
        <w:spacing w:before="240" w:after="0"/>
        <w:rPr/>
      </w:pPr>
      <w:r>
        <w:rPr/>
        <w:t>Install valve so diaphragm case is warmer than bulb.</w:t>
      </w:r>
    </w:p>
    <w:p>
      <w:pPr>
        <w:pStyle w:val="CMT"/>
        <w:rPr/>
      </w:pPr>
      <w:r>
        <w:rPr/>
        <w:t>In first subparagraph below, verify proper location for bulb with valve manufacturer.</w:t>
      </w:r>
    </w:p>
    <w:p>
      <w:pPr>
        <w:pStyle w:val="PR2"/>
        <w:numPr>
          <w:ilvl w:val="5"/>
          <w:numId w:val="1"/>
        </w:numPr>
        <w:rPr/>
      </w:pPr>
      <w:r>
        <w:rPr/>
        <w:t>Secure bulb to clean, straight, horizontal section of suction line using two bulb straps. Do not mount bulb in a trap or at bottom of the line.</w:t>
      </w:r>
    </w:p>
    <w:p>
      <w:pPr>
        <w:pStyle w:val="PR2"/>
        <w:numPr>
          <w:ilvl w:val="5"/>
          <w:numId w:val="1"/>
        </w:numPr>
        <w:rPr/>
      </w:pPr>
      <w:r>
        <w:rPr/>
        <w:t>If external equalizer lines are required, make connection where it will reflect suction-line pressure at bulb location.</w:t>
      </w:r>
    </w:p>
    <w:p>
      <w:pPr>
        <w:pStyle w:val="PR1"/>
        <w:numPr>
          <w:ilvl w:val="4"/>
          <w:numId w:val="1"/>
        </w:numPr>
        <w:rPr/>
      </w:pPr>
      <w:r>
        <w:rPr/>
        <w:t>Install safety-relief valves where required by ASME Boiler and Pressure Vessel Code. Pipe safety-relief-valve discharge line to outside in accordance with ASHRAE 15.</w:t>
      </w:r>
    </w:p>
    <w:p>
      <w:pPr>
        <w:pStyle w:val="PR1"/>
        <w:numPr>
          <w:ilvl w:val="4"/>
          <w:numId w:val="1"/>
        </w:numPr>
        <w:rPr/>
      </w:pPr>
      <w:r>
        <w:rPr/>
        <w:t>Install moisture/liquid indicators in liquid line at the inlet of the thermostatic expansion valve or at the inlet of the evaporator coil capillary tube.</w:t>
      </w:r>
    </w:p>
    <w:p>
      <w:pPr>
        <w:pStyle w:val="PR1"/>
        <w:numPr>
          <w:ilvl w:val="4"/>
          <w:numId w:val="1"/>
        </w:numPr>
        <w:rPr/>
      </w:pPr>
      <w:r>
        <w:rPr/>
        <w:t>Install strainers upstream from and adjacent to the following unless they are furnished as an integral assembly for the device being protected:</w:t>
      </w:r>
    </w:p>
    <w:p>
      <w:pPr>
        <w:pStyle w:val="CMT"/>
        <w:rPr/>
      </w:pPr>
      <w:r>
        <w:rPr/>
        <w:t>Revise subparagraphs below for equipment required for Project.</w:t>
      </w:r>
    </w:p>
    <w:p>
      <w:pPr>
        <w:pStyle w:val="PR2"/>
        <w:numPr>
          <w:ilvl w:val="5"/>
          <w:numId w:val="1"/>
        </w:numPr>
        <w:spacing w:before="240" w:after="0"/>
        <w:rPr/>
      </w:pPr>
      <w:r>
        <w:rPr/>
        <w:t>Solenoid valves.</w:t>
      </w:r>
    </w:p>
    <w:p>
      <w:pPr>
        <w:pStyle w:val="PR2"/>
        <w:numPr>
          <w:ilvl w:val="5"/>
          <w:numId w:val="1"/>
        </w:numPr>
        <w:rPr/>
      </w:pPr>
      <w:r>
        <w:rPr/>
        <w:t>Thermostatic expansion valves.</w:t>
      </w:r>
    </w:p>
    <w:p>
      <w:pPr>
        <w:pStyle w:val="PR2"/>
        <w:numPr>
          <w:ilvl w:val="5"/>
          <w:numId w:val="1"/>
        </w:numPr>
        <w:rPr/>
      </w:pPr>
      <w:r>
        <w:rPr/>
        <w:t>Hot-gas bypass valves.</w:t>
      </w:r>
    </w:p>
    <w:p>
      <w:pPr>
        <w:pStyle w:val="PR2"/>
        <w:numPr>
          <w:ilvl w:val="5"/>
          <w:numId w:val="1"/>
        </w:numPr>
        <w:rPr/>
      </w:pPr>
      <w:r>
        <w:rPr/>
        <w:t>Compressor.</w:t>
      </w:r>
    </w:p>
    <w:p>
      <w:pPr>
        <w:pStyle w:val="PR1"/>
        <w:numPr>
          <w:ilvl w:val="4"/>
          <w:numId w:val="1"/>
        </w:numPr>
        <w:rPr/>
      </w:pPr>
      <w:r>
        <w:rPr/>
        <w:t>Install filter dryers in liquid line between compressor and thermostatic expansion valve[</w:t>
      </w:r>
      <w:r>
        <w:rPr>
          <w:b/>
        </w:rPr>
        <w:t>, and in the suction line at the compressor</w:t>
      </w:r>
      <w:r>
        <w:rPr/>
        <w:t>].</w:t>
      </w:r>
    </w:p>
    <w:p>
      <w:pPr>
        <w:pStyle w:val="CMT"/>
        <w:rPr/>
      </w:pPr>
      <w:r>
        <w:rPr/>
        <w:t>Consult refrigeration equipment manufacturer to determine the need for a receiver.</w:t>
      </w:r>
    </w:p>
    <w:p>
      <w:pPr>
        <w:pStyle w:val="PR1"/>
        <w:numPr>
          <w:ilvl w:val="4"/>
          <w:numId w:val="1"/>
        </w:numPr>
        <w:rPr/>
      </w:pPr>
      <w:r>
        <w:rPr/>
        <w:t>Install receivers sized to accommodate pump-down charge.</w:t>
      </w:r>
    </w:p>
    <w:p>
      <w:pPr>
        <w:pStyle w:val="CMT"/>
        <w:rPr/>
      </w:pPr>
      <w:r>
        <w:rPr/>
        <w:t>See the Evaluations for discussion of flexible connectors.</w:t>
      </w:r>
    </w:p>
    <w:p>
      <w:pPr>
        <w:pStyle w:val="PR1"/>
        <w:numPr>
          <w:ilvl w:val="4"/>
          <w:numId w:val="1"/>
        </w:numPr>
        <w:rPr/>
      </w:pPr>
      <w:r>
        <w:rPr/>
        <w:t>Install flexible connectors at compressors.</w:t>
      </w:r>
    </w:p>
    <w:p>
      <w:pPr>
        <w:pStyle w:val="PR1"/>
        <w:numPr>
          <w:ilvl w:val="4"/>
          <w:numId w:val="1"/>
        </w:numPr>
        <w:rPr/>
      </w:pPr>
      <w:r>
        <w:rPr/>
        <w:t>Provide refrigerant locking caps on refrigerant charging ports that are located outdoors unless otherwise protected from unauthorized access by a means acceptable to authority having jurisdiction.</w:t>
      </w:r>
    </w:p>
    <w:p>
      <w:pPr>
        <w:pStyle w:val="ART"/>
        <w:numPr>
          <w:ilvl w:val="3"/>
          <w:numId w:val="1"/>
        </w:numPr>
        <w:ind w:hanging="0" w:left="0"/>
        <w:rPr/>
      </w:pPr>
      <w:r>
        <w:rPr/>
        <w:t>INSTALLATION OF PIPING, GENERAL</w:t>
      </w:r>
    </w:p>
    <w:p>
      <w:pPr>
        <w:pStyle w:val="PR1"/>
        <w:numPr>
          <w:ilvl w:val="4"/>
          <w:numId w:val="1"/>
        </w:numPr>
        <w:rPr/>
      </w:pPr>
      <w:r>
        <w:rPr/>
        <w:t>Drawing plans, schematics, and diagrams indicate general location and arrangement of piping systems; indicated locations and arrangements were used to size pipe and calculate friction loss, expansion, pump sizing, and other design considerations. Install piping as indicated unless deviations to layout are approved on Shop Drawings.</w:t>
      </w:r>
    </w:p>
    <w:p>
      <w:pPr>
        <w:pStyle w:val="PR1"/>
        <w:numPr>
          <w:ilvl w:val="4"/>
          <w:numId w:val="1"/>
        </w:numPr>
        <w:rPr/>
      </w:pPr>
      <w:r>
        <w:rPr/>
        <w:t>Install refrigerant piping in accordance with ASHRAE 15.</w:t>
      </w:r>
    </w:p>
    <w:p>
      <w:pPr>
        <w:pStyle w:val="PR1"/>
        <w:numPr>
          <w:ilvl w:val="4"/>
          <w:numId w:val="1"/>
        </w:numPr>
        <w:rPr/>
      </w:pPr>
      <w:r>
        <w:rPr/>
        <w:t>Install piping in concealed locations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ceiling panel removal.</w:t>
      </w:r>
    </w:p>
    <w:p>
      <w:pPr>
        <w:pStyle w:val="PR1"/>
        <w:numPr>
          <w:ilvl w:val="4"/>
          <w:numId w:val="1"/>
        </w:numPr>
        <w:rPr/>
      </w:pPr>
      <w:r>
        <w:rPr/>
        <w:t>Install piping adjacent to machines to allow service and maintenance.</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Select system components with pressure rating equal to or greater than system operating pressure.</w:t>
      </w:r>
    </w:p>
    <w:p>
      <w:pPr>
        <w:pStyle w:val="PR1"/>
        <w:numPr>
          <w:ilvl w:val="4"/>
          <w:numId w:val="1"/>
        </w:numPr>
        <w:rPr/>
      </w:pPr>
      <w:r>
        <w:rPr/>
        <w:t>Refer to Section 230923 "Direct Digital Control (DDC) System for HVAC" and Section 230993.11 "Sequence of Operations for HVAC DDC" for solenoid valve controllers, control wiring, and sequence of operation.</w:t>
      </w:r>
    </w:p>
    <w:p>
      <w:pPr>
        <w:pStyle w:val="PR1"/>
        <w:numPr>
          <w:ilvl w:val="4"/>
          <w:numId w:val="1"/>
        </w:numPr>
        <w:rPr/>
      </w:pPr>
      <w:r>
        <w:rPr/>
        <w:t>Install piping as short and direct as possible, with a minimum number of joints, elbows, and fittings.</w:t>
      </w:r>
    </w:p>
    <w:p>
      <w:pPr>
        <w:pStyle w:val="PR1"/>
        <w:numPr>
          <w:ilvl w:val="4"/>
          <w:numId w:val="1"/>
        </w:numPr>
        <w:rPr/>
      </w:pPr>
      <w:r>
        <w:rPr/>
        <w:t>Arrange piping to allow inspection and service of refrigeration equipment. Install valves and specialties in accessible locations to allow for service and inspection. Install access doors or panels as specified in Section 083113 "Access Doors and Frames" if valves or equipment requiring maintenance is concealed behind finished surfaces.</w:t>
      </w:r>
    </w:p>
    <w:p>
      <w:pPr>
        <w:pStyle w:val="PR1"/>
        <w:numPr>
          <w:ilvl w:val="4"/>
          <w:numId w:val="1"/>
        </w:numPr>
        <w:rPr/>
      </w:pPr>
      <w:r>
        <w:rPr/>
        <w:t>Install refrigerant piping in protective conduit where installed belowground.</w:t>
      </w:r>
    </w:p>
    <w:p>
      <w:pPr>
        <w:pStyle w:val="PR1"/>
        <w:numPr>
          <w:ilvl w:val="4"/>
          <w:numId w:val="1"/>
        </w:numPr>
        <w:rPr/>
      </w:pPr>
      <w:r>
        <w:rPr/>
        <w:t>Install refrigerant piping in rigid or flexible conduit in locations where exposed to mechanical injury.</w:t>
      </w:r>
    </w:p>
    <w:p>
      <w:pPr>
        <w:pStyle w:val="PR1"/>
        <w:numPr>
          <w:ilvl w:val="4"/>
          <w:numId w:val="1"/>
        </w:numPr>
        <w:rPr/>
      </w:pPr>
      <w:r>
        <w:rPr/>
        <w:t>Slope refrigerant piping as follows:</w:t>
      </w:r>
    </w:p>
    <w:p>
      <w:pPr>
        <w:pStyle w:val="CMT"/>
        <w:rPr/>
      </w:pPr>
      <w:r>
        <w:rPr/>
        <w:t>See the Evaluations for discussion of oil entrainment. Refer to the ASHRAE HANDBOOK - "Refrigeration" for discussion of methods for managing oil entrainment in refrigerant gas and liquid.</w:t>
      </w:r>
    </w:p>
    <w:p>
      <w:pPr>
        <w:pStyle w:val="PR2"/>
        <w:numPr>
          <w:ilvl w:val="5"/>
          <w:numId w:val="1"/>
        </w:numPr>
        <w:spacing w:before="240" w:after="0"/>
        <w:rPr/>
      </w:pPr>
      <w:r>
        <w:rPr/>
        <w:t>Install horizontal hot-gas discharge piping with a uniform slope downward away from compressor.</w:t>
      </w:r>
    </w:p>
    <w:p>
      <w:pPr>
        <w:pStyle w:val="PR2"/>
        <w:numPr>
          <w:ilvl w:val="5"/>
          <w:numId w:val="1"/>
        </w:numPr>
        <w:rPr/>
      </w:pPr>
      <w:r>
        <w:rPr/>
        <w:t>Install horizontal suction lines with a uniform slope downward to compressor.</w:t>
      </w:r>
    </w:p>
    <w:p>
      <w:pPr>
        <w:pStyle w:val="CMT"/>
        <w:rPr/>
      </w:pPr>
      <w:r>
        <w:rPr/>
        <w:t>Use double-suction riser for maximum compressor efficiencies if load variation is expected.</w:t>
      </w:r>
    </w:p>
    <w:p>
      <w:pPr>
        <w:pStyle w:val="PR2"/>
        <w:numPr>
          <w:ilvl w:val="5"/>
          <w:numId w:val="1"/>
        </w:numPr>
        <w:rPr/>
      </w:pPr>
      <w:r>
        <w:rPr/>
        <w:t>Install traps and double risers to entrain oil in vertical runs.</w:t>
      </w:r>
    </w:p>
    <w:p>
      <w:pPr>
        <w:pStyle w:val="PR2"/>
        <w:numPr>
          <w:ilvl w:val="5"/>
          <w:numId w:val="1"/>
        </w:numPr>
        <w:rPr/>
      </w:pPr>
      <w:r>
        <w:rPr/>
        <w:t>Liquid lines may be installed level.</w:t>
      </w:r>
    </w:p>
    <w:p>
      <w:pPr>
        <w:pStyle w:val="PR1"/>
        <w:numPr>
          <w:ilvl w:val="4"/>
          <w:numId w:val="1"/>
        </w:numPr>
        <w:rPr/>
      </w:pPr>
      <w:r>
        <w:rPr/>
        <w:t>When brazing or soldering, remove solenoid-valve coils and sight glasses; also remove valve stems, seats, packing, and accessible internal parts of refrigerant specialties. Do not apply heat near expansion-valve bulb.</w:t>
      </w:r>
    </w:p>
    <w:p>
      <w:pPr>
        <w:pStyle w:val="CMT"/>
        <w:rPr/>
      </w:pPr>
      <w:r>
        <w:rPr/>
        <w:t>Retain first paragraph below for steel pipe. Review the cost of steel pipe using these procedures versus the cost of copper piping. Also consider limiting the size of the refrigerant system and its piping to avoid the use of steel pipe.</w:t>
      </w:r>
    </w:p>
    <w:p>
      <w:pPr>
        <w:pStyle w:val="PR1"/>
        <w:numPr>
          <w:ilvl w:val="4"/>
          <w:numId w:val="1"/>
        </w:numPr>
        <w:rPr/>
      </w:pPr>
      <w:r>
        <w:rPr/>
        <w:t>Before installation of steel refrigerant piping, clean pipe and fittings using the following procedures:</w:t>
      </w:r>
    </w:p>
    <w:p>
      <w:pPr>
        <w:pStyle w:val="PR2"/>
        <w:numPr>
          <w:ilvl w:val="5"/>
          <w:numId w:val="1"/>
        </w:numPr>
        <w:spacing w:before="240" w:after="0"/>
        <w:rPr/>
      </w:pPr>
      <w:r>
        <w:rPr/>
        <w:t>Shot blast the interior of piping.</w:t>
      </w:r>
    </w:p>
    <w:p>
      <w:pPr>
        <w:pStyle w:val="PR2"/>
        <w:numPr>
          <w:ilvl w:val="5"/>
          <w:numId w:val="1"/>
        </w:numPr>
        <w:rPr/>
      </w:pPr>
      <w:r>
        <w:rPr/>
        <w:t>Remove coarse particles of dirt and dust by drawing a clean, lintless cloth through tubing by means of a wire or electrician's tape.</w:t>
      </w:r>
    </w:p>
    <w:p>
      <w:pPr>
        <w:pStyle w:val="PR2"/>
        <w:numPr>
          <w:ilvl w:val="5"/>
          <w:numId w:val="1"/>
        </w:numPr>
        <w:rPr/>
      </w:pPr>
      <w:r>
        <w:rPr/>
        <w:t>Draw a clean, lintless cloth saturated with trichloroethylene through the tube or pipe. Continue this procedure until cloth is not discolored by dirt.</w:t>
      </w:r>
    </w:p>
    <w:p>
      <w:pPr>
        <w:pStyle w:val="PR2"/>
        <w:numPr>
          <w:ilvl w:val="5"/>
          <w:numId w:val="1"/>
        </w:numPr>
        <w:rPr/>
      </w:pPr>
      <w:r>
        <w:rPr/>
        <w:t>Draw a clean, lintless cloth, saturated with compressor oil, squeezed dry, through the tube or pipe to remove remaining lint. Inspect tube or pipe visually for remaining dirt and lint.</w:t>
      </w:r>
    </w:p>
    <w:p>
      <w:pPr>
        <w:pStyle w:val="PR2"/>
        <w:numPr>
          <w:ilvl w:val="5"/>
          <w:numId w:val="1"/>
        </w:numPr>
        <w:rPr/>
      </w:pPr>
      <w:r>
        <w:rPr/>
        <w:t>Finally, draw a clean, dry, lintless cloth through the tube or pipe.</w:t>
      </w:r>
    </w:p>
    <w:p>
      <w:pPr>
        <w:pStyle w:val="PR2"/>
        <w:numPr>
          <w:ilvl w:val="5"/>
          <w:numId w:val="1"/>
        </w:numPr>
        <w:rPr/>
      </w:pPr>
      <w:r>
        <w:rPr/>
        <w:t>Safety-relief-valve discharge piping is not required to be cleaned but is required to be open to allow unrestricted flow.</w:t>
      </w:r>
    </w:p>
    <w:p>
      <w:pPr>
        <w:pStyle w:val="PR1"/>
        <w:numPr>
          <w:ilvl w:val="4"/>
          <w:numId w:val="1"/>
        </w:numPr>
        <w:rPr/>
      </w:pPr>
      <w:r>
        <w:rPr/>
        <w:t>Install piping with adequate clearance between pipe and adjacent walls and hangers or between pipes for insulation installation.</w:t>
      </w:r>
    </w:p>
    <w:p>
      <w:pPr>
        <w:pStyle w:val="PR1"/>
        <w:numPr>
          <w:ilvl w:val="4"/>
          <w:numId w:val="1"/>
        </w:numPr>
        <w:rPr/>
      </w:pPr>
      <w:r>
        <w:rPr/>
        <w:t>Identify refrigerant piping and valves in accordance with Section 230553 "Identification for HVAC Piping and Equipment."</w:t>
      </w:r>
    </w:p>
    <w:p>
      <w:pPr>
        <w:pStyle w:val="PR1"/>
        <w:numPr>
          <w:ilvl w:val="4"/>
          <w:numId w:val="1"/>
        </w:numPr>
        <w:rPr/>
      </w:pPr>
      <w:r>
        <w:rPr/>
        <w:t>Install sleeves for piping penetrations of walls, ceilings, and floors. Comply with requirements for sleeves specified in Section 230517 "Sleeves and Sleeve Seals for HVAC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230517 "Sleeves and Sleeve Seals for HVAC Piping."</w:t>
      </w:r>
    </w:p>
    <w:p>
      <w:pPr>
        <w:pStyle w:val="PR1"/>
        <w:numPr>
          <w:ilvl w:val="4"/>
          <w:numId w:val="1"/>
        </w:numPr>
        <w:rPr/>
      </w:pPr>
      <w:r>
        <w:rPr/>
        <w:t>Install escutcheons for piping penetrations of walls, ceilings, and floors. Comply with requirements for escutcheons specified in Section 230518 "Escutcheons for HVAC Piping."</w:t>
      </w:r>
    </w:p>
    <w:p>
      <w:pPr>
        <w:pStyle w:val="ART"/>
        <w:numPr>
          <w:ilvl w:val="3"/>
          <w:numId w:val="1"/>
        </w:numPr>
        <w:ind w:hanging="0" w:left="0"/>
        <w:rPr/>
      </w:pPr>
      <w:r>
        <w:rPr/>
        <w:t>PIPE JOINT CONSTRUCTION</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 and fittings before assembly.</w:t>
      </w:r>
    </w:p>
    <w:p>
      <w:pPr>
        <w:pStyle w:val="CMT"/>
        <w:rPr/>
      </w:pPr>
      <w:r>
        <w:rPr/>
        <w:t>Retain first paragraph below for steel pipe.</w:t>
      </w:r>
    </w:p>
    <w:p>
      <w:pPr>
        <w:pStyle w:val="PR1"/>
        <w:numPr>
          <w:ilvl w:val="4"/>
          <w:numId w:val="1"/>
        </w:numPr>
        <w:rPr/>
      </w:pPr>
      <w:r>
        <w:rPr/>
        <w:t>Fill pipe and fittings with an inert gas (nitrogen or carbon dioxide), during brazing or welding, to prevent scale formation.</w:t>
      </w:r>
    </w:p>
    <w:p>
      <w:pPr>
        <w:pStyle w:val="PR1"/>
        <w:numPr>
          <w:ilvl w:val="4"/>
          <w:numId w:val="1"/>
        </w:numPr>
        <w:rPr/>
      </w:pPr>
      <w:r>
        <w:rPr/>
        <w:t>Soldered Joints: Construct joints in accordance with ASTM B828 or CDA's "Copper Tube Handbook."</w:t>
      </w:r>
    </w:p>
    <w:p>
      <w:pPr>
        <w:pStyle w:val="PR1"/>
        <w:numPr>
          <w:ilvl w:val="4"/>
          <w:numId w:val="1"/>
        </w:numPr>
        <w:rPr/>
      </w:pPr>
      <w:r>
        <w:rPr/>
        <w:t>Brazed Joints: Construct joints in accordance with AWS BRH, "Brazing Handbook," Ch. 35, "Pipe and Tubing."</w:t>
      </w:r>
    </w:p>
    <w:p>
      <w:pPr>
        <w:pStyle w:val="PR2"/>
        <w:numPr>
          <w:ilvl w:val="5"/>
          <w:numId w:val="1"/>
        </w:numPr>
        <w:spacing w:before="240" w:after="0"/>
        <w:rPr/>
      </w:pPr>
      <w:r>
        <w:rPr/>
        <w:t>Use Type BCuP (copper-phosphorus) alloy for joining copper socket fittings with copper pipe.</w:t>
      </w:r>
    </w:p>
    <w:p>
      <w:pPr>
        <w:pStyle w:val="PR2"/>
        <w:numPr>
          <w:ilvl w:val="5"/>
          <w:numId w:val="1"/>
        </w:numPr>
        <w:rPr/>
      </w:pPr>
      <w:r>
        <w:rPr/>
        <w:t>Use Type BAg (cadmium-free silver) alloy for joining copper with bronze or steel.</w:t>
      </w:r>
    </w:p>
    <w:p>
      <w:pPr>
        <w:pStyle w:val="PR1"/>
        <w:numPr>
          <w:ilvl w:val="4"/>
          <w:numId w:val="1"/>
        </w:numPr>
        <w:rPr/>
      </w:pPr>
      <w:r>
        <w:rPr/>
        <w:t>Threaded Joints: Thread steel pipe with tapered pipe threads in accordance with ASME B1.20.1. Cut threads full and clean using sharp dies. Ream threaded pipe ends to remove burrs and to restore full ID. Join pipe fittings and valves as follows:</w:t>
      </w:r>
    </w:p>
    <w:p>
      <w:pPr>
        <w:pStyle w:val="PR2"/>
        <w:numPr>
          <w:ilvl w:val="5"/>
          <w:numId w:val="1"/>
        </w:numPr>
        <w:spacing w:before="240" w:after="0"/>
        <w:rPr/>
      </w:pPr>
      <w:r>
        <w:rPr/>
        <w:t>Apply appropriate tape or thread compound to external pipe threads unless dry-seal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Steel pipe can be threaded, but threaded joints must be seal brazed or seal welded.</w:t>
      </w:r>
    </w:p>
    <w:p>
      <w:pPr>
        <w:pStyle w:val="PR1"/>
        <w:numPr>
          <w:ilvl w:val="4"/>
          <w:numId w:val="1"/>
        </w:numPr>
        <w:rPr/>
      </w:pPr>
      <w:r>
        <w:rPr/>
        <w:t>Welded Joints: Construct joints in accordance with AWS D10.12M/D10.12.</w:t>
      </w:r>
    </w:p>
    <w:p>
      <w:pPr>
        <w:pStyle w:val="PR1"/>
        <w:numPr>
          <w:ilvl w:val="4"/>
          <w:numId w:val="1"/>
        </w:numPr>
        <w:rPr/>
      </w:pPr>
      <w:r>
        <w:rPr/>
        <w:t>Flanged Joints: Select appropriate gasket material, size, type, and thickness for service application. Install gasket concentrically positioned. Use suitable lubricants on bolt threads.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 restraints in Section 230548 "Vibration and Seismic Controls for HVAC."</w:t>
      </w:r>
    </w:p>
    <w:p>
      <w:pPr>
        <w:pStyle w:val="PR1"/>
        <w:numPr>
          <w:ilvl w:val="4"/>
          <w:numId w:val="1"/>
        </w:numPr>
        <w:rPr/>
      </w:pPr>
      <w:r>
        <w:rPr/>
        <w:t>Comply with Section 230529 "Hangers and Supports for HVAC Piping and Equipment" for hangers, supports, and anchor devices.</w:t>
      </w:r>
    </w:p>
    <w:p>
      <w:pPr>
        <w:pStyle w:val="PR1"/>
        <w:numPr>
          <w:ilvl w:val="4"/>
          <w:numId w:val="1"/>
        </w:numPr>
        <w:rPr/>
      </w:pPr>
      <w:r>
        <w:rPr/>
        <w:t>Install the following pipe attachments:</w:t>
      </w:r>
    </w:p>
    <w:p>
      <w:pPr>
        <w:pStyle w:val="PR2"/>
        <w:numPr>
          <w:ilvl w:val="5"/>
          <w:numId w:val="1"/>
        </w:numPr>
        <w:spacing w:before="240" w:after="0"/>
        <w:rPr/>
      </w:pPr>
      <w:r>
        <w:rPr/>
        <w:t xml:space="preserve">Adjustable steel clevis hangers for individual horizontal runs less than </w:t>
      </w:r>
      <w:r>
        <w:rPr>
          <w:rStyle w:val="IP"/>
        </w:rPr>
        <w:t>20 ft.</w:t>
      </w:r>
      <w:r>
        <w:rPr>
          <w:rStyle w:val="SI"/>
        </w:rPr>
        <w:t xml:space="preserve"> (6 m)</w:t>
      </w:r>
      <w:r>
        <w:rPr/>
        <w:t xml:space="preserve"> long.</w:t>
      </w:r>
    </w:p>
    <w:p>
      <w:pPr>
        <w:pStyle w:val="PR2"/>
        <w:numPr>
          <w:ilvl w:val="5"/>
          <w:numId w:val="1"/>
        </w:numPr>
        <w:rPr/>
      </w:pPr>
      <w:r>
        <w:rPr/>
        <w:t xml:space="preserve">Roller hangers and spring hangers for individual horizontal runs </w:t>
      </w:r>
      <w:r>
        <w:rPr>
          <w:rStyle w:val="IP"/>
        </w:rPr>
        <w:t>20 ft.</w:t>
      </w:r>
      <w:r>
        <w:rPr>
          <w:rStyle w:val="SI"/>
        </w:rPr>
        <w:t xml:space="preserve"> (6 m)</w:t>
      </w:r>
      <w:r>
        <w:rPr/>
        <w:t xml:space="preserve"> or longer.</w:t>
      </w:r>
    </w:p>
    <w:p>
      <w:pPr>
        <w:pStyle w:val="PR2"/>
        <w:numPr>
          <w:ilvl w:val="5"/>
          <w:numId w:val="1"/>
        </w:numPr>
        <w:rPr/>
      </w:pPr>
      <w:r>
        <w:rPr/>
        <w:t xml:space="preserve">Pipe Roller: MSS SP-58, Type 44 for multiple horizontal piping </w:t>
      </w:r>
      <w:r>
        <w:rPr>
          <w:rStyle w:val="IP"/>
        </w:rPr>
        <w:t>20 ft.</w:t>
      </w:r>
      <w:r>
        <w:rPr>
          <w:rStyle w:val="SI"/>
        </w:rPr>
        <w:t xml:space="preserve"> (6 m)</w:t>
      </w:r>
      <w:r>
        <w:rPr/>
        <w:t xml:space="preserve"> or longer, supported on a trapeze.</w:t>
      </w:r>
    </w:p>
    <w:p>
      <w:pPr>
        <w:pStyle w:val="PR2"/>
        <w:numPr>
          <w:ilvl w:val="5"/>
          <w:numId w:val="1"/>
        </w:numPr>
        <w:rPr/>
      </w:pPr>
      <w:r>
        <w:rPr/>
        <w:t>Spring hangers to support vertical runs.</w:t>
      </w:r>
    </w:p>
    <w:p>
      <w:pPr>
        <w:pStyle w:val="PR2"/>
        <w:numPr>
          <w:ilvl w:val="5"/>
          <w:numId w:val="1"/>
        </w:numPr>
        <w:rPr/>
      </w:pPr>
      <w:r>
        <w:rPr/>
        <w:t>Copper-clad hangers and supports for hangers and supports in direct contact with copper pipe.</w:t>
      </w:r>
    </w:p>
    <w:p>
      <w:pPr>
        <w:pStyle w:val="PR1"/>
        <w:numPr>
          <w:ilvl w:val="4"/>
          <w:numId w:val="1"/>
        </w:numPr>
        <w:rPr/>
      </w:pPr>
      <w:r>
        <w:rPr/>
        <w:t>Install hangers for [</w:t>
      </w:r>
      <w:r>
        <w:rPr>
          <w:b/>
        </w:rPr>
        <w:t>copper tubing</w:t>
      </w:r>
      <w:r>
        <w:rPr/>
        <w:t>] [</w:t>
      </w:r>
      <w:r>
        <w:rPr>
          <w:b/>
        </w:rPr>
        <w:t>and</w:t>
      </w:r>
      <w:r>
        <w:rPr/>
        <w:t>] [</w:t>
      </w:r>
      <w:r>
        <w:rPr>
          <w:b/>
        </w:rPr>
        <w:t>steel piping</w:t>
      </w:r>
      <w:r>
        <w:rPr/>
        <w:t>], with maximum horizontal spacing and minimum rod diameters, to comply with MSS SP-58,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w:t>
      </w:r>
    </w:p>
    <w:p>
      <w:pPr>
        <w:pStyle w:val="PR1"/>
        <w:numPr>
          <w:ilvl w:val="4"/>
          <w:numId w:val="1"/>
        </w:numPr>
        <w:rPr/>
      </w:pPr>
      <w:r>
        <w:rPr/>
        <w:t>Support vertical runs of [</w:t>
      </w:r>
      <w:r>
        <w:rPr>
          <w:b/>
        </w:rPr>
        <w:t>copper tubing</w:t>
      </w:r>
      <w:r>
        <w:rPr/>
        <w:t>] [</w:t>
      </w:r>
      <w:r>
        <w:rPr>
          <w:b/>
        </w:rPr>
        <w:t>and</w:t>
      </w:r>
      <w:r>
        <w:rPr/>
        <w:t>] [</w:t>
      </w:r>
      <w:r>
        <w:rPr>
          <w:b/>
        </w:rPr>
        <w:t>steel piping</w:t>
      </w:r>
      <w:r>
        <w:rPr/>
        <w:t>] to comply with MSS SP-58, locally enforced codes, and authorities having jurisdiction requirements, whichever are most stringent.</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"Tests and Inspections" Paragraph below to require Contractor to perform tests and inspections.</w:t>
      </w:r>
    </w:p>
    <w:p>
      <w:pPr>
        <w:pStyle w:val="PR1"/>
        <w:numPr>
          <w:ilvl w:val="4"/>
          <w:numId w:val="1"/>
        </w:numPr>
        <w:rPr/>
      </w:pPr>
      <w:r>
        <w:rPr/>
        <w:t>Tests and Inspections:</w:t>
      </w:r>
    </w:p>
    <w:p>
      <w:pPr>
        <w:pStyle w:val="PR2"/>
        <w:numPr>
          <w:ilvl w:val="5"/>
          <w:numId w:val="1"/>
        </w:numPr>
        <w:spacing w:before="240" w:after="0"/>
        <w:rPr/>
      </w:pPr>
      <w:r>
        <w:rPr/>
        <w:t>Comply with ASME B31.5, Chapter VI.</w:t>
      </w:r>
    </w:p>
    <w:p>
      <w:pPr>
        <w:pStyle w:val="PR2"/>
        <w:numPr>
          <w:ilvl w:val="5"/>
          <w:numId w:val="1"/>
        </w:numPr>
        <w:rPr/>
      </w:pPr>
      <w:r>
        <w:rPr/>
        <w:t>Test refrigerant piping, specialties, and receivers. Isolate compressor, condenser, evaporator, and safety devices from test pressure if they are not rated above the test pressure.</w:t>
      </w:r>
    </w:p>
    <w:p>
      <w:pPr>
        <w:pStyle w:val="PR2"/>
        <w:numPr>
          <w:ilvl w:val="5"/>
          <w:numId w:val="1"/>
        </w:numPr>
        <w:rPr/>
      </w:pPr>
      <w:r>
        <w:rPr/>
        <w:t>Test high- and low-pressure side piping of each system separately at not less than the pressures indicated in "Performance Requirements" Article.</w:t>
      </w:r>
    </w:p>
    <w:p>
      <w:pPr>
        <w:pStyle w:val="PR3"/>
        <w:numPr>
          <w:ilvl w:val="6"/>
          <w:numId w:val="1"/>
        </w:numPr>
        <w:spacing w:before="240" w:after="0"/>
        <w:rPr/>
      </w:pPr>
      <w:r>
        <w:rPr/>
        <w:t>Fill system with nitrogen to the required test pressure.</w:t>
      </w:r>
    </w:p>
    <w:p>
      <w:pPr>
        <w:pStyle w:val="PR3"/>
        <w:numPr>
          <w:ilvl w:val="6"/>
          <w:numId w:val="1"/>
        </w:numPr>
        <w:rPr/>
      </w:pPr>
      <w:r>
        <w:rPr/>
        <w:t>System must maintain test pressure at the manifold gauge throughout duration of test.</w:t>
      </w:r>
    </w:p>
    <w:p>
      <w:pPr>
        <w:pStyle w:val="PR3"/>
        <w:numPr>
          <w:ilvl w:val="6"/>
          <w:numId w:val="1"/>
        </w:numPr>
        <w:rPr/>
      </w:pPr>
      <w:r>
        <w:rPr/>
        <w:t>Test joints and fittings with electronic leak detector or by brushing a small amount of soap and glycerin solution over joints.</w:t>
      </w:r>
    </w:p>
    <w:p>
      <w:pPr>
        <w:pStyle w:val="PR3"/>
        <w:numPr>
          <w:ilvl w:val="6"/>
          <w:numId w:val="1"/>
        </w:numPr>
        <w:rPr/>
      </w:pPr>
      <w:r>
        <w:rPr/>
        <w:t>Remake leaking joints using new materials, and retest until satisfactory results are achieved.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Prepare test and inspection reports.</w:t>
      </w:r>
    </w:p>
    <w:p>
      <w:pPr>
        <w:pStyle w:val="ART"/>
        <w:numPr>
          <w:ilvl w:val="3"/>
          <w:numId w:val="1"/>
        </w:numPr>
        <w:ind w:hanging="0" w:left="0"/>
        <w:rPr/>
      </w:pPr>
      <w:r>
        <w:rPr/>
        <w:t>SYSTEM CHARGING</w:t>
      </w:r>
    </w:p>
    <w:p>
      <w:pPr>
        <w:pStyle w:val="PR1"/>
        <w:numPr>
          <w:ilvl w:val="4"/>
          <w:numId w:val="1"/>
        </w:numPr>
        <w:rPr/>
      </w:pPr>
      <w:r>
        <w:rPr/>
        <w:t>Charge system using the following procedures:</w:t>
      </w:r>
    </w:p>
    <w:p>
      <w:pPr>
        <w:pStyle w:val="PR2"/>
        <w:numPr>
          <w:ilvl w:val="5"/>
          <w:numId w:val="1"/>
        </w:numPr>
        <w:spacing w:before="240" w:after="0"/>
        <w:rPr/>
      </w:pPr>
      <w:r>
        <w:rPr/>
        <w:t>Install core in filter dryers after leak test but before evacuation.</w:t>
      </w:r>
    </w:p>
    <w:p>
      <w:pPr>
        <w:pStyle w:val="PR2"/>
        <w:numPr>
          <w:ilvl w:val="5"/>
          <w:numId w:val="1"/>
        </w:numPr>
        <w:rPr/>
      </w:pPr>
      <w:r>
        <w:rPr/>
        <w:t xml:space="preserve">Evacuate entire refrigerant system with a vacuum pump to </w:t>
      </w:r>
      <w:r>
        <w:rPr>
          <w:rStyle w:val="IP"/>
        </w:rPr>
        <w:t>500 micrometers</w:t>
      </w:r>
      <w:r>
        <w:rPr>
          <w:rStyle w:val="SI"/>
        </w:rPr>
        <w:t xml:space="preserve"> (67 Pa)</w:t>
      </w:r>
      <w:r>
        <w:rPr/>
        <w:t>. If vacuum holds for 12 hours, system is ready for charging.</w:t>
      </w:r>
    </w:p>
    <w:p>
      <w:pPr>
        <w:pStyle w:val="PR2"/>
        <w:numPr>
          <w:ilvl w:val="5"/>
          <w:numId w:val="1"/>
        </w:numPr>
        <w:rPr/>
      </w:pPr>
      <w:r>
        <w:rPr/>
        <w:t xml:space="preserve">Break vacuum with refrigerant gas, allowing pressure to build up to </w:t>
      </w:r>
      <w:r>
        <w:rPr>
          <w:rStyle w:val="IP"/>
        </w:rPr>
        <w:t>2 psig</w:t>
      </w:r>
      <w:r>
        <w:rPr>
          <w:rStyle w:val="SI"/>
        </w:rPr>
        <w:t xml:space="preserve"> (14 kPa)</w:t>
      </w:r>
      <w:r>
        <w:rPr/>
        <w:t>.</w:t>
      </w:r>
    </w:p>
    <w:p>
      <w:pPr>
        <w:pStyle w:val="PR2"/>
        <w:numPr>
          <w:ilvl w:val="5"/>
          <w:numId w:val="1"/>
        </w:numPr>
        <w:rPr/>
      </w:pPr>
      <w:r>
        <w:rPr/>
        <w:t>Charge system with a new filter-dryer core in charging line.</w:t>
      </w:r>
    </w:p>
    <w:p>
      <w:pPr>
        <w:pStyle w:val="ART"/>
        <w:numPr>
          <w:ilvl w:val="3"/>
          <w:numId w:val="1"/>
        </w:numPr>
        <w:ind w:hanging="0" w:left="0"/>
        <w:rPr/>
      </w:pPr>
      <w:r>
        <w:rPr/>
        <w:t>ADJUSTING</w:t>
      </w:r>
    </w:p>
    <w:p>
      <w:pPr>
        <w:pStyle w:val="CMT"/>
        <w:rPr/>
      </w:pPr>
      <w:r>
        <w:rPr/>
        <w:t>Retain first paragraph below for adjustable thermostatic expansion valves.</w:t>
      </w:r>
    </w:p>
    <w:p>
      <w:pPr>
        <w:pStyle w:val="PR1"/>
        <w:numPr>
          <w:ilvl w:val="4"/>
          <w:numId w:val="1"/>
        </w:numPr>
        <w:rPr/>
      </w:pPr>
      <w:r>
        <w:rPr/>
        <w:t>Adjust thermostatic expansion valve to obtain proper evaporator superheat.</w:t>
      </w:r>
    </w:p>
    <w:p>
      <w:pPr>
        <w:pStyle w:val="PR1"/>
        <w:numPr>
          <w:ilvl w:val="4"/>
          <w:numId w:val="1"/>
        </w:numPr>
        <w:rPr/>
      </w:pPr>
      <w:r>
        <w:rPr/>
        <w:t>Adjust high- and low-pressure switch settings to avoid short cycling in response to fluctuating suction pressure.</w:t>
      </w:r>
    </w:p>
    <w:p>
      <w:pPr>
        <w:pStyle w:val="PR1"/>
        <w:numPr>
          <w:ilvl w:val="4"/>
          <w:numId w:val="1"/>
        </w:numPr>
        <w:rPr/>
      </w:pPr>
      <w:r>
        <w:rPr/>
        <w:t>Adjust set-point temperature of air-conditioning or chilled-water controllers to the system design temperature.</w:t>
      </w:r>
    </w:p>
    <w:p>
      <w:pPr>
        <w:pStyle w:val="PR1"/>
        <w:numPr>
          <w:ilvl w:val="4"/>
          <w:numId w:val="1"/>
        </w:numPr>
        <w:rPr/>
      </w:pPr>
      <w:r>
        <w:rPr/>
        <w:t>Perform the following adjustments before operating the refrigeration system, according to manufacturer's written instructions:</w:t>
      </w:r>
    </w:p>
    <w:p>
      <w:pPr>
        <w:pStyle w:val="PR2"/>
        <w:numPr>
          <w:ilvl w:val="5"/>
          <w:numId w:val="1"/>
        </w:numPr>
        <w:spacing w:before="240" w:after="0"/>
        <w:rPr/>
      </w:pPr>
      <w:r>
        <w:rPr/>
        <w:t>Open shutoff valves in condenser water circuit.</w:t>
      </w:r>
    </w:p>
    <w:p>
      <w:pPr>
        <w:pStyle w:val="PR2"/>
        <w:numPr>
          <w:ilvl w:val="5"/>
          <w:numId w:val="1"/>
        </w:numPr>
        <w:rPr/>
      </w:pPr>
      <w:r>
        <w:rPr/>
        <w:t>Verify that compressor oil level is correct.</w:t>
      </w:r>
    </w:p>
    <w:p>
      <w:pPr>
        <w:pStyle w:val="PR2"/>
        <w:numPr>
          <w:ilvl w:val="5"/>
          <w:numId w:val="1"/>
        </w:numPr>
        <w:rPr/>
      </w:pPr>
      <w:r>
        <w:rPr/>
        <w:t>Open compressor suction and discharge valves.</w:t>
      </w:r>
    </w:p>
    <w:p>
      <w:pPr>
        <w:pStyle w:val="PR2"/>
        <w:numPr>
          <w:ilvl w:val="5"/>
          <w:numId w:val="1"/>
        </w:numPr>
        <w:rPr/>
      </w:pPr>
      <w:r>
        <w:rPr/>
        <w:t>Open refrigerant valves but not bypass valves that are used for other purposes.</w:t>
      </w:r>
    </w:p>
    <w:p>
      <w:pPr>
        <w:pStyle w:val="PR2"/>
        <w:numPr>
          <w:ilvl w:val="5"/>
          <w:numId w:val="1"/>
        </w:numPr>
        <w:rPr/>
      </w:pPr>
      <w:r>
        <w:rPr/>
        <w:t>Check open compressor-motor alignment and verify lubrication for motors and bearings.</w:t>
      </w:r>
    </w:p>
    <w:p>
      <w:pPr>
        <w:pStyle w:val="PR1"/>
        <w:numPr>
          <w:ilvl w:val="4"/>
          <w:numId w:val="1"/>
        </w:numPr>
        <w:rPr/>
      </w:pPr>
      <w:r>
        <w:rPr/>
        <w:t>Replace core of replaceable filter dryer after system has been adjusted and after design flow rates and pressures are established.</w:t>
      </w:r>
    </w:p>
    <w:p>
      <w:pPr>
        <w:pStyle w:val="EOS"/>
        <w:rPr/>
      </w:pPr>
      <w:r>
        <w:rPr/>
        <w:t>END OF SECTION 232300</w:t>
      </w:r>
    </w:p>
    <w:sectPr>
      <w:headerReference w:type="default" r:id="rId26"/>
      <w:footerReference w:type="default" r:id="rId2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REFRIGERANT PIPING</w:t>
          </w:r>
        </w:p>
      </w:tc>
      <w:tc>
        <w:tcPr>
          <w:tcW w:w="1872" w:type="dxa"/>
          <w:tcBorders/>
        </w:tcPr>
        <w:p>
          <w:pPr>
            <w:pStyle w:val="RJUST"/>
            <w:rPr/>
          </w:pPr>
          <w:r>
            <w:rPr>
              <w:rStyle w:val="NUM"/>
            </w:rPr>
            <w:t>232300</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2300"/>
    <w:docVar w:name="MF95" w:val="15183"/>
    <w:docVar w:name="MFOrigin" w:val="MF04"/>
    <w:docVar w:name="SectionID" w:val="465"/>
    <w:docVar w:name="SpecType" w:val="MasterSpec"/>
    <w:docVar w:name="Version" w:val="164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300&amp;ver=12-01-21&amp;format=FL&amp;sid=16495&amp;utm_source=MasterSpec&amp;utm_medium=Word" TargetMode="External"/><Relationship Id="rId3" Type="http://schemas.openxmlformats.org/officeDocument/2006/relationships/hyperlink" Target="http://www.productmasterspec.com/construction_specifications?mf04=232300&amp;update=ms2022_3&amp;utm_source=MasterSpec&amp;utm_medium=Word" TargetMode="External"/><Relationship Id="rId4" Type="http://schemas.openxmlformats.org/officeDocument/2006/relationships/hyperlink" Target="http://www.arcomnet.com/sustainable_design.aspx?topic=3" TargetMode="External"/><Relationship Id="rId5" Type="http://schemas.openxmlformats.org/officeDocument/2006/relationships/hyperlink" Target="http://www.specagent.com/LookUp/?ulid=13527&amp;mf=&amp;src=wd" TargetMode="External"/><Relationship Id="rId6" Type="http://schemas.openxmlformats.org/officeDocument/2006/relationships/hyperlink" Target="http://www.specagent.com/LookUp/?ulid=9926&amp;mf=&amp;src=wd" TargetMode="External"/><Relationship Id="rId7" Type="http://schemas.openxmlformats.org/officeDocument/2006/relationships/hyperlink" Target="http://www.specagent.com/LookUp/?ulid=9927&amp;mf=&amp;src=wd" TargetMode="External"/><Relationship Id="rId8" Type="http://schemas.openxmlformats.org/officeDocument/2006/relationships/hyperlink" Target="http://www.specagent.com/LookUp/?ulid=9928&amp;mf=&amp;src=wd" TargetMode="External"/><Relationship Id="rId9" Type="http://schemas.openxmlformats.org/officeDocument/2006/relationships/hyperlink" Target="http://www.specagent.com/LookUp/?ulid=9929&amp;mf=&amp;src=wd" TargetMode="External"/><Relationship Id="rId10" Type="http://schemas.openxmlformats.org/officeDocument/2006/relationships/hyperlink" Target="http://www.specagent.com/LookUp/?ulid=13942&amp;mf=&amp;src=wd" TargetMode="External"/><Relationship Id="rId11" Type="http://schemas.openxmlformats.org/officeDocument/2006/relationships/hyperlink" Target="http://www.specagent.com/LookUp/?ulid=9930&amp;mf=&amp;src=wd" TargetMode="External"/><Relationship Id="rId12" Type="http://schemas.openxmlformats.org/officeDocument/2006/relationships/hyperlink" Target="http://www.specagent.com/LookUp/?ulid=9931&amp;mf=&amp;src=wd" TargetMode="External"/><Relationship Id="rId13" Type="http://schemas.openxmlformats.org/officeDocument/2006/relationships/hyperlink" Target="http://www.specagent.com/LookUp/?ulid=9932&amp;mf=&amp;src=wd" TargetMode="External"/><Relationship Id="rId14" Type="http://schemas.openxmlformats.org/officeDocument/2006/relationships/hyperlink" Target="http://www.specagent.com/LookUp/?ulid=9933&amp;mf=&amp;src=wd" TargetMode="External"/><Relationship Id="rId15" Type="http://schemas.openxmlformats.org/officeDocument/2006/relationships/hyperlink" Target="http://www.specagent.com/LookUp/?ulid=9934&amp;mf=&amp;src=wd" TargetMode="External"/><Relationship Id="rId16" Type="http://schemas.openxmlformats.org/officeDocument/2006/relationships/hyperlink" Target="http://www.specagent.com/LookUp/?ulid=9935&amp;mf=&amp;src=wd" TargetMode="External"/><Relationship Id="rId17" Type="http://schemas.openxmlformats.org/officeDocument/2006/relationships/hyperlink" Target="http://www.specagent.com/LookUp/?ulid=9936&amp;mf=&amp;src=wd" TargetMode="External"/><Relationship Id="rId18" Type="http://schemas.openxmlformats.org/officeDocument/2006/relationships/hyperlink" Target="http://www.specagent.com/LookUp/?ulid=9937&amp;mf=&amp;src=wd" TargetMode="External"/><Relationship Id="rId19" Type="http://schemas.openxmlformats.org/officeDocument/2006/relationships/hyperlink" Target="http://www.specagent.com/LookUp/?ulid=9938&amp;mf=&amp;src=wd" TargetMode="External"/><Relationship Id="rId20" Type="http://schemas.openxmlformats.org/officeDocument/2006/relationships/hyperlink" Target="http://www.specagent.com/LookUp/?ulid=9939&amp;mf=&amp;src=wd" TargetMode="External"/><Relationship Id="rId21" Type="http://schemas.openxmlformats.org/officeDocument/2006/relationships/hyperlink" Target="http://www.specagent.com/LookUp/?ulid=9940&amp;mf=&amp;src=wd" TargetMode="External"/><Relationship Id="rId22" Type="http://schemas.openxmlformats.org/officeDocument/2006/relationships/hyperlink" Target="http://www.specagent.com/LookUp/?ulid=9941&amp;mf=&amp;src=wd" TargetMode="External"/><Relationship Id="rId23" Type="http://schemas.openxmlformats.org/officeDocument/2006/relationships/hyperlink" Target="http://www.specagent.com/LookUp/?ulid=9942&amp;mf=&amp;src=wd" TargetMode="External"/><Relationship Id="rId24" Type="http://schemas.openxmlformats.org/officeDocument/2006/relationships/hyperlink" Target="http://www.specagent.com/LookUp/?ulid=9943&amp;mf=&amp;src=wd" TargetMode="External"/><Relationship Id="rId25" Type="http://schemas.openxmlformats.org/officeDocument/2006/relationships/hyperlink" Target="http://www.specagent.com/LookUp/?ulid=9944&amp;mf=&amp;src=wd"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2022-09-26T03:09:00Z</dcterms:created>
  <dc:creator>Deltek, Inc.</dc:creator>
  <dc:description/>
  <cp:keywords>BAS-12345-MS80</cp:keywords>
  <dc:language>zh-CN</dc:language>
  <cp:lastModifiedBy>Janice Nacional</cp:lastModifiedBy>
  <dcterms:modified xsi:type="dcterms:W3CDTF">2022-09-26T03:09:00Z</dcterms:modified>
  <cp:revision>2</cp:revision>
  <dc:subject>REFRIGERANT PIPING</dc:subject>
  <dc:title>SECTION 232300 - REFRIGERANT PIPING</dc:title>
</cp:coreProperties>
</file>