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233346</w:t>
      </w:r>
      <w:r>
        <w:rPr/>
        <w:t xml:space="preserve"> - </w:t>
      </w:r>
      <w:r>
        <w:rPr>
          <w:rStyle w:val="NAM"/>
        </w:rPr>
        <w:t>FLEXIBLE DUCTS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Flexible ducts, noninsulated.</w:t>
      </w:r>
    </w:p>
    <w:p>
      <w:pPr>
        <w:pStyle w:val="PR2"/>
        <w:numPr>
          <w:ilvl w:val="5"/>
          <w:numId w:val="1"/>
        </w:numPr>
        <w:rPr/>
      </w:pPr>
      <w:r>
        <w:rPr/>
        <w:t>Flexible ducts, insulated.</w:t>
      </w:r>
    </w:p>
    <w:p>
      <w:pPr>
        <w:pStyle w:val="PR2"/>
        <w:numPr>
          <w:ilvl w:val="5"/>
          <w:numId w:val="1"/>
        </w:numPr>
        <w:rPr/>
      </w:pPr>
      <w:r>
        <w:rPr/>
        <w:t>Flexible duct connectors.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Flexible ducts, noninsulated.</w:t>
      </w:r>
    </w:p>
    <w:p>
      <w:pPr>
        <w:pStyle w:val="PR2"/>
        <w:numPr>
          <w:ilvl w:val="5"/>
          <w:numId w:val="1"/>
        </w:numPr>
        <w:rPr/>
      </w:pPr>
      <w:r>
        <w:rPr/>
        <w:t>Flexible ducts, insulated.</w:t>
      </w:r>
    </w:p>
    <w:p>
      <w:pPr>
        <w:pStyle w:val="PR2"/>
        <w:numPr>
          <w:ilvl w:val="5"/>
          <w:numId w:val="1"/>
        </w:numPr>
        <w:rPr/>
      </w:pPr>
      <w:r>
        <w:rPr/>
        <w:t>Flexible duct connectors.</w:t>
      </w:r>
    </w:p>
    <w:p>
      <w:pPr>
        <w:pStyle w:val="PR1"/>
        <w:numPr>
          <w:ilvl w:val="4"/>
          <w:numId w:val="1"/>
        </w:numPr>
        <w:rPr/>
      </w:pPr>
      <w:r>
        <w:rPr/>
        <w:t>Product Data Submittals: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adhesives and sealants.&gt;</w:t>
        </w:r>
      </w:hyperlink>
    </w:p>
    <w:p>
      <w:pPr>
        <w:pStyle w:val="PR2"/>
        <w:numPr>
          <w:ilvl w:val="5"/>
          <w:numId w:val="1"/>
        </w:numPr>
        <w:rPr/>
      </w:pPr>
      <w:hyperlink r:id="rId5">
        <w:r>
          <w:rPr>
            <w:rStyle w:val="Hyperlink"/>
          </w:rPr>
          <w:t>&lt;Double click to insert sustainable design text for insulation.&gt;</w:t>
        </w:r>
      </w:hyperlink>
    </w:p>
    <w:p>
      <w:pPr>
        <w:pStyle w:val="PR1"/>
        <w:numPr>
          <w:ilvl w:val="4"/>
          <w:numId w:val="1"/>
        </w:numPr>
        <w:rPr/>
      </w:pPr>
      <w:r>
        <w:rPr/>
        <w:t>Shop Drawings: For flexible ducts.</w:t>
      </w:r>
    </w:p>
    <w:p>
      <w:pPr>
        <w:pStyle w:val="PR2"/>
        <w:numPr>
          <w:ilvl w:val="5"/>
          <w:numId w:val="1"/>
        </w:numPr>
        <w:spacing w:before="240" w:after="0"/>
        <w:rPr/>
      </w:pPr>
      <w:r>
        <w:rPr/>
        <w:t>Include plans showing locations, mounting details, and attachment details.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Reflected ceiling plans, drawn to scale, on which ceiling-mounted access panels and access doors required for access to duct accessories are shown and coordinated with each other, using input from installers of the items involved.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ASSEMBLY DESCRIPTION</w:t>
      </w:r>
    </w:p>
    <w:p>
      <w:pPr>
        <w:pStyle w:val="PR1"/>
        <w:numPr>
          <w:ilvl w:val="4"/>
          <w:numId w:val="1"/>
        </w:numPr>
        <w:rPr/>
      </w:pPr>
      <w:r>
        <w:rPr/>
        <w:t>Comply with NFPA 90A and NFPA 90B.</w:t>
      </w:r>
    </w:p>
    <w:p>
      <w:pPr>
        <w:pStyle w:val="PR1"/>
        <w:numPr>
          <w:ilvl w:val="4"/>
          <w:numId w:val="1"/>
        </w:numPr>
        <w:rPr/>
      </w:pPr>
      <w:r>
        <w:rPr/>
        <w:t>Comply with SMACNA's "HVAC Duct Construction Standards - Metal and Flexible" for acceptable materials, material thicknesses, and duct construction methods unless otherwise indicated. Sheet metal materials must be free of pitting, seam marks, roller marks, stains, discolorations, and other imperfections.</w:t>
      </w:r>
    </w:p>
    <w:p>
      <w:pPr>
        <w:pStyle w:val="PR1"/>
        <w:numPr>
          <w:ilvl w:val="4"/>
          <w:numId w:val="1"/>
        </w:numPr>
        <w:rPr/>
      </w:pPr>
      <w:r>
        <w:rPr/>
        <w:t>Comply with the Air Duct Council's (formerly, Air Diffusion Council) "ADC Flexible Air Duct Test Code - FD 72-R1" and "Flexible Duct Performance &amp; Installation Standards."</w:t>
      </w:r>
    </w:p>
    <w:p>
      <w:pPr>
        <w:pStyle w:val="PR1"/>
        <w:numPr>
          <w:ilvl w:val="4"/>
          <w:numId w:val="1"/>
        </w:numPr>
        <w:rPr/>
      </w:pPr>
      <w:r>
        <w:rPr/>
        <w:t>Comply with ASTM E96/E96M.</w:t>
      </w:r>
    </w:p>
    <w:p>
      <w:pPr>
        <w:pStyle w:val="ART"/>
        <w:numPr>
          <w:ilvl w:val="3"/>
          <w:numId w:val="1"/>
        </w:numPr>
        <w:ind w:hanging="0" w:left="0"/>
        <w:rPr/>
      </w:pPr>
      <w:r>
        <w:rPr/>
        <w:t>FLEXIBLE DUCTS, NONINSULATED</w:t>
      </w:r>
    </w:p>
    <w:p>
      <w:pPr>
        <w:pStyle w:val="CMT"/>
        <w:rPr/>
      </w:pPr>
      <w:r>
        <w:rPr/>
        <w:t>UL 181 defines two categories of flexible ducts. Ducts listed in accordance with UL 181 must pass all UL 181 tests. Air connectors listed in accordance with UL 181 must pass most, but not all, UL 181 tests and are limited to lengths of 14 ft. (4.3 m) or less.</w:t>
      </w:r>
    </w:p>
    <w:p>
      <w:pPr>
        <w:pStyle w:val="PR1"/>
        <w:numPr>
          <w:ilvl w:val="4"/>
          <w:numId w:val="1"/>
        </w:numPr>
        <w:rPr/>
      </w:pPr>
      <w:r>
        <w:rPr/>
        <w:t>Standard: Product is to be UL 181 listed and bearing the UL label.</w:t>
      </w:r>
    </w:p>
    <w:p>
      <w:pPr>
        <w:pStyle w:val="CMT"/>
        <w:rPr/>
      </w:pPr>
      <w:r>
        <w:rPr/>
        <w:t>The pressure rating, maximum air velocity, temperature range, and insulation R-value of these products vary somewhat between manufacturers and duct size. Verify that selected manufacturers can provide required values in the required duct sizes. Adjust values below where necessary.</w:t>
      </w:r>
    </w:p>
    <w:p>
      <w:pPr>
        <w:pStyle w:val="PR1"/>
        <w:numPr>
          <w:ilvl w:val="4"/>
          <w:numId w:val="1"/>
        </w:numPr>
        <w:rPr/>
      </w:pPr>
      <w:r>
        <w:rPr/>
        <w:t>Flexible Ducts, Noninsulated - Class 1, Two-Ply Vinyl or Polyethylene Film Supported by Helically Wound, Spring-Steel Wire: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10 inch wg</w:t>
      </w:r>
      <w:r>
        <w:rPr>
          <w:rStyle w:val="SI"/>
        </w:rPr>
        <w:t xml:space="preserve"> (2500 Pa)</w:t>
      </w:r>
      <w:r>
        <w:rPr/>
        <w:t xml:space="preserve"> positive and </w:t>
      </w:r>
      <w:r>
        <w:rPr>
          <w:rStyle w:val="IP"/>
        </w:rPr>
        <w:t>1.0 inch wg</w:t>
      </w:r>
      <w:r>
        <w:rPr>
          <w:rStyle w:val="SI"/>
        </w:rPr>
        <w:t xml:space="preserve"> (250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10 to plus 160 deg F</w:t>
      </w:r>
      <w:r>
        <w:rPr>
          <w:rStyle w:val="SI"/>
        </w:rPr>
        <w:t xml:space="preserve"> (Minus 23 to plus 71 deg C)</w:t>
      </w:r>
      <w:r>
        <w:rPr/>
        <w:t>.</w:t>
      </w:r>
    </w:p>
    <w:p>
      <w:pPr>
        <w:pStyle w:val="PR1"/>
        <w:numPr>
          <w:ilvl w:val="4"/>
          <w:numId w:val="1"/>
        </w:numPr>
        <w:rPr/>
      </w:pPr>
      <w:r>
        <w:rPr/>
        <w:t>Flexible Ducts, Noninsulated - Class 1, Black Polymer Film Supported by Helically Wound, Spring-Steel Wire: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4 inch wg</w:t>
      </w:r>
      <w:r>
        <w:rPr>
          <w:rStyle w:val="SI"/>
        </w:rPr>
        <w:t xml:space="preserve"> (1000 Pa)</w:t>
      </w:r>
      <w:r>
        <w:rPr/>
        <w:t xml:space="preserve"> positive and </w:t>
      </w:r>
      <w:r>
        <w:rPr>
          <w:rStyle w:val="IP"/>
        </w:rPr>
        <w:t>0.5 inch wg</w:t>
      </w:r>
      <w:r>
        <w:rPr>
          <w:rStyle w:val="SI"/>
        </w:rPr>
        <w:t xml:space="preserve"> (125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20 to plus 175 deg F</w:t>
      </w:r>
      <w:r>
        <w:rPr>
          <w:rStyle w:val="SI"/>
        </w:rPr>
        <w:t xml:space="preserve"> (Minus 29 to plus 79 deg C)</w:t>
      </w:r>
      <w:r>
        <w:rPr/>
        <w:t>.</w:t>
      </w:r>
    </w:p>
    <w:p>
      <w:pPr>
        <w:pStyle w:val="PR1"/>
        <w:numPr>
          <w:ilvl w:val="4"/>
          <w:numId w:val="1"/>
        </w:numPr>
        <w:rPr/>
      </w:pPr>
      <w:r>
        <w:rPr/>
        <w:t>Flexible Ducts, Noninsulated - Class 1, Multiple Layers of Aluminum Laminate Supported by Helically Wound, Spring-Steel Wire: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10 inch wg</w:t>
      </w:r>
      <w:r>
        <w:rPr>
          <w:rStyle w:val="SI"/>
        </w:rPr>
        <w:t xml:space="preserve"> (2500 Pa)</w:t>
      </w:r>
      <w:r>
        <w:rPr/>
        <w:t xml:space="preserve"> positive and </w:t>
      </w:r>
      <w:r>
        <w:rPr>
          <w:rStyle w:val="IP"/>
        </w:rPr>
        <w:t>1.0 inch wg</w:t>
      </w:r>
      <w:r>
        <w:rPr>
          <w:rStyle w:val="SI"/>
        </w:rPr>
        <w:t xml:space="preserve"> (250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20 to plus 210 deg F</w:t>
      </w:r>
      <w:r>
        <w:rPr>
          <w:rStyle w:val="SI"/>
        </w:rPr>
        <w:t xml:space="preserve"> (Minus 29 to plus 99 deg C)</w:t>
      </w:r>
      <w:r>
        <w:rPr/>
        <w:t>.</w:t>
      </w:r>
    </w:p>
    <w:p>
      <w:pPr>
        <w:pStyle w:val="PR1"/>
        <w:numPr>
          <w:ilvl w:val="4"/>
          <w:numId w:val="1"/>
        </w:numPr>
        <w:rPr/>
      </w:pPr>
      <w:r>
        <w:rPr/>
        <w:t>Flexible Ducts, Noninsulated - Class 1, Aluminum Laminate and Polyester Film with Latex Adhesive Supported by Helically Wound, Spring-Steel Wire: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10 inch wg</w:t>
      </w:r>
      <w:r>
        <w:rPr>
          <w:rStyle w:val="SI"/>
        </w:rPr>
        <w:t xml:space="preserve"> (2500 Pa)</w:t>
      </w:r>
      <w:r>
        <w:rPr/>
        <w:t xml:space="preserve"> positive and </w:t>
      </w:r>
      <w:r>
        <w:rPr>
          <w:rStyle w:val="IP"/>
        </w:rPr>
        <w:t>1.0 inch wg</w:t>
      </w:r>
      <w:r>
        <w:rPr>
          <w:rStyle w:val="SI"/>
        </w:rPr>
        <w:t xml:space="preserve"> (250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20 to plus 210 deg F</w:t>
      </w:r>
      <w:r>
        <w:rPr>
          <w:rStyle w:val="SI"/>
        </w:rPr>
        <w:t xml:space="preserve"> (Minus 29 to plus 99 deg C)</w:t>
      </w:r>
      <w:r>
        <w:rPr/>
        <w:t>.</w:t>
      </w:r>
    </w:p>
    <w:p>
      <w:pPr>
        <w:pStyle w:val="PR1"/>
        <w:numPr>
          <w:ilvl w:val="4"/>
          <w:numId w:val="1"/>
        </w:numPr>
        <w:rPr/>
      </w:pPr>
      <w:r>
        <w:rPr/>
        <w:t>Flexible Ducts, Noninsulated - Class 0, Interlocking Spiral of Aluminum Foil:</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8 inch wg</w:t>
      </w:r>
      <w:r>
        <w:rPr>
          <w:rStyle w:val="SI"/>
        </w:rPr>
        <w:t xml:space="preserve"> (2280 Pa)</w:t>
      </w:r>
      <w:r>
        <w:rPr/>
        <w:t xml:space="preserve"> positive or negative.</w:t>
      </w:r>
    </w:p>
    <w:p>
      <w:pPr>
        <w:pStyle w:val="PR2"/>
        <w:numPr>
          <w:ilvl w:val="5"/>
          <w:numId w:val="1"/>
        </w:numPr>
        <w:rPr/>
      </w:pPr>
      <w:r>
        <w:rPr/>
        <w:t xml:space="preserve">Maximum Air Velocity: </w:t>
      </w:r>
      <w:r>
        <w:rPr>
          <w:rStyle w:val="IP"/>
        </w:rPr>
        <w:t>5000 fpm</w:t>
      </w:r>
      <w:r>
        <w:rPr>
          <w:rStyle w:val="SI"/>
        </w:rPr>
        <w:t xml:space="preserve"> (25 m/s)</w:t>
      </w:r>
      <w:r>
        <w:rPr/>
        <w:t>.</w:t>
      </w:r>
    </w:p>
    <w:p>
      <w:pPr>
        <w:pStyle w:val="PR2"/>
        <w:numPr>
          <w:ilvl w:val="5"/>
          <w:numId w:val="1"/>
        </w:numPr>
        <w:rPr/>
      </w:pPr>
      <w:r>
        <w:rPr/>
        <w:t xml:space="preserve">Temperature Range: </w:t>
      </w:r>
      <w:r>
        <w:rPr>
          <w:rStyle w:val="IP"/>
        </w:rPr>
        <w:t>Minus 100 to plus 435 deg F</w:t>
      </w:r>
      <w:r>
        <w:rPr>
          <w:rStyle w:val="SI"/>
        </w:rPr>
        <w:t xml:space="preserve"> (Minus 73 to plus 224 deg C)</w:t>
      </w:r>
      <w:r>
        <w:rPr/>
        <w:t>.</w:t>
      </w:r>
    </w:p>
    <w:p>
      <w:pPr>
        <w:pStyle w:val="ART"/>
        <w:numPr>
          <w:ilvl w:val="3"/>
          <w:numId w:val="1"/>
        </w:numPr>
        <w:ind w:hanging="0" w:left="0"/>
        <w:rPr/>
      </w:pPr>
      <w:r>
        <w:rPr/>
        <w:t>FLEXIBLE DUCTS, INSULATED</w:t>
      </w:r>
    </w:p>
    <w:p>
      <w:pPr>
        <w:pStyle w:val="CMT"/>
        <w:rPr/>
      </w:pPr>
      <w:r>
        <w:rPr/>
        <w:t>UL 181 defines two categories of flexible ducts. Ducts listed in accordance with UL 181 must pass all UL 181 tests. Air connectors listed in accordance with UL 181 must pass most, but not all, UL 181 tests and are limited to lengths of 14 ft. (4.3 m) or less.</w:t>
      </w:r>
    </w:p>
    <w:p>
      <w:pPr>
        <w:pStyle w:val="PR1"/>
        <w:numPr>
          <w:ilvl w:val="4"/>
          <w:numId w:val="1"/>
        </w:numPr>
        <w:rPr/>
      </w:pPr>
      <w:r>
        <w:rPr/>
        <w:t>Standard: Product is to be UL 181 listed and bearing the UL label.</w:t>
      </w:r>
    </w:p>
    <w:p>
      <w:pPr>
        <w:pStyle w:val="CMT"/>
        <w:rPr/>
      </w:pPr>
      <w:r>
        <w:rPr/>
        <w:t>The pressure rating, maximum air velocity, temperature range, and insulation R-value of these products vary somewhat between manufacturers and duct size. Verify that selected manufacturers can provide required values in the required duct sizes. Adjust values below where necessary.</w:t>
      </w:r>
    </w:p>
    <w:p>
      <w:pPr>
        <w:pStyle w:val="PR1"/>
        <w:numPr>
          <w:ilvl w:val="4"/>
          <w:numId w:val="1"/>
        </w:numPr>
        <w:rPr/>
      </w:pPr>
      <w:r>
        <w:rPr/>
        <w:t>Flexible Ducts, Insulated - Class 1, Two-Ply Vinyl Film Supported by Helically Wound, Spring-Steel Wire; Fibrous-Glass Insulation:</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10 inch wg</w:t>
      </w:r>
      <w:r>
        <w:rPr>
          <w:rStyle w:val="SI"/>
        </w:rPr>
        <w:t xml:space="preserve"> (2500 Pa)</w:t>
      </w:r>
      <w:r>
        <w:rPr/>
        <w:t xml:space="preserve"> positive and </w:t>
      </w:r>
      <w:r>
        <w:rPr>
          <w:rStyle w:val="IP"/>
        </w:rPr>
        <w:t>1.0 inch wg</w:t>
      </w:r>
      <w:r>
        <w:rPr>
          <w:rStyle w:val="SI"/>
        </w:rPr>
        <w:t xml:space="preserve"> (250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10 to plus 160 deg F</w:t>
      </w:r>
      <w:r>
        <w:rPr>
          <w:rStyle w:val="SI"/>
        </w:rPr>
        <w:t xml:space="preserve"> (Minus 23 to plus 71 deg C)</w:t>
      </w:r>
      <w:r>
        <w:rPr/>
        <w:t>.</w:t>
      </w:r>
    </w:p>
    <w:p>
      <w:pPr>
        <w:pStyle w:val="PR2"/>
        <w:numPr>
          <w:ilvl w:val="5"/>
          <w:numId w:val="1"/>
        </w:numPr>
        <w:rPr/>
      </w:pPr>
      <w:r>
        <w:rPr/>
        <w:t>Insulation R-Value: [</w:t>
      </w:r>
      <w:r>
        <w:rPr>
          <w:b/>
        </w:rPr>
        <w:t>Comply with ASHRAE/IES 90.1</w:t>
      </w:r>
      <w:r>
        <w:rPr/>
        <w:t>] [</w:t>
      </w:r>
      <w:r>
        <w:rPr>
          <w:b/>
        </w:rPr>
        <w:t>R4.2</w:t>
      </w:r>
      <w:r>
        <w:rPr/>
        <w:t>] [</w:t>
      </w:r>
      <w:r>
        <w:rPr>
          <w:b/>
        </w:rPr>
        <w:t>R6</w:t>
      </w:r>
      <w:r>
        <w:rPr/>
        <w:t>] [</w:t>
      </w:r>
      <w:r>
        <w:rPr>
          <w:b/>
        </w:rPr>
        <w:t>R8</w:t>
      </w:r>
      <w:r>
        <w:rPr/>
        <w:t>] &lt;</w:t>
      </w:r>
      <w:r>
        <w:rPr>
          <w:b/>
        </w:rPr>
        <w:t>Insert value</w:t>
      </w:r>
      <w:r>
        <w:rPr/>
        <w:t>&gt;.</w:t>
      </w:r>
    </w:p>
    <w:p>
      <w:pPr>
        <w:pStyle w:val="PR2"/>
        <w:numPr>
          <w:ilvl w:val="5"/>
          <w:numId w:val="1"/>
        </w:numPr>
        <w:rPr/>
      </w:pPr>
      <w:r>
        <w:rPr/>
        <w:t>Vapor-Barrier Film: [</w:t>
      </w:r>
      <w:r>
        <w:rPr>
          <w:b/>
        </w:rPr>
        <w:t>Polyethylene</w:t>
      </w:r>
      <w:r>
        <w:rPr/>
        <w:t>] [</w:t>
      </w:r>
      <w:r>
        <w:rPr>
          <w:b/>
        </w:rPr>
        <w:t>Aluminized</w:t>
      </w:r>
      <w:r>
        <w:rPr/>
        <w:t>].</w:t>
      </w:r>
    </w:p>
    <w:p>
      <w:pPr>
        <w:pStyle w:val="PR1"/>
        <w:numPr>
          <w:ilvl w:val="4"/>
          <w:numId w:val="1"/>
        </w:numPr>
        <w:rPr/>
      </w:pPr>
      <w:r>
        <w:rPr/>
        <w:t>Flexible Ducts, Insulated - Class 1, Black Polymer Film Supported by Helically Wound, Spring-Steel Wire; Fibrous-Glass Insulation:</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4 inch wg</w:t>
      </w:r>
      <w:r>
        <w:rPr>
          <w:rStyle w:val="SI"/>
        </w:rPr>
        <w:t xml:space="preserve"> (1000 Pa)</w:t>
      </w:r>
      <w:r>
        <w:rPr/>
        <w:t xml:space="preserve"> positive and </w:t>
      </w:r>
      <w:r>
        <w:rPr>
          <w:rStyle w:val="IP"/>
        </w:rPr>
        <w:t>0.5 inch wg</w:t>
      </w:r>
      <w:r>
        <w:rPr>
          <w:rStyle w:val="SI"/>
        </w:rPr>
        <w:t xml:space="preserve"> (125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20 to plus 175 deg F</w:t>
      </w:r>
      <w:r>
        <w:rPr>
          <w:rStyle w:val="SI"/>
        </w:rPr>
        <w:t xml:space="preserve"> (Minus 29 to plus 79 deg C)</w:t>
      </w:r>
      <w:r>
        <w:rPr/>
        <w:t>.</w:t>
      </w:r>
    </w:p>
    <w:p>
      <w:pPr>
        <w:pStyle w:val="PR2"/>
        <w:numPr>
          <w:ilvl w:val="5"/>
          <w:numId w:val="1"/>
        </w:numPr>
        <w:rPr/>
      </w:pPr>
      <w:r>
        <w:rPr/>
        <w:t>Insulation R-Value: [</w:t>
      </w:r>
      <w:r>
        <w:rPr>
          <w:b/>
        </w:rPr>
        <w:t>Comply with ASHRAE/IES 90.1</w:t>
      </w:r>
      <w:r>
        <w:rPr/>
        <w:t>] [</w:t>
      </w:r>
      <w:r>
        <w:rPr>
          <w:b/>
        </w:rPr>
        <w:t>R4.2</w:t>
      </w:r>
      <w:r>
        <w:rPr/>
        <w:t>] [</w:t>
      </w:r>
      <w:r>
        <w:rPr>
          <w:b/>
        </w:rPr>
        <w:t>R6</w:t>
      </w:r>
      <w:r>
        <w:rPr/>
        <w:t>] [</w:t>
      </w:r>
      <w:r>
        <w:rPr>
          <w:b/>
        </w:rPr>
        <w:t>R8</w:t>
      </w:r>
      <w:r>
        <w:rPr/>
        <w:t>] &lt;</w:t>
      </w:r>
      <w:r>
        <w:rPr>
          <w:b/>
        </w:rPr>
        <w:t>Insert value</w:t>
      </w:r>
      <w:r>
        <w:rPr/>
        <w:t>&gt;.</w:t>
      </w:r>
    </w:p>
    <w:p>
      <w:pPr>
        <w:pStyle w:val="PR2"/>
        <w:numPr>
          <w:ilvl w:val="5"/>
          <w:numId w:val="1"/>
        </w:numPr>
        <w:rPr/>
      </w:pPr>
      <w:r>
        <w:rPr/>
        <w:t>Vapor-Barrier Film: [</w:t>
      </w:r>
      <w:r>
        <w:rPr>
          <w:b/>
        </w:rPr>
        <w:t>Polyethylene</w:t>
      </w:r>
      <w:r>
        <w:rPr/>
        <w:t>] [</w:t>
      </w:r>
      <w:r>
        <w:rPr>
          <w:b/>
        </w:rPr>
        <w:t>Aluminized</w:t>
      </w:r>
      <w:r>
        <w:rPr/>
        <w:t>].</w:t>
      </w:r>
    </w:p>
    <w:p>
      <w:pPr>
        <w:pStyle w:val="PR1"/>
        <w:numPr>
          <w:ilvl w:val="4"/>
          <w:numId w:val="1"/>
        </w:numPr>
        <w:rPr/>
      </w:pPr>
      <w:r>
        <w:rPr/>
        <w:t>Flexible Ducts, Insulated - Class 1, Multiple Layers of Aluminum Laminate Supported by Helically Wound, Spring-Steel Wire; Fibrous-Glass Insulation:</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10 inch wg</w:t>
      </w:r>
      <w:r>
        <w:rPr>
          <w:rStyle w:val="SI"/>
        </w:rPr>
        <w:t xml:space="preserve"> (2500 Pa)</w:t>
      </w:r>
      <w:r>
        <w:rPr/>
        <w:t xml:space="preserve"> positive and </w:t>
      </w:r>
      <w:r>
        <w:rPr>
          <w:rStyle w:val="IP"/>
        </w:rPr>
        <w:t>1.0 inch wg</w:t>
      </w:r>
      <w:r>
        <w:rPr>
          <w:rStyle w:val="SI"/>
        </w:rPr>
        <w:t xml:space="preserve"> (250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20 to plus 210 deg F</w:t>
      </w:r>
      <w:r>
        <w:rPr>
          <w:rStyle w:val="SI"/>
        </w:rPr>
        <w:t xml:space="preserve"> (Minus 29 to plus 99 deg C)</w:t>
      </w:r>
      <w:r>
        <w:rPr/>
        <w:t>.</w:t>
      </w:r>
    </w:p>
    <w:p>
      <w:pPr>
        <w:pStyle w:val="PR2"/>
        <w:numPr>
          <w:ilvl w:val="5"/>
          <w:numId w:val="1"/>
        </w:numPr>
        <w:rPr/>
      </w:pPr>
      <w:r>
        <w:rPr/>
        <w:t>Insulation R-Value: [</w:t>
      </w:r>
      <w:r>
        <w:rPr>
          <w:b/>
        </w:rPr>
        <w:t>Comply with ASHRAE/IES 90.1</w:t>
      </w:r>
      <w:r>
        <w:rPr/>
        <w:t>] [</w:t>
      </w:r>
      <w:r>
        <w:rPr>
          <w:b/>
        </w:rPr>
        <w:t>R4.2</w:t>
      </w:r>
      <w:r>
        <w:rPr/>
        <w:t>] [</w:t>
      </w:r>
      <w:r>
        <w:rPr>
          <w:b/>
        </w:rPr>
        <w:t>R6</w:t>
      </w:r>
      <w:r>
        <w:rPr/>
        <w:t>] [</w:t>
      </w:r>
      <w:r>
        <w:rPr>
          <w:b/>
        </w:rPr>
        <w:t>R8</w:t>
      </w:r>
      <w:r>
        <w:rPr/>
        <w:t>] &lt;</w:t>
      </w:r>
      <w:r>
        <w:rPr>
          <w:b/>
        </w:rPr>
        <w:t>Insert value</w:t>
      </w:r>
      <w:r>
        <w:rPr/>
        <w:t>&gt;.</w:t>
      </w:r>
    </w:p>
    <w:p>
      <w:pPr>
        <w:pStyle w:val="PR2"/>
        <w:numPr>
          <w:ilvl w:val="5"/>
          <w:numId w:val="1"/>
        </w:numPr>
        <w:rPr/>
      </w:pPr>
      <w:r>
        <w:rPr/>
        <w:t>Vapor-Barrier Film: [</w:t>
      </w:r>
      <w:r>
        <w:rPr>
          <w:b/>
        </w:rPr>
        <w:t>Polyethylene</w:t>
      </w:r>
      <w:r>
        <w:rPr/>
        <w:t>] [</w:t>
      </w:r>
      <w:r>
        <w:rPr>
          <w:b/>
        </w:rPr>
        <w:t>Aluminized</w:t>
      </w:r>
      <w:r>
        <w:rPr/>
        <w:t>].</w:t>
      </w:r>
    </w:p>
    <w:p>
      <w:pPr>
        <w:pStyle w:val="PR1"/>
        <w:numPr>
          <w:ilvl w:val="4"/>
          <w:numId w:val="1"/>
        </w:numPr>
        <w:rPr/>
      </w:pPr>
      <w:r>
        <w:rPr/>
        <w:t>Flexible Ducts, Insulated - Class 1, Aluminum Laminate and Polyester Film with Latex Adhesive Supported by Helically Wound, Spring-Steel Wire; Fibrous-Glass Insulation:</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10 inch wg</w:t>
      </w:r>
      <w:r>
        <w:rPr>
          <w:rStyle w:val="SI"/>
        </w:rPr>
        <w:t xml:space="preserve"> (2500 Pa)</w:t>
      </w:r>
      <w:r>
        <w:rPr/>
        <w:t xml:space="preserve"> positive and </w:t>
      </w:r>
      <w:r>
        <w:rPr>
          <w:rStyle w:val="IP"/>
        </w:rPr>
        <w:t>1.0 inch wg</w:t>
      </w:r>
      <w:r>
        <w:rPr>
          <w:rStyle w:val="SI"/>
        </w:rPr>
        <w:t xml:space="preserve"> (250 Pa)</w:t>
      </w:r>
      <w:r>
        <w:rPr/>
        <w:t xml:space="preserve"> negative.</w:t>
      </w:r>
    </w:p>
    <w:p>
      <w:pPr>
        <w:pStyle w:val="PR2"/>
        <w:numPr>
          <w:ilvl w:val="5"/>
          <w:numId w:val="1"/>
        </w:numPr>
        <w:rPr/>
      </w:pPr>
      <w:r>
        <w:rPr/>
        <w:t xml:space="preserve">Maximum Air Velocity: </w:t>
      </w:r>
      <w:r>
        <w:rPr>
          <w:rStyle w:val="IP"/>
        </w:rPr>
        <w:t>4000 fpm</w:t>
      </w:r>
      <w:r>
        <w:rPr>
          <w:rStyle w:val="SI"/>
        </w:rPr>
        <w:t xml:space="preserve"> (20 m/s)</w:t>
      </w:r>
      <w:r>
        <w:rPr/>
        <w:t>.</w:t>
      </w:r>
    </w:p>
    <w:p>
      <w:pPr>
        <w:pStyle w:val="PR2"/>
        <w:numPr>
          <w:ilvl w:val="5"/>
          <w:numId w:val="1"/>
        </w:numPr>
        <w:rPr/>
      </w:pPr>
      <w:r>
        <w:rPr/>
        <w:t xml:space="preserve">Temperature Range: </w:t>
      </w:r>
      <w:r>
        <w:rPr>
          <w:rStyle w:val="IP"/>
        </w:rPr>
        <w:t>Minus 20 to plus 210 deg F</w:t>
      </w:r>
      <w:r>
        <w:rPr>
          <w:rStyle w:val="SI"/>
        </w:rPr>
        <w:t xml:space="preserve"> (Minus 29 to plus 99 deg C)</w:t>
      </w:r>
      <w:r>
        <w:rPr/>
        <w:t>.</w:t>
      </w:r>
    </w:p>
    <w:p>
      <w:pPr>
        <w:pStyle w:val="PR2"/>
        <w:numPr>
          <w:ilvl w:val="5"/>
          <w:numId w:val="1"/>
        </w:numPr>
        <w:rPr/>
      </w:pPr>
      <w:r>
        <w:rPr/>
        <w:t>Insulation R-Value: [</w:t>
      </w:r>
      <w:r>
        <w:rPr>
          <w:b/>
        </w:rPr>
        <w:t>Comply with ASHRAE/IES 90.1</w:t>
      </w:r>
      <w:r>
        <w:rPr/>
        <w:t>] [</w:t>
      </w:r>
      <w:r>
        <w:rPr>
          <w:b/>
        </w:rPr>
        <w:t>R4.2</w:t>
      </w:r>
      <w:r>
        <w:rPr/>
        <w:t>] [</w:t>
      </w:r>
      <w:r>
        <w:rPr>
          <w:b/>
        </w:rPr>
        <w:t>R6</w:t>
      </w:r>
      <w:r>
        <w:rPr/>
        <w:t>] [</w:t>
      </w:r>
      <w:r>
        <w:rPr>
          <w:b/>
        </w:rPr>
        <w:t>R8</w:t>
      </w:r>
      <w:r>
        <w:rPr/>
        <w:t>] &lt;</w:t>
      </w:r>
      <w:r>
        <w:rPr>
          <w:b/>
        </w:rPr>
        <w:t>Insert value</w:t>
      </w:r>
      <w:r>
        <w:rPr/>
        <w:t>&gt;.</w:t>
      </w:r>
    </w:p>
    <w:p>
      <w:pPr>
        <w:pStyle w:val="PR2"/>
        <w:numPr>
          <w:ilvl w:val="5"/>
          <w:numId w:val="1"/>
        </w:numPr>
        <w:rPr/>
      </w:pPr>
      <w:r>
        <w:rPr/>
        <w:t>Vapor-Barrier Film: [</w:t>
      </w:r>
      <w:r>
        <w:rPr>
          <w:b/>
        </w:rPr>
        <w:t>Polyethylene</w:t>
      </w:r>
      <w:r>
        <w:rPr/>
        <w:t>] [</w:t>
      </w:r>
      <w:r>
        <w:rPr>
          <w:b/>
        </w:rPr>
        <w:t>Aluminized</w:t>
      </w:r>
      <w:r>
        <w:rPr/>
        <w:t>].</w:t>
      </w:r>
    </w:p>
    <w:p>
      <w:pPr>
        <w:pStyle w:val="PR1"/>
        <w:numPr>
          <w:ilvl w:val="4"/>
          <w:numId w:val="1"/>
        </w:numPr>
        <w:rPr/>
      </w:pPr>
      <w:r>
        <w:rPr/>
        <w:t>Flexible Ducts, Insulated - Class 0, Interlocking Spiral of Aluminum Foil; Fibrous-Glass Insulation:</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8 inch wg</w:t>
      </w:r>
      <w:r>
        <w:rPr>
          <w:rStyle w:val="SI"/>
        </w:rPr>
        <w:t xml:space="preserve"> (2280 Pa)</w:t>
      </w:r>
      <w:r>
        <w:rPr/>
        <w:t xml:space="preserve"> positive or negative.</w:t>
      </w:r>
    </w:p>
    <w:p>
      <w:pPr>
        <w:pStyle w:val="PR2"/>
        <w:numPr>
          <w:ilvl w:val="5"/>
          <w:numId w:val="1"/>
        </w:numPr>
        <w:rPr/>
      </w:pPr>
      <w:r>
        <w:rPr/>
        <w:t xml:space="preserve">Maximum Air Velocity: </w:t>
      </w:r>
      <w:r>
        <w:rPr>
          <w:rStyle w:val="IP"/>
        </w:rPr>
        <w:t>5000 fpm</w:t>
      </w:r>
      <w:r>
        <w:rPr>
          <w:rStyle w:val="SI"/>
        </w:rPr>
        <w:t xml:space="preserve"> (25 m/s)</w:t>
      </w:r>
      <w:r>
        <w:rPr/>
        <w:t>.</w:t>
      </w:r>
    </w:p>
    <w:p>
      <w:pPr>
        <w:pStyle w:val="PR2"/>
        <w:numPr>
          <w:ilvl w:val="5"/>
          <w:numId w:val="1"/>
        </w:numPr>
        <w:rPr/>
      </w:pPr>
      <w:r>
        <w:rPr/>
        <w:t xml:space="preserve">Temperature Range: </w:t>
      </w:r>
      <w:r>
        <w:rPr>
          <w:rStyle w:val="IP"/>
        </w:rPr>
        <w:t>Minus 20 to plus 250 deg F</w:t>
      </w:r>
      <w:r>
        <w:rPr>
          <w:rStyle w:val="SI"/>
        </w:rPr>
        <w:t xml:space="preserve"> (Minus 29 to plus 121 deg C)</w:t>
      </w:r>
      <w:r>
        <w:rPr/>
        <w:t>.</w:t>
      </w:r>
    </w:p>
    <w:p>
      <w:pPr>
        <w:pStyle w:val="PR2"/>
        <w:numPr>
          <w:ilvl w:val="5"/>
          <w:numId w:val="1"/>
        </w:numPr>
        <w:rPr/>
      </w:pPr>
      <w:r>
        <w:rPr/>
        <w:t>Insulation R-Value: [</w:t>
      </w:r>
      <w:r>
        <w:rPr>
          <w:b/>
        </w:rPr>
        <w:t>Comply with ASHRAE/IES 90.1</w:t>
      </w:r>
      <w:r>
        <w:rPr/>
        <w:t>] [</w:t>
      </w:r>
      <w:r>
        <w:rPr>
          <w:b/>
        </w:rPr>
        <w:t>R4.2</w:t>
      </w:r>
      <w:r>
        <w:rPr/>
        <w:t>] [</w:t>
      </w:r>
      <w:r>
        <w:rPr>
          <w:b/>
        </w:rPr>
        <w:t>R6</w:t>
      </w:r>
      <w:r>
        <w:rPr/>
        <w:t>] [</w:t>
      </w:r>
      <w:r>
        <w:rPr>
          <w:b/>
        </w:rPr>
        <w:t>R8</w:t>
      </w:r>
      <w:r>
        <w:rPr/>
        <w:t>] &lt;</w:t>
      </w:r>
      <w:r>
        <w:rPr>
          <w:b/>
        </w:rPr>
        <w:t>Insert value</w:t>
      </w:r>
      <w:r>
        <w:rPr/>
        <w:t>&gt;.</w:t>
      </w:r>
    </w:p>
    <w:p>
      <w:pPr>
        <w:pStyle w:val="PR2"/>
        <w:numPr>
          <w:ilvl w:val="5"/>
          <w:numId w:val="1"/>
        </w:numPr>
        <w:rPr/>
      </w:pPr>
      <w:r>
        <w:rPr/>
        <w:t>Vapor-Barrier Film: [</w:t>
      </w:r>
      <w:r>
        <w:rPr>
          <w:b/>
        </w:rPr>
        <w:t>Polyethylene</w:t>
      </w:r>
      <w:r>
        <w:rPr/>
        <w:t>] [</w:t>
      </w:r>
      <w:r>
        <w:rPr>
          <w:b/>
        </w:rPr>
        <w:t>Aluminized</w:t>
      </w:r>
      <w:r>
        <w:rPr/>
        <w:t>].</w:t>
      </w:r>
    </w:p>
    <w:p>
      <w:pPr>
        <w:pStyle w:val="ART"/>
        <w:numPr>
          <w:ilvl w:val="3"/>
          <w:numId w:val="1"/>
        </w:numPr>
        <w:ind w:hanging="0" w:left="0"/>
        <w:rPr/>
      </w:pPr>
      <w:r>
        <w:rPr/>
        <w:t>FLEXIBLE DUCT CONNECTORS</w:t>
      </w:r>
    </w:p>
    <w:p>
      <w:pPr>
        <w:pStyle w:val="PR1"/>
        <w:numPr>
          <w:ilvl w:val="4"/>
          <w:numId w:val="1"/>
        </w:numPr>
        <w:rPr/>
      </w:pPr>
      <w:r>
        <w:rPr/>
        <w:t>Clamps: [</w:t>
      </w:r>
      <w:r>
        <w:rPr>
          <w:b/>
        </w:rPr>
        <w:t>Stainless steel band with stainless steel or zinc-plated hex screw to tighten band with a worm-gear action</w:t>
      </w:r>
      <w:r>
        <w:rPr/>
        <w:t>] [</w:t>
      </w:r>
      <w:r>
        <w:rPr>
          <w:b/>
        </w:rPr>
        <w:t>Nylon strap</w:t>
      </w:r>
      <w:r>
        <w:rPr/>
        <w:t xml:space="preserve">] in sizes </w:t>
      </w:r>
      <w:r>
        <w:rPr>
          <w:rStyle w:val="IP"/>
        </w:rPr>
        <w:t>3 through 18 inches</w:t>
      </w:r>
      <w:r>
        <w:rPr>
          <w:rStyle w:val="SI"/>
        </w:rPr>
        <w:t xml:space="preserve"> (75 through 460 mm)</w:t>
      </w:r>
      <w:r>
        <w:rPr/>
        <w:t>, to suit duct size.</w:t>
      </w:r>
    </w:p>
    <w:p>
      <w:pPr>
        <w:pStyle w:val="PR1"/>
        <w:numPr>
          <w:ilvl w:val="4"/>
          <w:numId w:val="1"/>
        </w:numPr>
        <w:rPr/>
      </w:pPr>
      <w:r>
        <w:rPr/>
        <w:t>Non-Clamp Connectors: [</w:t>
      </w:r>
      <w:r>
        <w:rPr>
          <w:b/>
        </w:rPr>
        <w:t>Adhesive</w:t>
      </w:r>
      <w:r>
        <w:rPr/>
        <w:t>] [</w:t>
      </w:r>
      <w:r>
        <w:rPr>
          <w:b/>
        </w:rPr>
        <w:t>Liquid adhesive plus tape</w:t>
      </w:r>
      <w:r>
        <w:rPr/>
        <w:t>] [</w:t>
      </w:r>
      <w:r>
        <w:rPr>
          <w:b/>
        </w:rPr>
        <w:t>Adhesive plus sheet metal screws</w:t>
      </w:r>
      <w:r>
        <w:rPr/>
        <w:t>].</w:t>
      </w:r>
    </w:p>
    <w:p>
      <w:pPr>
        <w:pStyle w:val="PRT"/>
        <w:numPr>
          <w:ilvl w:val="0"/>
          <w:numId w:val="1"/>
        </w:numPr>
        <w:ind w:hanging="0" w:left="0"/>
        <w:rPr/>
      </w:pPr>
      <w:r>
        <w:rPr/>
        <w:t>EXECUTION</w:t>
      </w:r>
    </w:p>
    <w:p>
      <w:pPr>
        <w:pStyle w:val="ART"/>
        <w:numPr>
          <w:ilvl w:val="3"/>
          <w:numId w:val="1"/>
        </w:numPr>
        <w:ind w:hanging="0" w:left="0"/>
        <w:rPr/>
      </w:pPr>
      <w:r>
        <w:rPr/>
        <w:t>INSTALLATION OF FLEXIBLE DUCTS</w:t>
      </w:r>
    </w:p>
    <w:p>
      <w:pPr>
        <w:pStyle w:val="PR1"/>
        <w:numPr>
          <w:ilvl w:val="4"/>
          <w:numId w:val="1"/>
        </w:numPr>
        <w:rPr/>
      </w:pPr>
      <w:r>
        <w:rPr/>
        <w:t>Install flexible ducts in accordance with applicable details in the following publications:</w:t>
      </w:r>
    </w:p>
    <w:p>
      <w:pPr>
        <w:pStyle w:val="PR2"/>
        <w:numPr>
          <w:ilvl w:val="5"/>
          <w:numId w:val="1"/>
        </w:numPr>
        <w:spacing w:before="240" w:after="0"/>
        <w:rPr/>
      </w:pPr>
      <w:r>
        <w:rPr/>
        <w:t>ADC's "Flexible Duct Performance &amp; Installation Standards" for flexible ducts.</w:t>
      </w:r>
    </w:p>
    <w:p>
      <w:pPr>
        <w:pStyle w:val="PR2"/>
        <w:numPr>
          <w:ilvl w:val="5"/>
          <w:numId w:val="1"/>
        </w:numPr>
        <w:rPr/>
      </w:pPr>
      <w:r>
        <w:rPr/>
        <w:t>NAIMA AH116.</w:t>
      </w:r>
    </w:p>
    <w:p>
      <w:pPr>
        <w:pStyle w:val="PR2"/>
        <w:numPr>
          <w:ilvl w:val="5"/>
          <w:numId w:val="1"/>
        </w:numPr>
        <w:rPr/>
      </w:pPr>
      <w:r>
        <w:rPr/>
        <w:t>SMACNA's "HVAC Duct Construction Standards - Metal and Flexible" for metal ducts.</w:t>
      </w:r>
    </w:p>
    <w:p>
      <w:pPr>
        <w:pStyle w:val="PR2"/>
        <w:numPr>
          <w:ilvl w:val="5"/>
          <w:numId w:val="1"/>
        </w:numPr>
        <w:rPr/>
      </w:pPr>
      <w:r>
        <w:rPr/>
        <w:t>SMACNA's "Fibrous Glass Duct Construction Standards" for fibrous-glass ducts.</w:t>
      </w:r>
    </w:p>
    <w:p>
      <w:pPr>
        <w:pStyle w:val="CMT"/>
        <w:rPr/>
      </w:pPr>
      <w:r>
        <w:rPr/>
        <w:t>Note that some manufacturers can provide flexible duct that is specifically made for use where it will be exposed to UV lighting.</w:t>
      </w:r>
    </w:p>
    <w:p>
      <w:pPr>
        <w:pStyle w:val="PR1"/>
        <w:numPr>
          <w:ilvl w:val="4"/>
          <w:numId w:val="1"/>
        </w:numPr>
        <w:rPr/>
      </w:pPr>
      <w:r>
        <w:rPr/>
        <w:t>Install in indoor applications only. Do not install flexible duct in locations where it will be exposed to UV lighting.</w:t>
      </w:r>
    </w:p>
    <w:p>
      <w:pPr>
        <w:pStyle w:val="CMT"/>
        <w:rPr/>
      </w:pPr>
      <w:r>
        <w:rPr/>
        <w:t>Retain first paragraph below to allow use of flexible duct to connect terminal units to metal duct.</w:t>
      </w:r>
    </w:p>
    <w:p>
      <w:pPr>
        <w:pStyle w:val="PR1"/>
        <w:numPr>
          <w:ilvl w:val="4"/>
          <w:numId w:val="1"/>
        </w:numPr>
        <w:rPr/>
      </w:pPr>
      <w:r>
        <w:rPr/>
        <w:t>Connect terminal units to supply ducts[</w:t>
      </w:r>
      <w:r>
        <w:rPr>
          <w:b/>
        </w:rPr>
        <w:t> directly or</w:t>
      </w:r>
      <w:r>
        <w:rPr/>
        <w:t>] with maximum [</w:t>
      </w:r>
      <w:r>
        <w:rPr>
          <w:rStyle w:val="IP"/>
          <w:b/>
        </w:rPr>
        <w:t>12-inch</w:t>
      </w:r>
      <w:r>
        <w:rPr>
          <w:rStyle w:val="SI"/>
          <w:b/>
        </w:rPr>
        <w:t xml:space="preserve"> (300-mm)</w:t>
      </w:r>
      <w:r>
        <w:rPr/>
        <w:t>] &lt;</w:t>
      </w:r>
      <w:r>
        <w:rPr>
          <w:b/>
        </w:rPr>
        <w:t>Insert dimension</w:t>
      </w:r>
      <w:r>
        <w:rPr/>
        <w:t>&gt; lengths of flexible duct. Do not use flexible ducts to change directions.</w:t>
      </w:r>
    </w:p>
    <w:p>
      <w:pPr>
        <w:pStyle w:val="PR1"/>
        <w:numPr>
          <w:ilvl w:val="4"/>
          <w:numId w:val="1"/>
        </w:numPr>
        <w:rPr/>
      </w:pPr>
      <w:r>
        <w:rPr/>
        <w:t>Connect diffusers and light troffer boots to ducts[</w:t>
      </w:r>
      <w:r>
        <w:rPr>
          <w:b/>
        </w:rPr>
        <w:t> directly or</w:t>
      </w:r>
      <w:r>
        <w:rPr/>
        <w:t>] with maximum [</w:t>
      </w:r>
      <w:r>
        <w:rPr>
          <w:rStyle w:val="IP"/>
          <w:b/>
        </w:rPr>
        <w:t>60-inch</w:t>
      </w:r>
      <w:r>
        <w:rPr>
          <w:rStyle w:val="SI"/>
          <w:b/>
        </w:rPr>
        <w:t xml:space="preserve"> (1500-mm)</w:t>
      </w:r>
      <w:r>
        <w:rPr/>
        <w:t>] &lt;</w:t>
      </w:r>
      <w:r>
        <w:rPr>
          <w:b/>
        </w:rPr>
        <w:t>Insert dimension</w:t>
      </w:r>
      <w:r>
        <w:rPr/>
        <w:t>&gt; lengths of flexible duct clamped or strapped in place.</w:t>
      </w:r>
    </w:p>
    <w:p>
      <w:pPr>
        <w:pStyle w:val="PR1"/>
        <w:numPr>
          <w:ilvl w:val="4"/>
          <w:numId w:val="1"/>
        </w:numPr>
        <w:rPr/>
      </w:pPr>
      <w:r>
        <w:rPr/>
        <w:t>Connect flexible ducts to metal ducts with [</w:t>
      </w:r>
      <w:r>
        <w:rPr>
          <w:b/>
        </w:rPr>
        <w:t>adhesive</w:t>
      </w:r>
      <w:r>
        <w:rPr/>
        <w:t>] [</w:t>
      </w:r>
      <w:r>
        <w:rPr>
          <w:b/>
        </w:rPr>
        <w:t>liquid adhesive plus tape</w:t>
      </w:r>
      <w:r>
        <w:rPr/>
        <w:t>] [</w:t>
      </w:r>
      <w:r>
        <w:rPr>
          <w:b/>
        </w:rPr>
        <w:t>draw bands</w:t>
      </w:r>
      <w:r>
        <w:rPr/>
        <w:t>] [</w:t>
      </w:r>
      <w:r>
        <w:rPr>
          <w:b/>
        </w:rPr>
        <w:t>adhesive plus sheet metal screws</w:t>
      </w:r>
      <w:r>
        <w:rPr/>
        <w:t>].</w:t>
      </w:r>
    </w:p>
    <w:p>
      <w:pPr>
        <w:pStyle w:val="CMT"/>
        <w:rPr/>
      </w:pPr>
      <w:r>
        <w:rPr/>
        <w:t>"Installation" and "Supporting Flexible Ducts" paragraphs below are excerpts from ADC's "Flexible Duct Performance &amp; Installation Standards."</w:t>
      </w:r>
    </w:p>
    <w:p>
      <w:pPr>
        <w:pStyle w:val="PR1"/>
        <w:numPr>
          <w:ilvl w:val="4"/>
          <w:numId w:val="1"/>
        </w:numPr>
        <w:rPr/>
      </w:pPr>
      <w:r>
        <w:rPr/>
        <w:t>Installation:</w:t>
      </w:r>
    </w:p>
    <w:p>
      <w:pPr>
        <w:pStyle w:val="PR2"/>
        <w:numPr>
          <w:ilvl w:val="5"/>
          <w:numId w:val="1"/>
        </w:numPr>
        <w:spacing w:before="240" w:after="0"/>
        <w:rPr/>
      </w:pPr>
      <w:r>
        <w:rPr/>
        <w:t>Install ducts fully extended.</w:t>
      </w:r>
    </w:p>
    <w:p>
      <w:pPr>
        <w:pStyle w:val="PR2"/>
        <w:numPr>
          <w:ilvl w:val="5"/>
          <w:numId w:val="1"/>
        </w:numPr>
        <w:rPr/>
      </w:pPr>
      <w:r>
        <w:rPr/>
        <w:t>Do not bend ducts across sharp corners.</w:t>
      </w:r>
    </w:p>
    <w:p>
      <w:pPr>
        <w:pStyle w:val="PR2"/>
        <w:numPr>
          <w:ilvl w:val="5"/>
          <w:numId w:val="1"/>
        </w:numPr>
        <w:rPr/>
      </w:pPr>
      <w:r>
        <w:rPr/>
        <w:t>Bends of flexible ducting must not exceed a minimum of one-duct diameter.</w:t>
      </w:r>
    </w:p>
    <w:p>
      <w:pPr>
        <w:pStyle w:val="PR2"/>
        <w:numPr>
          <w:ilvl w:val="5"/>
          <w:numId w:val="1"/>
        </w:numPr>
        <w:rPr/>
      </w:pPr>
      <w:r>
        <w:rPr/>
        <w:t>Avoid contact with metal fixtures, water lines, pipes, or conduits.</w:t>
      </w:r>
    </w:p>
    <w:p>
      <w:pPr>
        <w:pStyle w:val="PR2"/>
        <w:numPr>
          <w:ilvl w:val="5"/>
          <w:numId w:val="1"/>
        </w:numPr>
        <w:rPr/>
      </w:pPr>
      <w:r>
        <w:rPr/>
        <w:t>Install flexible ducts in a direct line, without sags, twists, or turns.</w:t>
      </w:r>
    </w:p>
    <w:p>
      <w:pPr>
        <w:pStyle w:val="PR2"/>
        <w:numPr>
          <w:ilvl w:val="5"/>
          <w:numId w:val="1"/>
        </w:numPr>
        <w:rPr/>
      </w:pPr>
      <w:r>
        <w:rPr/>
        <w:t>Install in accordance with ADC instructions.</w:t>
      </w:r>
    </w:p>
    <w:p>
      <w:pPr>
        <w:pStyle w:val="PR1"/>
        <w:numPr>
          <w:ilvl w:val="4"/>
          <w:numId w:val="1"/>
        </w:numPr>
        <w:rPr/>
      </w:pPr>
      <w:r>
        <w:rPr/>
        <w:t>Supporting Flexible Ducts:</w:t>
      </w:r>
    </w:p>
    <w:p>
      <w:pPr>
        <w:pStyle w:val="PR2"/>
        <w:numPr>
          <w:ilvl w:val="5"/>
          <w:numId w:val="1"/>
        </w:numPr>
        <w:spacing w:before="240" w:after="0"/>
        <w:rPr/>
      </w:pPr>
      <w:r>
        <w:rPr/>
        <w:t xml:space="preserve">Support flexible duct at manufacturer's recommended intervals, but at no greater distance than </w:t>
      </w:r>
      <w:r>
        <w:rPr>
          <w:rStyle w:val="IP"/>
        </w:rPr>
        <w:t>4 ft.</w:t>
      </w:r>
      <w:r>
        <w:rPr>
          <w:rStyle w:val="SI"/>
        </w:rPr>
        <w:t xml:space="preserve"> (1.2 m)</w:t>
      </w:r>
      <w:r>
        <w:rPr/>
        <w:t xml:space="preserve">. Provide sufficient support so that maximum centerline sag is </w:t>
      </w:r>
      <w:r>
        <w:rPr>
          <w:rStyle w:val="IP"/>
        </w:rPr>
        <w:t>1/2 in. per ft.</w:t>
      </w:r>
      <w:r>
        <w:rPr>
          <w:rStyle w:val="SI"/>
        </w:rPr>
        <w:t xml:space="preserve"> (42 mm per meter)</w:t>
      </w:r>
      <w:r>
        <w:rPr/>
        <w:t xml:space="preserve"> between supports. A connection to rigid duct or equipment may be considered a support joint.</w:t>
      </w:r>
    </w:p>
    <w:p>
      <w:pPr>
        <w:pStyle w:val="PR2"/>
        <w:numPr>
          <w:ilvl w:val="5"/>
          <w:numId w:val="1"/>
        </w:numPr>
        <w:rPr/>
      </w:pPr>
      <w:r>
        <w:rPr/>
        <w:t>Install extra supports at bends placed approximately one-duct diameter from center line of the bend.</w:t>
      </w:r>
    </w:p>
    <w:p>
      <w:pPr>
        <w:pStyle w:val="PR2"/>
        <w:numPr>
          <w:ilvl w:val="5"/>
          <w:numId w:val="1"/>
        </w:numPr>
        <w:rPr/>
      </w:pPr>
      <w:r>
        <w:rPr/>
        <w:t>Ducts may rest on ceiling joists or truss supports. Spacing between supports must not exceed the maximum spacing in accordance with manufacturer's written installation instructions.</w:t>
      </w:r>
    </w:p>
    <w:p>
      <w:pPr>
        <w:pStyle w:val="PR2"/>
        <w:numPr>
          <w:ilvl w:val="5"/>
          <w:numId w:val="1"/>
        </w:numPr>
        <w:rPr/>
      </w:pPr>
      <w:r>
        <w:rPr/>
        <w:t xml:space="preserve">Vertically installed ducts must be stabilized by support straps at a maximum of </w:t>
      </w:r>
      <w:r>
        <w:rPr>
          <w:rStyle w:val="IP"/>
        </w:rPr>
        <w:t>72 inches</w:t>
      </w:r>
      <w:r>
        <w:rPr>
          <w:rStyle w:val="SI"/>
        </w:rPr>
        <w:t xml:space="preserve"> (1800 mm)</w:t>
      </w:r>
      <w:r>
        <w:rPr/>
        <w:t xml:space="preserve"> o.c.</w:t>
      </w:r>
    </w:p>
    <w:p>
      <w:pPr>
        <w:pStyle w:val="EOS"/>
        <w:rPr/>
      </w:pPr>
      <w:r>
        <w:rPr/>
        <w:t>END OF SECTION 233346</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FLEXIBLE DUCTS</w:t>
          </w:r>
        </w:p>
      </w:tc>
      <w:tc>
        <w:tcPr>
          <w:tcW w:w="1872" w:type="dxa"/>
          <w:tcBorders/>
        </w:tcPr>
        <w:p>
          <w:pPr>
            <w:pStyle w:val="RJUST"/>
            <w:rPr/>
          </w:pPr>
          <w:r>
            <w:rPr>
              <w:rStyle w:val="NUM"/>
            </w:rPr>
            <w:t>233346</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233346"/>
    <w:docVar w:name="MF95" w:val="15824"/>
    <w:docVar w:name="MFOrigin" w:val="MF04"/>
    <w:docVar w:name="SectionID" w:val="3194"/>
    <w:docVar w:name="SpecType" w:val="MasterSpec"/>
    <w:docVar w:name="Version" w:val="168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346&amp;ver=09-01-22&amp;format=FL&amp;sid=16883&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73" TargetMode="External"/><Relationship Id="rId5" Type="http://schemas.openxmlformats.org/officeDocument/2006/relationships/hyperlink" Target="http://www.arcomnet.com/sustainable_design.aspx?topic=24" TargetMode="External"/><Relationship Id="rId6" Type="http://schemas.openxmlformats.org/officeDocument/2006/relationships/hyperlink" Target="http://www.specagent.com/LookUp/?ulid=15784&amp;mf=&amp;src=wd" TargetMode="External"/><Relationship Id="rId7" Type="http://schemas.openxmlformats.org/officeDocument/2006/relationships/hyperlink" Target="http://www.specagent.com/LookUp/?ulid=15785&amp;mf=&amp;src=wd" TargetMode="External"/><Relationship Id="rId8" Type="http://schemas.openxmlformats.org/officeDocument/2006/relationships/hyperlink" Target="http://www.specagent.com/LookUp/?ulid=15786&amp;mf=&amp;src=wd" TargetMode="External"/><Relationship Id="rId9" Type="http://schemas.openxmlformats.org/officeDocument/2006/relationships/hyperlink" Target="http://www.specagent.com/LookUp/?ulid=15787&amp;mf=&amp;src=wd" TargetMode="External"/><Relationship Id="rId10" Type="http://schemas.openxmlformats.org/officeDocument/2006/relationships/hyperlink" Target="http://www.specagent.com/LookUp/?ulid=15788&amp;mf=&amp;src=wd" TargetMode="External"/><Relationship Id="rId11" Type="http://schemas.openxmlformats.org/officeDocument/2006/relationships/hyperlink" Target="http://www.specagent.com/LookUp/?ulid=15789&amp;mf=&amp;src=wd" TargetMode="External"/><Relationship Id="rId12" Type="http://schemas.openxmlformats.org/officeDocument/2006/relationships/hyperlink" Target="http://www.specagent.com/LookUp/?ulid=15790&amp;mf=&amp;src=wd" TargetMode="External"/><Relationship Id="rId13" Type="http://schemas.openxmlformats.org/officeDocument/2006/relationships/hyperlink" Target="http://www.specagent.com/LookUp/?ulid=15791&amp;mf=&amp;src=wd" TargetMode="External"/><Relationship Id="rId14" Type="http://schemas.openxmlformats.org/officeDocument/2006/relationships/hyperlink" Target="http://www.specagent.com/LookUp/?ulid=15792&amp;mf=&amp;src=wd" TargetMode="External"/><Relationship Id="rId15" Type="http://schemas.openxmlformats.org/officeDocument/2006/relationships/hyperlink" Target="http://www.specagent.com/LookUp/?ulid=15793&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2022-09-26T03:11:00Z</dcterms:created>
  <dc:creator>Deltek, Inc.</dc:creator>
  <dc:description/>
  <cp:keywords>BAS-12345-MS80</cp:keywords>
  <dc:language>zh-CN</dc:language>
  <cp:lastModifiedBy>Janice Nacional</cp:lastModifiedBy>
  <dcterms:modified xsi:type="dcterms:W3CDTF">2022-09-26T03:11:00Z</dcterms:modified>
  <cp:revision>2</cp:revision>
  <dc:subject>FLEXIBLE DUCTS</dc:subject>
  <dc:title>SECTION 233346 - FLEXIBLE DUCTS</dc:title>
</cp:coreProperties>
</file>