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236423.16</w:t>
      </w:r>
      <w:r>
        <w:rPr/>
        <w:t xml:space="preserve"> - </w:t>
      </w:r>
      <w:r>
        <w:rPr>
          <w:rStyle w:val="NAM"/>
        </w:rPr>
        <w:t>WATER-COOLED, SCROLL WATER CHILLERS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water-cooled, electric-motor-driven, scroll water chillers.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284400 "Refrigerant Detection and Alarm" for refrigerant monitors, alarms, supplemental breathing apparatus, and ventilation equipment interlocks.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COP: Coefficient of performance. The ratio of the rate of heat removal to the rate of energy input using consistent units for any given set of rating conditions.</w:t>
      </w:r>
    </w:p>
    <w:p>
      <w:pPr>
        <w:pStyle w:val="PR1"/>
        <w:numPr>
          <w:ilvl w:val="4"/>
          <w:numId w:val="1"/>
        </w:numPr>
        <w:rPr/>
      </w:pPr>
      <w:r>
        <w:rPr/>
        <w:t>DDC: Direct digital control.</w:t>
      </w:r>
    </w:p>
    <w:p>
      <w:pPr>
        <w:pStyle w:val="PR1"/>
        <w:numPr>
          <w:ilvl w:val="4"/>
          <w:numId w:val="1"/>
        </w:numPr>
        <w:rPr/>
      </w:pPr>
      <w:r>
        <w:rPr/>
        <w:t>EER: Energy efficiency ratio. The ratio of the cooling capacity given in terms of Btu/h to the total power input given in terms of watts at any given set of rating conditions.</w:t>
      </w:r>
    </w:p>
    <w:p>
      <w:pPr>
        <w:pStyle w:val="PR1"/>
        <w:numPr>
          <w:ilvl w:val="4"/>
          <w:numId w:val="1"/>
        </w:numPr>
        <w:rPr/>
      </w:pPr>
      <w:r>
        <w:rPr/>
        <w:t>IPLV: Integrated Part-Load Value. A single number part-load efficiency figure of merit for a single chiller calculated per the method defined by AHRI 550/590 and referenced to AHRI standard rating conditions.</w:t>
      </w:r>
    </w:p>
    <w:p>
      <w:pPr>
        <w:pStyle w:val="PR1"/>
        <w:numPr>
          <w:ilvl w:val="4"/>
          <w:numId w:val="1"/>
        </w:numPr>
        <w:rPr/>
      </w:pPr>
      <w:r>
        <w:rPr/>
        <w:t>kW/Ton: The ratio of total power input of the chiller in kilowatts to the net refrigerating capacity in tons at any given set of rating conditions.</w:t>
      </w:r>
    </w:p>
    <w:p>
      <w:pPr>
        <w:pStyle w:val="PR1"/>
        <w:numPr>
          <w:ilvl w:val="4"/>
          <w:numId w:val="1"/>
        </w:numPr>
        <w:rPr/>
      </w:pPr>
      <w:r>
        <w:rPr/>
        <w:t>NPLV: Nonstandard Part-Load Value. A single number part-load efficiency figure of merit for a single chiller calculated per the method defined by AHRI 550/590 and intended for operating conditions other than the AHRI standard rating conditions.</w:t>
      </w:r>
    </w:p>
    <w:p>
      <w:pPr>
        <w:pStyle w:val="ART"/>
        <w:numPr>
          <w:ilvl w:val="3"/>
          <w:numId w:val="1"/>
        </w:numPr>
        <w:ind w:hanging="0" w:left="0"/>
        <w:rPr/>
      </w:pPr>
      <w:r>
        <w:rPr/>
        <w:t>ACTION SUBMITTALS</w:t>
      </w:r>
    </w:p>
    <w:p>
      <w:pPr>
        <w:pStyle w:val="PR1"/>
        <w:numPr>
          <w:ilvl w:val="4"/>
          <w:numId w:val="1"/>
        </w:numPr>
        <w:rPr/>
      </w:pPr>
      <w:r>
        <w:rPr/>
        <w:t>Product Data: Include refrigerant, rated capacities, operating characteristics, furnished specialties, and accessories.</w:t>
      </w:r>
    </w:p>
    <w:p>
      <w:pPr>
        <w:pStyle w:val="PR2"/>
        <w:numPr>
          <w:ilvl w:val="5"/>
          <w:numId w:val="1"/>
        </w:numPr>
        <w:spacing w:before="240" w:after="0"/>
        <w:rPr/>
      </w:pPr>
      <w:r>
        <w:rPr/>
        <w:t>Performance at AHRI standard conditions and at conditions indicated.</w:t>
      </w:r>
    </w:p>
    <w:p>
      <w:pPr>
        <w:pStyle w:val="PR2"/>
        <w:numPr>
          <w:ilvl w:val="5"/>
          <w:numId w:val="1"/>
        </w:numPr>
        <w:rPr/>
      </w:pPr>
      <w:r>
        <w:rPr/>
        <w:t>Performance at AHRI standard unloading conditions.</w:t>
      </w:r>
    </w:p>
    <w:p>
      <w:pPr>
        <w:pStyle w:val="PR2"/>
        <w:numPr>
          <w:ilvl w:val="5"/>
          <w:numId w:val="1"/>
        </w:numPr>
        <w:rPr/>
      </w:pPr>
      <w:r>
        <w:rPr/>
        <w:t>Minimum evaporator and condenser flow rate.</w:t>
      </w:r>
    </w:p>
    <w:p>
      <w:pPr>
        <w:pStyle w:val="PR2"/>
        <w:numPr>
          <w:ilvl w:val="5"/>
          <w:numId w:val="1"/>
        </w:numPr>
        <w:rPr/>
      </w:pPr>
      <w:r>
        <w:rPr/>
        <w:t>Refrigerant capacity of water chiller.</w:t>
      </w:r>
    </w:p>
    <w:p>
      <w:pPr>
        <w:pStyle w:val="PR2"/>
        <w:numPr>
          <w:ilvl w:val="5"/>
          <w:numId w:val="1"/>
        </w:numPr>
        <w:rPr/>
      </w:pPr>
      <w:r>
        <w:rPr/>
        <w:t>Oil capacity of water chiller.</w:t>
      </w:r>
    </w:p>
    <w:p>
      <w:pPr>
        <w:pStyle w:val="PR2"/>
        <w:numPr>
          <w:ilvl w:val="5"/>
          <w:numId w:val="1"/>
        </w:numPr>
        <w:rPr/>
      </w:pPr>
      <w:r>
        <w:rPr/>
        <w:t>Fluid capacity of evaporator.</w:t>
      </w:r>
    </w:p>
    <w:p>
      <w:pPr>
        <w:pStyle w:val="PR2"/>
        <w:numPr>
          <w:ilvl w:val="5"/>
          <w:numId w:val="1"/>
        </w:numPr>
        <w:rPr/>
      </w:pPr>
      <w:r>
        <w:rPr/>
        <w:t>Fluid capacity of condenser.</w:t>
      </w:r>
    </w:p>
    <w:p>
      <w:pPr>
        <w:pStyle w:val="PR2"/>
        <w:numPr>
          <w:ilvl w:val="5"/>
          <w:numId w:val="1"/>
        </w:numPr>
        <w:rPr/>
      </w:pPr>
      <w:r>
        <w:rPr/>
        <w:t>Characteristics of safety relief valves.</w:t>
      </w:r>
    </w:p>
    <w:p>
      <w:pPr>
        <w:pStyle w:val="PR2"/>
        <w:numPr>
          <w:ilvl w:val="5"/>
          <w:numId w:val="1"/>
        </w:numPr>
        <w:rPr/>
      </w:pPr>
      <w:r>
        <w:rPr/>
        <w:t>Minimum entering condenser-water temperature.</w:t>
      </w:r>
    </w:p>
    <w:p>
      <w:pPr>
        <w:pStyle w:val="PR2"/>
        <w:numPr>
          <w:ilvl w:val="5"/>
          <w:numId w:val="1"/>
        </w:numPr>
        <w:rPr/>
      </w:pPr>
      <w:r>
        <w:rPr/>
        <w:t>Performance at varying capacity with constant design condenser-water temperature. Repeat performance at varying capacity for different condenser-water temperatures from design to minimum in [</w:t>
      </w:r>
      <w:r>
        <w:rPr>
          <w:rStyle w:val="IP"/>
          <w:b/>
        </w:rPr>
        <w:t>5 deg F</w:t>
      </w:r>
      <w:r>
        <w:rPr>
          <w:rStyle w:val="SI"/>
          <w:b/>
        </w:rPr>
        <w:t xml:space="preserve"> (3 deg C)</w:t>
      </w:r>
      <w:r>
        <w:rPr/>
        <w:t>] &lt;</w:t>
      </w:r>
      <w:r>
        <w:rPr>
          <w:b/>
        </w:rPr>
        <w:t xml:space="preserve">Insert </w:t>
      </w:r>
      <w:r>
        <w:rPr>
          <w:rStyle w:val="IP"/>
          <w:b/>
        </w:rPr>
        <w:t>deg F</w:t>
      </w:r>
      <w:r>
        <w:rPr>
          <w:rStyle w:val="SI"/>
          <w:b/>
        </w:rPr>
        <w:t xml:space="preserve"> (deg C)</w:t>
      </w:r>
      <w:r>
        <w:rPr/>
        <w:t>&gt; increments.</w:t>
      </w:r>
    </w:p>
    <w:p>
      <w:pPr>
        <w:pStyle w:val="PR2"/>
        <w:numPr>
          <w:ilvl w:val="5"/>
          <w:numId w:val="1"/>
        </w:numPr>
        <w:rPr/>
      </w:pPr>
      <w:r>
        <w:rPr/>
        <w:t>Force and moment capacity of each piping connection.</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unit energy performance.&gt;</w:t>
        </w:r>
      </w:hyperlink>
    </w:p>
    <w:p>
      <w:pPr>
        <w:pStyle w:val="PR1"/>
        <w:numPr>
          <w:ilvl w:val="4"/>
          <w:numId w:val="1"/>
        </w:numPr>
        <w:rPr/>
      </w:pPr>
      <w:r>
        <w:rPr/>
        <w:t>Shop Drawings: Complete set of manufacturer's prints of water chiller assemblies, control panels, sections and elevations, and unit isolation. Include the following:</w:t>
      </w:r>
    </w:p>
    <w:p>
      <w:pPr>
        <w:pStyle w:val="PR2"/>
        <w:numPr>
          <w:ilvl w:val="5"/>
          <w:numId w:val="1"/>
        </w:numPr>
        <w:spacing w:before="240" w:after="0"/>
        <w:rPr/>
      </w:pPr>
      <w:r>
        <w:rPr/>
        <w:t>Assembled unit dimensions.</w:t>
      </w:r>
    </w:p>
    <w:p>
      <w:pPr>
        <w:pStyle w:val="PR2"/>
        <w:numPr>
          <w:ilvl w:val="5"/>
          <w:numId w:val="1"/>
        </w:numPr>
        <w:rPr/>
      </w:pPr>
      <w:r>
        <w:rPr/>
        <w:t>Weight and load distribution.</w:t>
      </w:r>
    </w:p>
    <w:p>
      <w:pPr>
        <w:pStyle w:val="PR2"/>
        <w:numPr>
          <w:ilvl w:val="5"/>
          <w:numId w:val="1"/>
        </w:numPr>
        <w:rPr/>
      </w:pPr>
      <w:r>
        <w:rPr/>
        <w:t>Required clearances for maintenance and operation.</w:t>
      </w:r>
    </w:p>
    <w:p>
      <w:pPr>
        <w:pStyle w:val="PR2"/>
        <w:numPr>
          <w:ilvl w:val="5"/>
          <w:numId w:val="1"/>
        </w:numPr>
        <w:rPr/>
      </w:pPr>
      <w:r>
        <w:rPr/>
        <w:t>Size and location of piping and wiring connections.</w:t>
      </w:r>
    </w:p>
    <w:p>
      <w:pPr>
        <w:pStyle w:val="PR2"/>
        <w:numPr>
          <w:ilvl w:val="5"/>
          <w:numId w:val="1"/>
        </w:numPr>
        <w:rPr/>
      </w:pPr>
      <w:r>
        <w:rPr/>
        <w:t>Wiring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w:t>
      </w:r>
    </w:p>
    <w:p>
      <w:pPr>
        <w:pStyle w:val="PR2"/>
        <w:numPr>
          <w:ilvl w:val="5"/>
          <w:numId w:val="1"/>
        </w:numPr>
        <w:spacing w:before="240" w:after="0"/>
        <w:rPr/>
      </w:pPr>
      <w:r>
        <w:rPr/>
        <w:t>Drawings, drawn to scale,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Wiring roughing-in requirements, including spaces reserved for electrical equipment.</w:t>
      </w:r>
    </w:p>
    <w:p>
      <w:pPr>
        <w:pStyle w:val="PR3"/>
        <w:numPr>
          <w:ilvl w:val="6"/>
          <w:numId w:val="1"/>
        </w:numPr>
        <w:rPr/>
      </w:pPr>
      <w:r>
        <w:rPr/>
        <w:t>Access requirements, including working clearances for mechanical controls and electrical equipment, and tube pull and service clearances.</w:t>
      </w:r>
    </w:p>
    <w:p>
      <w:pPr>
        <w:pStyle w:val="PR2"/>
        <w:numPr>
          <w:ilvl w:val="5"/>
          <w:numId w:val="1"/>
        </w:numPr>
        <w:spacing w:before="240" w:after="0"/>
        <w:rPr/>
      </w:pPr>
      <w:r>
        <w:rPr/>
        <w:t>Coordination drawings showing plan, section, and elevation views, drawn to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Column grids, beams, columns, and concrete housekeeping pads.</w:t>
      </w:r>
    </w:p>
    <w:p>
      <w:pPr>
        <w:pStyle w:val="PR3"/>
        <w:numPr>
          <w:ilvl w:val="6"/>
          <w:numId w:val="1"/>
        </w:numPr>
        <w:rPr/>
      </w:pPr>
      <w:r>
        <w:rPr/>
        <w:t>Room layout with walls, floors, and roofs, including each room name and number.</w:t>
      </w:r>
    </w:p>
    <w:p>
      <w:pPr>
        <w:pStyle w:val="PR3"/>
        <w:numPr>
          <w:ilvl w:val="6"/>
          <w:numId w:val="1"/>
        </w:numPr>
        <w:rPr/>
      </w:pPr>
      <w:r>
        <w:rPr/>
        <w:t>Equipment and products of other trades that are located in vicinity of chillers and part of final installation, such as lighting, fire suppression systems, and plumbing systems.</w:t>
      </w:r>
    </w:p>
    <w:p>
      <w:pPr>
        <w:pStyle w:val="CMT"/>
        <w:rPr/>
      </w:pPr>
      <w:r>
        <w:rPr/>
        <w:t>Retain "Certificates" Paragraph below if retaining certification in "Quality Assurance" Article.</w:t>
      </w:r>
    </w:p>
    <w:p>
      <w:pPr>
        <w:pStyle w:val="PR1"/>
        <w:numPr>
          <w:ilvl w:val="4"/>
          <w:numId w:val="1"/>
        </w:numPr>
        <w:rPr/>
      </w:pPr>
      <w:r>
        <w:rPr/>
        <w:t>Certificates: For certification required in "Quality Assurance" Article.</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water chillers,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test reports.</w:t>
      </w:r>
    </w:p>
    <w:p>
      <w:pPr>
        <w:pStyle w:val="PR1"/>
        <w:numPr>
          <w:ilvl w:val="4"/>
          <w:numId w:val="1"/>
        </w:numPr>
        <w:rPr/>
      </w:pPr>
      <w:r>
        <w:rPr/>
        <w:t>Startup service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water chiller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tool kit and touch-up paint.</w:t>
      </w:r>
    </w:p>
    <w:p>
      <w:pPr>
        <w:pStyle w:val="CMT"/>
        <w:rPr/>
      </w:pPr>
      <w:r>
        <w:rPr/>
        <w:t>Consult Owner about chiller service and need for tool kit. Servicing of chiller by unqualified personnel is not recommended by chiller manufacturers and may void chiller warranty.</w:t>
      </w:r>
    </w:p>
    <w:p>
      <w:pPr>
        <w:pStyle w:val="PR1"/>
        <w:numPr>
          <w:ilvl w:val="4"/>
          <w:numId w:val="1"/>
        </w:numPr>
        <w:rPr/>
      </w:pPr>
      <w:r>
        <w:rPr/>
        <w:t>Tool kit specially designed by chiller manufacturer for use in servicing chiller(s) to include the following:</w:t>
      </w:r>
    </w:p>
    <w:p>
      <w:pPr>
        <w:pStyle w:val="PR2"/>
        <w:numPr>
          <w:ilvl w:val="5"/>
          <w:numId w:val="1"/>
        </w:numPr>
        <w:spacing w:before="240" w:after="0"/>
        <w:rPr/>
      </w:pPr>
      <w:r>
        <w:rPr/>
        <w:t>Special tools required to service chiller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"Chiller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List of each tool furnished. Permanently attach the list to underside of case cover. Text size shall be at least </w:t>
      </w:r>
      <w:r>
        <w:rPr>
          <w:rStyle w:val="IP"/>
        </w:rPr>
        <w:t>0.5 inch</w:t>
      </w:r>
      <w:r>
        <w:rPr>
          <w:rStyle w:val="SI"/>
        </w:rPr>
        <w:t xml:space="preserve"> (13 mm)</w:t>
      </w:r>
      <w:r>
        <w:rPr/>
        <w:t xml:space="preserve"> high.</w:t>
      </w:r>
    </w:p>
    <w:p>
      <w:pPr>
        <w:pStyle w:val="PR1"/>
        <w:numPr>
          <w:ilvl w:val="4"/>
          <w:numId w:val="1"/>
        </w:numPr>
        <w:rPr/>
      </w:pPr>
      <w:r>
        <w:rPr/>
        <w:t>Touch-up Paint: [</w:t>
      </w:r>
      <w:r>
        <w:rPr>
          <w:rStyle w:val="IP"/>
          <w:b/>
        </w:rPr>
        <w:t>32 oz.</w:t>
      </w:r>
      <w:r>
        <w:rPr>
          <w:rStyle w:val="SI"/>
          <w:b/>
        </w:rPr>
        <w:t xml:space="preserve"> (1 L)</w:t>
      </w:r>
      <w:r>
        <w:rPr/>
        <w:t>]&lt;</w:t>
      </w:r>
      <w:r>
        <w:rPr>
          <w:b/>
        </w:rPr>
        <w:t>Insert volume</w:t>
      </w:r>
      <w:r>
        <w:rPr/>
        <w:t>&gt; container of paint used for finish coat. Label outside of container with detailed description of paint to allow for procurement of a matching paint in the future.</w:t>
      </w:r>
    </w:p>
    <w:p>
      <w:pPr>
        <w:pStyle w:val="ART"/>
        <w:numPr>
          <w:ilvl w:val="3"/>
          <w:numId w:val="1"/>
        </w:numPr>
        <w:ind w:hanging="0" w:left="0"/>
        <w:rPr/>
      </w:pPr>
      <w:r>
        <w:rPr/>
        <w:t>QUALITY ASSURANCE</w:t>
      </w:r>
    </w:p>
    <w:p>
      <w:pPr>
        <w:pStyle w:val="CMT"/>
        <w:rPr/>
      </w:pPr>
      <w:r>
        <w:rPr/>
        <w:t>Retain "AHRI Certification" Paragraph below if AHRI certification is required and Project requirements fall within limits of AHRI 590 certification program. AHRI 550/590 standard is broken into two certification programs; AHRI 590 certification program is applicable to scroll water chillers. Review the latest version to confirm requirements.</w:t>
      </w:r>
    </w:p>
    <w:p>
      <w:pPr>
        <w:pStyle w:val="PR1"/>
        <w:numPr>
          <w:ilvl w:val="4"/>
          <w:numId w:val="1"/>
        </w:numPr>
        <w:rPr/>
      </w:pPr>
      <w:r>
        <w:rPr/>
        <w:t>AHRI Certification: Certify chiller according to AHRI 590 certification program.</w:t>
      </w:r>
    </w:p>
    <w:p>
      <w:pPr>
        <w:pStyle w:val="ART"/>
        <w:numPr>
          <w:ilvl w:val="3"/>
          <w:numId w:val="1"/>
        </w:numPr>
        <w:ind w:hanging="0" w:left="0"/>
        <w:rPr/>
      </w:pPr>
      <w:r>
        <w:rPr/>
        <w:t>DELIVERY, STORAGE, AND HANDLING</w:t>
      </w:r>
    </w:p>
    <w:p>
      <w:pPr>
        <w:pStyle w:val="PR1"/>
        <w:numPr>
          <w:ilvl w:val="4"/>
          <w:numId w:val="1"/>
        </w:numPr>
        <w:rPr/>
      </w:pPr>
      <w:r>
        <w:rPr/>
        <w:t>Ship water chillers from the factory fully charged with refrigerant and filled with oil.</w:t>
      </w:r>
    </w:p>
    <w:p>
      <w:pPr>
        <w:pStyle w:val="CMT"/>
        <w:rPr/>
      </w:pPr>
      <w:r>
        <w:rPr/>
        <w:t>Retain paragraph below only for projects with special shipping requirements. Export shipping adds cost.</w:t>
      </w:r>
    </w:p>
    <w:p>
      <w:pPr>
        <w:pStyle w:val="PR1"/>
        <w:numPr>
          <w:ilvl w:val="4"/>
          <w:numId w:val="1"/>
        </w:numPr>
        <w:rPr/>
      </w:pPr>
      <w:r>
        <w:rPr/>
        <w:t>Package water chiller for export shipping.</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water chillers that fail in materials or workmanship within specified warranty period.</w:t>
      </w:r>
    </w:p>
    <w:p>
      <w:pPr>
        <w:pStyle w:val="CMT"/>
        <w:rPr/>
      </w:pPr>
      <w:r>
        <w:rPr/>
        <w:t>Verify available warranties with manufacturers listed in Part 2 articles.</w:t>
      </w:r>
    </w:p>
    <w:p>
      <w:pPr>
        <w:pStyle w:val="PR2"/>
        <w:numPr>
          <w:ilvl w:val="5"/>
          <w:numId w:val="1"/>
        </w:numPr>
        <w:spacing w:before="240" w:after="0"/>
        <w:rPr/>
      </w:pPr>
      <w:r>
        <w:rPr/>
        <w:t>Extended warranties include, but are not limited to, the following:</w:t>
      </w:r>
    </w:p>
    <w:p>
      <w:pPr>
        <w:pStyle w:val="CMT"/>
        <w:rPr/>
      </w:pPr>
      <w:r>
        <w:rPr/>
        <w:t>Retain one of first three subparagraphs below.</w:t>
      </w:r>
    </w:p>
    <w:p>
      <w:pPr>
        <w:pStyle w:val="PR3"/>
        <w:numPr>
          <w:ilvl w:val="6"/>
          <w:numId w:val="1"/>
        </w:numPr>
        <w:spacing w:before="240" w:after="0"/>
        <w:rPr/>
      </w:pPr>
      <w:r>
        <w:rPr/>
        <w:t>Complete chiller including refrigerant and oil charge.</w:t>
      </w:r>
    </w:p>
    <w:p>
      <w:pPr>
        <w:pStyle w:val="PR3"/>
        <w:numPr>
          <w:ilvl w:val="6"/>
          <w:numId w:val="1"/>
        </w:numPr>
        <w:rPr/>
      </w:pPr>
      <w:r>
        <w:rPr/>
        <w:t>Complete compressor and drive assembly including refrigerant and oil charge.</w:t>
      </w:r>
    </w:p>
    <w:p>
      <w:pPr>
        <w:pStyle w:val="PR3"/>
        <w:numPr>
          <w:ilvl w:val="6"/>
          <w:numId w:val="1"/>
        </w:numPr>
        <w:rPr/>
      </w:pPr>
      <w:r>
        <w:rPr/>
        <w:t>Refrigerant [</w:t>
      </w:r>
      <w:r>
        <w:rPr>
          <w:b/>
        </w:rPr>
        <w:t>and oil </w:t>
      </w:r>
      <w:r>
        <w:rPr/>
        <w:t>]charge.</w:t>
      </w:r>
    </w:p>
    <w:p>
      <w:pPr>
        <w:pStyle w:val="PR4"/>
        <w:numPr>
          <w:ilvl w:val="7"/>
          <w:numId w:val="1"/>
        </w:numPr>
        <w:spacing w:before="240" w:after="0"/>
        <w:rPr/>
      </w:pPr>
      <w:r>
        <w:rPr/>
        <w:t>Loss of refrigerant charge for any reason due to manufacturer product defect and product installation.</w:t>
      </w:r>
    </w:p>
    <w:p>
      <w:pPr>
        <w:pStyle w:val="PR3"/>
        <w:numPr>
          <w:ilvl w:val="6"/>
          <w:numId w:val="1"/>
        </w:numPr>
        <w:spacing w:before="240" w:after="0"/>
        <w:rPr/>
      </w:pPr>
      <w:r>
        <w:rPr/>
        <w:t>Parts [</w:t>
      </w:r>
      <w:r>
        <w:rPr>
          <w:b/>
        </w:rPr>
        <w:t>only</w:t>
      </w:r>
      <w:r>
        <w:rPr/>
        <w:t>] [</w:t>
      </w:r>
      <w:r>
        <w:rPr>
          <w:b/>
        </w:rPr>
        <w:t>and labor</w:t>
      </w:r>
      <w:r>
        <w:rPr/>
        <w:t>].</w:t>
      </w:r>
    </w:p>
    <w:p>
      <w:pPr>
        <w:pStyle w:val="CMT"/>
        <w:rPr/>
      </w:pPr>
      <w:r>
        <w:rPr/>
        <w:t>Verify warranty periods with manufacturers listed in Part 2 articles. A common manufacturer warranty offering starts 18 months from date of shipment or 12 months from date of startup because "Substantial Completion" is more difficult for the manufacturer to estimate.</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one of two paragraphs and list of manufacturers in this article.</w:t>
      </w:r>
    </w:p>
    <w:p>
      <w:pPr>
        <w:pStyle w:val="PR1"/>
        <w:numPr>
          <w:ilvl w:val="4"/>
          <w:numId w:val="1"/>
        </w:numPr>
        <w:rPr/>
      </w:pPr>
      <w:hyperlink r:id="rId5">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Scroll water chillers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Condenser-Fluid Temperature Performance:</w:t>
      </w:r>
    </w:p>
    <w:p>
      <w:pPr>
        <w:pStyle w:val="PR2"/>
        <w:numPr>
          <w:ilvl w:val="5"/>
          <w:numId w:val="1"/>
        </w:numPr>
        <w:spacing w:before="240" w:after="0"/>
        <w:rPr/>
      </w:pPr>
      <w:r>
        <w:rPr/>
        <w:t>Startup Condenser-Fluid Temperature: Chiller shall be capable of starting with an entering condenser-fluid temperature of [</w:t>
      </w:r>
      <w:r>
        <w:rPr>
          <w:rStyle w:val="IP"/>
          <w:b/>
        </w:rPr>
        <w:t>60 deg F</w:t>
      </w:r>
      <w:r>
        <w:rPr>
          <w:rStyle w:val="SI"/>
          <w:b/>
        </w:rPr>
        <w:t xml:space="preserve"> (16 deg C)</w:t>
      </w:r>
      <w:r>
        <w:rPr/>
        <w:t>] [</w:t>
      </w:r>
      <w:r>
        <w:rPr>
          <w:rStyle w:val="IP"/>
          <w:b/>
        </w:rPr>
        <w:t>55 deg F</w:t>
      </w:r>
      <w:r>
        <w:rPr>
          <w:rStyle w:val="SI"/>
          <w:b/>
        </w:rPr>
        <w:t xml:space="preserve"> (13 deg C)</w:t>
      </w:r>
      <w:r>
        <w:rPr/>
        <w:t>] [</w:t>
      </w:r>
      <w:r>
        <w:rPr>
          <w:rStyle w:val="IP"/>
          <w:b/>
        </w:rPr>
        <w:t>40 deg F</w:t>
      </w:r>
      <w:r>
        <w:rPr>
          <w:rStyle w:val="SI"/>
          <w:b/>
        </w:rPr>
        <w:t xml:space="preserve"> (4 deg C)</w:t>
      </w:r>
      <w:r>
        <w:rPr/>
        <w:t>] &lt;</w:t>
      </w:r>
      <w:r>
        <w:rPr>
          <w:b/>
        </w:rPr>
        <w:t>Insert temperature</w:t>
      </w:r>
      <w:r>
        <w:rPr/>
        <w:t>&gt; and providing stable operation until the system temperature is elevated to the minimum operating entering condenser-fluid temperature.</w:t>
      </w:r>
    </w:p>
    <w:p>
      <w:pPr>
        <w:pStyle w:val="PR2"/>
        <w:numPr>
          <w:ilvl w:val="5"/>
          <w:numId w:val="1"/>
        </w:numPr>
        <w:rPr/>
      </w:pPr>
      <w:r>
        <w:rPr/>
        <w:t>Minimum Operating Condenser-Fluid Temperature: Chiller shall be capable of continuous operation over the entire capacity range indicated with an entering condenser-fluid temperature of [</w:t>
      </w:r>
      <w:r>
        <w:rPr>
          <w:rStyle w:val="IP"/>
          <w:b/>
        </w:rPr>
        <w:t>65 deg F</w:t>
      </w:r>
      <w:r>
        <w:rPr>
          <w:rStyle w:val="SI"/>
          <w:b/>
        </w:rPr>
        <w:t xml:space="preserve"> (18 deg C)</w:t>
      </w:r>
      <w:r>
        <w:rPr/>
        <w:t>] [</w:t>
      </w:r>
      <w:r>
        <w:rPr>
          <w:rStyle w:val="IP"/>
          <w:b/>
        </w:rPr>
        <w:t>60 deg F</w:t>
      </w:r>
      <w:r>
        <w:rPr>
          <w:rStyle w:val="SI"/>
          <w:b/>
        </w:rPr>
        <w:t xml:space="preserve"> (16 deg C)</w:t>
      </w:r>
      <w:r>
        <w:rPr/>
        <w:t>] [</w:t>
      </w:r>
      <w:r>
        <w:rPr>
          <w:rStyle w:val="IP"/>
          <w:b/>
        </w:rPr>
        <w:t>55 deg F</w:t>
      </w:r>
      <w:r>
        <w:rPr>
          <w:rStyle w:val="SI"/>
          <w:b/>
        </w:rPr>
        <w:t xml:space="preserve"> (13 deg C)</w:t>
      </w:r>
      <w:r>
        <w:rPr/>
        <w:t>] &lt;</w:t>
      </w:r>
      <w:r>
        <w:rPr>
          <w:b/>
        </w:rPr>
        <w:t>Insert temperature</w:t>
      </w:r>
      <w:r>
        <w:rPr/>
        <w:t>&gt;.</w:t>
      </w:r>
    </w:p>
    <w:p>
      <w:pPr>
        <w:pStyle w:val="PR2"/>
        <w:numPr>
          <w:ilvl w:val="5"/>
          <w:numId w:val="1"/>
        </w:numPr>
        <w:rPr/>
      </w:pPr>
      <w:r>
        <w:rPr/>
        <w:t>Make factory modifications to standard chiller design if necessary to comply with performance indicated.</w:t>
      </w:r>
    </w:p>
    <w:p>
      <w:pPr>
        <w:pStyle w:val="PR1"/>
        <w:numPr>
          <w:ilvl w:val="4"/>
          <w:numId w:val="1"/>
        </w:numPr>
        <w:rPr/>
      </w:pPr>
      <w:r>
        <w:rPr/>
        <w:t>Site Altitude: Chiller shall be suitable for altitude at which installed without affecting performance indicated. Make adjustments to affected chiller components to account for site altitude.</w:t>
      </w:r>
    </w:p>
    <w:p>
      <w:pPr>
        <w:pStyle w:val="CMT"/>
        <w:rPr/>
      </w:pPr>
      <w:r>
        <w:rPr/>
        <w:t>Retain "Performance Tolerance" Paragraph below if Project requires more stringent tolerances than allowed by AHRI 550/590.</w:t>
      </w:r>
    </w:p>
    <w:p>
      <w:pPr>
        <w:pStyle w:val="PR1"/>
        <w:numPr>
          <w:ilvl w:val="4"/>
          <w:numId w:val="1"/>
        </w:numPr>
        <w:rPr/>
      </w:pPr>
      <w:r>
        <w:rPr/>
        <w:t>Performance Tolerance: Comply with the following in lieu of AHRI 550/590:</w:t>
      </w:r>
    </w:p>
    <w:p>
      <w:pPr>
        <w:pStyle w:val="PR2"/>
        <w:numPr>
          <w:ilvl w:val="5"/>
          <w:numId w:val="1"/>
        </w:numPr>
        <w:spacing w:before="240" w:after="0"/>
        <w:rPr/>
      </w:pPr>
      <w:r>
        <w:rPr/>
        <w:t>Allowable Capacity Tolerance: [</w:t>
      </w:r>
      <w:r>
        <w:rPr>
          <w:b/>
        </w:rPr>
        <w:t>Zero</w:t>
      </w:r>
      <w:r>
        <w:rPr/>
        <w:t>] &lt;</w:t>
      </w:r>
      <w:r>
        <w:rPr>
          <w:b/>
        </w:rPr>
        <w:t>Insert number</w:t>
      </w:r>
      <w:r>
        <w:rPr/>
        <w:t>&gt; percent.</w:t>
      </w:r>
    </w:p>
    <w:p>
      <w:pPr>
        <w:pStyle w:val="PR2"/>
        <w:numPr>
          <w:ilvl w:val="5"/>
          <w:numId w:val="1"/>
        </w:numPr>
        <w:rPr/>
      </w:pPr>
      <w:r>
        <w:rPr/>
        <w:t>Allowable Full-Load Energy Efficiency Tolerance: [</w:t>
      </w:r>
      <w:r>
        <w:rPr>
          <w:b/>
        </w:rPr>
        <w:t>Zero</w:t>
      </w:r>
      <w:r>
        <w:rPr/>
        <w:t>] &lt;</w:t>
      </w:r>
      <w:r>
        <w:rPr>
          <w:b/>
        </w:rPr>
        <w:t>Insert number</w:t>
      </w:r>
      <w:r>
        <w:rPr/>
        <w:t>&gt; percent.</w:t>
      </w:r>
    </w:p>
    <w:p>
      <w:pPr>
        <w:pStyle w:val="PR2"/>
        <w:numPr>
          <w:ilvl w:val="5"/>
          <w:numId w:val="1"/>
        </w:numPr>
        <w:rPr/>
      </w:pPr>
      <w:r>
        <w:rPr/>
        <w:t>Allowable Part-Load Energy Efficiency Tolerance: [</w:t>
      </w:r>
      <w:r>
        <w:rPr>
          <w:b/>
        </w:rPr>
        <w:t>Zero</w:t>
      </w:r>
      <w:r>
        <w:rPr/>
        <w:t>] &lt;</w:t>
      </w:r>
      <w:r>
        <w:rPr>
          <w:b/>
        </w:rPr>
        <w:t>Insert number</w:t>
      </w:r>
      <w:r>
        <w:rPr/>
        <w:t>&gt; percent.</w:t>
      </w:r>
    </w:p>
    <w:p>
      <w:pPr>
        <w:pStyle w:val="PR1"/>
        <w:numPr>
          <w:ilvl w:val="4"/>
          <w:numId w:val="1"/>
        </w:numPr>
        <w:rPr/>
      </w:pPr>
      <w:r>
        <w:rPr/>
        <w:t>AHRI Rating: Rate water chiller performance according to requirements in AHRI 550/590, "Water Chilling Packages Using the Vapor Compression Cycle."</w:t>
      </w:r>
    </w:p>
    <w:p>
      <w:pPr>
        <w:pStyle w:val="PR1"/>
        <w:numPr>
          <w:ilvl w:val="4"/>
          <w:numId w:val="1"/>
        </w:numPr>
        <w:rPr/>
      </w:pPr>
      <w:r>
        <w:rPr/>
        <w:t>ASHRAE Compliance: ASHRAE 15 for safety code for mechanical refrigeration.</w:t>
      </w:r>
    </w:p>
    <w:p>
      <w:pPr>
        <w:pStyle w:val="CMT"/>
        <w:rPr/>
      </w:pPr>
      <w:r>
        <w:rPr/>
        <w:t>Retain "ASHRAE/IES 90.1 Compliance" Paragraph below to require compliance with ASHRAE/IESNA 90.1.</w:t>
      </w:r>
    </w:p>
    <w:p>
      <w:pPr>
        <w:pStyle w:val="PR1"/>
        <w:numPr>
          <w:ilvl w:val="4"/>
          <w:numId w:val="1"/>
        </w:numPr>
        <w:rPr/>
      </w:pPr>
      <w:r>
        <w:rPr/>
        <w:t>ASHRAE/IES 90.1 Compliance: Applicable requirements in ASHRAE/IES 90.1, Section 6 - "Heating, Ventilating, and Air-Conditioning."</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requirements of UL 1995 "Heating and Cooling Equipment," and include label by a qualified testing agency showing compliance.</w:t>
      </w:r>
    </w:p>
    <w:p>
      <w:pPr>
        <w:pStyle w:val="PR1"/>
        <w:numPr>
          <w:ilvl w:val="4"/>
          <w:numId w:val="1"/>
        </w:numPr>
        <w:rPr/>
      </w:pPr>
      <w:r>
        <w:rPr/>
        <w:t>ASME Compliance: Fabricate and label water chiller heat exchangers to comply with ASME Boiler and Pressure Vessel Code.</w:t>
      </w:r>
    </w:p>
    <w:p>
      <w:pPr>
        <w:pStyle w:val="CMT"/>
        <w:rPr/>
      </w:pPr>
      <w:r>
        <w:rPr/>
        <w:t>Retain "Operation Following Loss of Normal Power" Paragraph below if uninterrupted chiller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See Drawings for equipment served by backup power systems.</w:t>
      </w:r>
    </w:p>
    <w:p>
      <w:pPr>
        <w:pStyle w:val="PR2"/>
        <w:numPr>
          <w:ilvl w:val="5"/>
          <w:numId w:val="1"/>
        </w:numPr>
        <w:rPr/>
      </w:pPr>
      <w:r>
        <w:rPr/>
        <w:t>Provide means and methods required to satisfy requirement even if not explicitly indicated.</w:t>
      </w:r>
    </w:p>
    <w:p>
      <w:pPr>
        <w:pStyle w:val="CMT"/>
        <w:rPr/>
      </w:pPr>
      <w:r>
        <w:rPr/>
        <w:t>Retain "Outdoor Installations" Paragraph below for chillers installed outdoors.</w:t>
      </w:r>
    </w:p>
    <w:p>
      <w:pPr>
        <w:pStyle w:val="PR1"/>
        <w:numPr>
          <w:ilvl w:val="4"/>
          <w:numId w:val="1"/>
        </w:numPr>
        <w:rPr/>
      </w:pPr>
      <w:r>
        <w:rPr/>
        <w:t>Outdoor Installations:</w:t>
      </w:r>
    </w:p>
    <w:p>
      <w:pPr>
        <w:pStyle w:val="PR2"/>
        <w:numPr>
          <w:ilvl w:val="5"/>
          <w:numId w:val="1"/>
        </w:numPr>
        <w:spacing w:before="240" w:after="0"/>
        <w:rPr/>
      </w:pPr>
      <w:r>
        <w:rPr/>
        <w:t>Chiller shall be suitable for outdoor installation indicated with adequate weather protection to ensure reliable service life over a [</w:t>
      </w:r>
      <w:r>
        <w:rPr>
          <w:b/>
        </w:rPr>
        <w:t>25</w:t>
      </w:r>
      <w:r>
        <w:rPr/>
        <w:t>] &lt;</w:t>
      </w:r>
      <w:r>
        <w:rPr>
          <w:b/>
        </w:rPr>
        <w:t>Insert value</w:t>
      </w:r>
      <w:r>
        <w:rPr/>
        <w:t>&gt; -year period with minimal degradation due to exposure to outdoor ambient conditions.</w:t>
      </w:r>
    </w:p>
    <w:p>
      <w:pPr>
        <w:pStyle w:val="PR2"/>
        <w:numPr>
          <w:ilvl w:val="5"/>
          <w:numId w:val="1"/>
        </w:numPr>
        <w:rPr/>
      </w:pPr>
      <w:r>
        <w:rPr/>
        <w:t>Chillers shall be equipped for safe and stable operation while achieving performance indicated when operating at extreme outdoor temperatures encountered by the installation. Review historical weather database. Equipment shall be capable of operating at extreme outdoor temperatures recorded over past [</w:t>
      </w:r>
      <w:r>
        <w:rPr>
          <w:b/>
        </w:rPr>
        <w:t>30</w:t>
      </w:r>
      <w:r>
        <w:rPr/>
        <w:t>] &lt;</w:t>
      </w:r>
      <w:r>
        <w:rPr>
          <w:b/>
        </w:rPr>
        <w:t>Insert value</w:t>
      </w:r>
      <w:r>
        <w:rPr/>
        <w:t>&gt; -year period.</w:t>
      </w:r>
    </w:p>
    <w:p>
      <w:pPr>
        <w:pStyle w:val="ART"/>
        <w:numPr>
          <w:ilvl w:val="3"/>
          <w:numId w:val="1"/>
        </w:numPr>
        <w:ind w:hanging="0" w:left="0"/>
        <w:rPr/>
      </w:pPr>
      <w:r>
        <w:rPr/>
        <w:t>MANUFACTURED UNITS</w:t>
      </w:r>
    </w:p>
    <w:p>
      <w:pPr>
        <w:pStyle w:val="PR1"/>
        <w:numPr>
          <w:ilvl w:val="4"/>
          <w:numId w:val="1"/>
        </w:numPr>
        <w:rPr/>
      </w:pPr>
      <w:r>
        <w:rPr/>
        <w:t>Description: Factory-assembled and run-tested water chiller complete with compressor(s), compressor motors and motor controllers, evaporator, condenser where indicated, electrical power, controls, and indicated accessories.</w:t>
      </w:r>
    </w:p>
    <w:p>
      <w:pPr>
        <w:pStyle w:val="CMT"/>
        <w:rPr/>
      </w:pPr>
      <w:r>
        <w:rPr/>
        <w:t>Retain paragraph below for projects in seismic areas.</w:t>
      </w:r>
    </w:p>
    <w:p>
      <w:pPr>
        <w:pStyle w:val="PR1"/>
        <w:numPr>
          <w:ilvl w:val="4"/>
          <w:numId w:val="1"/>
        </w:numPr>
        <w:rPr/>
      </w:pPr>
      <w:r>
        <w:rPr/>
        <w:t>Fabricate water chiller mounting base with reinforcement strong enough to resist water chiller movement during a seismic event when water chiller is anchored to field support structure.</w:t>
      </w:r>
    </w:p>
    <w:p>
      <w:pPr>
        <w:pStyle w:val="ART"/>
        <w:numPr>
          <w:ilvl w:val="3"/>
          <w:numId w:val="1"/>
        </w:numPr>
        <w:ind w:hanging="0" w:left="0"/>
        <w:rPr/>
      </w:pPr>
      <w:r>
        <w:rPr/>
        <w:t>COMPRESSOR-DRIVE ASSEMBLIES</w:t>
      </w:r>
    </w:p>
    <w:p>
      <w:pPr>
        <w:pStyle w:val="PR1"/>
        <w:numPr>
          <w:ilvl w:val="4"/>
          <w:numId w:val="1"/>
        </w:numPr>
        <w:rPr/>
      </w:pPr>
      <w:r>
        <w:rPr/>
        <w:t>Compressors:</w:t>
      </w:r>
    </w:p>
    <w:p>
      <w:pPr>
        <w:pStyle w:val="PR2"/>
        <w:numPr>
          <w:ilvl w:val="5"/>
          <w:numId w:val="1"/>
        </w:numPr>
        <w:spacing w:before="240" w:after="0"/>
        <w:rPr/>
      </w:pPr>
      <w:r>
        <w:rPr/>
        <w:t>Description: Positive-displacement direct drive with hermetically sealed casing.</w:t>
      </w:r>
    </w:p>
    <w:p>
      <w:pPr>
        <w:pStyle w:val="CMT"/>
        <w:rPr/>
      </w:pPr>
      <w:r>
        <w:rPr/>
        <w:t>Requirements in first subparagraph below are not offered by Carrier.</w:t>
      </w:r>
    </w:p>
    <w:p>
      <w:pPr>
        <w:pStyle w:val="PR2"/>
        <w:numPr>
          <w:ilvl w:val="5"/>
          <w:numId w:val="1"/>
        </w:numPr>
        <w:rPr/>
      </w:pPr>
      <w:r>
        <w:rPr/>
        <w:t>Each compressor shall have suction and discharge service valves, crankcase oil heater, and suction strainer.</w:t>
      </w:r>
    </w:p>
    <w:p>
      <w:pPr>
        <w:pStyle w:val="PR3"/>
        <w:numPr>
          <w:ilvl w:val="6"/>
          <w:numId w:val="1"/>
        </w:numPr>
        <w:spacing w:before="240" w:after="0"/>
        <w:rPr/>
      </w:pPr>
      <w:r>
        <w:rPr/>
        <w:t>For multiple compressor assemblies, it is acceptable to isolate each compressor assembly in lieu of each compressor.</w:t>
      </w:r>
    </w:p>
    <w:p>
      <w:pPr>
        <w:pStyle w:val="PR2"/>
        <w:numPr>
          <w:ilvl w:val="5"/>
          <w:numId w:val="1"/>
        </w:numPr>
        <w:spacing w:before="240" w:after="0"/>
        <w:rPr/>
      </w:pPr>
      <w:r>
        <w:rPr/>
        <w:t>Operating Speed: Nominal 3600 rpm for 60-Hz applications.</w:t>
      </w:r>
    </w:p>
    <w:p>
      <w:pPr>
        <w:pStyle w:val="CMT"/>
        <w:rPr/>
      </w:pPr>
      <w:r>
        <w:rPr/>
        <w:t>Retain option in "Capacity Control" Subparagraph below if capacity control below the smallest chiller step is required. See the Evaluations.</w:t>
      </w:r>
    </w:p>
    <w:p>
      <w:pPr>
        <w:pStyle w:val="PR2"/>
        <w:numPr>
          <w:ilvl w:val="5"/>
          <w:numId w:val="1"/>
        </w:numPr>
        <w:rPr/>
      </w:pPr>
      <w:r>
        <w:rPr/>
        <w:t>Capacity Control: On-off compressor cycling[</w:t>
      </w:r>
      <w:r>
        <w:rPr>
          <w:b/>
        </w:rPr>
        <w:t>, plus hot-gas bypass</w:t>
      </w:r>
      <w:r>
        <w:rPr/>
        <w:t>].</w:t>
      </w:r>
    </w:p>
    <w:p>
      <w:pPr>
        <w:pStyle w:val="PR3"/>
        <w:numPr>
          <w:ilvl w:val="6"/>
          <w:numId w:val="1"/>
        </w:numPr>
        <w:spacing w:before="240" w:after="0"/>
        <w:rPr/>
      </w:pPr>
      <w:r>
        <w:rPr/>
        <w:t>Digital compressor unloading is an acceptable alternative to achieve capacity control.</w:t>
      </w:r>
    </w:p>
    <w:p>
      <w:pPr>
        <w:pStyle w:val="PR2"/>
        <w:numPr>
          <w:ilvl w:val="5"/>
          <w:numId w:val="1"/>
        </w:numPr>
        <w:spacing w:before="240" w:after="0"/>
        <w:rPr/>
      </w:pPr>
      <w:r>
        <w:rPr/>
        <w:t>Oil Lubrication System: Automatic pump with strainer, sight glass, filling connection, filter with magnetic plug or removable magnet in sump, and initial oil charge.</w:t>
      </w:r>
    </w:p>
    <w:p>
      <w:pPr>
        <w:pStyle w:val="PR3"/>
        <w:numPr>
          <w:ilvl w:val="6"/>
          <w:numId w:val="1"/>
        </w:numPr>
        <w:spacing w:before="240" w:after="0"/>
        <w:rPr/>
      </w:pPr>
      <w:r>
        <w:rPr/>
        <w:t>Manufacturer's other standard methods of providing positive lubrication are acceptable in lieu of an automatic pump.</w:t>
      </w:r>
    </w:p>
    <w:p>
      <w:pPr>
        <w:pStyle w:val="CMT"/>
        <w:rPr/>
      </w:pPr>
      <w:r>
        <w:rPr/>
        <w:t>Retain "Vibration Isolation" Subparagraph below for factory-installed vibration isolation.</w:t>
      </w:r>
    </w:p>
    <w:p>
      <w:pPr>
        <w:pStyle w:val="PR2"/>
        <w:numPr>
          <w:ilvl w:val="5"/>
          <w:numId w:val="1"/>
        </w:numPr>
        <w:spacing w:before="240" w:after="0"/>
        <w:rPr/>
      </w:pPr>
      <w:r>
        <w:rPr/>
        <w:t>Vibration Isolation: Mount individual compressors on vibration isolators.</w:t>
      </w:r>
    </w:p>
    <w:p>
      <w:pPr>
        <w:pStyle w:val="PR3"/>
        <w:numPr>
          <w:ilvl w:val="6"/>
          <w:numId w:val="1"/>
        </w:numPr>
        <w:spacing w:before="240" w:after="0"/>
        <w:rPr/>
      </w:pPr>
      <w:r>
        <w:rPr/>
        <w:t>For multiple compressor assemblies, it is acceptable to isolate each compressor assembly in lieu of each compressor.</w:t>
      </w:r>
    </w:p>
    <w:p>
      <w:pPr>
        <w:pStyle w:val="CMT"/>
        <w:rPr/>
      </w:pPr>
      <w:r>
        <w:rPr/>
        <w:t>Retain subparagraph below for projects with stringent acoustical requirements. Sound-reduction packages are typically an optional feature.</w:t>
      </w:r>
    </w:p>
    <w:p>
      <w:pPr>
        <w:pStyle w:val="PR2"/>
        <w:numPr>
          <w:ilvl w:val="5"/>
          <w:numId w:val="1"/>
        </w:numPr>
        <w:spacing w:before="240" w:after="0"/>
        <w:rPr/>
      </w:pPr>
      <w:r>
        <w:rPr/>
        <w:t>Sound-reduction package shall consist of acoustic enclosures around the compressors that are designed to reduce sound level without affecting performance.</w:t>
      </w:r>
    </w:p>
    <w:p>
      <w:pPr>
        <w:pStyle w:val="PR1"/>
        <w:numPr>
          <w:ilvl w:val="4"/>
          <w:numId w:val="1"/>
        </w:numPr>
        <w:rPr/>
      </w:pPr>
      <w:r>
        <w:rPr/>
        <w:t>Compressor Motors:</w:t>
      </w:r>
    </w:p>
    <w:p>
      <w:pPr>
        <w:pStyle w:val="PR2"/>
        <w:numPr>
          <w:ilvl w:val="5"/>
          <w:numId w:val="1"/>
        </w:numPr>
        <w:spacing w:before="240" w:after="0"/>
        <w:rPr/>
      </w:pPr>
      <w:r>
        <w:rPr/>
        <w:t>Hermetically sealed and cooled by refrigerant suction gas.</w:t>
      </w:r>
    </w:p>
    <w:p>
      <w:pPr>
        <w:pStyle w:val="PR2"/>
        <w:numPr>
          <w:ilvl w:val="5"/>
          <w:numId w:val="1"/>
        </w:numPr>
        <w:rPr/>
      </w:pPr>
      <w:r>
        <w:rPr/>
        <w:t>High-torque, two-pole induction type with inherent thermal-overload protection on each phase.</w:t>
      </w:r>
    </w:p>
    <w:p>
      <w:pPr>
        <w:pStyle w:val="PR1"/>
        <w:numPr>
          <w:ilvl w:val="4"/>
          <w:numId w:val="1"/>
        </w:numPr>
        <w:rPr/>
      </w:pPr>
      <w:r>
        <w:rPr/>
        <w:t>Compressor Motor Controllers:</w:t>
      </w:r>
    </w:p>
    <w:p>
      <w:pPr>
        <w:pStyle w:val="PR2"/>
        <w:numPr>
          <w:ilvl w:val="5"/>
          <w:numId w:val="1"/>
        </w:numPr>
        <w:spacing w:before="240" w:after="0"/>
        <w:rPr/>
      </w:pPr>
      <w:r>
        <w:rPr/>
        <w:t>Across the Line: NEMA ICS 2, Class A, full voltage, nonreversing.</w:t>
      </w:r>
    </w:p>
    <w:p>
      <w:pPr>
        <w:pStyle w:val="ART"/>
        <w:numPr>
          <w:ilvl w:val="3"/>
          <w:numId w:val="1"/>
        </w:numPr>
        <w:ind w:hanging="0" w:left="0"/>
        <w:rPr/>
      </w:pPr>
      <w:r>
        <w:rPr/>
        <w:t>REFRIGERATION SYSTEM</w:t>
      </w:r>
    </w:p>
    <w:p>
      <w:pPr>
        <w:pStyle w:val="CMT"/>
        <w:rPr/>
      </w:pPr>
      <w:r>
        <w:rPr/>
        <w:t>LEED 2009 NC, LEED 2009 CS, and LEED 2009 for Schools Credit EA 4 require that new HVAC&amp;R systems be HCFC free. See the Evaluations.</w:t>
      </w:r>
    </w:p>
    <w:p>
      <w:pPr>
        <w:pStyle w:val="PR1"/>
        <w:numPr>
          <w:ilvl w:val="4"/>
          <w:numId w:val="1"/>
        </w:numPr>
        <w:rPr/>
      </w:pPr>
      <w:r>
        <w:rPr/>
        <w:t>Refrigerant Type: R-410A. Classified as Safety Group A1 according to ASHRAE 34.</w:t>
      </w:r>
    </w:p>
    <w:p>
      <w:pPr>
        <w:pStyle w:val="PR1"/>
        <w:numPr>
          <w:ilvl w:val="4"/>
          <w:numId w:val="1"/>
        </w:numPr>
        <w:rPr/>
      </w:pPr>
      <w:r>
        <w:rPr/>
        <w:t>Refrigerant Compatibility: Parts exposed to refrigerants shall be fully compatible with refrigerants, and pressure components shall be rated for refrigerant pressures.</w:t>
      </w:r>
    </w:p>
    <w:p>
      <w:pPr>
        <w:pStyle w:val="PR1"/>
        <w:numPr>
          <w:ilvl w:val="4"/>
          <w:numId w:val="1"/>
        </w:numPr>
        <w:rPr/>
      </w:pPr>
      <w:r>
        <w:rPr/>
        <w:t>Refrigerant Circuit: Each circuit shall include [</w:t>
      </w:r>
      <w:r>
        <w:rPr>
          <w:b/>
        </w:rPr>
        <w:t>an electronic</w:t>
      </w:r>
      <w:r>
        <w:rPr/>
        <w:t>] [</w:t>
      </w:r>
      <w:r>
        <w:rPr>
          <w:b/>
        </w:rPr>
        <w:t>or</w:t>
      </w:r>
      <w:r>
        <w:rPr/>
        <w:t>] [</w:t>
      </w:r>
      <w:r>
        <w:rPr>
          <w:b/>
        </w:rPr>
        <w:t>a thermal</w:t>
      </w:r>
      <w:r>
        <w:rPr/>
        <w:t>]-expansion valve, refrigerant charging connections, a hot-gas muffler, compressor suction and discharge shutoff valves, a liquid-line shutoff valve, a replaceable-core filter-dryer, a sight glass with moisture indicator, a liquid-line solenoid valve, and an insulated suction line.</w:t>
      </w:r>
    </w:p>
    <w:p>
      <w:pPr>
        <w:pStyle w:val="CMT"/>
        <w:rPr/>
      </w:pPr>
      <w:r>
        <w:rPr/>
        <w:t>Retain "Refrigerant Isolation" Paragraph below to isolate refrigerant during compressor servicing and replacement. Requirement below is not applicable to all chiller types and sizes. Consult manufacturers.</w:t>
      </w:r>
    </w:p>
    <w:p>
      <w:pPr>
        <w:pStyle w:val="PR1"/>
        <w:numPr>
          <w:ilvl w:val="4"/>
          <w:numId w:val="1"/>
        </w:numPr>
        <w:rPr/>
      </w:pPr>
      <w:r>
        <w:rPr/>
        <w:t>Refrigerant Isolation: Factory install positive shutoff isolation valves in the compressor discharge line and the refrigerant liquid line to allow the isolation and storage of the refrigerant charge in the chiller condenser.</w:t>
      </w:r>
    </w:p>
    <w:p>
      <w:pPr>
        <w:pStyle w:val="PR2"/>
        <w:numPr>
          <w:ilvl w:val="5"/>
          <w:numId w:val="1"/>
        </w:numPr>
        <w:spacing w:before="240" w:after="0"/>
        <w:rPr/>
      </w:pPr>
      <w:r>
        <w:rPr/>
        <w:t>For multiple compressor assemblies, it is acceptable to isolate each compressor assembly in each circuit in lieu of each compressor.</w:t>
      </w:r>
    </w:p>
    <w:p>
      <w:pPr>
        <w:pStyle w:val="PR1"/>
        <w:numPr>
          <w:ilvl w:val="4"/>
          <w:numId w:val="1"/>
        </w:numPr>
        <w:rPr/>
      </w:pPr>
      <w:r>
        <w:rPr/>
        <w:t>Pressure Relief Device:</w:t>
      </w:r>
    </w:p>
    <w:p>
      <w:pPr>
        <w:pStyle w:val="PR2"/>
        <w:numPr>
          <w:ilvl w:val="5"/>
          <w:numId w:val="1"/>
        </w:numPr>
        <w:spacing w:before="240" w:after="0"/>
        <w:rPr/>
      </w:pPr>
      <w:r>
        <w:rPr/>
        <w:t>Comply with requirements in ASHRAE 15, ASHRAE 147, and applicable portions of ASME Boiler and Pressure Vessel Code: Section VIII, Division 1.</w:t>
      </w:r>
    </w:p>
    <w:p>
      <w:pPr>
        <w:pStyle w:val="PR2"/>
        <w:numPr>
          <w:ilvl w:val="5"/>
          <w:numId w:val="1"/>
        </w:numPr>
        <w:rPr/>
      </w:pPr>
      <w:r>
        <w:rPr/>
        <w:t>Select and configure pressure relief devices to protect against corrosion and inadvertent release of refrigerant.</w:t>
      </w:r>
    </w:p>
    <w:p>
      <w:pPr>
        <w:pStyle w:val="PR2"/>
        <w:numPr>
          <w:ilvl w:val="5"/>
          <w:numId w:val="1"/>
        </w:numPr>
        <w:rPr/>
      </w:pPr>
      <w:r>
        <w:rPr/>
        <w:t>Device shall be ASME-rated, spring-loaded, pressure relief valve; single- or multiple-reseating type. Each heat exchanger shall be equipped with pressure relief valve(s).</w:t>
      </w:r>
    </w:p>
    <w:p>
      <w:pPr>
        <w:pStyle w:val="ART"/>
        <w:numPr>
          <w:ilvl w:val="3"/>
          <w:numId w:val="1"/>
        </w:numPr>
        <w:ind w:hanging="0" w:left="0"/>
        <w:rPr/>
      </w:pPr>
      <w:r>
        <w:rPr/>
        <w:t>EVAPORATOR</w:t>
      </w:r>
    </w:p>
    <w:p>
      <w:pPr>
        <w:pStyle w:val="CMT"/>
        <w:rPr/>
      </w:pPr>
      <w:r>
        <w:rPr/>
        <w:t>Retain paragraph below if more than one evaporator type is used on Project. See the Evaluations for discussion of evaporator types.</w:t>
      </w:r>
    </w:p>
    <w:p>
      <w:pPr>
        <w:pStyle w:val="PR1"/>
        <w:numPr>
          <w:ilvl w:val="4"/>
          <w:numId w:val="1"/>
        </w:numPr>
        <w:rPr/>
      </w:pPr>
      <w:r>
        <w:rPr/>
        <w:t>Brazed-plate or shell-and-tube design, as indicated.</w:t>
      </w:r>
    </w:p>
    <w:p>
      <w:pPr>
        <w:pStyle w:val="CMT"/>
        <w:rPr/>
      </w:pPr>
      <w:r>
        <w:rPr/>
        <w:t>Retain "Shell and Tube" Paragraph below for water chillers with shell-and-tube evaporators. Carrier does not offer shell-and-tube evaporators. Daikin offers shell-and-tube evaporators on some larger chiller sizes. York offers only shell-and-tube evaporators.</w:t>
      </w:r>
    </w:p>
    <w:p>
      <w:pPr>
        <w:pStyle w:val="PR1"/>
        <w:numPr>
          <w:ilvl w:val="4"/>
          <w:numId w:val="1"/>
        </w:numPr>
        <w:rPr/>
      </w:pPr>
      <w:r>
        <w:rPr/>
        <w:t>Shell and Tube:</w:t>
      </w:r>
    </w:p>
    <w:p>
      <w:pPr>
        <w:pStyle w:val="PR2"/>
        <w:numPr>
          <w:ilvl w:val="5"/>
          <w:numId w:val="1"/>
        </w:numPr>
        <w:spacing w:before="240" w:after="0"/>
        <w:rPr/>
      </w:pPr>
      <w:r>
        <w:rPr/>
        <w:t>Description: Direct-expansion, shell-and-tube design with fluid flowing through the shell and refrigerant flowing through the tubes within the shell.</w:t>
      </w:r>
    </w:p>
    <w:p>
      <w:pPr>
        <w:pStyle w:val="PR2"/>
        <w:numPr>
          <w:ilvl w:val="5"/>
          <w:numId w:val="1"/>
        </w:numPr>
        <w:rPr/>
      </w:pPr>
      <w:r>
        <w:rPr/>
        <w:t>Code Compliance: Tested and stamped according to ASME Boiler and Pressure Vessel Code.</w:t>
      </w:r>
    </w:p>
    <w:p>
      <w:pPr>
        <w:pStyle w:val="PR2"/>
        <w:numPr>
          <w:ilvl w:val="5"/>
          <w:numId w:val="1"/>
        </w:numPr>
        <w:rPr/>
      </w:pPr>
      <w:r>
        <w:rPr/>
        <w:t>Shell Material: Carbon steel.</w:t>
      </w:r>
    </w:p>
    <w:p>
      <w:pPr>
        <w:pStyle w:val="PR2"/>
        <w:numPr>
          <w:ilvl w:val="5"/>
          <w:numId w:val="1"/>
        </w:numPr>
        <w:rPr/>
      </w:pPr>
      <w:r>
        <w:rPr/>
        <w:t>Shell Heads: Removable carbon-steel heads with multipass baffles designed to ensure positive oil return and located at each end of the tube bundle.</w:t>
      </w:r>
    </w:p>
    <w:p>
      <w:pPr>
        <w:pStyle w:val="PR2"/>
        <w:numPr>
          <w:ilvl w:val="5"/>
          <w:numId w:val="1"/>
        </w:numPr>
        <w:rPr/>
      </w:pPr>
      <w:r>
        <w:rPr/>
        <w:t>Shell Nozzles: Fluid nozzles located along the side of the shell and terminated with mechanical-coupling end connections for connection to field piping.[</w:t>
      </w:r>
      <w:r>
        <w:rPr>
          <w:b/>
        </w:rPr>
        <w:t> Furnish flange adapters to mate to flanged piping.</w:t>
      </w:r>
      <w:r>
        <w:rPr/>
        <w:t>]</w:t>
      </w:r>
    </w:p>
    <w:p>
      <w:pPr>
        <w:pStyle w:val="PR2"/>
        <w:numPr>
          <w:ilvl w:val="5"/>
          <w:numId w:val="1"/>
        </w:numPr>
        <w:rPr/>
      </w:pPr>
      <w:r>
        <w:rPr/>
        <w:t>Tube Construction: Individually replaceable copper tubes with enhanced fin design, expanded into tube sheets.</w:t>
      </w:r>
    </w:p>
    <w:p>
      <w:pPr>
        <w:pStyle w:val="CMT"/>
        <w:rPr/>
      </w:pPr>
      <w:r>
        <w:rPr/>
        <w:t>Retain "Brazed Plate" Paragraph below for water chillers with brazed-plate evaporators. Carrier offers only brazed-plate evaporators. Daikin offers brazed-plate evaporators on some smaller chiller sizes. York does not offer brazed-plate evaporators.</w:t>
      </w:r>
    </w:p>
    <w:p>
      <w:pPr>
        <w:pStyle w:val="PR1"/>
        <w:numPr>
          <w:ilvl w:val="4"/>
          <w:numId w:val="1"/>
        </w:numPr>
        <w:rPr/>
      </w:pPr>
      <w:r>
        <w:rPr/>
        <w:t>Brazed Plate:</w:t>
      </w:r>
    </w:p>
    <w:p>
      <w:pPr>
        <w:pStyle w:val="PR2"/>
        <w:numPr>
          <w:ilvl w:val="5"/>
          <w:numId w:val="1"/>
        </w:numPr>
        <w:spacing w:before="240" w:after="0"/>
        <w:rPr/>
      </w:pPr>
      <w:r>
        <w:rPr/>
        <w:t>Direct-expansion, single-pass, brazed-plate design.</w:t>
      </w:r>
    </w:p>
    <w:p>
      <w:pPr>
        <w:pStyle w:val="PR2"/>
        <w:numPr>
          <w:ilvl w:val="5"/>
          <w:numId w:val="1"/>
        </w:numPr>
        <w:rPr/>
      </w:pPr>
      <w:r>
        <w:rPr/>
        <w:t>[</w:t>
      </w:r>
      <w:r>
        <w:rPr>
          <w:b/>
        </w:rPr>
        <w:t>Type 304</w:t>
      </w:r>
      <w:r>
        <w:rPr/>
        <w:t>] [</w:t>
      </w:r>
      <w:r>
        <w:rPr>
          <w:b/>
        </w:rPr>
        <w:t>or</w:t>
      </w:r>
      <w:r>
        <w:rPr/>
        <w:t>] [</w:t>
      </w:r>
      <w:r>
        <w:rPr>
          <w:b/>
        </w:rPr>
        <w:t>Type 316</w:t>
      </w:r>
      <w:r>
        <w:rPr/>
        <w:t>] stainless-steel construction.</w:t>
      </w:r>
    </w:p>
    <w:p>
      <w:pPr>
        <w:pStyle w:val="PR2"/>
        <w:numPr>
          <w:ilvl w:val="5"/>
          <w:numId w:val="1"/>
        </w:numPr>
        <w:rPr/>
      </w:pPr>
      <w:r>
        <w:rPr/>
        <w:t>Code Compliance: Tested according to ASME Boiler and Pressure Vessel Code.</w:t>
      </w:r>
    </w:p>
    <w:p>
      <w:pPr>
        <w:pStyle w:val="PR2"/>
        <w:numPr>
          <w:ilvl w:val="5"/>
          <w:numId w:val="1"/>
        </w:numPr>
        <w:rPr/>
      </w:pPr>
      <w:r>
        <w:rPr/>
        <w:t>Fluid Nozzles: Terminate with mechanical-coupling end connections for connection to field piping.</w:t>
      </w:r>
    </w:p>
    <w:p>
      <w:pPr>
        <w:pStyle w:val="PR2"/>
        <w:numPr>
          <w:ilvl w:val="5"/>
          <w:numId w:val="1"/>
        </w:numPr>
        <w:rPr/>
      </w:pPr>
      <w:r>
        <w:rPr/>
        <w:t>Inlet Strainer: Factory-furnished [</w:t>
      </w:r>
      <w:r>
        <w:rPr>
          <w:b/>
        </w:rPr>
        <w:t>20</w:t>
      </w:r>
      <w:r>
        <w:rPr/>
        <w:t>] [</w:t>
      </w:r>
      <w:r>
        <w:rPr>
          <w:b/>
        </w:rPr>
        <w:t>or</w:t>
      </w:r>
      <w:r>
        <w:rPr/>
        <w:t>] [</w:t>
      </w:r>
      <w:r>
        <w:rPr>
          <w:b/>
        </w:rPr>
        <w:t>40</w:t>
      </w:r>
      <w:r>
        <w:rPr/>
        <w:t>] &lt;</w:t>
      </w:r>
      <w:r>
        <w:rPr>
          <w:b/>
        </w:rPr>
        <w:t>Insert value</w:t>
      </w:r>
      <w:r>
        <w:rPr/>
        <w:t>&gt; mesh strainer for field installation in supply piping to evaporator. Manufacturer has option to factory install strainer.</w:t>
      </w:r>
    </w:p>
    <w:p>
      <w:pPr>
        <w:pStyle w:val="ART"/>
        <w:numPr>
          <w:ilvl w:val="3"/>
          <w:numId w:val="1"/>
        </w:numPr>
        <w:ind w:hanging="0" w:left="0"/>
        <w:rPr/>
      </w:pPr>
      <w:r>
        <w:rPr/>
        <w:t>CONDENSER</w:t>
      </w:r>
    </w:p>
    <w:p>
      <w:pPr>
        <w:pStyle w:val="CMT"/>
        <w:rPr/>
      </w:pPr>
      <w:r>
        <w:rPr/>
        <w:t>Retain first paragraph below if more than one condenser type is used on Project.</w:t>
      </w:r>
    </w:p>
    <w:p>
      <w:pPr>
        <w:pStyle w:val="PR1"/>
        <w:numPr>
          <w:ilvl w:val="4"/>
          <w:numId w:val="1"/>
        </w:numPr>
        <w:rPr/>
      </w:pPr>
      <w:r>
        <w:rPr/>
        <w:t>Brazed plate, shell and tube, or without integral condenser; as indicated.</w:t>
      </w:r>
    </w:p>
    <w:p>
      <w:pPr>
        <w:pStyle w:val="CMT"/>
        <w:rPr/>
      </w:pPr>
      <w:r>
        <w:rPr/>
        <w:t>Retain "Shell and Tube" Paragraph below for water chillers with shell-and-tube condensers.</w:t>
      </w:r>
    </w:p>
    <w:p>
      <w:pPr>
        <w:pStyle w:val="PR1"/>
        <w:numPr>
          <w:ilvl w:val="4"/>
          <w:numId w:val="1"/>
        </w:numPr>
        <w:rPr/>
      </w:pPr>
      <w:r>
        <w:rPr/>
        <w:t>Shell and Tube:</w:t>
      </w:r>
    </w:p>
    <w:p>
      <w:pPr>
        <w:pStyle w:val="PR2"/>
        <w:numPr>
          <w:ilvl w:val="5"/>
          <w:numId w:val="1"/>
        </w:numPr>
        <w:spacing w:before="240" w:after="0"/>
        <w:rPr/>
      </w:pPr>
      <w:r>
        <w:rPr/>
        <w:t>Description: Shell-and-tube design with refrigerant flowing through the shell and fluid flowing through the tubes within the shell.</w:t>
      </w:r>
    </w:p>
    <w:p>
      <w:pPr>
        <w:pStyle w:val="PR2"/>
        <w:numPr>
          <w:ilvl w:val="5"/>
          <w:numId w:val="1"/>
        </w:numPr>
        <w:rPr/>
      </w:pPr>
      <w:r>
        <w:rPr/>
        <w:t>Positive subcooling of liquid refrigerant.</w:t>
      </w:r>
    </w:p>
    <w:p>
      <w:pPr>
        <w:pStyle w:val="PR2"/>
        <w:numPr>
          <w:ilvl w:val="5"/>
          <w:numId w:val="1"/>
        </w:numPr>
        <w:rPr/>
      </w:pPr>
      <w:r>
        <w:rPr/>
        <w:t>Code Compliance: Tested and stamped according to ASME Boiler and Pressure Vessel Code.</w:t>
      </w:r>
    </w:p>
    <w:p>
      <w:pPr>
        <w:pStyle w:val="PR2"/>
        <w:numPr>
          <w:ilvl w:val="5"/>
          <w:numId w:val="1"/>
        </w:numPr>
        <w:rPr/>
      </w:pPr>
      <w:r>
        <w:rPr/>
        <w:t>Shell Material: Carbon steel.</w:t>
      </w:r>
    </w:p>
    <w:p>
      <w:pPr>
        <w:pStyle w:val="PR2"/>
        <w:numPr>
          <w:ilvl w:val="5"/>
          <w:numId w:val="1"/>
        </w:numPr>
        <w:rPr/>
      </w:pPr>
      <w:r>
        <w:rPr/>
        <w:t>Water Boxes: Removable, of carbon-steel construction, located at each end of the tube bundle with fluid nozzles terminated with mechanical-coupling end connections for connection to field piping.[</w:t>
      </w:r>
      <w:r>
        <w:rPr>
          <w:b/>
        </w:rPr>
        <w:t> Furnish flange adapters to mate to flanged piping.</w:t>
      </w:r>
      <w:r>
        <w:rPr/>
        <w:t>]</w:t>
      </w:r>
    </w:p>
    <w:p>
      <w:pPr>
        <w:pStyle w:val="PR2"/>
        <w:numPr>
          <w:ilvl w:val="5"/>
          <w:numId w:val="1"/>
        </w:numPr>
        <w:rPr/>
      </w:pPr>
      <w:r>
        <w:rPr/>
        <w:t>Tube Construction: Individually replaceable copper tubes with enhanced fin design, expanded into tube sheets.</w:t>
      </w:r>
    </w:p>
    <w:p>
      <w:pPr>
        <w:pStyle w:val="PR2"/>
        <w:numPr>
          <w:ilvl w:val="5"/>
          <w:numId w:val="1"/>
        </w:numPr>
        <w:rPr/>
      </w:pPr>
      <w:r>
        <w:rPr/>
        <w:t>Each condenser shall have a pressure relief device, purge cock, and liquid-line shutoff valve.</w:t>
      </w:r>
    </w:p>
    <w:p>
      <w:pPr>
        <w:pStyle w:val="CMT"/>
        <w:rPr/>
      </w:pPr>
      <w:r>
        <w:rPr/>
        <w:t>Retain "Brazed Plate" Paragraph below for water chillers with brazed-plate condensers. Carrier is only listed manufacturer to offer brazed-plate condensers.</w:t>
      </w:r>
    </w:p>
    <w:p>
      <w:pPr>
        <w:pStyle w:val="PR1"/>
        <w:numPr>
          <w:ilvl w:val="4"/>
          <w:numId w:val="1"/>
        </w:numPr>
        <w:rPr/>
      </w:pPr>
      <w:r>
        <w:rPr/>
        <w:t>Brazed Plate:</w:t>
      </w:r>
    </w:p>
    <w:p>
      <w:pPr>
        <w:pStyle w:val="PR2"/>
        <w:numPr>
          <w:ilvl w:val="5"/>
          <w:numId w:val="1"/>
        </w:numPr>
        <w:spacing w:before="240" w:after="0"/>
        <w:rPr/>
      </w:pPr>
      <w:r>
        <w:rPr/>
        <w:t>Direct-expansion, single-pass, brazed-plate design for positive subcooling of liquid refrigerant.</w:t>
      </w:r>
    </w:p>
    <w:p>
      <w:pPr>
        <w:pStyle w:val="PR2"/>
        <w:numPr>
          <w:ilvl w:val="5"/>
          <w:numId w:val="1"/>
        </w:numPr>
        <w:rPr/>
      </w:pPr>
      <w:r>
        <w:rPr/>
        <w:t>Type 316 stainless-steel construction.</w:t>
      </w:r>
    </w:p>
    <w:p>
      <w:pPr>
        <w:pStyle w:val="PR2"/>
        <w:numPr>
          <w:ilvl w:val="5"/>
          <w:numId w:val="1"/>
        </w:numPr>
        <w:rPr/>
      </w:pPr>
      <w:r>
        <w:rPr/>
        <w:t>Code Compliance: Tested according to ASME Boiler and Pressure Vessel Code.</w:t>
      </w:r>
    </w:p>
    <w:p>
      <w:pPr>
        <w:pStyle w:val="PR2"/>
        <w:numPr>
          <w:ilvl w:val="5"/>
          <w:numId w:val="1"/>
        </w:numPr>
        <w:rPr/>
      </w:pPr>
      <w:r>
        <w:rPr/>
        <w:t>Fluid Nozzles: Terminate with mechanical-coupling end connections for connection to field piping.</w:t>
      </w:r>
    </w:p>
    <w:p>
      <w:pPr>
        <w:pStyle w:val="PR2"/>
        <w:numPr>
          <w:ilvl w:val="5"/>
          <w:numId w:val="1"/>
        </w:numPr>
        <w:rPr/>
      </w:pPr>
      <w:r>
        <w:rPr/>
        <w:t>Inlet Strainer: Factory-furnished [</w:t>
      </w:r>
      <w:r>
        <w:rPr>
          <w:b/>
        </w:rPr>
        <w:t>20</w:t>
      </w:r>
      <w:r>
        <w:rPr/>
        <w:t>] [</w:t>
      </w:r>
      <w:r>
        <w:rPr>
          <w:b/>
        </w:rPr>
        <w:t>or</w:t>
      </w:r>
      <w:r>
        <w:rPr/>
        <w:t>] [</w:t>
      </w:r>
      <w:r>
        <w:rPr>
          <w:b/>
        </w:rPr>
        <w:t>40</w:t>
      </w:r>
      <w:r>
        <w:rPr/>
        <w:t>] &lt;</w:t>
      </w:r>
      <w:r>
        <w:rPr>
          <w:b/>
        </w:rPr>
        <w:t>Insert value</w:t>
      </w:r>
      <w:r>
        <w:rPr/>
        <w:t>&gt; mesh strainer for field installation in supply piping to condenser. Manufacturer has option to factory install strainer.</w:t>
      </w:r>
    </w:p>
    <w:p>
      <w:pPr>
        <w:pStyle w:val="CMT"/>
        <w:rPr/>
      </w:pPr>
      <w:r>
        <w:rPr/>
        <w:t>Retain "Condenserless Chiller" Paragraph below for water chillers with remote field-installed condensers. Air-cooled condensers are specified in Section 236313 "Air-Cooled Refrigerant Condensers."</w:t>
      </w:r>
    </w:p>
    <w:p>
      <w:pPr>
        <w:pStyle w:val="PR1"/>
        <w:numPr>
          <w:ilvl w:val="4"/>
          <w:numId w:val="1"/>
        </w:numPr>
        <w:rPr/>
      </w:pPr>
      <w:r>
        <w:rPr/>
        <w:t>Condenserless Chiller: Designed for field connection to remote condenser. Coordinate requirements with Section 236313 "Air-Cooled Refrigerant Condensers."</w:t>
      </w:r>
    </w:p>
    <w:p>
      <w:pPr>
        <w:pStyle w:val="ART"/>
        <w:numPr>
          <w:ilvl w:val="3"/>
          <w:numId w:val="1"/>
        </w:numPr>
        <w:ind w:hanging="0" w:left="0"/>
        <w:rPr/>
      </w:pPr>
      <w:r>
        <w:rPr/>
        <w:t>INSULATION</w:t>
      </w:r>
    </w:p>
    <w:p>
      <w:pPr>
        <w:pStyle w:val="PR1"/>
        <w:numPr>
          <w:ilvl w:val="4"/>
          <w:numId w:val="1"/>
        </w:numPr>
        <w:rPr/>
      </w:pPr>
      <w:r>
        <w:rPr/>
        <w:t>Closed-cell, flexible elastomeric thermal insulation complying with ASTM C534, Type 1 for tubular materials and Type 2 for sheet materials.</w:t>
      </w:r>
    </w:p>
    <w:p>
      <w:pPr>
        <w:pStyle w:val="CMT"/>
        <w:rPr/>
      </w:pPr>
      <w:r>
        <w:rPr/>
        <w:t>Second option in subparagraph below may not be available from all manufacturers as a standard factory option. Consult listed manufacturers.</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1-1/2 inches</w:t>
      </w:r>
      <w:r>
        <w:rPr>
          <w:rStyle w:val="SI"/>
          <w:b/>
        </w:rPr>
        <w:t xml:space="preserve"> (38 mm)</w:t>
      </w:r>
      <w:r>
        <w:rPr/>
        <w:t>] &lt;</w:t>
      </w:r>
      <w:r>
        <w:rPr>
          <w:b/>
        </w:rPr>
        <w:t>Insert thickness</w:t>
      </w:r>
      <w:r>
        <w:rPr/>
        <w:t>&gt;.</w:t>
      </w:r>
    </w:p>
    <w:p>
      <w:pPr>
        <w:pStyle w:val="PR1"/>
        <w:numPr>
          <w:ilvl w:val="4"/>
          <w:numId w:val="1"/>
        </w:numPr>
        <w:rPr/>
      </w:pPr>
      <w:r>
        <w:rPr/>
        <w:t>Adhesive: As recommended by insulation manufacturer.</w:t>
      </w:r>
    </w:p>
    <w:p>
      <w:pPr>
        <w:pStyle w:val="PR1"/>
        <w:numPr>
          <w:ilvl w:val="4"/>
          <w:numId w:val="1"/>
        </w:numPr>
        <w:rPr/>
      </w:pPr>
      <w:r>
        <w:rPr/>
        <w:t>Factory-applied insulation over all cold surfaces of chiller capable of forming condensation. Components shall include, but not be limited to, evaporator, evaporator water boxes including nozzles, refrigerant suction pipe from evaporator to compressor, cold surfaces of compressor, refrigerant-cooled motor, and auxiliary piping.</w:t>
      </w:r>
    </w:p>
    <w:p>
      <w:pPr>
        <w:pStyle w:val="PR2"/>
        <w:numPr>
          <w:ilvl w:val="5"/>
          <w:numId w:val="1"/>
        </w:numPr>
        <w:spacing w:before="240" w:after="0"/>
        <w:rPr/>
      </w:pPr>
      <w:r>
        <w:rPr/>
        <w:t>Apply adhesive to 100 percent of insulation contact surface.</w:t>
      </w:r>
    </w:p>
    <w:p>
      <w:pPr>
        <w:pStyle w:val="PR2"/>
        <w:numPr>
          <w:ilvl w:val="5"/>
          <w:numId w:val="1"/>
        </w:numPr>
        <w:rPr/>
      </w:pPr>
      <w:r>
        <w:rPr/>
        <w:t>Before insulating steel surfaces, prepare surfaces for paint, and prime and paint as indicated for other painted components. Do not insulate unpainted steel surfaces.</w:t>
      </w:r>
    </w:p>
    <w:p>
      <w:pPr>
        <w:pStyle w:val="PR2"/>
        <w:numPr>
          <w:ilvl w:val="5"/>
          <w:numId w:val="1"/>
        </w:numPr>
        <w:rPr/>
      </w:pPr>
      <w:r>
        <w:rPr/>
        <w:t>Seal seams and joints for a vapor barrier.</w:t>
      </w:r>
    </w:p>
    <w:p>
      <w:pPr>
        <w:pStyle w:val="PR2"/>
        <w:numPr>
          <w:ilvl w:val="5"/>
          <w:numId w:val="1"/>
        </w:numPr>
        <w:rPr/>
      </w:pPr>
      <w:r>
        <w:rPr/>
        <w:t>After adhesive has fully cured, paint exposed surfaces of insulation to match other painted parts.</w:t>
      </w:r>
    </w:p>
    <w:p>
      <w:pPr>
        <w:pStyle w:val="PR2"/>
        <w:numPr>
          <w:ilvl w:val="5"/>
          <w:numId w:val="1"/>
        </w:numPr>
        <w:rPr/>
      </w:pPr>
      <w:r>
        <w:rPr/>
        <w:t>Manufacturer has option to factory- or field-insulate chiller components of chillers to reduce potential for damage during installation.</w:t>
      </w:r>
    </w:p>
    <w:p>
      <w:pPr>
        <w:pStyle w:val="PR2"/>
        <w:numPr>
          <w:ilvl w:val="5"/>
          <w:numId w:val="1"/>
        </w:numPr>
        <w:rPr/>
      </w:pPr>
      <w:r>
        <w:rPr/>
        <w:t>Field-Applied Insulation:</w:t>
      </w:r>
    </w:p>
    <w:p>
      <w:pPr>
        <w:pStyle w:val="PR3"/>
        <w:numPr>
          <w:ilvl w:val="6"/>
          <w:numId w:val="1"/>
        </w:numPr>
        <w:spacing w:before="240" w:after="0"/>
        <w:rPr/>
      </w:pPr>
      <w:r>
        <w:rPr/>
        <w:t>Components that are not factory insulated shall be field insulated to comply with requirements indicated.</w:t>
      </w:r>
    </w:p>
    <w:p>
      <w:pPr>
        <w:pStyle w:val="PR3"/>
        <w:numPr>
          <w:ilvl w:val="6"/>
          <w:numId w:val="1"/>
        </w:numPr>
        <w:rPr/>
      </w:pPr>
      <w:r>
        <w:rPr/>
        <w:t>Manufacturer shall be responsible for chiller insulation whether factory or field installed to ensure manufacturer is the single point of responsibility for chillers.</w:t>
      </w:r>
    </w:p>
    <w:p>
      <w:pPr>
        <w:pStyle w:val="PR3"/>
        <w:numPr>
          <w:ilvl w:val="6"/>
          <w:numId w:val="1"/>
        </w:numPr>
        <w:rPr/>
      </w:pPr>
      <w:r>
        <w:rPr/>
        <w:t>Manufacturer factory-authorized service representative shall instruct and supervise installation of field-applied insulation.</w:t>
      </w:r>
    </w:p>
    <w:p>
      <w:pPr>
        <w:pStyle w:val="PR3"/>
        <w:numPr>
          <w:ilvl w:val="6"/>
          <w:numId w:val="1"/>
        </w:numPr>
        <w:rPr/>
      </w:pPr>
      <w:r>
        <w:rPr/>
        <w:t>After field-applied insulation is complete, paint insulation to match factory-applied finish.</w:t>
      </w:r>
    </w:p>
    <w:p>
      <w:pPr>
        <w:pStyle w:val="ART"/>
        <w:numPr>
          <w:ilvl w:val="3"/>
          <w:numId w:val="1"/>
        </w:numPr>
        <w:ind w:hanging="0" w:left="0"/>
        <w:rPr/>
      </w:pPr>
      <w:r>
        <w:rPr/>
        <w:t>ELECTRICAL</w:t>
      </w:r>
    </w:p>
    <w:p>
      <w:pPr>
        <w:pStyle w:val="PR1"/>
        <w:numPr>
          <w:ilvl w:val="4"/>
          <w:numId w:val="1"/>
        </w:numPr>
        <w:rPr/>
      </w:pPr>
      <w:r>
        <w:rPr/>
        <w:t>Factory installed and wired, and functionally tested at factory before shipment.</w:t>
      </w:r>
    </w:p>
    <w:p>
      <w:pPr>
        <w:pStyle w:val="CMT"/>
        <w:rPr/>
      </w:pPr>
      <w:r>
        <w:rPr/>
        <w:t>Not all manufacturers provide all features indicated in paragraphs below. Verify availability with manufacturers.</w:t>
      </w:r>
    </w:p>
    <w:p>
      <w:pPr>
        <w:pStyle w:val="PR1"/>
        <w:numPr>
          <w:ilvl w:val="4"/>
          <w:numId w:val="1"/>
        </w:numPr>
        <w:rPr/>
      </w:pPr>
      <w:r>
        <w:rPr/>
        <w:t>Factory-installed and -wired switches, motor controllers, transformers, and other electrical devices necessary shall provide a single-point field power connection to water chiller.</w:t>
      </w:r>
    </w:p>
    <w:p>
      <w:pPr>
        <w:pStyle w:val="PR1"/>
        <w:numPr>
          <w:ilvl w:val="4"/>
          <w:numId w:val="1"/>
        </w:numPr>
        <w:rPr/>
      </w:pPr>
      <w:r>
        <w:rPr/>
        <w:t>House in a unit-mounted, NEMA 250, [</w:t>
      </w:r>
      <w:r>
        <w:rPr>
          <w:b/>
        </w:rPr>
        <w:t>Type 1</w:t>
      </w:r>
      <w:r>
        <w:rPr/>
        <w:t>] &lt;</w:t>
      </w:r>
      <w:r>
        <w:rPr>
          <w:b/>
        </w:rPr>
        <w:t>Insert type</w:t>
      </w:r>
      <w:r>
        <w:rPr/>
        <w:t>&gt; enclosure with hinged access door with lock and key or padlock and key.</w:t>
      </w:r>
    </w:p>
    <w:p>
      <w:pPr>
        <w:pStyle w:val="PR1"/>
        <w:numPr>
          <w:ilvl w:val="4"/>
          <w:numId w:val="1"/>
        </w:numPr>
        <w:rPr/>
      </w:pPr>
      <w:r>
        <w:rPr/>
        <w:t>Wiring shall be numbered and color-coded to match wiring diagram.</w:t>
      </w:r>
    </w:p>
    <w:p>
      <w:pPr>
        <w:pStyle w:val="CMT"/>
        <w:rPr/>
      </w:pPr>
      <w:r>
        <w:rPr/>
        <w:t>Retain first paragraph below to enclose wiring if required by special application, such as a corrosive or humid environment, or outdoor application. Requirement adds cost and is not necessary for many indoor applications. Chiller manufacturers do not normally enclose all wiring. Consult listed manufacturers for availability.</w:t>
      </w:r>
    </w:p>
    <w:p>
      <w:pPr>
        <w:pStyle w:val="PR1"/>
        <w:numPr>
          <w:ilvl w:val="4"/>
          <w:numId w:val="1"/>
        </w:numPr>
        <w:rPr/>
      </w:pPr>
      <w:r>
        <w:rPr/>
        <w:t>Install factory wiring located outside of an enclosure in a [</w:t>
      </w:r>
      <w:r>
        <w:rPr>
          <w:b/>
        </w:rPr>
        <w:t>metal</w:t>
      </w:r>
      <w:r>
        <w:rPr/>
        <w:t xml:space="preserve">] raceway. Make terminal connections with not more than a </w:t>
      </w:r>
      <w:r>
        <w:rPr>
          <w:rStyle w:val="IP"/>
        </w:rPr>
        <w:t>24-inch</w:t>
      </w:r>
      <w:r>
        <w:rPr>
          <w:rStyle w:val="SI"/>
        </w:rPr>
        <w:t xml:space="preserve"> (610-mm)</w:t>
      </w:r>
      <w:r>
        <w:rPr/>
        <w:t xml:space="preserve"> length of [</w:t>
      </w:r>
      <w:r>
        <w:rPr>
          <w:b/>
        </w:rPr>
        <w:t>liquidtight</w:t>
      </w:r>
      <w:r>
        <w:rPr/>
        <w:t>] [</w:t>
      </w:r>
      <w:r>
        <w:rPr>
          <w:b/>
        </w:rPr>
        <w:t>or</w:t>
      </w:r>
      <w:r>
        <w:rPr/>
        <w:t>] [</w:t>
      </w:r>
      <w:r>
        <w:rPr>
          <w:b/>
        </w:rPr>
        <w:t>flexible metallic</w:t>
      </w:r>
      <w:r>
        <w:rPr/>
        <w:t>] conduit.</w:t>
      </w:r>
    </w:p>
    <w:p>
      <w:pPr>
        <w:pStyle w:val="PR1"/>
        <w:numPr>
          <w:ilvl w:val="4"/>
          <w:numId w:val="1"/>
        </w:numPr>
        <w:rPr/>
      </w:pPr>
      <w:r>
        <w:rPr/>
        <w:t>Field power interface shall be to [</w:t>
      </w:r>
      <w:r>
        <w:rPr>
          <w:b/>
        </w:rPr>
        <w:t>wire lugs</w:t>
      </w:r>
      <w:r>
        <w:rPr/>
        <w:t>] [</w:t>
      </w:r>
      <w:r>
        <w:rPr>
          <w:b/>
        </w:rPr>
        <w:t>NEMA KS 1, heavy-duty, nonfused disconnect switch</w:t>
      </w:r>
      <w:r>
        <w:rPr/>
        <w:t>] [</w:t>
      </w:r>
      <w:r>
        <w:rPr>
          <w:b/>
        </w:rPr>
        <w:t>circuit breaker</w:t>
      </w:r>
      <w:r>
        <w:rPr/>
        <w:t>]. Minimum short circuit current rating (SCCR) according to UL 508 shall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1"/>
        <w:numPr>
          <w:ilvl w:val="4"/>
          <w:numId w:val="1"/>
        </w:numPr>
        <w:rPr/>
      </w:pPr>
      <w:r>
        <w:rPr/>
        <w:t>Each motor shall have branch power circuit and controls with one of the following disconnecting means having SCCR to match main disconnecting means:</w:t>
      </w:r>
    </w:p>
    <w:p>
      <w:pPr>
        <w:pStyle w:val="CMT"/>
        <w:rPr/>
      </w:pPr>
      <w:r>
        <w:rPr/>
        <w:t>Retain any or all of three subparagraphs below. Consult listed manufacturers for availability of different branch circuit disconnecting means indicated.</w:t>
      </w:r>
    </w:p>
    <w:p>
      <w:pPr>
        <w:pStyle w:val="PR2"/>
        <w:numPr>
          <w:ilvl w:val="5"/>
          <w:numId w:val="1"/>
        </w:numPr>
        <w:spacing w:before="240" w:after="0"/>
        <w:rPr/>
      </w:pPr>
      <w:r>
        <w:rPr/>
        <w:t>NEMA KS 1, heavy-duty, fusible switch with rejection-type fuse clips rated for fuses. Select and size fuses for Type 2 protection according to IEC 60947-4-1.</w:t>
      </w:r>
    </w:p>
    <w:p>
      <w:pPr>
        <w:pStyle w:val="PR2"/>
        <w:numPr>
          <w:ilvl w:val="5"/>
          <w:numId w:val="1"/>
        </w:numPr>
        <w:rPr/>
      </w:pPr>
      <w:r>
        <w:rPr/>
        <w:t>NEMA KS 1, heavy-duty, nonfusible switch.</w:t>
      </w:r>
    </w:p>
    <w:p>
      <w:pPr>
        <w:pStyle w:val="PR2"/>
        <w:numPr>
          <w:ilvl w:val="5"/>
          <w:numId w:val="1"/>
        </w:numPr>
        <w:rPr/>
      </w:pPr>
      <w:r>
        <w:rPr/>
        <w:t>NEMA AB 1, motor-circuit protector (circuit breaker) with field-adjustable, short-circuit trip coordinated with motor locked-rotor amperes.</w:t>
      </w:r>
    </w:p>
    <w:p>
      <w:pPr>
        <w:pStyle w:val="PR1"/>
        <w:numPr>
          <w:ilvl w:val="4"/>
          <w:numId w:val="1"/>
        </w:numPr>
        <w:rPr/>
      </w:pPr>
      <w:r>
        <w:rPr/>
        <w:t>Each motor shall have overcurrent protection.</w:t>
      </w:r>
    </w:p>
    <w:p>
      <w:pPr>
        <w:pStyle w:val="PR1"/>
        <w:numPr>
          <w:ilvl w:val="4"/>
          <w:numId w:val="1"/>
        </w:numPr>
        <w:rPr/>
      </w:pPr>
      <w:r>
        <w:rPr/>
        <w:t>Overload relay sized according to UL 1995, or an integral component of water chiller control microprocessor.</w:t>
      </w:r>
    </w:p>
    <w:p>
      <w:pPr>
        <w:pStyle w:val="PR1"/>
        <w:numPr>
          <w:ilvl w:val="4"/>
          <w:numId w:val="1"/>
        </w:numPr>
        <w:rPr/>
      </w:pPr>
      <w:r>
        <w:rPr/>
        <w:t>Phase Failure and Undervoltage: Solid-state sensing with adjustable settings.</w:t>
      </w:r>
    </w:p>
    <w:p>
      <w:pPr>
        <w:pStyle w:val="PR1"/>
        <w:numPr>
          <w:ilvl w:val="4"/>
          <w:numId w:val="1"/>
        </w:numPr>
        <w:rPr/>
      </w:pPr>
      <w:r>
        <w:rPr/>
        <w:t>Controls Transformer: Unit-mounted transformer with primary and secondary fuses and sized with enough capacity to operate electrical load plus spare capacity.</w:t>
      </w:r>
    </w:p>
    <w:p>
      <w:pPr>
        <w:pStyle w:val="PR1"/>
        <w:numPr>
          <w:ilvl w:val="4"/>
          <w:numId w:val="1"/>
        </w:numPr>
        <w:rPr/>
      </w:pPr>
      <w:r>
        <w:rPr/>
        <w:t>Control Relays: Auxiliary and adjustable time-delay relays, or an integral component to water chiller microprocessor.</w:t>
      </w:r>
    </w:p>
    <w:p>
      <w:pPr>
        <w:pStyle w:val="PR1"/>
        <w:numPr>
          <w:ilvl w:val="4"/>
          <w:numId w:val="1"/>
        </w:numPr>
        <w:rPr/>
      </w:pPr>
      <w:r>
        <w:rPr/>
        <w:t>Indicate the following for water chiller electrical power supply:</w:t>
      </w:r>
    </w:p>
    <w:p>
      <w:pPr>
        <w:pStyle w:val="CMT"/>
        <w:rPr/>
      </w:pPr>
      <w:r>
        <w:rPr/>
        <w:t>Verify availability of items listed in eight subparagraphs below with listed manufacturers. Not all items listed are available from all manufacturers.</w:t>
      </w:r>
    </w:p>
    <w:p>
      <w:pPr>
        <w:pStyle w:val="PR2"/>
        <w:numPr>
          <w:ilvl w:val="5"/>
          <w:numId w:val="1"/>
        </w:numPr>
        <w:spacing w:before="240" w:after="0"/>
        <w:rPr/>
      </w:pPr>
      <w:r>
        <w:rPr/>
        <w:t>Current, phase to phase, for all three phases.</w:t>
      </w:r>
    </w:p>
    <w:p>
      <w:pPr>
        <w:pStyle w:val="PR2"/>
        <w:numPr>
          <w:ilvl w:val="5"/>
          <w:numId w:val="1"/>
        </w:numPr>
        <w:rPr/>
      </w:pPr>
      <w:r>
        <w:rPr/>
        <w:t>Voltage, phase to phase and phase to neutral for all three phases.</w:t>
      </w:r>
    </w:p>
    <w:p>
      <w:pPr>
        <w:pStyle w:val="PR2"/>
        <w:numPr>
          <w:ilvl w:val="5"/>
          <w:numId w:val="1"/>
        </w:numPr>
        <w:rPr/>
      </w:pPr>
      <w:r>
        <w:rPr/>
        <w:t>Three-phase real power (kilowatts).</w:t>
      </w:r>
    </w:p>
    <w:p>
      <w:pPr>
        <w:pStyle w:val="PR2"/>
        <w:numPr>
          <w:ilvl w:val="5"/>
          <w:numId w:val="1"/>
        </w:numPr>
        <w:rPr/>
      </w:pPr>
      <w:r>
        <w:rPr/>
        <w:t>Three-phase reactive power (kilovolt amperes reactive).</w:t>
      </w:r>
    </w:p>
    <w:p>
      <w:pPr>
        <w:pStyle w:val="PR2"/>
        <w:numPr>
          <w:ilvl w:val="5"/>
          <w:numId w:val="1"/>
        </w:numPr>
        <w:rPr/>
      </w:pPr>
      <w:r>
        <w:rPr/>
        <w:t>Power factor.</w:t>
      </w:r>
    </w:p>
    <w:p>
      <w:pPr>
        <w:pStyle w:val="PR2"/>
        <w:numPr>
          <w:ilvl w:val="5"/>
          <w:numId w:val="1"/>
        </w:numPr>
        <w:rPr/>
      </w:pPr>
      <w:r>
        <w:rPr/>
        <w:t>Running log of total power versus time (kilowatt hours).</w:t>
      </w:r>
    </w:p>
    <w:p>
      <w:pPr>
        <w:pStyle w:val="PR2"/>
        <w:numPr>
          <w:ilvl w:val="5"/>
          <w:numId w:val="1"/>
        </w:numPr>
        <w:rPr/>
      </w:pPr>
      <w:r>
        <w:rPr/>
        <w:t>Fault log, with time and date of each.</w:t>
      </w:r>
    </w:p>
    <w:p>
      <w:pPr>
        <w:pStyle w:val="PR2"/>
        <w:numPr>
          <w:ilvl w:val="5"/>
          <w:numId w:val="1"/>
        </w:numPr>
        <w:rPr/>
      </w:pPr>
      <w:r>
        <w:rPr/>
        <w:t>&lt;</w:t>
      </w:r>
      <w:r>
        <w:rPr>
          <w:b/>
        </w:rPr>
        <w:t>Insert features</w:t>
      </w:r>
      <w:r>
        <w:rPr/>
        <w:t>&gt;.</w:t>
      </w:r>
    </w:p>
    <w:p>
      <w:pPr>
        <w:pStyle w:val="ART"/>
        <w:numPr>
          <w:ilvl w:val="3"/>
          <w:numId w:val="1"/>
        </w:numPr>
        <w:ind w:hanging="0" w:left="0"/>
        <w:rPr/>
      </w:pPr>
      <w:r>
        <w:rPr/>
        <w:t>CONTROLS</w:t>
      </w:r>
    </w:p>
    <w:p>
      <w:pPr>
        <w:pStyle w:val="CMT"/>
        <w:rPr/>
      </w:pPr>
      <w:r>
        <w:rPr/>
        <w:t>Coordinate this "Controls" Article with Section 230923 "Direct Digital Control (DDC) System for HVAC."</w:t>
      </w:r>
    </w:p>
    <w:p>
      <w:pPr>
        <w:pStyle w:val="PR1"/>
        <w:numPr>
          <w:ilvl w:val="4"/>
          <w:numId w:val="1"/>
        </w:numPr>
        <w:rPr/>
      </w:pPr>
      <w:r>
        <w:rPr/>
        <w:t>Factory installed and wired, and functionally tested at factory before shipment.</w:t>
      </w:r>
    </w:p>
    <w:p>
      <w:pPr>
        <w:pStyle w:val="PR1"/>
        <w:numPr>
          <w:ilvl w:val="4"/>
          <w:numId w:val="1"/>
        </w:numPr>
        <w:rPr/>
      </w:pPr>
      <w:r>
        <w:rPr/>
        <w:t>Standalone, microprocessor based, with all memory stored in nonvolatile memory so that reprogramming is not required on loss of electrical power.</w:t>
      </w:r>
    </w:p>
    <w:p>
      <w:pPr>
        <w:pStyle w:val="PR1"/>
        <w:numPr>
          <w:ilvl w:val="4"/>
          <w:numId w:val="1"/>
        </w:numPr>
        <w:rPr/>
      </w:pPr>
      <w:r>
        <w:rPr/>
        <w:t>Enclosure: Share enclosure with electrical power devices or include a separate enclosure of matching construction.</w:t>
      </w:r>
    </w:p>
    <w:p>
      <w:pPr>
        <w:pStyle w:val="PR1"/>
        <w:numPr>
          <w:ilvl w:val="4"/>
          <w:numId w:val="1"/>
        </w:numPr>
        <w:rPr/>
      </w:pPr>
      <w:r>
        <w:rPr/>
        <w:t>Operator Interface: Keypad or pressure-sensitive touch screen. Multiple-character, backlit, liquid-crystal display or light-emitting diodes. Display the following:</w:t>
      </w:r>
    </w:p>
    <w:p>
      <w:pPr>
        <w:pStyle w:val="CMT"/>
        <w:rPr/>
      </w:pPr>
      <w:r>
        <w:rPr/>
        <w:t>Verify availability of items listed in 19 subparagraphs below with listed manufacturers. Not all items listed are available from all manufacturers.</w:t>
      </w:r>
    </w:p>
    <w:p>
      <w:pPr>
        <w:pStyle w:val="PR2"/>
        <w:numPr>
          <w:ilvl w:val="5"/>
          <w:numId w:val="1"/>
        </w:numPr>
        <w:spacing w:before="240" w:after="0"/>
        <w:rPr/>
      </w:pPr>
      <w:r>
        <w:rPr/>
        <w:t>Date and time.</w:t>
      </w:r>
    </w:p>
    <w:p>
      <w:pPr>
        <w:pStyle w:val="PR2"/>
        <w:numPr>
          <w:ilvl w:val="5"/>
          <w:numId w:val="1"/>
        </w:numPr>
        <w:rPr/>
      </w:pPr>
      <w:r>
        <w:rPr/>
        <w:t>Operating or alarm status.</w:t>
      </w:r>
    </w:p>
    <w:p>
      <w:pPr>
        <w:pStyle w:val="PR2"/>
        <w:numPr>
          <w:ilvl w:val="5"/>
          <w:numId w:val="1"/>
        </w:numPr>
        <w:rPr/>
      </w:pPr>
      <w:r>
        <w:rPr/>
        <w:t>Operating hours.</w:t>
      </w:r>
    </w:p>
    <w:p>
      <w:pPr>
        <w:pStyle w:val="PR2"/>
        <w:numPr>
          <w:ilvl w:val="5"/>
          <w:numId w:val="1"/>
        </w:numPr>
        <w:rPr/>
      </w:pPr>
      <w:r>
        <w:rPr/>
        <w:t>Outside-air temperature if required for chilled-water reset.</w:t>
      </w:r>
    </w:p>
    <w:p>
      <w:pPr>
        <w:pStyle w:val="PR2"/>
        <w:numPr>
          <w:ilvl w:val="5"/>
          <w:numId w:val="1"/>
        </w:numPr>
        <w:rPr/>
      </w:pPr>
      <w:r>
        <w:rPr/>
        <w:t>Temperature and pressure of operating set points.</w:t>
      </w:r>
    </w:p>
    <w:p>
      <w:pPr>
        <w:pStyle w:val="PR2"/>
        <w:numPr>
          <w:ilvl w:val="5"/>
          <w:numId w:val="1"/>
        </w:numPr>
        <w:rPr/>
      </w:pPr>
      <w:r>
        <w:rPr/>
        <w:t>Entering and leaving temperatures of chilled water.</w:t>
      </w:r>
    </w:p>
    <w:p>
      <w:pPr>
        <w:pStyle w:val="PR2"/>
        <w:numPr>
          <w:ilvl w:val="5"/>
          <w:numId w:val="1"/>
        </w:numPr>
        <w:rPr/>
      </w:pPr>
      <w:r>
        <w:rPr/>
        <w:t>Entering and leaving temperatures of condenser water.</w:t>
      </w:r>
    </w:p>
    <w:p>
      <w:pPr>
        <w:pStyle w:val="PR2"/>
        <w:numPr>
          <w:ilvl w:val="5"/>
          <w:numId w:val="1"/>
        </w:numPr>
        <w:rPr/>
      </w:pPr>
      <w:r>
        <w:rPr/>
        <w:t>Refrigerant pressures in evaporator and condenser.</w:t>
      </w:r>
    </w:p>
    <w:p>
      <w:pPr>
        <w:pStyle w:val="PR2"/>
        <w:numPr>
          <w:ilvl w:val="5"/>
          <w:numId w:val="1"/>
        </w:numPr>
        <w:rPr/>
      </w:pPr>
      <w:r>
        <w:rPr/>
        <w:t>Saturation temperature in evaporator and condenser.</w:t>
      </w:r>
    </w:p>
    <w:p>
      <w:pPr>
        <w:pStyle w:val="PR2"/>
        <w:numPr>
          <w:ilvl w:val="5"/>
          <w:numId w:val="1"/>
        </w:numPr>
        <w:rPr/>
      </w:pPr>
      <w:r>
        <w:rPr/>
        <w:t>No cooling load condition.</w:t>
      </w:r>
    </w:p>
    <w:p>
      <w:pPr>
        <w:pStyle w:val="PR2"/>
        <w:numPr>
          <w:ilvl w:val="5"/>
          <w:numId w:val="1"/>
        </w:numPr>
        <w:rPr/>
      </w:pPr>
      <w:r>
        <w:rPr/>
        <w:t>Elapsed time meter (compressor run status).</w:t>
      </w:r>
    </w:p>
    <w:p>
      <w:pPr>
        <w:pStyle w:val="PR2"/>
        <w:numPr>
          <w:ilvl w:val="5"/>
          <w:numId w:val="1"/>
        </w:numPr>
        <w:rPr/>
      </w:pPr>
      <w:r>
        <w:rPr/>
        <w:t>Pump status.</w:t>
      </w:r>
    </w:p>
    <w:p>
      <w:pPr>
        <w:pStyle w:val="PR2"/>
        <w:numPr>
          <w:ilvl w:val="5"/>
          <w:numId w:val="1"/>
        </w:numPr>
        <w:rPr/>
      </w:pPr>
      <w:r>
        <w:rPr/>
        <w:t>Antirecycling timer status.</w:t>
      </w:r>
    </w:p>
    <w:p>
      <w:pPr>
        <w:pStyle w:val="PR2"/>
        <w:numPr>
          <w:ilvl w:val="5"/>
          <w:numId w:val="1"/>
        </w:numPr>
        <w:rPr/>
      </w:pPr>
      <w:r>
        <w:rPr/>
        <w:t>Percentage of maximum motor amperage.</w:t>
      </w:r>
    </w:p>
    <w:p>
      <w:pPr>
        <w:pStyle w:val="PR2"/>
        <w:numPr>
          <w:ilvl w:val="5"/>
          <w:numId w:val="1"/>
        </w:numPr>
        <w:rPr/>
      </w:pPr>
      <w:r>
        <w:rPr/>
        <w:t>Current-limit set point.</w:t>
      </w:r>
    </w:p>
    <w:p>
      <w:pPr>
        <w:pStyle w:val="PR2"/>
        <w:numPr>
          <w:ilvl w:val="5"/>
          <w:numId w:val="1"/>
        </w:numPr>
        <w:rPr/>
      </w:pPr>
      <w:r>
        <w:rPr/>
        <w:t>Number of compressor starts.</w:t>
      </w:r>
    </w:p>
    <w:p>
      <w:pPr>
        <w:pStyle w:val="PR2"/>
        <w:numPr>
          <w:ilvl w:val="5"/>
          <w:numId w:val="1"/>
        </w:numPr>
        <w:rPr/>
      </w:pPr>
      <w:r>
        <w:rPr/>
        <w:t>Alarm history with retention of operational data before unit shutdown.</w:t>
      </w:r>
    </w:p>
    <w:p>
      <w:pPr>
        <w:pStyle w:val="PR2"/>
        <w:numPr>
          <w:ilvl w:val="5"/>
          <w:numId w:val="1"/>
        </w:numPr>
        <w:rPr/>
      </w:pPr>
      <w:r>
        <w:rPr/>
        <w:t>Superheat.</w:t>
      </w:r>
    </w:p>
    <w:p>
      <w:pPr>
        <w:pStyle w:val="PR2"/>
        <w:numPr>
          <w:ilvl w:val="5"/>
          <w:numId w:val="1"/>
        </w:numPr>
        <w:rPr/>
      </w:pPr>
      <w:r>
        <w:rPr/>
        <w:t>&lt;</w:t>
      </w:r>
      <w:r>
        <w:rPr>
          <w:b/>
        </w:rPr>
        <w:t>Insert items</w:t>
      </w:r>
      <w:r>
        <w:rPr/>
        <w:t>&gt;.</w:t>
      </w:r>
    </w:p>
    <w:p>
      <w:pPr>
        <w:pStyle w:val="PR1"/>
        <w:numPr>
          <w:ilvl w:val="4"/>
          <w:numId w:val="1"/>
        </w:numPr>
        <w:rPr/>
      </w:pPr>
      <w:r>
        <w:rPr/>
        <w:t>Control Functions:</w:t>
      </w:r>
    </w:p>
    <w:p>
      <w:pPr>
        <w:pStyle w:val="CMT"/>
        <w:rPr/>
      </w:pPr>
      <w:r>
        <w:rPr/>
        <w:t>Verify availability of items listed in 11 subparagraphs below with listed manufacturers. Not all items listed are available from all manufacturers.</w:t>
      </w:r>
    </w:p>
    <w:p>
      <w:pPr>
        <w:pStyle w:val="PR2"/>
        <w:numPr>
          <w:ilvl w:val="5"/>
          <w:numId w:val="1"/>
        </w:numPr>
        <w:spacing w:before="240" w:after="0"/>
        <w:rPr/>
      </w:pPr>
      <w:r>
        <w:rPr/>
        <w:t>Manual or automatic startup and shutdown time schedule.</w:t>
      </w:r>
    </w:p>
    <w:p>
      <w:pPr>
        <w:pStyle w:val="PR2"/>
        <w:numPr>
          <w:ilvl w:val="5"/>
          <w:numId w:val="1"/>
        </w:numPr>
        <w:rPr/>
      </w:pPr>
      <w:r>
        <w:rPr/>
        <w:t>Capacity control based on evaporator leaving-fluid temperature.</w:t>
      </w:r>
    </w:p>
    <w:p>
      <w:pPr>
        <w:pStyle w:val="PR2"/>
        <w:numPr>
          <w:ilvl w:val="5"/>
          <w:numId w:val="1"/>
        </w:numPr>
        <w:rPr/>
      </w:pPr>
      <w:r>
        <w:rPr/>
        <w:t>Capacity control compensated by rate of change of evaporator entering-fluid temperature.</w:t>
      </w:r>
    </w:p>
    <w:p>
      <w:pPr>
        <w:pStyle w:val="PR2"/>
        <w:numPr>
          <w:ilvl w:val="5"/>
          <w:numId w:val="1"/>
        </w:numPr>
        <w:rPr/>
      </w:pPr>
      <w:r>
        <w:rPr/>
        <w:t>Entering and leaving chilled-water temperatures, control set points, and motor load limit. Chilled-water leaving temperature shall be reset based on [</w:t>
      </w:r>
      <w:r>
        <w:rPr>
          <w:b/>
        </w:rPr>
        <w:t>return-water</w:t>
      </w:r>
      <w:r>
        <w:rPr/>
        <w:t>] [</w:t>
      </w:r>
      <w:r>
        <w:rPr>
          <w:b/>
        </w:rPr>
        <w:t>outside-air</w:t>
      </w:r>
      <w:r>
        <w:rPr/>
        <w:t>] [</w:t>
      </w:r>
      <w:r>
        <w:rPr>
          <w:b/>
        </w:rPr>
        <w:t>space</w:t>
      </w:r>
      <w:r>
        <w:rPr/>
        <w:t>] &lt;</w:t>
      </w:r>
      <w:r>
        <w:rPr>
          <w:b/>
        </w:rPr>
        <w:t>Insert variable</w:t>
      </w:r>
      <w:r>
        <w:rPr/>
        <w:t>&gt; temperature.</w:t>
      </w:r>
    </w:p>
    <w:p>
      <w:pPr>
        <w:pStyle w:val="PR2"/>
        <w:numPr>
          <w:ilvl w:val="5"/>
          <w:numId w:val="1"/>
        </w:numPr>
        <w:rPr/>
      </w:pPr>
      <w:r>
        <w:rPr/>
        <w:t>Current limit and demand limit.</w:t>
      </w:r>
    </w:p>
    <w:p>
      <w:pPr>
        <w:pStyle w:val="PR2"/>
        <w:numPr>
          <w:ilvl w:val="5"/>
          <w:numId w:val="1"/>
        </w:numPr>
        <w:rPr/>
      </w:pPr>
      <w:r>
        <w:rPr/>
        <w:t>Condenser-water temperature.</w:t>
      </w:r>
    </w:p>
    <w:p>
      <w:pPr>
        <w:pStyle w:val="PR2"/>
        <w:numPr>
          <w:ilvl w:val="5"/>
          <w:numId w:val="1"/>
        </w:numPr>
        <w:rPr/>
      </w:pPr>
      <w:r>
        <w:rPr/>
        <w:t>External water chiller emergency stop.</w:t>
      </w:r>
    </w:p>
    <w:p>
      <w:pPr>
        <w:pStyle w:val="PR2"/>
        <w:numPr>
          <w:ilvl w:val="5"/>
          <w:numId w:val="1"/>
        </w:numPr>
        <w:rPr/>
      </w:pPr>
      <w:r>
        <w:rPr/>
        <w:t>Antirecycling timer.</w:t>
      </w:r>
    </w:p>
    <w:p>
      <w:pPr>
        <w:pStyle w:val="PR2"/>
        <w:numPr>
          <w:ilvl w:val="5"/>
          <w:numId w:val="1"/>
        </w:numPr>
        <w:rPr/>
      </w:pPr>
      <w:r>
        <w:rPr/>
        <w:t>Automatic lead-lag switching.</w:t>
      </w:r>
    </w:p>
    <w:p>
      <w:pPr>
        <w:pStyle w:val="PR2"/>
        <w:numPr>
          <w:ilvl w:val="5"/>
          <w:numId w:val="1"/>
        </w:numPr>
        <w:rPr/>
      </w:pPr>
      <w:r>
        <w:rPr/>
        <w:t>Ice-building mode.</w:t>
      </w:r>
    </w:p>
    <w:p>
      <w:pPr>
        <w:pStyle w:val="PR2"/>
        <w:numPr>
          <w:ilvl w:val="5"/>
          <w:numId w:val="1"/>
        </w:numPr>
        <w:rPr/>
      </w:pPr>
      <w:r>
        <w:rPr/>
        <w:t>&lt;</w:t>
      </w:r>
      <w:r>
        <w:rPr>
          <w:b/>
        </w:rPr>
        <w:t>Insert functions</w:t>
      </w:r>
      <w:r>
        <w:rPr/>
        <w:t>&gt;.</w:t>
      </w:r>
    </w:p>
    <w:p>
      <w:pPr>
        <w:pStyle w:val="PR1"/>
        <w:numPr>
          <w:ilvl w:val="4"/>
          <w:numId w:val="1"/>
        </w:numPr>
        <w:rPr/>
      </w:pPr>
      <w:r>
        <w:rPr/>
        <w:t>Manual-Reset Safety Controls: The following conditions shall shut down water chiller and require manual reset:</w:t>
      </w:r>
    </w:p>
    <w:p>
      <w:pPr>
        <w:pStyle w:val="CMT"/>
        <w:rPr/>
      </w:pPr>
      <w:r>
        <w:rPr/>
        <w:t>Verify availability of items listed in nine subparagraphs below with listed manufacturers. Not all items listed are available from all manufacturers.</w:t>
      </w:r>
    </w:p>
    <w:p>
      <w:pPr>
        <w:pStyle w:val="PR2"/>
        <w:numPr>
          <w:ilvl w:val="5"/>
          <w:numId w:val="1"/>
        </w:numPr>
        <w:spacing w:before="240" w:after="0"/>
        <w:rPr/>
      </w:pPr>
      <w:r>
        <w:rPr/>
        <w:t>Low evaporator pressure or high condenser pressure.</w:t>
      </w:r>
    </w:p>
    <w:p>
      <w:pPr>
        <w:pStyle w:val="PR2"/>
        <w:numPr>
          <w:ilvl w:val="5"/>
          <w:numId w:val="1"/>
        </w:numPr>
        <w:rPr/>
      </w:pPr>
      <w:r>
        <w:rPr/>
        <w:t>Low chilled-water temperature.</w:t>
      </w:r>
    </w:p>
    <w:p>
      <w:pPr>
        <w:pStyle w:val="PR2"/>
        <w:numPr>
          <w:ilvl w:val="5"/>
          <w:numId w:val="1"/>
        </w:numPr>
        <w:rPr/>
      </w:pPr>
      <w:r>
        <w:rPr/>
        <w:t>Refrigerant high pressure.</w:t>
      </w:r>
    </w:p>
    <w:p>
      <w:pPr>
        <w:pStyle w:val="PR2"/>
        <w:numPr>
          <w:ilvl w:val="5"/>
          <w:numId w:val="1"/>
        </w:numPr>
        <w:rPr/>
      </w:pPr>
      <w:r>
        <w:rPr/>
        <w:t>High or low oil pressure.</w:t>
      </w:r>
    </w:p>
    <w:p>
      <w:pPr>
        <w:pStyle w:val="PR2"/>
        <w:numPr>
          <w:ilvl w:val="5"/>
          <w:numId w:val="1"/>
        </w:numPr>
        <w:rPr/>
      </w:pPr>
      <w:r>
        <w:rPr/>
        <w:t>High oil temperature.</w:t>
      </w:r>
    </w:p>
    <w:p>
      <w:pPr>
        <w:pStyle w:val="PR2"/>
        <w:numPr>
          <w:ilvl w:val="5"/>
          <w:numId w:val="1"/>
        </w:numPr>
        <w:rPr/>
      </w:pPr>
      <w:r>
        <w:rPr/>
        <w:t>Loss of chilled-water flow.</w:t>
      </w:r>
    </w:p>
    <w:p>
      <w:pPr>
        <w:pStyle w:val="PR2"/>
        <w:numPr>
          <w:ilvl w:val="5"/>
          <w:numId w:val="1"/>
        </w:numPr>
        <w:rPr/>
      </w:pPr>
      <w:r>
        <w:rPr/>
        <w:t>Loss of condenser-water flow.</w:t>
      </w:r>
    </w:p>
    <w:p>
      <w:pPr>
        <w:pStyle w:val="PR2"/>
        <w:numPr>
          <w:ilvl w:val="5"/>
          <w:numId w:val="1"/>
        </w:numPr>
        <w:rPr/>
      </w:pPr>
      <w:r>
        <w:rPr/>
        <w:t>Control device failure.</w:t>
      </w:r>
    </w:p>
    <w:p>
      <w:pPr>
        <w:pStyle w:val="PR2"/>
        <w:numPr>
          <w:ilvl w:val="5"/>
          <w:numId w:val="1"/>
        </w:numPr>
        <w:rPr/>
      </w:pPr>
      <w:r>
        <w:rPr/>
        <w:t>&lt;</w:t>
      </w:r>
      <w:r>
        <w:rPr>
          <w:b/>
        </w:rPr>
        <w:t>Insert items</w:t>
      </w:r>
      <w:r>
        <w:rPr/>
        <w:t>&gt;.</w:t>
      </w:r>
    </w:p>
    <w:p>
      <w:pPr>
        <w:pStyle w:val="CMT"/>
        <w:rPr/>
      </w:pPr>
      <w:r>
        <w:rPr/>
        <w:t>Retain first paragraph below if chiller controls interface with building automation or DDC system.</w:t>
      </w:r>
    </w:p>
    <w:p>
      <w:pPr>
        <w:pStyle w:val="PR1"/>
        <w:numPr>
          <w:ilvl w:val="4"/>
          <w:numId w:val="1"/>
        </w:numPr>
        <w:rPr/>
      </w:pPr>
      <w:r>
        <w:rPr/>
        <w:t>[</w:t>
      </w:r>
      <w:r>
        <w:rPr>
          <w:b/>
        </w:rPr>
        <w:t>Building Automation</w:t>
      </w:r>
      <w:r>
        <w:rPr/>
        <w:t>] [</w:t>
      </w:r>
      <w:r>
        <w:rPr>
          <w:b/>
        </w:rPr>
        <w:t>DDC</w:t>
      </w:r>
      <w:r>
        <w:rPr/>
        <w:t>] System Interface: Factory install hardware and software to enable system to monitor, control, and display chiller status and alarms.</w:t>
      </w:r>
    </w:p>
    <w:p>
      <w:pPr>
        <w:pStyle w:val="CMT"/>
        <w:rPr/>
      </w:pPr>
      <w:r>
        <w:rPr/>
        <w:t>Retain "Hardwired I/O Points" Subparagraph below if interface with control system is through hardwired points and minimal interface is required. If extensive interface is required, delete subparagraph and retain "Communication Interface" Subparagraph below, or retain both subparagraphs if requiring both hardwired and communication interface. Contact manufacturer to confirm options selected are available.</w:t>
      </w:r>
    </w:p>
    <w:p>
      <w:pPr>
        <w:pStyle w:val="PR2"/>
        <w:numPr>
          <w:ilvl w:val="5"/>
          <w:numId w:val="1"/>
        </w:numPr>
        <w:spacing w:before="240" w:after="0"/>
        <w:rPr/>
      </w:pPr>
      <w:r>
        <w:rPr/>
        <w:t>Hardwired I/O Points:</w:t>
      </w:r>
    </w:p>
    <w:p>
      <w:pPr>
        <w:pStyle w:val="PR3"/>
        <w:numPr>
          <w:ilvl w:val="6"/>
          <w:numId w:val="1"/>
        </w:numPr>
        <w:spacing w:before="240" w:after="0"/>
        <w:rPr/>
      </w:pPr>
      <w:r>
        <w:rPr/>
        <w:t>Monitoring: On/off status, [</w:t>
      </w:r>
      <w:r>
        <w:rPr>
          <w:b/>
        </w:rPr>
        <w:t>common trouble alarm</w:t>
      </w:r>
      <w:r>
        <w:rPr/>
        <w:t>] [</w:t>
      </w:r>
      <w:r>
        <w:rPr>
          <w:b/>
        </w:rPr>
        <w:t>electrical power demand (kilowatts)</w:t>
      </w:r>
      <w:r>
        <w:rPr/>
        <w:t>] [</w:t>
      </w:r>
      <w:r>
        <w:rPr>
          <w:b/>
        </w:rPr>
        <w:t>electrical power consumption (kilowatt hours)</w:t>
      </w:r>
      <w:r>
        <w:rPr/>
        <w:t>] &lt;</w:t>
      </w:r>
      <w:r>
        <w:rPr>
          <w:b/>
        </w:rPr>
        <w:t>Insert monitoring point</w:t>
      </w:r>
      <w:r>
        <w:rPr/>
        <w:t>&gt;.</w:t>
      </w:r>
    </w:p>
    <w:p>
      <w:pPr>
        <w:pStyle w:val="PR3"/>
        <w:numPr>
          <w:ilvl w:val="6"/>
          <w:numId w:val="1"/>
        </w:numPr>
        <w:rPr/>
      </w:pPr>
      <w:r>
        <w:rPr/>
        <w:t>Control: On/off operation, [</w:t>
      </w:r>
      <w:r>
        <w:rPr>
          <w:b/>
        </w:rPr>
        <w:t>chilled-water discharge temperature set-point adjustment</w:t>
      </w:r>
      <w:r>
        <w:rPr/>
        <w:t>] [</w:t>
      </w:r>
      <w:r>
        <w:rPr>
          <w:b/>
        </w:rPr>
        <w:t>electrical power demand limit</w:t>
      </w:r>
      <w:r>
        <w:rPr/>
        <w:t>] &lt;</w:t>
      </w:r>
      <w:r>
        <w:rPr>
          <w:b/>
        </w:rPr>
        <w:t>Insert control point</w:t>
      </w:r>
      <w:r>
        <w:rPr/>
        <w:t>&gt;.</w:t>
      </w:r>
    </w:p>
    <w:p>
      <w:pPr>
        <w:pStyle w:val="CMT"/>
        <w:rPr/>
      </w:pPr>
      <w:r>
        <w:rPr/>
        <w:t>Retain "Communication Interface" Subparagraph below if extensive interface is required and is beyond that provided by hardwired I/O points alone.</w:t>
      </w:r>
    </w:p>
    <w:p>
      <w:pPr>
        <w:pStyle w:val="CMT"/>
        <w:rPr/>
      </w:pPr>
      <w:r>
        <w:rPr/>
        <w:t>Coordinate communication protocol option selected with control system requirements.</w:t>
      </w:r>
    </w:p>
    <w:p>
      <w:pPr>
        <w:pStyle w:val="CMT"/>
        <w:rPr/>
      </w:pPr>
      <w:r>
        <w:rPr/>
        <w:t>Contact manufacturer to confirm communication interface is available.</w:t>
      </w:r>
    </w:p>
    <w:p>
      <w:pPr>
        <w:pStyle w:val="PR2"/>
        <w:numPr>
          <w:ilvl w:val="5"/>
          <w:numId w:val="1"/>
        </w:numPr>
        <w:spacing w:before="240" w:after="0"/>
        <w:rPr/>
      </w:pPr>
      <w:r>
        <w:rPr/>
        <w:t>Communication Interface: [</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shall enable control system operator to remotely control and monitor the water chiller from an operator workstation. Control features and monitoring points displayed locally at water chiller control panel shall be available through DDC system for HVAC.</w:t>
      </w:r>
    </w:p>
    <w:p>
      <w:pPr>
        <w:pStyle w:val="CMT"/>
        <w:rPr/>
      </w:pPr>
      <w:r>
        <w:rPr/>
        <w:t>Retain paragraph below to enclose wiring if required by special application, such as a corrosive or humid environment, or outdoor application. Requirement adds cost and is not necessary for many indoor applications. Chiller manufacturers do not typically enclose all wiring. Consult listed manufacturers for availability.</w:t>
      </w:r>
    </w:p>
    <w:p>
      <w:pPr>
        <w:pStyle w:val="PR1"/>
        <w:numPr>
          <w:ilvl w:val="4"/>
          <w:numId w:val="1"/>
        </w:numPr>
        <w:rPr/>
      </w:pPr>
      <w:r>
        <w:rPr/>
        <w:t>Factory-installed wiring outside of enclosures shall be in an NFPA 70 complaint raceway.[</w:t>
      </w:r>
      <w:r>
        <w:rPr>
          <w:b/>
        </w:rPr>
        <w:t> Make terminal connections with liquidtight or flexible metallic conduit.</w:t>
      </w:r>
      <w:r>
        <w:rPr/>
        <w:t>]</w:t>
      </w:r>
    </w:p>
    <w:p>
      <w:pPr>
        <w:pStyle w:val="ART"/>
        <w:numPr>
          <w:ilvl w:val="3"/>
          <w:numId w:val="1"/>
        </w:numPr>
        <w:ind w:hanging="0" w:left="0"/>
        <w:rPr/>
      </w:pPr>
      <w:r>
        <w:rPr/>
        <w:t>ACCESSORIES</w:t>
      </w:r>
    </w:p>
    <w:p>
      <w:pPr>
        <w:pStyle w:val="CMT"/>
        <w:rPr/>
      </w:pPr>
      <w:r>
        <w:rPr/>
        <w:t>Consult manufacturer for availability of accessories listed.</w:t>
      </w:r>
    </w:p>
    <w:p>
      <w:pPr>
        <w:pStyle w:val="PR1"/>
        <w:numPr>
          <w:ilvl w:val="4"/>
          <w:numId w:val="1"/>
        </w:numPr>
        <w:rPr/>
      </w:pPr>
      <w:r>
        <w:rPr/>
        <w:t>Factory-furnished, chilled-[</w:t>
      </w:r>
      <w:r>
        <w:rPr>
          <w:b/>
        </w:rPr>
        <w:t> and condenser-</w:t>
      </w:r>
      <w:r>
        <w:rPr/>
        <w:t>]water [</w:t>
      </w:r>
      <w:r>
        <w:rPr>
          <w:b/>
        </w:rPr>
        <w:t>paddle</w:t>
      </w:r>
      <w:r>
        <w:rPr/>
        <w:t>] [</w:t>
      </w:r>
      <w:r>
        <w:rPr>
          <w:b/>
        </w:rPr>
        <w:t>or</w:t>
      </w:r>
      <w:r>
        <w:rPr/>
        <w:t>] [</w:t>
      </w:r>
      <w:r>
        <w:rPr>
          <w:b/>
        </w:rPr>
        <w:t>pressures differential</w:t>
      </w:r>
      <w:r>
        <w:rPr/>
        <w:t>] type flow switches for field installation.</w:t>
      </w:r>
    </w:p>
    <w:p>
      <w:pPr>
        <w:pStyle w:val="PR2"/>
        <w:numPr>
          <w:ilvl w:val="5"/>
          <w:numId w:val="1"/>
        </w:numPr>
        <w:spacing w:before="240" w:after="0"/>
        <w:rPr/>
      </w:pPr>
      <w:r>
        <w:rPr/>
        <w:t>Manufacturer has option to factory install switches.</w:t>
      </w:r>
    </w:p>
    <w:p>
      <w:pPr>
        <w:pStyle w:val="PR1"/>
        <w:numPr>
          <w:ilvl w:val="4"/>
          <w:numId w:val="1"/>
        </w:numPr>
        <w:rPr/>
      </w:pPr>
      <w:r>
        <w:rPr/>
        <w:t>Individual compressor suction and discharge pressure gages with shutoff valves for each refrigeration circuit.</w:t>
      </w:r>
    </w:p>
    <w:p>
      <w:pPr>
        <w:pStyle w:val="PR2"/>
        <w:numPr>
          <w:ilvl w:val="5"/>
          <w:numId w:val="1"/>
        </w:numPr>
        <w:spacing w:before="240" w:after="0"/>
        <w:rPr/>
      </w:pPr>
      <w:r>
        <w:rPr/>
        <w:t>Pressure measurement and display through chiller integral controls is an acceptable alternative.</w:t>
      </w:r>
    </w:p>
    <w:p>
      <w:pPr>
        <w:pStyle w:val="PR1"/>
        <w:numPr>
          <w:ilvl w:val="4"/>
          <w:numId w:val="1"/>
        </w:numPr>
        <w:rPr/>
      </w:pPr>
      <w:r>
        <w:rPr/>
        <w:t>Factory-furnished [</w:t>
      </w:r>
      <w:r>
        <w:rPr>
          <w:b/>
        </w:rPr>
        <w:t>neoprene</w:t>
      </w:r>
      <w:r>
        <w:rPr/>
        <w:t>] [</w:t>
      </w:r>
      <w:r>
        <w:rPr>
          <w:b/>
        </w:rPr>
        <w:t>or</w:t>
      </w:r>
      <w:r>
        <w:rPr/>
        <w:t>] [</w:t>
      </w:r>
      <w:r>
        <w:rPr>
          <w:b/>
        </w:rPr>
        <w:t>spring</w:t>
      </w:r>
      <w:r>
        <w:rPr/>
        <w:t>] isolators [</w:t>
      </w:r>
      <w:r>
        <w:rPr>
          <w:b/>
        </w:rPr>
        <w:t>with seismic restraints</w:t>
      </w:r>
      <w:r>
        <w:rPr/>
        <w:t>] for field installation.</w:t>
      </w:r>
    </w:p>
    <w:p>
      <w:pPr>
        <w:pStyle w:val="ART"/>
        <w:numPr>
          <w:ilvl w:val="3"/>
          <w:numId w:val="1"/>
        </w:numPr>
        <w:ind w:hanging="0" w:left="0"/>
        <w:rPr/>
      </w:pPr>
      <w:r>
        <w:rPr/>
        <w:t>CAPACITIES AND CHARACTERISTICS</w:t>
      </w:r>
    </w:p>
    <w:p>
      <w:pPr>
        <w:pStyle w:val="CMT"/>
        <w:rPr/>
      </w:pPr>
      <w:r>
        <w:rPr/>
        <w:t>If Project has more than one type or configuration of water chiller, delete this article and schedule water chillers on Drawings.</w:t>
      </w:r>
    </w:p>
    <w:p>
      <w:pPr>
        <w:pStyle w:val="PR1"/>
        <w:numPr>
          <w:ilvl w:val="4"/>
          <w:numId w:val="1"/>
        </w:numPr>
        <w:rPr/>
      </w:pPr>
      <w:r>
        <w:rPr/>
        <w:t>Capacity: &lt;</w:t>
      </w:r>
      <w:r>
        <w:rPr>
          <w:b/>
        </w:rPr>
        <w:t xml:space="preserve">Insert </w:t>
      </w:r>
      <w:r>
        <w:rPr>
          <w:rStyle w:val="IP"/>
          <w:b/>
        </w:rPr>
        <w:t>tons</w:t>
      </w:r>
      <w:r>
        <w:rPr>
          <w:rStyle w:val="SI"/>
          <w:b/>
        </w:rPr>
        <w:t xml:space="preserve"> (kW)</w:t>
      </w:r>
      <w:r>
        <w:rPr/>
        <w:t>&gt;.</w:t>
      </w:r>
    </w:p>
    <w:p>
      <w:pPr>
        <w:pStyle w:val="CMT"/>
        <w:rPr/>
      </w:pPr>
      <w:r>
        <w:rPr/>
        <w:t>LEED Prerequisite EA 2 requires compliance with ASHRAE/IES 90.1. LEED Credit EA 1 requires efficiency in excess of minimum efficiency required by ASHRAE/IES 90.1. Coordinate efficiency requirements with "Quality Assurance" Article.</w:t>
      </w:r>
    </w:p>
    <w:p>
      <w:pPr>
        <w:pStyle w:val="PR1"/>
        <w:numPr>
          <w:ilvl w:val="4"/>
          <w:numId w:val="1"/>
        </w:numPr>
        <w:rPr/>
      </w:pPr>
      <w:r>
        <w:rPr/>
        <w:t>Full-Load Efficiency:</w:t>
      </w:r>
    </w:p>
    <w:p>
      <w:pPr>
        <w:pStyle w:val="CMT"/>
        <w:rPr/>
      </w:pPr>
      <w:r>
        <w:rPr/>
        <w:t>Retain one of first three subparagraphs below. First subparagraph is used in ASHRAE/IES 90.1.</w:t>
      </w:r>
    </w:p>
    <w:p>
      <w:pPr>
        <w:pStyle w:val="PR2"/>
        <w:numPr>
          <w:ilvl w:val="5"/>
          <w:numId w:val="1"/>
        </w:numPr>
        <w:spacing w:before="240" w:after="0"/>
        <w:rPr/>
      </w:pPr>
      <w:r>
        <w:rPr/>
        <w:t>COP: &lt;</w:t>
      </w:r>
      <w:r>
        <w:rPr>
          <w:b/>
        </w:rPr>
        <w:t>Insert number</w:t>
      </w:r>
      <w:r>
        <w:rPr/>
        <w:t>&gt;.</w:t>
      </w:r>
    </w:p>
    <w:p>
      <w:pPr>
        <w:pStyle w:val="PR2"/>
        <w:numPr>
          <w:ilvl w:val="5"/>
          <w:numId w:val="1"/>
        </w:numPr>
        <w:rPr/>
      </w:pPr>
      <w:r>
        <w:rPr/>
        <w:t>EER: &lt;</w:t>
      </w:r>
      <w:r>
        <w:rPr>
          <w:b/>
        </w:rPr>
        <w:t>Insert number</w:t>
      </w:r>
      <w:r>
        <w:rPr/>
        <w:t>&gt;.</w:t>
      </w:r>
    </w:p>
    <w:p>
      <w:pPr>
        <w:pStyle w:val="PR2"/>
        <w:numPr>
          <w:ilvl w:val="5"/>
          <w:numId w:val="1"/>
        </w:numPr>
        <w:rPr/>
      </w:pPr>
      <w:r>
        <w:rPr/>
        <w:t xml:space="preserve">Power Input/Cooling Output, </w:t>
      </w:r>
      <w:r>
        <w:rPr>
          <w:rStyle w:val="IP"/>
        </w:rPr>
        <w:t>kW/Ton</w:t>
      </w:r>
      <w:r>
        <w:rPr>
          <w:rStyle w:val="SI"/>
        </w:rPr>
        <w:t xml:space="preserve"> (kW/kW)</w:t>
      </w:r>
      <w:r>
        <w:rPr/>
        <w:t>: &lt;</w:t>
      </w:r>
      <w:r>
        <w:rPr>
          <w:b/>
        </w:rPr>
        <w:t>Insert value</w:t>
      </w:r>
      <w:r>
        <w:rPr/>
        <w:t>&gt;.</w:t>
      </w:r>
    </w:p>
    <w:p>
      <w:pPr>
        <w:pStyle w:val="PR1"/>
        <w:numPr>
          <w:ilvl w:val="4"/>
          <w:numId w:val="1"/>
        </w:numPr>
        <w:rPr/>
      </w:pPr>
      <w:r>
        <w:rPr/>
        <w:t>Part-Load Efficiency:</w:t>
      </w:r>
    </w:p>
    <w:p>
      <w:pPr>
        <w:pStyle w:val="CMT"/>
        <w:rPr/>
      </w:pPr>
      <w:r>
        <w:rPr/>
        <w:t>Retain one of first two subparagraphs below. Retain first subparagraph if operating conditions reference AHRI standard conditions; retain second subparagraph if operating conditions are other than AHRI standard rating conditions.</w:t>
      </w:r>
    </w:p>
    <w:p>
      <w:pPr>
        <w:pStyle w:val="PR2"/>
        <w:numPr>
          <w:ilvl w:val="5"/>
          <w:numId w:val="1"/>
        </w:numPr>
        <w:spacing w:before="240" w:after="0"/>
        <w:rPr/>
      </w:pPr>
      <w:r>
        <w:rPr/>
        <w:t>IPLV: &lt;</w:t>
      </w:r>
      <w:r>
        <w:rPr>
          <w:b/>
        </w:rPr>
        <w:t>Insert number</w:t>
      </w:r>
      <w:r>
        <w:rPr/>
        <w:t>&gt;.</w:t>
      </w:r>
    </w:p>
    <w:p>
      <w:pPr>
        <w:pStyle w:val="PR2"/>
        <w:numPr>
          <w:ilvl w:val="5"/>
          <w:numId w:val="1"/>
        </w:numPr>
        <w:rPr/>
      </w:pPr>
      <w:r>
        <w:rPr/>
        <w:t>NPLV: &lt;</w:t>
      </w:r>
      <w:r>
        <w:rPr>
          <w:b/>
        </w:rPr>
        <w:t>Insert number</w:t>
      </w:r>
      <w:r>
        <w:rPr/>
        <w:t>&gt;.</w:t>
      </w:r>
    </w:p>
    <w:p>
      <w:pPr>
        <w:pStyle w:val="PR1"/>
        <w:numPr>
          <w:ilvl w:val="4"/>
          <w:numId w:val="1"/>
        </w:numPr>
        <w:rPr/>
      </w:pPr>
      <w:r>
        <w:rPr/>
        <w:t>Evaporator:</w:t>
      </w:r>
    </w:p>
    <w:p>
      <w:pPr>
        <w:pStyle w:val="PR2"/>
        <w:numPr>
          <w:ilvl w:val="5"/>
          <w:numId w:val="1"/>
        </w:numPr>
        <w:spacing w:before="240" w:after="0"/>
        <w:rPr/>
      </w:pPr>
      <w:r>
        <w:rPr/>
        <w:t>Type: [</w:t>
      </w:r>
      <w:r>
        <w:rPr>
          <w:b/>
        </w:rPr>
        <w:t>Brazed plate</w:t>
      </w:r>
      <w:r>
        <w:rPr/>
        <w:t>] [</w:t>
      </w:r>
      <w:r>
        <w:rPr>
          <w:b/>
        </w:rPr>
        <w:t>Shell and tube</w:t>
      </w:r>
      <w:r>
        <w:rPr/>
        <w:t>] [</w:t>
      </w:r>
      <w:r>
        <w:rPr>
          <w:b/>
        </w:rPr>
        <w:t>Brazed plate or shell and tube</w:t>
      </w:r>
      <w:r>
        <w:rPr/>
        <w:t>].</w:t>
      </w:r>
    </w:p>
    <w:p>
      <w:pPr>
        <w:pStyle w:val="PR2"/>
        <w:numPr>
          <w:ilvl w:val="5"/>
          <w:numId w:val="1"/>
        </w:numPr>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Fluid Type: [</w:t>
      </w:r>
      <w:r>
        <w:rPr>
          <w:b/>
        </w:rPr>
        <w:t>Water</w:t>
      </w:r>
      <w:r>
        <w:rPr/>
        <w:t>] &lt;</w:t>
      </w:r>
      <w:r>
        <w:rPr>
          <w:b/>
        </w:rPr>
        <w:t>Insert fluid type</w:t>
      </w:r>
      <w:r>
        <w:rPr/>
        <w:t>&gt;.</w:t>
      </w:r>
    </w:p>
    <w:p>
      <w:pPr>
        <w:pStyle w:val="PR2"/>
        <w:numPr>
          <w:ilvl w:val="5"/>
          <w:numId w:val="1"/>
        </w:numPr>
        <w:rPr/>
      </w:pPr>
      <w:r>
        <w:rPr/>
        <w:t>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Pressure Drop: &lt;</w:t>
      </w:r>
      <w:r>
        <w:rPr>
          <w:b/>
        </w:rPr>
        <w:t xml:space="preserve">Insert </w:t>
      </w:r>
      <w:r>
        <w:rPr>
          <w:rStyle w:val="IP"/>
          <w:b/>
        </w:rPr>
        <w:t>feet of head</w:t>
      </w:r>
      <w:r>
        <w:rPr>
          <w:rStyle w:val="SI"/>
          <w:b/>
        </w:rPr>
        <w:t xml:space="preserve"> (kPa)</w:t>
      </w:r>
      <w:r>
        <w:rPr/>
        <w:t>&gt;.</w:t>
      </w:r>
    </w:p>
    <w:p>
      <w:pPr>
        <w:pStyle w:val="CMT"/>
        <w:rPr/>
      </w:pPr>
      <w:r>
        <w:rPr/>
        <w:t>Fouling factor units in first subparagraph below are consistent with AHRI 550/590; first option is based on AHRI 550/590 standard rating.</w:t>
      </w:r>
    </w:p>
    <w:p>
      <w:pPr>
        <w:pStyle w:val="PR2"/>
        <w:numPr>
          <w:ilvl w:val="5"/>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1"/>
        <w:numPr>
          <w:ilvl w:val="4"/>
          <w:numId w:val="1"/>
        </w:numPr>
        <w:rPr/>
      </w:pPr>
      <w:r>
        <w:rPr/>
        <w:t>Condenser:</w:t>
      </w:r>
    </w:p>
    <w:p>
      <w:pPr>
        <w:pStyle w:val="PR2"/>
        <w:numPr>
          <w:ilvl w:val="5"/>
          <w:numId w:val="1"/>
        </w:numPr>
        <w:spacing w:before="240" w:after="0"/>
        <w:rPr/>
      </w:pPr>
      <w:r>
        <w:rPr/>
        <w:t>Type: [</w:t>
      </w:r>
      <w:r>
        <w:rPr>
          <w:b/>
        </w:rPr>
        <w:t>Brazed plate</w:t>
      </w:r>
      <w:r>
        <w:rPr/>
        <w:t>] [</w:t>
      </w:r>
      <w:r>
        <w:rPr>
          <w:b/>
        </w:rPr>
        <w:t>Shell and tube</w:t>
      </w:r>
      <w:r>
        <w:rPr/>
        <w:t>] [</w:t>
      </w:r>
      <w:r>
        <w:rPr>
          <w:b/>
        </w:rPr>
        <w:t>Chiller without integral condenser</w:t>
      </w:r>
      <w:r>
        <w:rPr/>
        <w:t>].</w:t>
      </w:r>
    </w:p>
    <w:p>
      <w:pPr>
        <w:pStyle w:val="CMT"/>
        <w:rPr/>
      </w:pPr>
      <w:r>
        <w:rPr/>
        <w:t>Retain eight subparagraphs below if condenser is integral to water chiller; delete if not integral.</w:t>
      </w:r>
    </w:p>
    <w:p>
      <w:pPr>
        <w:pStyle w:val="PR2"/>
        <w:numPr>
          <w:ilvl w:val="5"/>
          <w:numId w:val="1"/>
        </w:numPr>
        <w:rPr/>
      </w:pPr>
      <w:r>
        <w:rPr/>
        <w:t>Pressure Rating: &lt;</w:t>
      </w:r>
      <w:r>
        <w:rPr>
          <w:b/>
        </w:rPr>
        <w:t xml:space="preserve">Insert </w:t>
      </w:r>
      <w:r>
        <w:rPr>
          <w:rStyle w:val="IP"/>
          <w:b/>
        </w:rPr>
        <w:t>psig</w:t>
      </w:r>
      <w:r>
        <w:rPr>
          <w:rStyle w:val="SI"/>
          <w:b/>
        </w:rPr>
        <w:t xml:space="preserve"> (kPa)</w:t>
      </w:r>
      <w:r>
        <w:rPr/>
        <w:t>&gt;.</w:t>
      </w:r>
    </w:p>
    <w:p>
      <w:pPr>
        <w:pStyle w:val="PR2"/>
        <w:numPr>
          <w:ilvl w:val="5"/>
          <w:numId w:val="1"/>
        </w:numPr>
        <w:rPr/>
      </w:pPr>
      <w:r>
        <w:rPr/>
        <w:t>Fluid Type: [</w:t>
      </w:r>
      <w:r>
        <w:rPr>
          <w:b/>
        </w:rPr>
        <w:t>Water</w:t>
      </w:r>
      <w:r>
        <w:rPr/>
        <w:t>] &lt;</w:t>
      </w:r>
      <w:r>
        <w:rPr>
          <w:b/>
        </w:rPr>
        <w:t>Insert fluid type</w:t>
      </w:r>
      <w:r>
        <w:rPr/>
        <w:t>&gt;.</w:t>
      </w:r>
    </w:p>
    <w:p>
      <w:pPr>
        <w:pStyle w:val="PR2"/>
        <w:numPr>
          <w:ilvl w:val="5"/>
          <w:numId w:val="1"/>
        </w:numPr>
        <w:rPr/>
      </w:pPr>
      <w:r>
        <w:rPr/>
        <w:t>Design Fluid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Fluid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Pressure Drop: &lt;</w:t>
      </w:r>
      <w:r>
        <w:rPr>
          <w:b/>
        </w:rPr>
        <w:t xml:space="preserve">Insert </w:t>
      </w:r>
      <w:r>
        <w:rPr>
          <w:rStyle w:val="IP"/>
          <w:b/>
        </w:rPr>
        <w:t>feet of head</w:t>
      </w:r>
      <w:r>
        <w:rPr>
          <w:rStyle w:val="SI"/>
          <w:b/>
        </w:rPr>
        <w:t xml:space="preserve"> (kPa)</w:t>
      </w:r>
      <w:r>
        <w:rPr/>
        <w:t>&gt;.</w:t>
      </w:r>
    </w:p>
    <w:p>
      <w:pPr>
        <w:pStyle w:val="CMT"/>
        <w:rPr/>
      </w:pPr>
      <w:r>
        <w:rPr/>
        <w:t>Fouling factor units in first subparagraph below are consistent with AHRI 550/590; first option is based on AHRI 550/590 standard rating.</w:t>
      </w:r>
    </w:p>
    <w:p>
      <w:pPr>
        <w:pStyle w:val="PR2"/>
        <w:numPr>
          <w:ilvl w:val="5"/>
          <w:numId w:val="1"/>
        </w:numPr>
        <w:rPr/>
      </w:pPr>
      <w:r>
        <w:rPr/>
        <w:t>Fouling Factor: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w:t>
      </w:r>
      <w:r>
        <w:rPr>
          <w:rStyle w:val="IP"/>
          <w:b/>
        </w:rPr>
        <w:t>0.001 sq. ft. x h x deg F/Btu</w:t>
      </w:r>
      <w:r>
        <w:rPr>
          <w:rStyle w:val="SI"/>
          <w:b/>
        </w:rPr>
        <w:t xml:space="preserve"> (0.00022 sq. m x deg C/W)</w:t>
      </w:r>
      <w:r>
        <w:rPr/>
        <w:t>] &lt;</w:t>
      </w:r>
      <w:r>
        <w:rPr>
          <w:b/>
        </w:rPr>
        <w:t>Insert factor</w:t>
      </w:r>
      <w:r>
        <w:rPr/>
        <w:t>&gt;.</w:t>
      </w:r>
    </w:p>
    <w:p>
      <w:pPr>
        <w:pStyle w:val="CMT"/>
        <w:rPr/>
      </w:pPr>
      <w:r>
        <w:rPr/>
        <w:t>Second option in "Number of Refrigeration Circuits" Paragraph below is not available in all chiller sizes. Consult manufacturer.</w:t>
      </w:r>
    </w:p>
    <w:p>
      <w:pPr>
        <w:pStyle w:val="PR1"/>
        <w:numPr>
          <w:ilvl w:val="4"/>
          <w:numId w:val="1"/>
        </w:numPr>
        <w:rPr/>
      </w:pPr>
      <w:r>
        <w:rPr/>
        <w:t>Number of Refrigeration Circuits: [</w:t>
      </w:r>
      <w:r>
        <w:rPr>
          <w:b/>
        </w:rPr>
        <w:t>One</w:t>
      </w:r>
      <w:r>
        <w:rPr/>
        <w:t>] [</w:t>
      </w:r>
      <w:r>
        <w:rPr>
          <w:b/>
        </w:rPr>
        <w:t>Two</w:t>
      </w:r>
      <w:r>
        <w:rPr/>
        <w:t>].</w:t>
      </w:r>
    </w:p>
    <w:p>
      <w:pPr>
        <w:pStyle w:val="CMT"/>
        <w:rPr/>
      </w:pPr>
      <w:r>
        <w:rPr/>
        <w:t>Copy first two paragraphs below and insert values for each compressor of multiple compressor units.</w:t>
      </w:r>
    </w:p>
    <w:p>
      <w:pPr>
        <w:pStyle w:val="PR1"/>
        <w:numPr>
          <w:ilvl w:val="4"/>
          <w:numId w:val="1"/>
        </w:numPr>
        <w:rPr/>
      </w:pPr>
      <w:r>
        <w:rPr/>
        <w:t>Compressor Rated Load Amperes: &lt;</w:t>
      </w:r>
      <w:r>
        <w:rPr>
          <w:b/>
        </w:rPr>
        <w:t>Insert value</w:t>
      </w:r>
      <w:r>
        <w:rPr/>
        <w:t>&gt;.</w:t>
      </w:r>
    </w:p>
    <w:p>
      <w:pPr>
        <w:pStyle w:val="PR1"/>
        <w:numPr>
          <w:ilvl w:val="4"/>
          <w:numId w:val="1"/>
        </w:numPr>
        <w:rPr/>
      </w:pPr>
      <w:r>
        <w:rPr/>
        <w:t>Compressor Locked-Rotor Amperes: &lt;</w:t>
      </w:r>
      <w:r>
        <w:rPr>
          <w:b/>
        </w:rPr>
        <w:t>Insert value</w:t>
      </w:r>
      <w:r>
        <w:rPr/>
        <w:t>&gt;.</w:t>
      </w:r>
    </w:p>
    <w:p>
      <w:pPr>
        <w:pStyle w:val="PR1"/>
        <w:numPr>
          <w:ilvl w:val="4"/>
          <w:numId w:val="1"/>
        </w:numPr>
        <w:rPr/>
      </w:pPr>
      <w:r>
        <w:rPr/>
        <w:t>Controls Power Connection: Fed through integral transformer.</w:t>
      </w:r>
    </w:p>
    <w:p>
      <w:pPr>
        <w:pStyle w:val="PR1"/>
        <w:numPr>
          <w:ilvl w:val="4"/>
          <w:numId w:val="1"/>
        </w:numPr>
        <w:rPr/>
      </w:pPr>
      <w:r>
        <w:rPr/>
        <w:t>Chiller Power Input: &lt;</w:t>
      </w:r>
      <w:r>
        <w:rPr>
          <w:b/>
        </w:rPr>
        <w:t>Insert kilowatts</w:t>
      </w:r>
      <w:r>
        <w:rPr/>
        <w:t>&gt;.</w:t>
      </w:r>
    </w:p>
    <w:p>
      <w:pPr>
        <w:pStyle w:val="PR1"/>
        <w:numPr>
          <w:ilvl w:val="4"/>
          <w:numId w:val="1"/>
        </w:numPr>
        <w:rPr/>
      </w:pPr>
      <w:r>
        <w:rPr/>
        <w:t>Chiller Minimum Circuit Ampacity: &lt;</w:t>
      </w:r>
      <w:r>
        <w:rPr>
          <w:b/>
        </w:rPr>
        <w:t>Insert value</w:t>
      </w:r>
      <w:r>
        <w:rPr/>
        <w:t>&gt;.</w:t>
      </w:r>
    </w:p>
    <w:p>
      <w:pPr>
        <w:pStyle w:val="PR1"/>
        <w:numPr>
          <w:ilvl w:val="4"/>
          <w:numId w:val="1"/>
        </w:numPr>
        <w:rPr/>
      </w:pPr>
      <w:r>
        <w:rPr/>
        <w:t>Chiller Maximum Overcurrent Protection Device: &lt;</w:t>
      </w:r>
      <w:r>
        <w:rPr>
          <w:b/>
        </w:rPr>
        <w:t>Insert amperage</w:t>
      </w:r>
      <w:r>
        <w:rPr/>
        <w:t>&gt;.</w:t>
      </w:r>
    </w:p>
    <w:p>
      <w:pPr>
        <w:pStyle w:val="PR1"/>
        <w:numPr>
          <w:ilvl w:val="4"/>
          <w:numId w:val="1"/>
        </w:numPr>
        <w:rPr/>
      </w:pPr>
      <w:r>
        <w:rPr/>
        <w:t>Chiller Electrical Characteristics: [</w:t>
      </w:r>
      <w:r>
        <w:rPr>
          <w:b/>
        </w:rPr>
        <w:t>208</w:t>
      </w:r>
      <w:r>
        <w:rPr/>
        <w:t>] [</w:t>
      </w:r>
      <w:r>
        <w:rPr>
          <w:b/>
        </w:rPr>
        <w:t>240</w:t>
      </w:r>
      <w:r>
        <w:rPr/>
        <w:t>] [</w:t>
      </w:r>
      <w:r>
        <w:rPr>
          <w:b/>
        </w:rPr>
        <w:t>480</w:t>
      </w:r>
      <w:r>
        <w:rPr/>
        <w:t>] [</w:t>
      </w:r>
      <w:r>
        <w:rPr>
          <w:b/>
        </w:rPr>
        <w:t>600</w:t>
      </w:r>
      <w:r>
        <w:rPr/>
        <w:t>] &lt;</w:t>
      </w:r>
      <w:r>
        <w:rPr>
          <w:b/>
        </w:rPr>
        <w:t>Insert value</w:t>
      </w:r>
      <w:r>
        <w:rPr/>
        <w:t>&gt;-V ac, three phase, 60 Hz.</w:t>
      </w:r>
    </w:p>
    <w:p>
      <w:pPr>
        <w:pStyle w:val="PR1"/>
        <w:numPr>
          <w:ilvl w:val="4"/>
          <w:numId w:val="1"/>
        </w:numPr>
        <w:rPr/>
      </w:pPr>
      <w:r>
        <w:rPr/>
        <w:t>Noise Rating: &lt;</w:t>
      </w:r>
      <w:r>
        <w:rPr>
          <w:b/>
        </w:rPr>
        <w:t>Insert dBA</w:t>
      </w:r>
      <w:r>
        <w:rPr/>
        <w:t>&gt; at &lt;</w:t>
      </w:r>
      <w:r>
        <w:rPr>
          <w:b/>
        </w:rPr>
        <w:t xml:space="preserve">Insert distance in </w:t>
      </w:r>
      <w:r>
        <w:rPr>
          <w:rStyle w:val="IP"/>
          <w:b/>
        </w:rPr>
        <w:t>feet</w:t>
      </w:r>
      <w:r>
        <w:rPr>
          <w:rStyle w:val="SI"/>
          <w:b/>
        </w:rPr>
        <w:t xml:space="preserve"> (m)</w:t>
      </w:r>
      <w:r>
        <w:rPr/>
        <w:t>&gt; when measured according to AHRI 575.</w:t>
      </w:r>
    </w:p>
    <w:p>
      <w:pPr>
        <w:pStyle w:val="ART"/>
        <w:numPr>
          <w:ilvl w:val="3"/>
          <w:numId w:val="1"/>
        </w:numPr>
        <w:ind w:hanging="0" w:left="0"/>
        <w:rPr/>
      </w:pPr>
      <w:r>
        <w:rPr/>
        <w:t>SOURCE QUALITY CONTROL</w:t>
      </w:r>
    </w:p>
    <w:p>
      <w:pPr>
        <w:pStyle w:val="PR1"/>
        <w:numPr>
          <w:ilvl w:val="4"/>
          <w:numId w:val="1"/>
        </w:numPr>
        <w:rPr/>
      </w:pPr>
      <w:r>
        <w:rPr/>
        <w:t>Perform functional test of water chillers before shipping.</w:t>
      </w:r>
    </w:p>
    <w:p>
      <w:pPr>
        <w:pStyle w:val="CMT"/>
        <w:rPr/>
      </w:pPr>
      <w:r>
        <w:rPr/>
        <w:t>Factory performance tests are an added cost option and may not be available from some manufacturers. Verify need for requirement with Owner.</w:t>
      </w:r>
    </w:p>
    <w:p>
      <w:pPr>
        <w:pStyle w:val="PR1"/>
        <w:numPr>
          <w:ilvl w:val="4"/>
          <w:numId w:val="1"/>
        </w:numPr>
        <w:rPr/>
      </w:pPr>
      <w:r>
        <w:rPr/>
        <w:t>Factory performance test water chillers, before shipping, according to AHRI 550/590, "Water Chilling Packages Using the Vapor Compression Cycle."</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CMT"/>
        <w:rPr/>
      </w:pPr>
      <w:r>
        <w:rPr/>
        <w:t>Retain one of first two subparagraphs below for part-load performance testing. Limit testing to only test conditions required to validate chiller performance. Each test point adds cost and requires time to stabilize operation on test stand. Excessive testing provides little benefit and value to Owner.</w:t>
      </w:r>
    </w:p>
    <w:p>
      <w:pPr>
        <w:pStyle w:val="PR3"/>
        <w:numPr>
          <w:ilvl w:val="6"/>
          <w:numId w:val="1"/>
        </w:numPr>
        <w:rPr/>
      </w:pPr>
      <w:r>
        <w:rPr/>
        <w:t>AHRI 550/590 part-load points.</w:t>
      </w:r>
    </w:p>
    <w:p>
      <w:pPr>
        <w:pStyle w:val="PR3"/>
        <w:numPr>
          <w:ilvl w:val="6"/>
          <w:numId w:val="1"/>
        </w:numPr>
        <w:rPr/>
      </w:pPr>
      <w:r>
        <w:rPr/>
        <w:t>&lt;</w:t>
      </w:r>
      <w:r>
        <w:rPr>
          <w:b/>
        </w:rPr>
        <w:t>Insert test points</w:t>
      </w:r>
      <w:r>
        <w:rPr/>
        <w:t>&gt;.</w:t>
      </w:r>
    </w:p>
    <w:p>
      <w:pPr>
        <w:pStyle w:val="CMT"/>
        <w:rPr/>
      </w:pPr>
      <w:r>
        <w:rPr/>
        <w:t>Retain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water chillers are being tested. Notify [</w:t>
      </w:r>
      <w:r>
        <w:rPr>
          <w:b/>
        </w:rPr>
        <w:t>Owner</w:t>
      </w:r>
      <w:r>
        <w:rPr/>
        <w:t>] &lt;</w:t>
      </w:r>
      <w:r>
        <w:rPr>
          <w:b/>
        </w:rPr>
        <w:t>Insert entity</w:t>
      </w:r>
      <w:r>
        <w:rPr/>
        <w:t>&gt; [</w:t>
      </w:r>
      <w:r>
        <w:rPr>
          <w:b/>
        </w:rPr>
        <w:t>14</w:t>
      </w:r>
      <w:r>
        <w:rPr/>
        <w:t>] [</w:t>
      </w:r>
      <w:r>
        <w:rPr>
          <w:b/>
        </w:rPr>
        <w:t>30</w:t>
      </w:r>
      <w:r>
        <w:rPr/>
        <w:t>] &lt;</w:t>
      </w:r>
      <w:r>
        <w:rPr>
          <w:b/>
        </w:rPr>
        <w:t>Insert number</w:t>
      </w:r>
      <w:r>
        <w:rPr/>
        <w:t>&gt; days in advance of testing.</w:t>
      </w:r>
    </w:p>
    <w:p>
      <w:pPr>
        <w:pStyle w:val="PR1"/>
        <w:numPr>
          <w:ilvl w:val="4"/>
          <w:numId w:val="1"/>
        </w:numPr>
        <w:rPr/>
      </w:pPr>
      <w:r>
        <w:rPr/>
        <w:t>Factory test and inspect evaporator [</w:t>
      </w:r>
      <w:r>
        <w:rPr>
          <w:b/>
        </w:rPr>
        <w:t>and water-cooled condenser </w:t>
      </w:r>
      <w:r>
        <w:rPr/>
        <w:t>]according to ASME Boiler and Pressure Vessel Code: Section VIII, Division 1. Stamp with ASME label.</w:t>
      </w:r>
    </w:p>
    <w:p>
      <w:pPr>
        <w:pStyle w:val="PR1"/>
        <w:numPr>
          <w:ilvl w:val="4"/>
          <w:numId w:val="1"/>
        </w:numPr>
        <w:rPr/>
      </w:pPr>
      <w:r>
        <w:rPr/>
        <w:t>For water chillers located indoors, rate sound power level according to AHRI 575 procedure.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Before water chiller installation, examine roughing-in for equipment support, anchor-bolt sizes and locations, piping, controls, and electrical connections to verify actual locations, sizes, and other conditions affecting water chiller performance, maintenance, and operations.</w:t>
      </w:r>
    </w:p>
    <w:p>
      <w:pPr>
        <w:pStyle w:val="PR2"/>
        <w:numPr>
          <w:ilvl w:val="5"/>
          <w:numId w:val="1"/>
        </w:numPr>
        <w:spacing w:before="240" w:after="0"/>
        <w:rPr/>
      </w:pPr>
      <w:r>
        <w:rPr/>
        <w:t>Water chiller locations indicated on Drawings are approximate. Determine exact locations before roughing-in for piping, controls, and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WATER CHILLER INSTALLATION</w:t>
      </w:r>
    </w:p>
    <w:p>
      <w:pPr>
        <w:pStyle w:val="CMT"/>
        <w:rPr/>
      </w:pPr>
      <w:r>
        <w:rPr/>
        <w:t>Retain first paragraph below for mounting chillers on concrete bases.</w:t>
      </w:r>
    </w:p>
    <w:p>
      <w:pPr>
        <w:pStyle w:val="PR1"/>
        <w:numPr>
          <w:ilvl w:val="4"/>
          <w:numId w:val="1"/>
        </w:numPr>
        <w:rPr/>
      </w:pPr>
      <w:r>
        <w:rPr/>
        <w:t>Coordinate sizes and locations of bases with actual equipment to be installed. Cast anchor-bolt inserts into concrete bases.</w:t>
      </w:r>
    </w:p>
    <w:p>
      <w:pPr>
        <w:pStyle w:val="CMT"/>
        <w:rPr/>
      </w:pPr>
      <w:r>
        <w:rPr/>
        <w:t>Retain first paragraph below for mounting chillers on a structural-steel support structure.</w:t>
      </w:r>
    </w:p>
    <w:p>
      <w:pPr>
        <w:pStyle w:val="PR1"/>
        <w:numPr>
          <w:ilvl w:val="4"/>
          <w:numId w:val="1"/>
        </w:numPr>
        <w:rPr/>
      </w:pPr>
      <w:r>
        <w:rPr/>
        <w:t>Coordinate sizes, locations, and anchoring attachments of structural-steel support structures with actual equipment to be installed.</w:t>
      </w:r>
    </w:p>
    <w:p>
      <w:pPr>
        <w:pStyle w:val="CMT"/>
        <w:rPr/>
      </w:pPr>
      <w:r>
        <w:rPr/>
        <w:t>Retain first paragraph below if water chillers are installed on a support structure other than a concrete base. Indicate design of support structure on Drawings.</w:t>
      </w:r>
    </w:p>
    <w:p>
      <w:pPr>
        <w:pStyle w:val="PR1"/>
        <w:numPr>
          <w:ilvl w:val="4"/>
          <w:numId w:val="1"/>
        </w:numPr>
        <w:rPr/>
      </w:pPr>
      <w:r>
        <w:rPr/>
        <w:t>Install water chillers on support structure indicated.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water chillers on cast-in-place concrete equipment bases. Comply with requirements for equipment bases and foundations specified in Section 033000 "Cast-in-Place Concrete."</w:t>
      </w:r>
    </w:p>
    <w:p>
      <w:pPr>
        <w:pStyle w:val="CMT"/>
        <w:rPr/>
      </w:pPr>
      <w:r>
        <w:rPr/>
        <w:t>Retain one of two subparagraphs below if vibration isolation and seismic control devices are not furnished with chillers. Retain first subparagraph for projects in seismic areas; retain second subparagraph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Chiller manufacturer's factory-trained service personnel shall charge water chiller with refrigerant if not factory charged and fill with oil if not factory installed.</w:t>
      </w:r>
    </w:p>
    <w:p>
      <w:pPr>
        <w:pStyle w:val="PR1"/>
        <w:numPr>
          <w:ilvl w:val="4"/>
          <w:numId w:val="1"/>
        </w:numPr>
        <w:rPr/>
      </w:pPr>
      <w:r>
        <w:rPr/>
        <w:t>Install separate devices furnished by manufacturer and not factory installed.</w:t>
      </w:r>
    </w:p>
    <w:p>
      <w:pPr>
        <w:pStyle w:val="PR2"/>
        <w:numPr>
          <w:ilvl w:val="5"/>
          <w:numId w:val="1"/>
        </w:numPr>
        <w:spacing w:before="240" w:after="0"/>
        <w:rPr/>
      </w:pPr>
      <w:r>
        <w:rPr/>
        <w:t>Chillers shipped in multiple major assemblies shall be field assembled by chiller manufacturer's factory-trained service personnel.</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omitted.</w:t>
      </w:r>
    </w:p>
    <w:p>
      <w:pPr>
        <w:pStyle w:val="PR1"/>
        <w:numPr>
          <w:ilvl w:val="4"/>
          <w:numId w:val="1"/>
        </w:numPr>
        <w:rPr/>
      </w:pPr>
      <w:r>
        <w:rPr/>
        <w:t>Comply with requirements in Section 232113 "Hydronic Piping" and Section 232116 "Hydronic Piping Specialties." Drawings indicate general arrangement of piping, fittings, and specialties.</w:t>
      </w:r>
    </w:p>
    <w:p>
      <w:pPr>
        <w:pStyle w:val="CMT"/>
        <w:rPr/>
      </w:pPr>
      <w:r>
        <w:rPr/>
        <w:t>Retain first paragraph below for chillers with remote evaporator or condenser.</w:t>
      </w:r>
    </w:p>
    <w:p>
      <w:pPr>
        <w:pStyle w:val="PR1"/>
        <w:numPr>
          <w:ilvl w:val="4"/>
          <w:numId w:val="1"/>
        </w:numPr>
        <w:rPr/>
      </w:pPr>
      <w:r>
        <w:rPr/>
        <w:t>Comply with requirements in Section 232300 "Refrigerant Piping." Drawings indicate general arrangement of piping, fittings, and specialties.</w:t>
      </w:r>
    </w:p>
    <w:p>
      <w:pPr>
        <w:pStyle w:val="PR1"/>
        <w:numPr>
          <w:ilvl w:val="4"/>
          <w:numId w:val="1"/>
        </w:numPr>
        <w:rPr/>
      </w:pPr>
      <w:r>
        <w:rPr/>
        <w:t>Where installing piping adjacent to chillers, allow space for service and maintenance.</w:t>
      </w:r>
    </w:p>
    <w:p>
      <w:pPr>
        <w:pStyle w:val="PR1"/>
        <w:numPr>
          <w:ilvl w:val="4"/>
          <w:numId w:val="1"/>
        </w:numPr>
        <w:rPr/>
      </w:pPr>
      <w:r>
        <w:rPr/>
        <w:t>Evaporator Fluid Connections:</w:t>
      </w:r>
    </w:p>
    <w:p>
      <w:pPr>
        <w:pStyle w:val="PR2"/>
        <w:numPr>
          <w:ilvl w:val="5"/>
          <w:numId w:val="1"/>
        </w:numPr>
        <w:spacing w:before="240" w:after="0"/>
        <w:rPr/>
      </w:pPr>
      <w:r>
        <w:rPr/>
        <w:t>Connect to evaporator inlet with shutoff valve,[</w:t>
      </w:r>
      <w:r>
        <w:rPr>
          <w:b/>
        </w:rPr>
        <w:t> strainer,</w:t>
      </w:r>
      <w:r>
        <w:rPr/>
        <w:t>] [</w:t>
      </w:r>
      <w:r>
        <w:rPr>
          <w:b/>
        </w:rPr>
        <w:t> flexible connector,</w:t>
      </w:r>
      <w:r>
        <w:rPr/>
        <w:t>] thermometer, and plugged tee with pressure gage.</w:t>
      </w:r>
    </w:p>
    <w:p>
      <w:pPr>
        <w:pStyle w:val="PR2"/>
        <w:numPr>
          <w:ilvl w:val="5"/>
          <w:numId w:val="1"/>
        </w:numPr>
        <w:rPr/>
      </w:pPr>
      <w:r>
        <w:rPr/>
        <w:t>Connect to evaporator outlet with shutoff valve, balancing valve,[</w:t>
      </w:r>
      <w:r>
        <w:rPr>
          <w:b/>
        </w:rPr>
        <w:t> flexible connector,</w:t>
      </w:r>
      <w:r>
        <w:rPr/>
        <w:t>] flow switch, thermometer, plugged tee with pressure gage,[</w:t>
      </w:r>
      <w:r>
        <w:rPr>
          <w:b/>
        </w:rPr>
        <w:t> flow meter,</w:t>
      </w:r>
      <w:r>
        <w:rPr/>
        <w:t>] and drain connection with valve.</w:t>
      </w:r>
    </w:p>
    <w:p>
      <w:pPr>
        <w:pStyle w:val="PR2"/>
        <w:numPr>
          <w:ilvl w:val="5"/>
          <w:numId w:val="1"/>
        </w:numPr>
        <w:rPr/>
      </w:pPr>
      <w:r>
        <w:rPr/>
        <w:t>Make connections to water chiller with a [</w:t>
      </w:r>
      <w:r>
        <w:rPr>
          <w:b/>
        </w:rPr>
        <w:t>union</w:t>
      </w:r>
      <w:r>
        <w:rPr/>
        <w:t>] [</w:t>
      </w:r>
      <w:r>
        <w:rPr>
          <w:b/>
        </w:rPr>
        <w:t>flange</w:t>
      </w:r>
      <w:r>
        <w:rPr/>
        <w:t>] [</w:t>
      </w:r>
      <w:r>
        <w:rPr>
          <w:b/>
        </w:rPr>
        <w:t>mechanical coupling</w:t>
      </w:r>
      <w:r>
        <w:rPr/>
        <w:t>] [</w:t>
      </w:r>
      <w:r>
        <w:rPr>
          <w:b/>
        </w:rPr>
        <w:t>union, flange, or mechanical coupling</w:t>
      </w:r>
      <w:r>
        <w:rPr/>
        <w:t>].</w:t>
      </w:r>
    </w:p>
    <w:p>
      <w:pPr>
        <w:pStyle w:val="PR1"/>
        <w:numPr>
          <w:ilvl w:val="4"/>
          <w:numId w:val="1"/>
        </w:numPr>
        <w:rPr/>
      </w:pPr>
      <w:r>
        <w:rPr/>
        <w:t>Condenser Fluid Connections:</w:t>
      </w:r>
    </w:p>
    <w:p>
      <w:pPr>
        <w:pStyle w:val="PR2"/>
        <w:numPr>
          <w:ilvl w:val="5"/>
          <w:numId w:val="1"/>
        </w:numPr>
        <w:spacing w:before="240" w:after="0"/>
        <w:rPr/>
      </w:pPr>
      <w:r>
        <w:rPr/>
        <w:t>Connect to condenser inlet with shutoff valve,[</w:t>
      </w:r>
      <w:r>
        <w:rPr>
          <w:b/>
        </w:rPr>
        <w:t> strainer,</w:t>
      </w:r>
      <w:r>
        <w:rPr/>
        <w:t>] [</w:t>
      </w:r>
      <w:r>
        <w:rPr>
          <w:b/>
        </w:rPr>
        <w:t> flexible connector,</w:t>
      </w:r>
      <w:r>
        <w:rPr/>
        <w:t>] thermometer, and plugged tee with pressure gage.</w:t>
      </w:r>
    </w:p>
    <w:p>
      <w:pPr>
        <w:pStyle w:val="PR2"/>
        <w:numPr>
          <w:ilvl w:val="5"/>
          <w:numId w:val="1"/>
        </w:numPr>
        <w:rPr/>
      </w:pPr>
      <w:r>
        <w:rPr/>
        <w:t>Connect to condenser outlet with shutoff valve, balancing valve,[</w:t>
      </w:r>
      <w:r>
        <w:rPr>
          <w:b/>
        </w:rPr>
        <w:t> flexible connector,</w:t>
      </w:r>
      <w:r>
        <w:rPr/>
        <w:t>] flow switch, thermometer, plugged tee with pressure gage,[</w:t>
      </w:r>
      <w:r>
        <w:rPr>
          <w:b/>
        </w:rPr>
        <w:t> flow meter,</w:t>
      </w:r>
      <w:r>
        <w:rPr/>
        <w:t>] and drain connection with valve.</w:t>
      </w:r>
    </w:p>
    <w:p>
      <w:pPr>
        <w:pStyle w:val="PR2"/>
        <w:numPr>
          <w:ilvl w:val="5"/>
          <w:numId w:val="1"/>
        </w:numPr>
        <w:rPr/>
      </w:pPr>
      <w:r>
        <w:rPr/>
        <w:t>Make connections to water chiller with a [</w:t>
      </w:r>
      <w:r>
        <w:rPr>
          <w:b/>
        </w:rPr>
        <w:t>union</w:t>
      </w:r>
      <w:r>
        <w:rPr/>
        <w:t>] [</w:t>
      </w:r>
      <w:r>
        <w:rPr>
          <w:b/>
        </w:rPr>
        <w:t>flange</w:t>
      </w:r>
      <w:r>
        <w:rPr/>
        <w:t>] [</w:t>
      </w:r>
      <w:r>
        <w:rPr>
          <w:b/>
        </w:rPr>
        <w:t>mechanical coupling</w:t>
      </w:r>
      <w:r>
        <w:rPr/>
        <w:t>] [</w:t>
      </w:r>
      <w:r>
        <w:rPr>
          <w:b/>
        </w:rPr>
        <w:t>union, flange, or mechanical coupling</w:t>
      </w:r>
      <w:r>
        <w:rPr/>
        <w:t>].</w:t>
      </w:r>
    </w:p>
    <w:p>
      <w:pPr>
        <w:pStyle w:val="PR1"/>
        <w:numPr>
          <w:ilvl w:val="4"/>
          <w:numId w:val="1"/>
        </w:numPr>
        <w:rPr/>
      </w:pPr>
      <w:r>
        <w:rPr/>
        <w:t>Refrigerant Pressure Relief Valve Connections: For water chillers installed indoors, extend vent piping to the outside without valves or restrictions. Comply with ASHRAE 15.</w:t>
      </w:r>
    </w:p>
    <w:p>
      <w:pPr>
        <w:pStyle w:val="PR1"/>
        <w:numPr>
          <w:ilvl w:val="4"/>
          <w:numId w:val="1"/>
        </w:numPr>
        <w:rPr/>
      </w:pPr>
      <w:r>
        <w:rPr/>
        <w:t>Connect each drain connection with a drain valve, full size of drain connection.[</w:t>
      </w:r>
      <w:r>
        <w:rPr>
          <w:b/>
        </w:rPr>
        <w:t> Connect drain pipe to drain valve with union and extend drain pipe to terminate over floor drain.</w:t>
      </w:r>
      <w:r>
        <w:rPr/>
        <w:t>]</w:t>
      </w:r>
    </w:p>
    <w:p>
      <w:pPr>
        <w:pStyle w:val="PR1"/>
        <w:numPr>
          <w:ilvl w:val="4"/>
          <w:numId w:val="1"/>
        </w:numPr>
        <w:rPr/>
      </w:pPr>
      <w:r>
        <w:rPr/>
        <w:t>Connect each chiller vent connection with [</w:t>
      </w:r>
      <w:r>
        <w:rPr>
          <w:b/>
        </w:rPr>
        <w:t>an automatic</w:t>
      </w:r>
      <w:r>
        <w:rPr/>
        <w:t>] [</w:t>
      </w:r>
      <w:r>
        <w:rPr>
          <w:b/>
        </w:rPr>
        <w:t>or</w:t>
      </w:r>
      <w:r>
        <w:rPr/>
        <w:t>] [</w:t>
      </w:r>
      <w:r>
        <w:rPr>
          <w:b/>
        </w:rPr>
        <w:t>a manual</w:t>
      </w:r>
      <w:r>
        <w:rPr/>
        <w:t>] vent, full size of vent connection.</w:t>
      </w:r>
    </w:p>
    <w:p>
      <w:pPr>
        <w:pStyle w:val="ART"/>
        <w:numPr>
          <w:ilvl w:val="3"/>
          <w:numId w:val="1"/>
        </w:numPr>
        <w:ind w:hanging="0" w:left="0"/>
        <w:rPr/>
      </w:pPr>
      <w:r>
        <w:rPr/>
        <w:t>ELECTRICAL POWER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 Nameplate shall be laminated phenolic layers of black with engraved white letters at least 0.5 inch high. 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chillers and other equipment to interlock operation as required for a complete and functioning system.</w:t>
      </w:r>
    </w:p>
    <w:p>
      <w:pPr>
        <w:pStyle w:val="CMT"/>
        <w:rPr/>
      </w:pPr>
      <w:r>
        <w:rPr/>
        <w:t>Retain first paragraph below to connect chillers to control system for remote monitoring and control.</w:t>
      </w:r>
    </w:p>
    <w:p>
      <w:pPr>
        <w:pStyle w:val="PR1"/>
        <w:numPr>
          <w:ilvl w:val="4"/>
          <w:numId w:val="1"/>
        </w:numPr>
        <w:rPr/>
      </w:pPr>
      <w:r>
        <w:rPr/>
        <w:t>Connect control wiring between chiller control interface and [</w:t>
      </w:r>
      <w:r>
        <w:rPr>
          <w:b/>
        </w:rPr>
        <w:t>DDC System</w:t>
      </w:r>
      <w:r>
        <w:rPr/>
        <w:t>] &lt;</w:t>
      </w:r>
      <w:r>
        <w:rPr>
          <w:b/>
        </w:rPr>
        <w:t>Insert system description</w:t>
      </w:r>
      <w:r>
        <w:rPr/>
        <w:t>&gt; for remote monitoring and control of chillers. Comply with requirements in [</w:t>
      </w:r>
      <w:r>
        <w:rPr>
          <w:b/>
        </w:rPr>
        <w:t>Section 230923 "Direct Digital Control (DDC) System for HVAC."</w:t>
      </w:r>
      <w:r>
        <w:rPr/>
        <w:t>] &lt;</w:t>
      </w:r>
      <w:r>
        <w:rPr>
          <w:b/>
        </w:rPr>
        <w:t>Insert Section.</w:t>
      </w:r>
      <w:r>
        <w:rPr/>
        <w:t>&gt;</w:t>
      </w:r>
    </w:p>
    <w:p>
      <w:pPr>
        <w:pStyle w:val="PR1"/>
        <w:numPr>
          <w:ilvl w:val="4"/>
          <w:numId w:val="1"/>
        </w:numPr>
        <w:rPr/>
      </w:pPr>
      <w:r>
        <w:rPr/>
        <w:t>Install nameplate on face of chiller control panel indicating control equipment designation serving chiller and the I/O point designation for each control connection. Nameplate shall be laminated phenolic layers of black with engraved white letters at least 0.5 inch high.</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and electrical connections for proper assemblies, installations, and connections.</w:t>
      </w:r>
    </w:p>
    <w:p>
      <w:pPr>
        <w:pStyle w:val="PR1"/>
        <w:numPr>
          <w:ilvl w:val="4"/>
          <w:numId w:val="1"/>
        </w:numPr>
        <w:rPr/>
      </w:pPr>
      <w:r>
        <w:rPr/>
        <w:t>Complete installation and startup checks according to manufacturer's written instructions and perform the following:</w:t>
      </w:r>
    </w:p>
    <w:p>
      <w:pPr>
        <w:pStyle w:val="PR2"/>
        <w:numPr>
          <w:ilvl w:val="5"/>
          <w:numId w:val="1"/>
        </w:numPr>
        <w:spacing w:before="240" w:after="0"/>
        <w:rPr/>
      </w:pPr>
      <w:r>
        <w:rPr/>
        <w:t>Verify that refrigerant charge is sufficient and water chiller has been leak tested.</w:t>
      </w:r>
    </w:p>
    <w:p>
      <w:pPr>
        <w:pStyle w:val="PR2"/>
        <w:numPr>
          <w:ilvl w:val="5"/>
          <w:numId w:val="1"/>
        </w:numPr>
        <w:rPr/>
      </w:pPr>
      <w:r>
        <w:rPr/>
        <w:t>Verify that pumps are installed and functional.</w:t>
      </w:r>
    </w:p>
    <w:p>
      <w:pPr>
        <w:pStyle w:val="PR2"/>
        <w:numPr>
          <w:ilvl w:val="5"/>
          <w:numId w:val="1"/>
        </w:numPr>
        <w:rPr/>
      </w:pPr>
      <w:r>
        <w:rPr/>
        <w:t>Verify that thermometers and gages are installed.</w:t>
      </w:r>
    </w:p>
    <w:p>
      <w:pPr>
        <w:pStyle w:val="PR2"/>
        <w:numPr>
          <w:ilvl w:val="5"/>
          <w:numId w:val="1"/>
        </w:numPr>
        <w:rPr/>
      </w:pPr>
      <w:r>
        <w:rPr/>
        <w:t>Operate water chiller for run-in period.</w:t>
      </w:r>
    </w:p>
    <w:p>
      <w:pPr>
        <w:pStyle w:val="PR2"/>
        <w:numPr>
          <w:ilvl w:val="5"/>
          <w:numId w:val="1"/>
        </w:numPr>
        <w:rPr/>
      </w:pPr>
      <w:r>
        <w:rPr/>
        <w:t>Check bearing lubrication and oil levels.</w:t>
      </w:r>
    </w:p>
    <w:p>
      <w:pPr>
        <w:pStyle w:val="PR2"/>
        <w:numPr>
          <w:ilvl w:val="5"/>
          <w:numId w:val="1"/>
        </w:numPr>
        <w:rPr/>
      </w:pPr>
      <w:r>
        <w:rPr/>
        <w:t>Verify that refrigerant pressure relief device for chillers installed indoors is vented outside.</w:t>
      </w:r>
    </w:p>
    <w:p>
      <w:pPr>
        <w:pStyle w:val="PR2"/>
        <w:numPr>
          <w:ilvl w:val="5"/>
          <w:numId w:val="1"/>
        </w:numPr>
        <w:rPr/>
      </w:pPr>
      <w:r>
        <w:rPr/>
        <w:t>Verify proper motor rotation.</w:t>
      </w:r>
    </w:p>
    <w:p>
      <w:pPr>
        <w:pStyle w:val="PR2"/>
        <w:numPr>
          <w:ilvl w:val="5"/>
          <w:numId w:val="1"/>
        </w:numPr>
        <w:rPr/>
      </w:pPr>
      <w:r>
        <w:rPr/>
        <w:t>Verify static deflection of vibration isolators, including deflection during water chiller startup and shutdown.</w:t>
      </w:r>
    </w:p>
    <w:p>
      <w:pPr>
        <w:pStyle w:val="PR2"/>
        <w:numPr>
          <w:ilvl w:val="5"/>
          <w:numId w:val="1"/>
        </w:numPr>
        <w:rPr/>
      </w:pPr>
      <w:r>
        <w:rPr/>
        <w:t>Verify and record performance of chilled- and condenser-water flow and low-temperature interlocks.</w:t>
      </w:r>
    </w:p>
    <w:p>
      <w:pPr>
        <w:pStyle w:val="PR2"/>
        <w:numPr>
          <w:ilvl w:val="5"/>
          <w:numId w:val="1"/>
        </w:numPr>
        <w:rPr/>
      </w:pPr>
      <w:r>
        <w:rPr/>
        <w:t>Verify and record performance of water chiller protection devices.</w:t>
      </w:r>
    </w:p>
    <w:p>
      <w:pPr>
        <w:pStyle w:val="PR2"/>
        <w:numPr>
          <w:ilvl w:val="5"/>
          <w:numId w:val="1"/>
        </w:numPr>
        <w:rPr/>
      </w:pPr>
      <w:r>
        <w:rPr/>
        <w:t>Test and adjust controls and safeties. Replace damaged or malfunctioning controls and equipment.</w:t>
      </w:r>
    </w:p>
    <w:p>
      <w:pPr>
        <w:pStyle w:val="PR1"/>
        <w:numPr>
          <w:ilvl w:val="4"/>
          <w:numId w:val="1"/>
        </w:numPr>
        <w:rPr/>
      </w:pPr>
      <w:r>
        <w:rPr/>
        <w:t>Inspect field-assembled components; equipment installation; and piping, controls, and electrical connections for proper assembly, installation, and connection.</w:t>
      </w:r>
    </w:p>
    <w:p>
      <w:pPr>
        <w:pStyle w:val="PR1"/>
        <w:numPr>
          <w:ilvl w:val="4"/>
          <w:numId w:val="1"/>
        </w:numPr>
        <w:rPr/>
      </w:pPr>
      <w:r>
        <w:rPr/>
        <w:t>Visually inspect chiller for damage before starting. Repair or replace damaged components, including insulation. Do not start chiller until damage that is detrimental to operation has been corrected.</w:t>
      </w:r>
    </w:p>
    <w:p>
      <w:pPr>
        <w:pStyle w:val="PR1"/>
        <w:numPr>
          <w:ilvl w:val="4"/>
          <w:numId w:val="1"/>
        </w:numPr>
        <w:rPr/>
      </w:pPr>
      <w:r>
        <w:rPr/>
        <w:t>Prepare a written startup report that records results of tests and inspections.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water chillers.[</w:t>
      </w:r>
      <w:r>
        <w:rPr>
          <w:b/>
        </w:rPr>
        <w:t> Video record the training sessions and provide electronic copy to Owner.</w:t>
      </w:r>
      <w:r>
        <w:rPr/>
        <w:t>]</w:t>
      </w:r>
    </w:p>
    <w:p>
      <w:pPr>
        <w:pStyle w:val="PR2"/>
        <w:numPr>
          <w:ilvl w:val="5"/>
          <w:numId w:val="1"/>
        </w:numPr>
        <w:spacing w:before="240" w:after="0"/>
        <w:rPr/>
      </w:pPr>
      <w:r>
        <w:rPr/>
        <w:t>Instructor shall be factory trained and certified.</w:t>
      </w:r>
    </w:p>
    <w:p>
      <w:pPr>
        <w:pStyle w:val="PR2"/>
        <w:numPr>
          <w:ilvl w:val="5"/>
          <w:numId w:val="1"/>
        </w:numPr>
        <w:rPr/>
      </w:pPr>
      <w:r>
        <w:rPr/>
        <w:t>Provide not less than [</w:t>
      </w:r>
      <w:r>
        <w:rPr>
          <w:b/>
        </w:rPr>
        <w:t>eight</w:t>
      </w:r>
      <w:r>
        <w:rPr/>
        <w:t>] &lt;</w:t>
      </w:r>
      <w:r>
        <w:rPr>
          <w:b/>
        </w:rPr>
        <w:t>Insert value</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Provide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236423.16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WATER-COOLED, SCROLL WATER CHILLERS</w:t>
          </w:r>
        </w:p>
      </w:tc>
      <w:tc>
        <w:tcPr>
          <w:tcW w:w="1872" w:type="dxa"/>
          <w:tcBorders/>
        </w:tcPr>
        <w:p>
          <w:pPr>
            <w:pStyle w:val="RJUST"/>
            <w:rPr/>
          </w:pPr>
          <w:r>
            <w:rPr>
              <w:rStyle w:val="NUM"/>
            </w:rPr>
            <w:t>236423.16</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42316"/>
    <w:docVar w:name="MF95" w:val="15628"/>
    <w:docVar w:name="MFOrigin" w:val="MF04"/>
    <w:docVar w:name="SectionID" w:val="3130"/>
    <w:docVar w:name="SpecType" w:val="MasterSpec"/>
    <w:docVar w:name="Version" w:val="142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42316&amp;ver=09-01-18&amp;format=FL&amp;sid=14275&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12411&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2022-09-26T03:18:00Z</dcterms:created>
  <dc:creator>Deltek, Inc.</dc:creator>
  <dc:description/>
  <cp:keywords>BAS-12345-MS80</cp:keywords>
  <dc:language>zh-CN</dc:language>
  <cp:lastModifiedBy>Janice Nacional</cp:lastModifiedBy>
  <dcterms:modified xsi:type="dcterms:W3CDTF">2022-09-26T03:18:00Z</dcterms:modified>
  <cp:revision>2</cp:revision>
  <dc:subject>WATER-COOLED, SCROLL WATER CHILLERS</dc:subject>
  <dc:title>SECTION 236423.16 - WATER-COOLED, SCROLL WATER CHILLERS</dc:title>
</cp:coreProperties>
</file>