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262726.51</w:t>
      </w:r>
      <w:r>
        <w:rPr/>
        <w:t xml:space="preserve"> - </w:t>
      </w:r>
      <w:r>
        <w:rPr>
          <w:rStyle w:val="NAM"/>
        </w:rPr>
        <w:t>CONNECTORS, CORDS, AND PLUGS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Fuseless attachment cord connectors.</w:t>
      </w:r>
    </w:p>
    <w:p>
      <w:pPr>
        <w:pStyle w:val="PR2"/>
        <w:numPr>
          <w:ilvl w:val="5"/>
          <w:numId w:val="1"/>
        </w:numPr>
        <w:rPr/>
      </w:pPr>
      <w:r>
        <w:rPr/>
        <w:t>Extra-hard-usage, jacketed, flexible cord.</w:t>
      </w:r>
    </w:p>
    <w:p>
      <w:pPr>
        <w:pStyle w:val="PR2"/>
        <w:numPr>
          <w:ilvl w:val="5"/>
          <w:numId w:val="1"/>
        </w:numPr>
        <w:rPr/>
      </w:pPr>
      <w:r>
        <w:rPr/>
        <w:t>Antimicrobial, extra-hard-usage, jacketed, flexible cord.</w:t>
      </w:r>
    </w:p>
    <w:p>
      <w:pPr>
        <w:pStyle w:val="PR2"/>
        <w:numPr>
          <w:ilvl w:val="5"/>
          <w:numId w:val="1"/>
        </w:numPr>
        <w:rPr/>
      </w:pPr>
      <w:r>
        <w:rPr/>
        <w:t>Hard-usage, jacketed, flexible cord.</w:t>
      </w:r>
    </w:p>
    <w:p>
      <w:pPr>
        <w:pStyle w:val="PR2"/>
        <w:numPr>
          <w:ilvl w:val="5"/>
          <w:numId w:val="1"/>
        </w:numPr>
        <w:rPr/>
      </w:pPr>
      <w:r>
        <w:rPr/>
        <w:t>Strain-relief cord grips.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Fuseless attachment cord connectors.</w:t>
      </w:r>
    </w:p>
    <w:p>
      <w:pPr>
        <w:pStyle w:val="PR2"/>
        <w:numPr>
          <w:ilvl w:val="5"/>
          <w:numId w:val="1"/>
        </w:numPr>
        <w:rPr/>
      </w:pPr>
      <w:r>
        <w:rPr/>
        <w:t>Extra-hard-usage, jacketed, flexible cord.</w:t>
      </w:r>
    </w:p>
    <w:p>
      <w:pPr>
        <w:pStyle w:val="PR2"/>
        <w:numPr>
          <w:ilvl w:val="5"/>
          <w:numId w:val="1"/>
        </w:numPr>
        <w:rPr/>
      </w:pPr>
      <w:r>
        <w:rPr/>
        <w:t>Antimicrobial, extra-hard-usage, jacketed, flexible cord.</w:t>
      </w:r>
    </w:p>
    <w:p>
      <w:pPr>
        <w:pStyle w:val="PR2"/>
        <w:numPr>
          <w:ilvl w:val="5"/>
          <w:numId w:val="1"/>
        </w:numPr>
        <w:rPr/>
      </w:pPr>
      <w:r>
        <w:rPr/>
        <w:t>Hard-usage, jacketed, flexible cord.</w:t>
      </w:r>
    </w:p>
    <w:p>
      <w:pPr>
        <w:pStyle w:val="PR2"/>
        <w:numPr>
          <w:ilvl w:val="5"/>
          <w:numId w:val="1"/>
        </w:numPr>
        <w:rPr/>
      </w:pPr>
      <w:r>
        <w:rPr/>
        <w:t>Strain-relief cord grips.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subparagraph below to suit Project.</w:t>
      </w:r>
    </w:p>
    <w:p>
      <w:pPr>
        <w:pStyle w:val="PR2"/>
        <w:numPr>
          <w:ilvl w:val="5"/>
          <w:numId w:val="1"/>
        </w:numPr>
        <w:spacing w:before="240" w:after="0"/>
        <w:rPr/>
      </w:pPr>
      <w:r>
        <w:rPr/>
        <w:t>One for each kind of cord connector specified, in each finish and color specified.</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w:t>
      </w:r>
    </w:p>
    <w:p>
      <w:pPr>
        <w:pStyle w:val="PR1"/>
        <w:numPr>
          <w:ilvl w:val="4"/>
          <w:numId w:val="1"/>
        </w:numPr>
        <w:rPr/>
      </w:pPr>
      <w:r>
        <w:rPr/>
        <w:t>Extra Stock Items: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Cord Connectors: [</w:t>
      </w:r>
      <w:r>
        <w:rPr>
          <w:b/>
        </w:rPr>
        <w:t>One</w:t>
      </w:r>
      <w:r>
        <w:rPr/>
        <w:t>] &lt;</w:t>
      </w:r>
      <w:r>
        <w:rPr>
          <w:b/>
        </w:rPr>
        <w:t>Insert number</w:t>
      </w:r>
      <w:r>
        <w:rPr/>
        <w:t>&gt; of each kind.</w:t>
      </w:r>
    </w:p>
    <w:p>
      <w:pPr>
        <w:pStyle w:val="CMT"/>
        <w:rPr/>
      </w:pPr>
      <w:r>
        <w:rPr/>
        <w:t>Special tools are items that would not be available from a typical hardware store.</w:t>
      </w:r>
    </w:p>
    <w:p>
      <w:pPr>
        <w:pStyle w:val="PR1"/>
        <w:numPr>
          <w:ilvl w:val="4"/>
          <w:numId w:val="1"/>
        </w:numPr>
        <w:rPr/>
      </w:pPr>
      <w:r>
        <w:rPr/>
        <w:t>Special Tools: Proprietary equipment and software required to maintain, repair, adjust, or implement future changes to cord connectors.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FUSELESS ATTACHMENT CORD CONNECTORS</w:t>
      </w:r>
    </w:p>
    <w:p>
      <w:pPr>
        <w:pStyle w:val="PR1"/>
        <w:numPr>
          <w:ilvl w:val="4"/>
          <w:numId w:val="1"/>
        </w:numPr>
        <w:rPr/>
      </w:pPr>
      <w:r>
        <w:rPr/>
        <w:t>Description: Connectors for attachment to cord that do not incorporate switches or overcurrent protection.</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AXUT and UL 498.</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Indoor-Use, Dry Location Cord Connector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NEMA 5-15[</w:t>
      </w:r>
      <w:r>
        <w:rPr>
          <w:b/>
        </w:rPr>
        <w:t> with lighted blade</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Indoor-Use, Sealed Cord Connector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w:t>
      </w:r>
    </w:p>
    <w:p>
      <w:pPr>
        <w:pStyle w:val="CMT"/>
        <w:rPr/>
      </w:pPr>
      <w:r>
        <w:rPr/>
        <w:t>Retain one of 21 subparagraphs below.</w:t>
      </w:r>
    </w:p>
    <w:p>
      <w:pPr>
        <w:pStyle w:val="PR4"/>
        <w:numPr>
          <w:ilvl w:val="7"/>
          <w:numId w:val="1"/>
        </w:numPr>
        <w:spacing w:before="240" w:after="0"/>
        <w:rPr/>
      </w:pPr>
      <w:r>
        <w:rPr/>
        <w:t>NEMA 5-15[</w:t>
      </w:r>
      <w:r>
        <w:rPr>
          <w:b/>
        </w:rPr>
        <w:t> with diagnostic LED indicator</w:t>
      </w:r>
      <w:r>
        <w:rPr/>
        <w:t>].</w:t>
      </w:r>
    </w:p>
    <w:p>
      <w:pPr>
        <w:pStyle w:val="PR4"/>
        <w:numPr>
          <w:ilvl w:val="7"/>
          <w:numId w:val="1"/>
        </w:numPr>
        <w:rPr/>
      </w:pPr>
      <w:r>
        <w:rPr/>
        <w:t>NEMA 5-20[</w:t>
      </w:r>
      <w:r>
        <w:rPr>
          <w:b/>
        </w:rPr>
        <w:t> with diagnostic LED indicator</w:t>
      </w:r>
      <w:r>
        <w:rPr/>
        <w:t>].</w:t>
      </w:r>
    </w:p>
    <w:p>
      <w:pPr>
        <w:pStyle w:val="PR4"/>
        <w:numPr>
          <w:ilvl w:val="7"/>
          <w:numId w:val="1"/>
        </w:numPr>
        <w:rPr/>
      </w:pPr>
      <w:r>
        <w:rPr/>
        <w:t>NEMA 6-15.</w:t>
      </w:r>
    </w:p>
    <w:p>
      <w:pPr>
        <w:pStyle w:val="PR4"/>
        <w:numPr>
          <w:ilvl w:val="7"/>
          <w:numId w:val="1"/>
        </w:numPr>
        <w:rPr/>
      </w:pPr>
      <w:r>
        <w:rPr/>
        <w:t>NEMA 6-20.</w:t>
      </w:r>
    </w:p>
    <w:p>
      <w:pPr>
        <w:pStyle w:val="PR4"/>
        <w:numPr>
          <w:ilvl w:val="7"/>
          <w:numId w:val="1"/>
        </w:numPr>
        <w:rPr/>
      </w:pPr>
      <w:r>
        <w:rPr/>
        <w:t>NEMA L5-15.</w:t>
      </w:r>
    </w:p>
    <w:p>
      <w:pPr>
        <w:pStyle w:val="PR4"/>
        <w:numPr>
          <w:ilvl w:val="7"/>
          <w:numId w:val="1"/>
        </w:numPr>
        <w:rPr/>
      </w:pPr>
      <w:r>
        <w:rPr/>
        <w:t>NEMA L5-20[</w:t>
      </w:r>
      <w:r>
        <w:rPr>
          <w:b/>
        </w:rPr>
        <w:t> with diagnostic LED indicator</w:t>
      </w:r>
      <w:r>
        <w:rPr/>
        <w:t>].</w:t>
      </w:r>
    </w:p>
    <w:p>
      <w:pPr>
        <w:pStyle w:val="PR4"/>
        <w:numPr>
          <w:ilvl w:val="7"/>
          <w:numId w:val="1"/>
        </w:numPr>
        <w:rPr/>
      </w:pPr>
      <w:r>
        <w:rPr/>
        <w:t>NEMA L5-30.</w:t>
      </w:r>
    </w:p>
    <w:p>
      <w:pPr>
        <w:pStyle w:val="PR4"/>
        <w:numPr>
          <w:ilvl w:val="7"/>
          <w:numId w:val="1"/>
        </w:numPr>
        <w:rPr/>
      </w:pPr>
      <w:r>
        <w:rPr/>
        <w:t>NEMA L6-15.</w:t>
      </w:r>
    </w:p>
    <w:p>
      <w:pPr>
        <w:pStyle w:val="PR4"/>
        <w:numPr>
          <w:ilvl w:val="7"/>
          <w:numId w:val="1"/>
        </w:numPr>
        <w:rPr/>
      </w:pPr>
      <w:r>
        <w:rPr/>
        <w:t>NEMA L6-20.</w:t>
      </w:r>
    </w:p>
    <w:p>
      <w:pPr>
        <w:pStyle w:val="PR4"/>
        <w:numPr>
          <w:ilvl w:val="7"/>
          <w:numId w:val="1"/>
        </w:numPr>
        <w:rPr/>
      </w:pPr>
      <w:r>
        <w:rPr/>
        <w:t>NEMA L6-30.</w:t>
      </w:r>
    </w:p>
    <w:p>
      <w:pPr>
        <w:pStyle w:val="PR4"/>
        <w:numPr>
          <w:ilvl w:val="7"/>
          <w:numId w:val="1"/>
        </w:numPr>
        <w:rPr/>
      </w:pPr>
      <w:r>
        <w:rPr/>
        <w:t>NEMA L7-15.</w:t>
      </w:r>
    </w:p>
    <w:p>
      <w:pPr>
        <w:pStyle w:val="PR4"/>
        <w:numPr>
          <w:ilvl w:val="7"/>
          <w:numId w:val="1"/>
        </w:numPr>
        <w:rPr/>
      </w:pPr>
      <w:r>
        <w:rPr/>
        <w:t>NEMA L7-20.</w:t>
      </w:r>
    </w:p>
    <w:p>
      <w:pPr>
        <w:pStyle w:val="PR4"/>
        <w:numPr>
          <w:ilvl w:val="7"/>
          <w:numId w:val="1"/>
        </w:numPr>
        <w:rPr/>
      </w:pPr>
      <w:r>
        <w:rPr/>
        <w:t>NEMA L7-30.</w:t>
      </w:r>
    </w:p>
    <w:p>
      <w:pPr>
        <w:pStyle w:val="PR4"/>
        <w:numPr>
          <w:ilvl w:val="7"/>
          <w:numId w:val="1"/>
        </w:numPr>
        <w:rPr/>
      </w:pPr>
      <w:r>
        <w:rPr/>
        <w:t>NEMA L14-20.</w:t>
      </w:r>
    </w:p>
    <w:p>
      <w:pPr>
        <w:pStyle w:val="PR4"/>
        <w:numPr>
          <w:ilvl w:val="7"/>
          <w:numId w:val="1"/>
        </w:numPr>
        <w:rPr/>
      </w:pPr>
      <w:r>
        <w:rPr/>
        <w:t>NEMA L14-30.</w:t>
      </w:r>
    </w:p>
    <w:p>
      <w:pPr>
        <w:pStyle w:val="PR4"/>
        <w:numPr>
          <w:ilvl w:val="7"/>
          <w:numId w:val="1"/>
        </w:numPr>
        <w:rPr/>
      </w:pPr>
      <w:r>
        <w:rPr/>
        <w:t>NEMA L15-20.</w:t>
      </w:r>
    </w:p>
    <w:p>
      <w:pPr>
        <w:pStyle w:val="PR4"/>
        <w:numPr>
          <w:ilvl w:val="7"/>
          <w:numId w:val="1"/>
        </w:numPr>
        <w:rPr/>
      </w:pPr>
      <w:r>
        <w:rPr/>
        <w:t>NEMA L15-30.</w:t>
      </w:r>
    </w:p>
    <w:p>
      <w:pPr>
        <w:pStyle w:val="PR4"/>
        <w:numPr>
          <w:ilvl w:val="7"/>
          <w:numId w:val="1"/>
        </w:numPr>
        <w:rPr/>
      </w:pPr>
      <w:r>
        <w:rPr/>
        <w:t>NEMA L16-20.</w:t>
      </w:r>
    </w:p>
    <w:p>
      <w:pPr>
        <w:pStyle w:val="PR4"/>
        <w:numPr>
          <w:ilvl w:val="7"/>
          <w:numId w:val="1"/>
        </w:numPr>
        <w:rPr/>
      </w:pPr>
      <w:r>
        <w:rPr/>
        <w:t>NEMA L16-30.</w:t>
      </w:r>
    </w:p>
    <w:p>
      <w:pPr>
        <w:pStyle w:val="PR4"/>
        <w:numPr>
          <w:ilvl w:val="7"/>
          <w:numId w:val="1"/>
        </w:numPr>
        <w:rPr/>
      </w:pPr>
      <w:r>
        <w:rPr/>
        <w:t>NEMA L17-30.</w:t>
      </w:r>
    </w:p>
    <w:p>
      <w:pPr>
        <w:pStyle w:val="PR4"/>
        <w:numPr>
          <w:ilvl w:val="7"/>
          <w:numId w:val="1"/>
        </w:numPr>
        <w:rPr/>
      </w:pPr>
      <w:r>
        <w:rPr/>
        <w:t>NEMA L18-30.</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Indoor-Use, Sealed Cord Connector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 [</w:t>
      </w:r>
      <w:r>
        <w:rPr>
          <w:b/>
        </w:rPr>
        <w:t>NEMA 5-15</w:t>
      </w:r>
      <w:r>
        <w:rPr/>
        <w:t>] [</w:t>
      </w:r>
      <w:r>
        <w:rPr>
          <w:b/>
        </w:rPr>
        <w:t>NEMA 5-20</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Indoor-Use, Compression-Grip, Sealed Cord Connector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w:t>
      </w:r>
    </w:p>
    <w:p>
      <w:pPr>
        <w:pStyle w:val="CMT"/>
        <w:rPr/>
      </w:pPr>
      <w:r>
        <w:rPr/>
        <w:t>Retain one of 11 subparagraphs below.</w:t>
      </w:r>
    </w:p>
    <w:p>
      <w:pPr>
        <w:pStyle w:val="PR4"/>
        <w:numPr>
          <w:ilvl w:val="7"/>
          <w:numId w:val="1"/>
        </w:numPr>
        <w:spacing w:before="240" w:after="0"/>
        <w:rPr/>
      </w:pPr>
      <w:r>
        <w:rPr/>
        <w:t>NEMA 5-15[</w:t>
      </w:r>
      <w:r>
        <w:rPr>
          <w:b/>
        </w:rPr>
        <w:t> with diagnostic LED indicator</w:t>
      </w:r>
      <w:r>
        <w:rPr/>
        <w:t>].</w:t>
      </w:r>
    </w:p>
    <w:p>
      <w:pPr>
        <w:pStyle w:val="PR4"/>
        <w:numPr>
          <w:ilvl w:val="7"/>
          <w:numId w:val="1"/>
        </w:numPr>
        <w:rPr/>
      </w:pPr>
      <w:r>
        <w:rPr/>
        <w:t>NEMA 5-20[</w:t>
      </w:r>
      <w:r>
        <w:rPr>
          <w:b/>
        </w:rPr>
        <w:t> with diagnostic LED indicator</w:t>
      </w:r>
      <w:r>
        <w:rPr/>
        <w:t>].</w:t>
      </w:r>
    </w:p>
    <w:p>
      <w:pPr>
        <w:pStyle w:val="PR4"/>
        <w:numPr>
          <w:ilvl w:val="7"/>
          <w:numId w:val="1"/>
        </w:numPr>
        <w:rPr/>
      </w:pPr>
      <w:r>
        <w:rPr/>
        <w:t>NEMA 6-15.</w:t>
      </w:r>
    </w:p>
    <w:p>
      <w:pPr>
        <w:pStyle w:val="PR4"/>
        <w:numPr>
          <w:ilvl w:val="7"/>
          <w:numId w:val="1"/>
        </w:numPr>
        <w:rPr/>
      </w:pPr>
      <w:r>
        <w:rPr/>
        <w:t>NEMA 6-20.</w:t>
      </w:r>
    </w:p>
    <w:p>
      <w:pPr>
        <w:pStyle w:val="PR4"/>
        <w:numPr>
          <w:ilvl w:val="7"/>
          <w:numId w:val="1"/>
        </w:numPr>
        <w:rPr/>
      </w:pPr>
      <w:r>
        <w:rPr/>
        <w:t>NEMA L5-15.</w:t>
      </w:r>
    </w:p>
    <w:p>
      <w:pPr>
        <w:pStyle w:val="PR4"/>
        <w:numPr>
          <w:ilvl w:val="7"/>
          <w:numId w:val="1"/>
        </w:numPr>
        <w:rPr/>
      </w:pPr>
      <w:r>
        <w:rPr/>
        <w:t>NEMA L5-20[</w:t>
      </w:r>
      <w:r>
        <w:rPr>
          <w:b/>
        </w:rPr>
        <w:t> with diagnostic LED indicator</w:t>
      </w:r>
      <w:r>
        <w:rPr/>
        <w:t>].</w:t>
      </w:r>
    </w:p>
    <w:p>
      <w:pPr>
        <w:pStyle w:val="PR4"/>
        <w:numPr>
          <w:ilvl w:val="7"/>
          <w:numId w:val="1"/>
        </w:numPr>
        <w:rPr/>
      </w:pPr>
      <w:r>
        <w:rPr/>
        <w:t>NEMA L5-30.</w:t>
      </w:r>
    </w:p>
    <w:p>
      <w:pPr>
        <w:pStyle w:val="PR4"/>
        <w:numPr>
          <w:ilvl w:val="7"/>
          <w:numId w:val="1"/>
        </w:numPr>
        <w:rPr/>
      </w:pPr>
      <w:r>
        <w:rPr/>
        <w:t>NEMA L6-15.</w:t>
      </w:r>
    </w:p>
    <w:p>
      <w:pPr>
        <w:pStyle w:val="PR4"/>
        <w:numPr>
          <w:ilvl w:val="7"/>
          <w:numId w:val="1"/>
        </w:numPr>
        <w:rPr/>
      </w:pPr>
      <w:r>
        <w:rPr/>
        <w:t>NEMA L6-20.</w:t>
      </w:r>
    </w:p>
    <w:p>
      <w:pPr>
        <w:pStyle w:val="PR4"/>
        <w:numPr>
          <w:ilvl w:val="7"/>
          <w:numId w:val="1"/>
        </w:numPr>
        <w:rPr/>
      </w:pPr>
      <w:r>
        <w:rPr/>
        <w:t>NEMA L6-30.</w:t>
      </w:r>
    </w:p>
    <w:p>
      <w:pPr>
        <w:pStyle w:val="PR4"/>
        <w:numPr>
          <w:ilvl w:val="7"/>
          <w:numId w:val="1"/>
        </w:numPr>
        <w:rPr/>
      </w:pPr>
      <w:r>
        <w:rPr/>
        <w:t>NEMA L7-15.</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Outdoor-Use, Watertight, Sealed Cord Connector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Configuration:</w:t>
      </w:r>
    </w:p>
    <w:p>
      <w:pPr>
        <w:pStyle w:val="CMT"/>
        <w:rPr/>
      </w:pPr>
      <w:r>
        <w:rPr/>
        <w:t>Retain one of 21 subparagraphs below.</w:t>
      </w:r>
    </w:p>
    <w:p>
      <w:pPr>
        <w:pStyle w:val="PR4"/>
        <w:numPr>
          <w:ilvl w:val="7"/>
          <w:numId w:val="1"/>
        </w:numPr>
        <w:spacing w:before="240" w:after="0"/>
        <w:rPr/>
      </w:pPr>
      <w:r>
        <w:rPr/>
        <w:t>NEMA 5-15[</w:t>
      </w:r>
      <w:r>
        <w:rPr>
          <w:b/>
        </w:rPr>
        <w:t> with diagnostic LED indicator</w:t>
      </w:r>
      <w:r>
        <w:rPr/>
        <w:t>].</w:t>
      </w:r>
    </w:p>
    <w:p>
      <w:pPr>
        <w:pStyle w:val="PR4"/>
        <w:numPr>
          <w:ilvl w:val="7"/>
          <w:numId w:val="1"/>
        </w:numPr>
        <w:rPr/>
      </w:pPr>
      <w:r>
        <w:rPr/>
        <w:t>NEMA 5-20[</w:t>
      </w:r>
      <w:r>
        <w:rPr>
          <w:b/>
        </w:rPr>
        <w:t> with diagnostic LED indicator</w:t>
      </w:r>
      <w:r>
        <w:rPr/>
        <w:t>].</w:t>
      </w:r>
    </w:p>
    <w:p>
      <w:pPr>
        <w:pStyle w:val="PR4"/>
        <w:numPr>
          <w:ilvl w:val="7"/>
          <w:numId w:val="1"/>
        </w:numPr>
        <w:rPr/>
      </w:pPr>
      <w:r>
        <w:rPr/>
        <w:t>NEMA 6-15.</w:t>
      </w:r>
    </w:p>
    <w:p>
      <w:pPr>
        <w:pStyle w:val="PR4"/>
        <w:numPr>
          <w:ilvl w:val="7"/>
          <w:numId w:val="1"/>
        </w:numPr>
        <w:rPr/>
      </w:pPr>
      <w:r>
        <w:rPr/>
        <w:t>NEMA 6-20.</w:t>
      </w:r>
    </w:p>
    <w:p>
      <w:pPr>
        <w:pStyle w:val="PR4"/>
        <w:numPr>
          <w:ilvl w:val="7"/>
          <w:numId w:val="1"/>
        </w:numPr>
        <w:rPr/>
      </w:pPr>
      <w:r>
        <w:rPr/>
        <w:t>NEMA L5-15.</w:t>
      </w:r>
    </w:p>
    <w:p>
      <w:pPr>
        <w:pStyle w:val="PR4"/>
        <w:numPr>
          <w:ilvl w:val="7"/>
          <w:numId w:val="1"/>
        </w:numPr>
        <w:rPr/>
      </w:pPr>
      <w:r>
        <w:rPr/>
        <w:t>NEMA L5-20[</w:t>
      </w:r>
      <w:r>
        <w:rPr>
          <w:b/>
        </w:rPr>
        <w:t> with diagnostic LED indicator</w:t>
      </w:r>
      <w:r>
        <w:rPr/>
        <w:t>].</w:t>
      </w:r>
    </w:p>
    <w:p>
      <w:pPr>
        <w:pStyle w:val="PR4"/>
        <w:numPr>
          <w:ilvl w:val="7"/>
          <w:numId w:val="1"/>
        </w:numPr>
        <w:rPr/>
      </w:pPr>
      <w:r>
        <w:rPr/>
        <w:t>NEMA L5-30.</w:t>
      </w:r>
    </w:p>
    <w:p>
      <w:pPr>
        <w:pStyle w:val="PR4"/>
        <w:numPr>
          <w:ilvl w:val="7"/>
          <w:numId w:val="1"/>
        </w:numPr>
        <w:rPr/>
      </w:pPr>
      <w:r>
        <w:rPr/>
        <w:t>NEMA L6-15.</w:t>
      </w:r>
    </w:p>
    <w:p>
      <w:pPr>
        <w:pStyle w:val="PR4"/>
        <w:numPr>
          <w:ilvl w:val="7"/>
          <w:numId w:val="1"/>
        </w:numPr>
        <w:rPr/>
      </w:pPr>
      <w:r>
        <w:rPr/>
        <w:t>NEMA L6-20.</w:t>
      </w:r>
    </w:p>
    <w:p>
      <w:pPr>
        <w:pStyle w:val="PR4"/>
        <w:numPr>
          <w:ilvl w:val="7"/>
          <w:numId w:val="1"/>
        </w:numPr>
        <w:rPr/>
      </w:pPr>
      <w:r>
        <w:rPr/>
        <w:t>NEMA L6-30.</w:t>
      </w:r>
    </w:p>
    <w:p>
      <w:pPr>
        <w:pStyle w:val="PR4"/>
        <w:numPr>
          <w:ilvl w:val="7"/>
          <w:numId w:val="1"/>
        </w:numPr>
        <w:rPr/>
      </w:pPr>
      <w:r>
        <w:rPr/>
        <w:t>NEMA L7-15.</w:t>
      </w:r>
    </w:p>
    <w:p>
      <w:pPr>
        <w:pStyle w:val="PR4"/>
        <w:numPr>
          <w:ilvl w:val="7"/>
          <w:numId w:val="1"/>
        </w:numPr>
        <w:rPr/>
      </w:pPr>
      <w:r>
        <w:rPr/>
        <w:t>NEMA L7-20.</w:t>
      </w:r>
    </w:p>
    <w:p>
      <w:pPr>
        <w:pStyle w:val="PR4"/>
        <w:numPr>
          <w:ilvl w:val="7"/>
          <w:numId w:val="1"/>
        </w:numPr>
        <w:rPr/>
      </w:pPr>
      <w:r>
        <w:rPr/>
        <w:t>NEMA L7-30.</w:t>
      </w:r>
    </w:p>
    <w:p>
      <w:pPr>
        <w:pStyle w:val="PR4"/>
        <w:numPr>
          <w:ilvl w:val="7"/>
          <w:numId w:val="1"/>
        </w:numPr>
        <w:rPr/>
      </w:pPr>
      <w:r>
        <w:rPr/>
        <w:t>NEMA L14-20.</w:t>
      </w:r>
    </w:p>
    <w:p>
      <w:pPr>
        <w:pStyle w:val="PR4"/>
        <w:numPr>
          <w:ilvl w:val="7"/>
          <w:numId w:val="1"/>
        </w:numPr>
        <w:rPr/>
      </w:pPr>
      <w:r>
        <w:rPr/>
        <w:t>NEMA L14-30.</w:t>
      </w:r>
    </w:p>
    <w:p>
      <w:pPr>
        <w:pStyle w:val="PR4"/>
        <w:numPr>
          <w:ilvl w:val="7"/>
          <w:numId w:val="1"/>
        </w:numPr>
        <w:rPr/>
      </w:pPr>
      <w:r>
        <w:rPr/>
        <w:t>NEMA L15-20.</w:t>
      </w:r>
    </w:p>
    <w:p>
      <w:pPr>
        <w:pStyle w:val="PR4"/>
        <w:numPr>
          <w:ilvl w:val="7"/>
          <w:numId w:val="1"/>
        </w:numPr>
        <w:rPr/>
      </w:pPr>
      <w:r>
        <w:rPr/>
        <w:t>NEMA L15-30.</w:t>
      </w:r>
    </w:p>
    <w:p>
      <w:pPr>
        <w:pStyle w:val="PR4"/>
        <w:numPr>
          <w:ilvl w:val="7"/>
          <w:numId w:val="1"/>
        </w:numPr>
        <w:rPr/>
      </w:pPr>
      <w:r>
        <w:rPr/>
        <w:t>NEMA L16-20.</w:t>
      </w:r>
    </w:p>
    <w:p>
      <w:pPr>
        <w:pStyle w:val="PR4"/>
        <w:numPr>
          <w:ilvl w:val="7"/>
          <w:numId w:val="1"/>
        </w:numPr>
        <w:rPr/>
      </w:pPr>
      <w:r>
        <w:rPr/>
        <w:t>NEMA L16-30.</w:t>
      </w:r>
    </w:p>
    <w:p>
      <w:pPr>
        <w:pStyle w:val="PR4"/>
        <w:numPr>
          <w:ilvl w:val="7"/>
          <w:numId w:val="1"/>
        </w:numPr>
        <w:rPr/>
      </w:pPr>
      <w:r>
        <w:rPr/>
        <w:t>NEMA L17-30.</w:t>
      </w:r>
    </w:p>
    <w:p>
      <w:pPr>
        <w:pStyle w:val="PR4"/>
        <w:numPr>
          <w:ilvl w:val="7"/>
          <w:numId w:val="1"/>
        </w:numPr>
        <w:rPr/>
      </w:pPr>
      <w:r>
        <w:rPr/>
        <w:t>NEMA L18-30.</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Antimicrobial, Watertight, Sealed Cord Connector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Additional Characteristics: Antimicrobial additive embedded in connector grip polymer.</w:t>
      </w:r>
    </w:p>
    <w:p>
      <w:pPr>
        <w:pStyle w:val="PR2"/>
        <w:numPr>
          <w:ilvl w:val="5"/>
          <w:numId w:val="1"/>
        </w:numPr>
        <w:rPr/>
      </w:pPr>
      <w:r>
        <w:rPr/>
        <w:t>Options:</w:t>
      </w:r>
    </w:p>
    <w:p>
      <w:pPr>
        <w:pStyle w:val="PR3"/>
        <w:numPr>
          <w:ilvl w:val="6"/>
          <w:numId w:val="1"/>
        </w:numPr>
        <w:spacing w:before="240" w:after="0"/>
        <w:rPr/>
      </w:pPr>
      <w:r>
        <w:rPr/>
        <w:t>Configuration:</w:t>
      </w:r>
    </w:p>
    <w:p>
      <w:pPr>
        <w:pStyle w:val="CMT"/>
        <w:rPr/>
      </w:pPr>
      <w:r>
        <w:rPr/>
        <w:t>Retain one of 21 subparagraphs below.</w:t>
      </w:r>
    </w:p>
    <w:p>
      <w:pPr>
        <w:pStyle w:val="PR4"/>
        <w:numPr>
          <w:ilvl w:val="7"/>
          <w:numId w:val="1"/>
        </w:numPr>
        <w:spacing w:before="240" w:after="0"/>
        <w:rPr/>
      </w:pPr>
      <w:r>
        <w:rPr/>
        <w:t>NEMA 5-15.</w:t>
      </w:r>
    </w:p>
    <w:p>
      <w:pPr>
        <w:pStyle w:val="PR4"/>
        <w:numPr>
          <w:ilvl w:val="7"/>
          <w:numId w:val="1"/>
        </w:numPr>
        <w:rPr/>
      </w:pPr>
      <w:r>
        <w:rPr/>
        <w:t>NEMA 5-20.</w:t>
      </w:r>
    </w:p>
    <w:p>
      <w:pPr>
        <w:pStyle w:val="PR4"/>
        <w:numPr>
          <w:ilvl w:val="7"/>
          <w:numId w:val="1"/>
        </w:numPr>
        <w:rPr/>
      </w:pPr>
      <w:r>
        <w:rPr/>
        <w:t>NEMA 6-15.</w:t>
      </w:r>
    </w:p>
    <w:p>
      <w:pPr>
        <w:pStyle w:val="PR4"/>
        <w:numPr>
          <w:ilvl w:val="7"/>
          <w:numId w:val="1"/>
        </w:numPr>
        <w:rPr/>
      </w:pPr>
      <w:r>
        <w:rPr/>
        <w:t>NEMA 6-20.</w:t>
      </w:r>
    </w:p>
    <w:p>
      <w:pPr>
        <w:pStyle w:val="PR4"/>
        <w:numPr>
          <w:ilvl w:val="7"/>
          <w:numId w:val="1"/>
        </w:numPr>
        <w:rPr/>
      </w:pPr>
      <w:r>
        <w:rPr/>
        <w:t>NEMA L5-15.</w:t>
      </w:r>
    </w:p>
    <w:p>
      <w:pPr>
        <w:pStyle w:val="PR4"/>
        <w:numPr>
          <w:ilvl w:val="7"/>
          <w:numId w:val="1"/>
        </w:numPr>
        <w:rPr/>
      </w:pPr>
      <w:r>
        <w:rPr/>
        <w:t>NEMA L5-20.</w:t>
      </w:r>
    </w:p>
    <w:p>
      <w:pPr>
        <w:pStyle w:val="PR4"/>
        <w:numPr>
          <w:ilvl w:val="7"/>
          <w:numId w:val="1"/>
        </w:numPr>
        <w:rPr/>
      </w:pPr>
      <w:r>
        <w:rPr/>
        <w:t>NEMA L5-30.</w:t>
      </w:r>
    </w:p>
    <w:p>
      <w:pPr>
        <w:pStyle w:val="PR4"/>
        <w:numPr>
          <w:ilvl w:val="7"/>
          <w:numId w:val="1"/>
        </w:numPr>
        <w:rPr/>
      </w:pPr>
      <w:r>
        <w:rPr/>
        <w:t>NEMA L6-15.</w:t>
      </w:r>
    </w:p>
    <w:p>
      <w:pPr>
        <w:pStyle w:val="PR4"/>
        <w:numPr>
          <w:ilvl w:val="7"/>
          <w:numId w:val="1"/>
        </w:numPr>
        <w:rPr/>
      </w:pPr>
      <w:r>
        <w:rPr/>
        <w:t>NEMA L6-20.</w:t>
      </w:r>
    </w:p>
    <w:p>
      <w:pPr>
        <w:pStyle w:val="PR4"/>
        <w:numPr>
          <w:ilvl w:val="7"/>
          <w:numId w:val="1"/>
        </w:numPr>
        <w:rPr/>
      </w:pPr>
      <w:r>
        <w:rPr/>
        <w:t>NEMA L6-30.</w:t>
      </w:r>
    </w:p>
    <w:p>
      <w:pPr>
        <w:pStyle w:val="PR4"/>
        <w:numPr>
          <w:ilvl w:val="7"/>
          <w:numId w:val="1"/>
        </w:numPr>
        <w:rPr/>
      </w:pPr>
      <w:r>
        <w:rPr/>
        <w:t>NEMA L7-15.</w:t>
      </w:r>
    </w:p>
    <w:p>
      <w:pPr>
        <w:pStyle w:val="PR4"/>
        <w:numPr>
          <w:ilvl w:val="7"/>
          <w:numId w:val="1"/>
        </w:numPr>
        <w:rPr/>
      </w:pPr>
      <w:r>
        <w:rPr/>
        <w:t>NEMA L7-20.</w:t>
      </w:r>
    </w:p>
    <w:p>
      <w:pPr>
        <w:pStyle w:val="PR4"/>
        <w:numPr>
          <w:ilvl w:val="7"/>
          <w:numId w:val="1"/>
        </w:numPr>
        <w:rPr/>
      </w:pPr>
      <w:r>
        <w:rPr/>
        <w:t>NEMA L7-30.</w:t>
      </w:r>
    </w:p>
    <w:p>
      <w:pPr>
        <w:pStyle w:val="PR4"/>
        <w:numPr>
          <w:ilvl w:val="7"/>
          <w:numId w:val="1"/>
        </w:numPr>
        <w:rPr/>
      </w:pPr>
      <w:r>
        <w:rPr/>
        <w:t>NEMA L14-20.</w:t>
      </w:r>
    </w:p>
    <w:p>
      <w:pPr>
        <w:pStyle w:val="PR4"/>
        <w:numPr>
          <w:ilvl w:val="7"/>
          <w:numId w:val="1"/>
        </w:numPr>
        <w:rPr/>
      </w:pPr>
      <w:r>
        <w:rPr/>
        <w:t>NEMA L14-30.</w:t>
      </w:r>
    </w:p>
    <w:p>
      <w:pPr>
        <w:pStyle w:val="PR4"/>
        <w:numPr>
          <w:ilvl w:val="7"/>
          <w:numId w:val="1"/>
        </w:numPr>
        <w:rPr/>
      </w:pPr>
      <w:r>
        <w:rPr/>
        <w:t>NEMA L15-20.</w:t>
      </w:r>
    </w:p>
    <w:p>
      <w:pPr>
        <w:pStyle w:val="PR4"/>
        <w:numPr>
          <w:ilvl w:val="7"/>
          <w:numId w:val="1"/>
        </w:numPr>
        <w:rPr/>
      </w:pPr>
      <w:r>
        <w:rPr/>
        <w:t>NEMA L15-30.</w:t>
      </w:r>
    </w:p>
    <w:p>
      <w:pPr>
        <w:pStyle w:val="PR4"/>
        <w:numPr>
          <w:ilvl w:val="7"/>
          <w:numId w:val="1"/>
        </w:numPr>
        <w:rPr/>
      </w:pPr>
      <w:r>
        <w:rPr/>
        <w:t>NEMA L16-20.</w:t>
      </w:r>
    </w:p>
    <w:p>
      <w:pPr>
        <w:pStyle w:val="PR4"/>
        <w:numPr>
          <w:ilvl w:val="7"/>
          <w:numId w:val="1"/>
        </w:numPr>
        <w:rPr/>
      </w:pPr>
      <w:r>
        <w:rPr/>
        <w:t>NEMA L16-30.</w:t>
      </w:r>
    </w:p>
    <w:p>
      <w:pPr>
        <w:pStyle w:val="PR4"/>
        <w:numPr>
          <w:ilvl w:val="7"/>
          <w:numId w:val="1"/>
        </w:numPr>
        <w:rPr/>
      </w:pPr>
      <w:r>
        <w:rPr/>
        <w:t>NEMA L17-30.</w:t>
      </w:r>
    </w:p>
    <w:p>
      <w:pPr>
        <w:pStyle w:val="PR4"/>
        <w:numPr>
          <w:ilvl w:val="7"/>
          <w:numId w:val="1"/>
        </w:numPr>
        <w:rPr/>
      </w:pPr>
      <w:r>
        <w:rPr/>
        <w:t>NEMA L18-30.</w:t>
      </w:r>
    </w:p>
    <w:p>
      <w:pPr>
        <w:pStyle w:val="ART"/>
        <w:numPr>
          <w:ilvl w:val="3"/>
          <w:numId w:val="1"/>
        </w:numPr>
        <w:ind w:hanging="0" w:left="0"/>
        <w:rPr/>
      </w:pPr>
      <w:r>
        <w:rPr/>
        <w:t>EXTRA-HARD-USAGE, JACKETED, FLEXIBLE CORD</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ZJCZ and UL 62.</w:t>
      </w:r>
    </w:p>
    <w:p>
      <w:pPr>
        <w:pStyle w:val="PR3"/>
        <w:numPr>
          <w:ilvl w:val="6"/>
          <w:numId w:val="1"/>
        </w:numPr>
        <w:rPr/>
      </w:pPr>
      <w:r>
        <w:rPr/>
        <w:t>600 V, 90 deg C, hard service cord with oil-resistant jacket[</w:t>
      </w:r>
      <w:r>
        <w:rPr>
          <w:b/>
        </w:rPr>
        <w:t> and oil-resistant insulation</w:t>
      </w:r>
      <w:r>
        <w:rPr/>
        <w:t>] for pendant or portable extra-hard usage in damp locations.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Oil-Resistant, Extra-Hard-Usage, Jacketed, Flexible Cord for Indoor Damp Locations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Flexible Cord Type: [</w:t>
      </w:r>
      <w:r>
        <w:rPr>
          <w:b/>
        </w:rPr>
        <w:t>STO</w:t>
      </w:r>
      <w:r>
        <w:rPr/>
        <w:t>] [</w:t>
      </w:r>
      <w:r>
        <w:rPr>
          <w:b/>
        </w:rPr>
        <w:t>STOO</w:t>
      </w:r>
      <w:r>
        <w:rPr/>
        <w:t>] [</w:t>
      </w:r>
      <w:r>
        <w:rPr>
          <w:b/>
        </w:rPr>
        <w:t>SEO</w:t>
      </w:r>
      <w:r>
        <w:rPr/>
        <w:t>] [</w:t>
      </w:r>
      <w:r>
        <w:rPr>
          <w:b/>
        </w:rPr>
        <w:t>SEOO</w:t>
      </w:r>
      <w:r>
        <w:rPr/>
        <w:t>] [</w:t>
      </w:r>
      <w:r>
        <w:rPr>
          <w:b/>
        </w:rPr>
        <w:t>SO</w:t>
      </w:r>
      <w:r>
        <w:rPr/>
        <w:t>] [</w:t>
      </w:r>
      <w:r>
        <w:rPr>
          <w:b/>
        </w:rPr>
        <w:t>SOO</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Oil-Resistant, Extra-Hard-Usage, Jacketed, Flexible Cord for Outdoor or Indoor Wet Locations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Flexible Cord Type: [</w:t>
      </w:r>
      <w:r>
        <w:rPr>
          <w:b/>
        </w:rPr>
        <w:t>STOW</w:t>
      </w:r>
      <w:r>
        <w:rPr/>
        <w:t>] [</w:t>
      </w:r>
      <w:r>
        <w:rPr>
          <w:b/>
        </w:rPr>
        <w:t>STOOW</w:t>
      </w:r>
      <w:r>
        <w:rPr/>
        <w:t>] [</w:t>
      </w:r>
      <w:r>
        <w:rPr>
          <w:b/>
        </w:rPr>
        <w:t>SEOW</w:t>
      </w:r>
      <w:r>
        <w:rPr/>
        <w:t>] [</w:t>
      </w:r>
      <w:r>
        <w:rPr>
          <w:b/>
        </w:rPr>
        <w:t>SEOOW</w:t>
      </w:r>
      <w:r>
        <w:rPr/>
        <w:t>] [</w:t>
      </w:r>
      <w:r>
        <w:rPr>
          <w:b/>
        </w:rPr>
        <w:t>SOW</w:t>
      </w:r>
      <w:r>
        <w:rPr/>
        <w:t>] [</w:t>
      </w:r>
      <w:r>
        <w:rPr>
          <w:b/>
        </w:rPr>
        <w:t>SOOW</w:t>
      </w:r>
      <w:r>
        <w:rPr/>
        <w:t>].</w:t>
      </w:r>
    </w:p>
    <w:p>
      <w:pPr>
        <w:pStyle w:val="ART"/>
        <w:numPr>
          <w:ilvl w:val="3"/>
          <w:numId w:val="1"/>
        </w:numPr>
        <w:ind w:hanging="0" w:left="0"/>
        <w:rPr/>
      </w:pPr>
      <w:r>
        <w:rPr/>
        <w:t>ANTIMICROBIAL, EXTRA-HARD-USAGE, JACKETED, FLEXIBLE CORD</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ZJCZ and UL 62.</w:t>
      </w:r>
    </w:p>
    <w:p>
      <w:pPr>
        <w:pStyle w:val="PR3"/>
        <w:numPr>
          <w:ilvl w:val="6"/>
          <w:numId w:val="1"/>
        </w:numPr>
        <w:rPr/>
      </w:pPr>
      <w:r>
        <w:rPr/>
        <w:t>600 V, 90 deg C, hard service cord with oil-resistant jacket for pendant or portable extra-hard usage in damp or wet locations.</w:t>
      </w:r>
    </w:p>
    <w:p>
      <w:pPr>
        <w:pStyle w:val="PR3"/>
        <w:numPr>
          <w:ilvl w:val="6"/>
          <w:numId w:val="1"/>
        </w:numPr>
        <w:rPr/>
      </w:pPr>
      <w:r>
        <w:rPr/>
        <w:t>Antimicrobial additive embedded in jacket polymer.</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Antimicrobial, Oil-Resistant, Extra-Hard-Usage, Jacketed, Flexible Cord for Outdoor or Indoor Wet Locations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Flexible Cord Type: [</w:t>
      </w:r>
      <w:r>
        <w:rPr>
          <w:b/>
        </w:rPr>
        <w:t>STOW</w:t>
      </w:r>
      <w:r>
        <w:rPr/>
        <w:t>] [</w:t>
      </w:r>
      <w:r>
        <w:rPr>
          <w:b/>
        </w:rPr>
        <w:t>SEOW</w:t>
      </w:r>
      <w:r>
        <w:rPr/>
        <w:t>].</w:t>
      </w:r>
    </w:p>
    <w:p>
      <w:pPr>
        <w:pStyle w:val="PR3"/>
        <w:numPr>
          <w:ilvl w:val="6"/>
          <w:numId w:val="1"/>
        </w:numPr>
        <w:rPr/>
      </w:pPr>
      <w:r>
        <w:rPr/>
        <w:t>Configuration:</w:t>
      </w:r>
    </w:p>
    <w:p>
      <w:pPr>
        <w:pStyle w:val="CMT"/>
        <w:rPr/>
      </w:pPr>
      <w:r>
        <w:rPr/>
        <w:t>Retain one of five subparagraphs below.</w:t>
      </w:r>
    </w:p>
    <w:p>
      <w:pPr>
        <w:pStyle w:val="PR4"/>
        <w:numPr>
          <w:ilvl w:val="7"/>
          <w:numId w:val="1"/>
        </w:numPr>
        <w:spacing w:before="240" w:after="0"/>
        <w:rPr/>
      </w:pPr>
      <w:r>
        <w:rPr/>
        <w:t>No. 14 AWG, two wires and equipment ground.</w:t>
      </w:r>
    </w:p>
    <w:p>
      <w:pPr>
        <w:pStyle w:val="PR4"/>
        <w:numPr>
          <w:ilvl w:val="7"/>
          <w:numId w:val="1"/>
        </w:numPr>
        <w:rPr/>
      </w:pPr>
      <w:r>
        <w:rPr/>
        <w:t>No. 12 AWG, two wires and equipment ground.</w:t>
      </w:r>
    </w:p>
    <w:p>
      <w:pPr>
        <w:pStyle w:val="PR4"/>
        <w:numPr>
          <w:ilvl w:val="7"/>
          <w:numId w:val="1"/>
        </w:numPr>
        <w:rPr/>
      </w:pPr>
      <w:r>
        <w:rPr/>
        <w:t>No. 12 AWG, three wires and equipment ground.</w:t>
      </w:r>
    </w:p>
    <w:p>
      <w:pPr>
        <w:pStyle w:val="PR4"/>
        <w:numPr>
          <w:ilvl w:val="7"/>
          <w:numId w:val="1"/>
        </w:numPr>
        <w:rPr/>
      </w:pPr>
      <w:r>
        <w:rPr/>
        <w:t>No. 10 AWG, two wires and equipment ground.</w:t>
      </w:r>
    </w:p>
    <w:p>
      <w:pPr>
        <w:pStyle w:val="PR4"/>
        <w:numPr>
          <w:ilvl w:val="7"/>
          <w:numId w:val="1"/>
        </w:numPr>
        <w:rPr/>
      </w:pPr>
      <w:r>
        <w:rPr/>
        <w:t>No. 10 AWG, three wires and equipment ground.</w:t>
      </w:r>
    </w:p>
    <w:p>
      <w:pPr>
        <w:pStyle w:val="ART"/>
        <w:numPr>
          <w:ilvl w:val="3"/>
          <w:numId w:val="1"/>
        </w:numPr>
        <w:ind w:hanging="0" w:left="0"/>
        <w:rPr/>
      </w:pPr>
      <w:r>
        <w:rPr/>
        <w:t>HARD-USAGE, JACKETED, FLEXIBLE CORD</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ZJCZ and UL 62.</w:t>
      </w:r>
    </w:p>
    <w:p>
      <w:pPr>
        <w:pStyle w:val="PR3"/>
        <w:numPr>
          <w:ilvl w:val="6"/>
          <w:numId w:val="1"/>
        </w:numPr>
        <w:rPr/>
      </w:pPr>
      <w:r>
        <w:rPr/>
        <w:t>300 V, 90 deg C, hard service cord with oil-resistant jacket[</w:t>
      </w:r>
      <w:r>
        <w:rPr>
          <w:b/>
        </w:rPr>
        <w:t> and oil-resistant insulation</w:t>
      </w:r>
      <w:r>
        <w:rPr/>
        <w:t>] for pendant or portable extra-hard usage in damp locations.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Oil-Resistant, Hard-Usage, Jacketed, Flexible Cord for Indoor Damp Locations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Flexible Cord Type: [</w:t>
      </w:r>
      <w:r>
        <w:rPr>
          <w:b/>
        </w:rPr>
        <w:t>SJTO</w:t>
      </w:r>
      <w:r>
        <w:rPr/>
        <w:t>] [</w:t>
      </w:r>
      <w:r>
        <w:rPr>
          <w:b/>
        </w:rPr>
        <w:t>SJTOO</w:t>
      </w:r>
      <w:r>
        <w:rPr/>
        <w:t>] [</w:t>
      </w:r>
      <w:r>
        <w:rPr>
          <w:b/>
        </w:rPr>
        <w:t>SJEO</w:t>
      </w:r>
      <w:r>
        <w:rPr/>
        <w:t>] [</w:t>
      </w:r>
      <w:r>
        <w:rPr>
          <w:b/>
        </w:rPr>
        <w:t>SJEOO</w:t>
      </w:r>
      <w:r>
        <w:rPr/>
        <w:t>] [</w:t>
      </w:r>
      <w:r>
        <w:rPr>
          <w:b/>
        </w:rPr>
        <w:t>SJO</w:t>
      </w:r>
      <w:r>
        <w:rPr/>
        <w:t>] [</w:t>
      </w:r>
      <w:r>
        <w:rPr>
          <w:b/>
        </w:rPr>
        <w:t>SJOO</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Oil-Resistant, Hard-Usage, Jacketed, Flexible Cord for Outdoor or Indoor Wet Locations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Flexible Cord Type: [</w:t>
      </w:r>
      <w:r>
        <w:rPr>
          <w:b/>
        </w:rPr>
        <w:t>SJTOW</w:t>
      </w:r>
      <w:r>
        <w:rPr/>
        <w:t>] [</w:t>
      </w:r>
      <w:r>
        <w:rPr>
          <w:b/>
        </w:rPr>
        <w:t>SJTOOW</w:t>
      </w:r>
      <w:r>
        <w:rPr/>
        <w:t>] [</w:t>
      </w:r>
      <w:r>
        <w:rPr>
          <w:b/>
        </w:rPr>
        <w:t>SJEOW</w:t>
      </w:r>
      <w:r>
        <w:rPr/>
        <w:t>] [</w:t>
      </w:r>
      <w:r>
        <w:rPr>
          <w:b/>
        </w:rPr>
        <w:t>SJEOOW</w:t>
      </w:r>
      <w:r>
        <w:rPr/>
        <w:t>] [</w:t>
      </w:r>
      <w:r>
        <w:rPr>
          <w:b/>
        </w:rPr>
        <w:t>SJOW</w:t>
      </w:r>
      <w:r>
        <w:rPr/>
        <w:t>] [</w:t>
      </w:r>
      <w:r>
        <w:rPr>
          <w:b/>
        </w:rPr>
        <w:t>SJOOW</w:t>
      </w:r>
      <w:r>
        <w:rPr/>
        <w:t>].</w:t>
      </w:r>
    </w:p>
    <w:p>
      <w:pPr>
        <w:pStyle w:val="ART"/>
        <w:numPr>
          <w:ilvl w:val="3"/>
          <w:numId w:val="1"/>
        </w:numPr>
        <w:ind w:hanging="0" w:left="0"/>
        <w:rPr/>
      </w:pPr>
      <w:r>
        <w:rPr/>
        <w:t>STRAIN-RELIEF CORD GRIPS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QCRV and UL 514B.</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Strain-Relief Cord Grip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Retain one of three subparagraphs below.</w:t>
      </w:r>
    </w:p>
    <w:p>
      <w:pPr>
        <w:pStyle w:val="PR3"/>
        <w:numPr>
          <w:ilvl w:val="6"/>
          <w:numId w:val="1"/>
        </w:numPr>
        <w:spacing w:before="240" w:after="0"/>
        <w:rPr/>
      </w:pPr>
      <w:r>
        <w:rPr/>
        <w:t>Strain-relief grip for bus drop cable.</w:t>
      </w:r>
    </w:p>
    <w:p>
      <w:pPr>
        <w:pStyle w:val="PR3"/>
        <w:numPr>
          <w:ilvl w:val="6"/>
          <w:numId w:val="1"/>
        </w:numPr>
        <w:rPr/>
      </w:pPr>
      <w:r>
        <w:rPr/>
        <w:t>Noninsulated strain-relief grip for flexible cord.</w:t>
      </w:r>
    </w:p>
    <w:p>
      <w:pPr>
        <w:pStyle w:val="PR3"/>
        <w:numPr>
          <w:ilvl w:val="6"/>
          <w:numId w:val="1"/>
        </w:numPr>
        <w:rPr/>
      </w:pPr>
      <w:r>
        <w:rPr/>
        <w:t>Insulated strain-relief grip for flexible cord.</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&lt;</w:t>
      </w:r>
      <w:r>
        <w:rPr>
          <w:b/>
        </w:rPr>
        <w:t>Insert system or product group</w:t>
      </w:r>
      <w:r>
        <w:rPr/>
        <w:t>&gt;: Unless more stringent requirements are specified in Contract Documents or manufacturers' instructions, comply with &lt;</w:t>
      </w:r>
      <w:r>
        <w:rPr>
          <w:b/>
        </w:rPr>
        <w:t>Insert list of standards designations</w:t>
      </w:r>
      <w:r>
        <w:rPr/>
        <w:t>&gt;.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listed standards and manufacturers'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with Section 262726.43 "Special-Purpose Power Outlet Assemblies" for installation of connectors and cords on fabricated power-outlet cord management assemblies.</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indicated in manufacturer's instructions.</w:t>
      </w:r>
    </w:p>
    <w:p>
      <w:pPr>
        <w:pStyle w:val="PR2"/>
        <w:numPr>
          <w:ilvl w:val="5"/>
          <w:numId w:val="1"/>
        </w:numPr>
        <w:rPr/>
      </w:pPr>
      <w:r>
        <w:rPr/>
        <w:t>&lt;</w:t>
      </w:r>
      <w:r>
        <w:rPr>
          <w:b/>
        </w:rPr>
        <w:t>Insert Project-specific test or inspection</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connectors, cords, and plugs from construction activities. Remove and replace items that are contaminated, defaced, damaged, or otherwise caused to be unfit for use prior to acceptance by Owner.</w:t>
      </w:r>
    </w:p>
    <w:p>
      <w:pPr>
        <w:pStyle w:val="EOS"/>
        <w:rPr/>
      </w:pPr>
      <w:r>
        <w:rPr/>
        <w:t>END OF SECTION 262726.51</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CONNECTORS, CORDS, AND PLUGS</w:t>
          </w:r>
        </w:p>
      </w:tc>
      <w:tc>
        <w:tcPr>
          <w:tcW w:w="1872" w:type="dxa"/>
          <w:tcBorders/>
        </w:tcPr>
        <w:p>
          <w:pPr>
            <w:pStyle w:val="RJUST"/>
            <w:rPr/>
          </w:pPr>
          <w:r>
            <w:rPr>
              <w:rStyle w:val="NUM"/>
            </w:rPr>
            <w:t>262726.51</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6272651"/>
    <w:docVar w:name="MF95" w:val="16148"/>
    <w:docVar w:name="MFOrigin" w:val="MF04"/>
    <w:docVar w:name="SpecType" w:val="MasterSpec"/>
    <w:docVar w:name="Version" w:val="157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51&amp;ver=09-01-20&amp;format=FL&amp;sid=15704&amp;utm_source=MasterSpec&amp;utm_medium=Word" TargetMode="External"/><Relationship Id="rId3" Type="http://schemas.openxmlformats.org/officeDocument/2006/relationships/hyperlink" Target="http://www.productmasterspec.com/construction_specifications?mf04=262726.51&amp;update=ms2022_3&amp;utm_source=MasterSpec&amp;utm_medium=Word" TargetMode="External"/><Relationship Id="rId4" Type="http://schemas.openxmlformats.org/officeDocument/2006/relationships/hyperlink" Target="http://www.specagent.com/LookUp/?ulid=14311&amp;mf=&amp;src=wd" TargetMode="External"/><Relationship Id="rId5" Type="http://schemas.openxmlformats.org/officeDocument/2006/relationships/hyperlink" Target="http://www.specagent.com/LookUp/?ulid=14312&amp;mf=&amp;src=wd" TargetMode="External"/><Relationship Id="rId6" Type="http://schemas.openxmlformats.org/officeDocument/2006/relationships/hyperlink" Target="http://www.specagent.com/LookUp/?ulid=14313&amp;mf=&amp;src=wd" TargetMode="External"/><Relationship Id="rId7" Type="http://schemas.openxmlformats.org/officeDocument/2006/relationships/hyperlink" Target="http://www.specagent.com/LookUp/?ulid=14314&amp;mf=&amp;src=wd" TargetMode="External"/><Relationship Id="rId8" Type="http://schemas.openxmlformats.org/officeDocument/2006/relationships/hyperlink" Target="http://www.specagent.com/LookUp/?ulid=14315&amp;mf=&amp;src=wd" TargetMode="External"/><Relationship Id="rId9" Type="http://schemas.openxmlformats.org/officeDocument/2006/relationships/hyperlink" Target="http://www.specagent.com/LookUp/?ulid=14316&amp;mf=&amp;src=wd" TargetMode="External"/><Relationship Id="rId10" Type="http://schemas.openxmlformats.org/officeDocument/2006/relationships/hyperlink" Target="http://www.specagent.com/LookUp/?ulid=14322&amp;mf=&amp;src=wd" TargetMode="External"/><Relationship Id="rId11" Type="http://schemas.openxmlformats.org/officeDocument/2006/relationships/hyperlink" Target="http://www.specagent.com/LookUp/?ulid=14323&amp;mf=&amp;src=wd" TargetMode="External"/><Relationship Id="rId12" Type="http://schemas.openxmlformats.org/officeDocument/2006/relationships/hyperlink" Target="http://www.specagent.com/LookUp/?ulid=14324&amp;mf=&amp;src=wd" TargetMode="External"/><Relationship Id="rId13" Type="http://schemas.openxmlformats.org/officeDocument/2006/relationships/hyperlink" Target="http://www.specagent.com/LookUp/?ulid=14325&amp;mf=&amp;src=wd" TargetMode="External"/><Relationship Id="rId14" Type="http://schemas.openxmlformats.org/officeDocument/2006/relationships/hyperlink" Target="http://www.specagent.com/LookUp/?ulid=14326&amp;mf=&amp;src=wd" TargetMode="External"/><Relationship Id="rId15" Type="http://schemas.openxmlformats.org/officeDocument/2006/relationships/hyperlink" Target="http://www.specagent.com/LookUp/?ulid=14327&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CONNECTORS, CORDS, AND PLUGS</dc:subject>
  <dc:title>SECTION 262726.51 - CONNECTORS, CORDS, AND PLUGS</dc:title>
</cp:coreProperties>
</file>