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b/>
          <w:bCs/>
          <w:sz w:val="68"/>
          <w:szCs w:val="68"/>
        </w:rPr>
        <w:t xml:space="preserve">内容摘要</w:t>
      </w:r>
    </w:p>
    <w:p>
      <w:r>
        <w:t xml:space="preserve">
</w:t>
      </w:r>
    </w:p>
    <w:p>
      <w:r>
        <w:rPr>
          <w:b/>
          <w:bCs/>
          <w:sz w:val="38"/>
          <w:szCs w:val="38"/>
        </w:rPr>
        <w:t xml:space="preserve">一、会议概况</w:t>
      </w:r>
    </w:p>
    <w:p>
      <w:r>
        <w:rPr>
          <w:sz w:val="24"/>
          <w:szCs w:val="24"/>
        </w:rPr>
        <w:t xml:space="preserve">参会人员在尝试过程中遇到问题，但通过多次尝试，他们发现首次使用的a选项能有效解决问题。因此，他们建议优先采用a选项进行操作。</w:t>
      </w:r>
    </w:p>
    <w:p>
      <w:r>
        <w:t xml:space="preserve">
</w:t>
      </w:r>
    </w:p>
    <w:p>
      <w:r>
        <w:rPr>
          <w:b/>
          <w:bCs/>
          <w:sz w:val="38"/>
          <w:szCs w:val="38"/>
        </w:rPr>
        <w:t xml:space="preserve">二、发言人观点摘要</w:t>
      </w:r>
    </w:p>
    <w:p>
      <w:r>
        <w:t xml:space="preserve">
</w:t>
      </w:r>
    </w:p>
    <w:p>
      <w:r>
        <w:rPr>
          <w:sz w:val="24"/>
          <w:szCs w:val="24"/>
        </w:rPr>
        <w:t xml:space="preserve">(一)发言人1</w:t>
      </w:r>
    </w:p>
    <w:p>
      <w:r>
        <w:rPr>
          <w:sz w:val="24"/>
          <w:szCs w:val="24"/>
        </w:rPr>
        <w:t xml:space="preserve">参会人员表示在尝试过程中，出现了问题，经过多次尝试，发现第一次使用的a选项可以解决问题，建议先使用a选项进行操作。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2024-05-29T06:57:12.913Z</dcterms:created>
  <dcterms:modified xsi:type="dcterms:W3CDTF">2024-05-29T06:57:12.913Z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