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jc w:val="center"/>
      </w:pPr>
      <w:r>
        <w:rPr>
          <w:b/>
          <w:bCs/>
          <w:sz w:val="28"/>
          <w:szCs w:val="28"/>
        </w:rPr>
        <w:t>上传模板说明</w:t>
      </w:r>
    </w:p>
    <w:p>
      <w:pPr>
        <w:pStyle w:val="style20"/>
        <w:jc w:val="center"/>
      </w:pPr>
      <w:r>
        <w:rPr>
          <w:sz w:val="28"/>
          <w:szCs w:val="28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80"/>
    <w:family w:val="roman"/>
    <w:pitch w:val="variable"/>
  </w:font>
  <w:font w:name="DejaVu Sans">
    <w:charset w:val="80"/>
    <w:family w:val="swiss"/>
    <w:pitch w:val="variable"/>
  </w:font>
  <w:font w:name="DejaVu Sans Mono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样式"/>
    <w:next w:val="style0"/>
    <w:pPr>
      <w:widowControl w:val="false"/>
      <w:suppressAutoHyphens w:val="true"/>
    </w:pPr>
    <w:rPr>
      <w:rFonts w:ascii="AR PL UMing CN" w:cs="Lohit Hindi" w:eastAsia="DejaVu Sans" w:hAnsi="AR PL UMing CN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  <w:style w:styleId="style20" w:type="paragraph">
    <w:name w:val="预格式化的正文"/>
    <w:basedOn w:val="style0"/>
    <w:next w:val="style20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