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/>
      </w:pPr>
      <w:r>
        <w:rPr>
          <w:rFonts w:ascii="Calibri" w:hAnsi="Calibri" w:eastAsia="Noto Sans CJK SC"/>
        </w:rPr>
        <w:t>Mini3D Studio V2.0</w:t>
      </w:r>
    </w:p>
    <w:p>
      <w:pPr>
        <w:pStyle w:val="Subtitle"/>
      </w:pPr>
      <w:r>
        <w:rPr>
          <w:rFonts w:ascii="Calibri" w:hAnsi="Calibri" w:eastAsia="Noto Sans CJK SC"/>
        </w:rPr>
        <w:t>Blender 建模工作台深度对标与二期实施方案</w:t>
      </w:r>
    </w:p>
    <w:p>
      <w:r>
        <w:rPr>
          <w:rFonts w:ascii="Calibri" w:hAnsi="Calibri" w:eastAsia="Noto Sans CJK SC"/>
          <w:b/>
        </w:rPr>
        <w:t>文档修订：R2｜研究与代码核对日期：2026-09-11</w:t>
      </w:r>
    </w:p>
    <w:p>
      <w:r>
        <w:rPr>
          <w:rFonts w:ascii="Calibri" w:hAnsi="Calibri" w:eastAsia="Noto Sans CJK SC"/>
        </w:rPr>
        <w:t>产品方向：从三维场景编辑器，升级为具备 Blender 式工作台、操作流程与可编辑多边形网格的建模工具。</w:t>
      </w:r>
    </w:p>
    <w:p>
      <w:r>
        <w:rPr>
          <w:rFonts w:ascii="Calibri" w:hAnsi="Calibri" w:eastAsia="Noto Sans CJK SC"/>
          <w:b/>
        </w:rPr>
        <w:t>本轮决策</w:t>
      </w:r>
    </w:p>
    <w:p>
      <w:pPr>
        <w:ind w:left="170" w:hanging="142"/>
      </w:pPr>
      <w:r>
        <w:rPr>
          <w:rFonts w:ascii="Calibri" w:hAnsi="Calibri" w:eastAsia="Noto Sans CJK SC"/>
        </w:rPr>
        <w:t>• 复刻区域组织、上下文交互与建模工作流，不把“深色皮肤”当作 Blender 化。</w:t>
      </w:r>
    </w:p>
    <w:p>
      <w:pPr>
        <w:ind w:left="170" w:hanging="142"/>
      </w:pPr>
      <w:r>
        <w:rPr>
          <w:rFonts w:ascii="Calibri" w:hAnsi="Calibri" w:eastAsia="Noto Sans CJK SC"/>
        </w:rPr>
        <w:t>• 保留现有 C++20 / Qt Widgets / OpenGL 架构；复用已实现的相机、三轴手柄、场景与撤销基础。</w:t>
      </w:r>
    </w:p>
    <w:p>
      <w:pPr>
        <w:ind w:left="170" w:hanging="142"/>
      </w:pPr>
      <w:r>
        <w:rPr>
          <w:rFonts w:ascii="Calibri" w:hAnsi="Calibri" w:eastAsia="Noto Sans CJK SC"/>
        </w:rPr>
        <w:t xml:space="preserve">• 二期新增可编辑网格和操作系统；场景格式升级为 </w:t>
      </w:r>
      <w:r>
        <w:rPr>
          <w:rFonts w:ascii="Calibri" w:hAnsi="Calibri" w:eastAsia="Noto Sans CJK SC"/>
          <w:b/>
        </w:rPr>
        <w:t>3</w:t>
      </w:r>
      <w:r>
        <w:rPr>
          <w:rFonts w:ascii="Calibri" w:hAnsi="Calibri" w:eastAsia="Noto Sans CJK SC"/>
        </w:rPr>
        <w:t>，不得覆盖现有格式 2。</w:t>
      </w:r>
    </w:p>
    <w:p>
      <w:pPr>
        <w:ind w:left="170" w:hanging="142"/>
      </w:pPr>
      <w:r>
        <w:rPr>
          <w:rFonts w:ascii="Calibri" w:hAnsi="Calibri" w:eastAsia="Noto Sans CJK SC"/>
        </w:rPr>
        <w:t>• 工作台特色优先加入 F3 搜索、Q 收藏、F9 调整上一步、T/N 区域、3D 游标、枢轴点、局部视图与修改器卡片。</w:t>
      </w:r>
    </w:p>
    <w:p>
      <w:pPr>
        <w:ind w:left="170" w:hanging="142"/>
      </w:pPr>
      <w:r>
        <w:rPr>
          <w:rFonts w:ascii="Calibri" w:hAnsi="Calibri" w:eastAsia="Noto Sans CJK SC"/>
        </w:rPr>
        <w:t>• 先交可靠的点边面编辑、挤出、内插、环切、镜像；倒角、细分与衰减编辑分阶段扩展，不承诺一次覆盖全部 Blender。</w:t>
      </w:r>
    </w:p>
    <w:p>
      <w:r>
        <w:rPr>
          <w:rFonts w:ascii="Calibri" w:hAnsi="Calibri" w:eastAsia="Noto Sans CJK SC"/>
          <w:b/>
        </w:rPr>
        <w:t>代码基线</w:t>
      </w:r>
    </w:p>
    <w:p>
      <w:r>
        <w:rPr>
          <w:rFonts w:ascii="Calibri" w:hAnsi="Calibri" w:eastAsia="Noto Sans CJK SC"/>
        </w:rPr>
        <w:t>仓库：shenxi11/Mini3D；分支：main；读取时固定提交：</w:t>
      </w:r>
    </w:p>
    <w:p>
      <w:r>
        <w:rPr>
          <w:rFonts w:ascii="Consolas" w:hAnsi="Consolas" w:eastAsia="Noto Sans CJK SC"/>
        </w:rPr>
        <w:t>6dd209f38122aca837ec04077d58b78da2f47726</w:t>
      </w:r>
      <w:r>
        <w:rPr>
          <w:rFonts w:ascii="Calibri" w:hAnsi="Calibri" w:eastAsia="Noto Sans CJK SC"/>
        </w:rPr>
        <w:t>。</w:t>
      </w:r>
    </w:p>
    <w:p>
      <w:r>
        <w:rPr>
          <w:rFonts w:ascii="Calibri" w:hAnsi="Calibri" w:eastAsia="Noto Sans CJK SC"/>
          <w:b/>
        </w:rPr>
        <w:t>研究基线</w:t>
      </w:r>
    </w:p>
    <w:p>
      <w:r>
        <w:rPr>
          <w:rFonts w:ascii="Calibri" w:hAnsi="Calibri" w:eastAsia="Noto Sans CJK SC"/>
        </w:rPr>
        <w:t xml:space="preserve">操作语义以 Blender </w:t>
      </w:r>
      <w:r>
        <w:rPr>
          <w:rFonts w:ascii="Calibri" w:hAnsi="Calibri" w:eastAsia="Noto Sans CJK SC"/>
          <w:b/>
        </w:rPr>
        <w:t>v4.5.0</w:t>
      </w:r>
      <w:r>
        <w:rPr>
          <w:rFonts w:ascii="Calibri" w:hAnsi="Calibri" w:eastAsia="Noto Sans CJK SC"/>
        </w:rPr>
        <w:t xml:space="preserve"> 固定版本源码核对；不是“最新版本”的泛称。选择 Blender 默认键位、左键选择、立即执行 G/R/S，不采用 Industry Compatible 键位。[B01–B04]</w:t>
      </w:r>
    </w:p>
    <w:p>
      <w:r>
        <w:rPr>
          <w:rFonts w:ascii="Calibri" w:hAnsi="Calibri" w:eastAsia="Noto Sans CJK SC"/>
          <w:b/>
        </w:rPr>
        <w:t>证据边界</w:t>
      </w:r>
    </w:p>
    <w:p>
      <w:r>
        <w:rPr>
          <w:rFonts w:ascii="Calibri" w:hAnsi="Calibri" w:eastAsia="Noto Sans CJK SC"/>
        </w:rPr>
        <w:t>本轮完成源码静态核对和公开截图观察，未在本环境构建或运行 Mini3D / Blender。文中 HTML 是原创交互原型，不是两款软件的运行截图。真实截图在随附联网参考册中保留原始来源、版本说明和图片链接。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01｜阅读路线与修订结论</w:t>
      </w:r>
    </w:p>
    <w:p>
      <w:r>
        <w:rPr>
          <w:rFonts w:ascii="Calibri" w:hAnsi="Calibri" w:eastAsia="Noto Sans CJK SC"/>
        </w:rPr>
        <w:t>本方案替代旧 V2 文档中关于“尚无源码”“场景格式写 2”“仅补齐 W/E/R”的假设；保留旧方案对拓扑、事务、可编辑保存与受限建模范围的基本要求。新增方案与当前代码冲突时，以本轮固定提交的实际实现为现状依据，需求仍以本方案为目标。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阅读目标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看清现在与 Blender 的差距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02—04：代码核验、截图、复刻层级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实现工作台与快捷键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05—11：布局、UI、上下文、键位、操作注册表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实现 Blender 特色交互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12—17：F9、游标/枢轴、选择、建模、修改器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设计可靠内核与文件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18—20：数据、渲染、格式迁移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安排开发与验收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21—24：文件改造、里程碑、用例、首批任务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核对外部事实与来源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附录：代码与研究资料索引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最容易做错的六件事</w:t>
      </w:r>
    </w:p>
    <w:p>
      <w:r>
        <w:rPr>
          <w:rFonts w:ascii="Calibri" w:hAnsi="Calibri" w:eastAsia="Noto Sans CJK SC"/>
          <w:b/>
        </w:rPr>
        <w:t>工作区不等于编辑模式。</w:t>
      </w:r>
      <w:r>
        <w:rPr>
          <w:rFonts w:ascii="Calibri" w:hAnsi="Calibri" w:eastAsia="Noto Sans CJK SC"/>
        </w:rPr>
        <w:t xml:space="preserve"> Modeling 是布局和工具环境；Object/Edit 是对象数据的编辑状态，不能用点击标签代替模式状态机。</w:t>
      </w:r>
    </w:p>
    <w:p>
      <w:r>
        <w:rPr>
          <w:rFonts w:ascii="Calibri" w:hAnsi="Calibri" w:eastAsia="Noto Sans CJK SC"/>
          <w:b/>
        </w:rPr>
        <w:t>N 侧栏不等于右侧属性编辑器。</w:t>
      </w:r>
      <w:r>
        <w:rPr>
          <w:rFonts w:ascii="Calibri" w:hAnsi="Calibri" w:eastAsia="Noto Sans CJK SC"/>
        </w:rPr>
        <w:t xml:space="preserve"> 前者属于当前视口，后者显示活动对象、材质和修改器上下文；可以共享数据源，但不能变成同一个浮动面板。</w:t>
      </w:r>
    </w:p>
    <w:p>
      <w:r>
        <w:rPr>
          <w:rFonts w:ascii="Calibri" w:hAnsi="Calibri" w:eastAsia="Noto Sans CJK SC"/>
          <w:b/>
        </w:rPr>
        <w:t>F9 不等于 Ctrl+Shift+Z。</w:t>
      </w:r>
      <w:r>
        <w:rPr>
          <w:rFonts w:ascii="Calibri" w:hAnsi="Calibri" w:eastAsia="Noto Sans CJK SC"/>
        </w:rPr>
        <w:t xml:space="preserve"> F9 调整刚执行操作的参数；重做恢复已撤销的历史；修改器是长期可求值的数据。[B03、B06]</w:t>
      </w:r>
    </w:p>
    <w:p>
      <w:r>
        <w:rPr>
          <w:rFonts w:ascii="Calibri" w:hAnsi="Calibri" w:eastAsia="Noto Sans CJK SC"/>
          <w:b/>
        </w:rPr>
        <w:t>G/R/S 不等于 W/E/R 手柄开关。</w:t>
      </w:r>
      <w:r>
        <w:rPr>
          <w:rFonts w:ascii="Calibri" w:hAnsi="Calibri" w:eastAsia="Noto Sans CJK SC"/>
        </w:rPr>
        <w:t xml:space="preserve"> 前者默认进入即时模态操作，后者是你现有项目的工具键绑定。[C02、B02、B03]</w:t>
      </w:r>
    </w:p>
    <w:p>
      <w:r>
        <w:rPr>
          <w:rFonts w:ascii="Calibri" w:hAnsi="Calibri" w:eastAsia="Noto Sans CJK SC"/>
          <w:b/>
        </w:rPr>
        <w:t>环切有阶段。</w:t>
      </w:r>
      <w:r>
        <w:rPr>
          <w:rFonts w:ascii="Calibri" w:hAnsi="Calibri" w:eastAsia="Noto Sans CJK SC"/>
        </w:rPr>
        <w:t xml:space="preserve"> 预览、确认切线、滑移不是同一状态；手册说明滑移阶段右键可把切线放到中点。[B07]</w:t>
      </w:r>
    </w:p>
    <w:p>
      <w:r>
        <w:rPr>
          <w:rFonts w:ascii="Calibri" w:hAnsi="Calibri" w:eastAsia="Noto Sans CJK SC"/>
          <w:b/>
        </w:rPr>
        <w:t>深度复刻不等于未加说明的全兼容。</w:t>
      </w:r>
      <w:r>
        <w:rPr>
          <w:rFonts w:ascii="Calibri" w:hAnsi="Calibri" w:eastAsia="Noto Sans CJK SC"/>
        </w:rPr>
        <w:t xml:space="preserve"> 本版仍存在安全取消、Y-up 坐标、受限拓扑、有限修改器和无动画等边界，必须在帮助和验收表中明确。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02｜当前仓库：已确认与待验证</w:t>
      </w:r>
    </w:p>
    <w:p>
      <w:r>
        <w:rPr>
          <w:rFonts w:ascii="Calibri" w:hAnsi="Calibri" w:eastAsia="Noto Sans CJK SC"/>
        </w:rPr>
        <w:t>下表是源码或仓库文档支持的事实，不是仅凭 README 推测“已完成”。没有运行证据的结论单独列为待验证。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证据 / 真实位置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二期处理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MainWindow.cpp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左 Scene、右 Inspector、下 Console；初始 1440×900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重组为右上 Outliner、右下 Properties、中心大视口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MainWindow.cpp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W/E/R 手柄；世界/局部；平面移动与步进吸附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复用数学与绘制，改为键位配置和模态意图入口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MainWindow.cpp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普通数字 1/3/7/0/5 控制视图；F 聚焦；Ctrl+I 导入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区分主键区/小键盘，解决 Edit Mode 冲突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SceneViewModel.h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独占 QUndoStack；已有变换 begin/preview/finish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不另建平行撤销栈；扩展网格事务与操作记录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ViewportWidget.h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持有单个 selectedEntity；转发 pick 与手柄信号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增加组件选择快照与上下文；不由 Renderer 写网格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MeshData.h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交错顶点属性 + 三角形索引，是渲染数据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新增 EditableMesh；不能直接作为共享拓扑的真源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SceneSerializer.cpp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写版本 2、读 1/2；保存 camera/light 与 meshIndex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新版写 3、读 1/2/3；保留已有字段语义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docs/architecture.md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CPU/GPU 分离；有独立 CPU、Assets、GPU、Editor 测试目标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新建模测试进入 CPU 层，输入与UI另测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来源：[C01–C07]。已抽查上述关键实现，不把此表称为“全仓库审计”。</w:t>
      </w:r>
    </w:p>
    <w:p>
      <w:pPr>
        <w:pStyle w:val="Heading2"/>
      </w:pPr>
      <w:r>
        <w:rPr>
          <w:rFonts w:ascii="Calibri" w:hAnsi="Calibri" w:eastAsia="Noto Sans CJK SC"/>
        </w:rPr>
        <w:t>开工前必须补齐的证据</w:t>
      </w:r>
    </w:p>
    <w:p>
      <w:r>
        <w:rPr>
          <w:rFonts w:ascii="Calibri" w:hAnsi="Calibri" w:eastAsia="Noto Sans CJK SC"/>
        </w:rPr>
        <w:t>仓库 README 明确写有：V1 正式发布门槛尚未全部满足，候选包/历史截图早于相机、灯光与汉化补齐；它报告的本机测试通过不等于本轮重新执行。[C01]</w:t>
      </w:r>
    </w:p>
    <w:p>
      <w:r>
        <w:rPr>
          <w:rFonts w:ascii="Calibri" w:hAnsi="Calibri" w:eastAsia="Noto Sans CJK SC"/>
        </w:rPr>
        <w:t>先从此提交配置 Debug/Release，复跑现有测试，录下中文界面、拖动、撤销、打开旧文件、200% 缩放结果，再打工作基线标签。失败项先登记，不能把已有缺陷归给二期，也不能把一期未完成部分当作免费基础。</w:t>
      </w:r>
    </w:p>
    <w:p>
      <w:r>
        <w:rPr>
          <w:rFonts w:ascii="Calibri" w:hAnsi="Calibri" w:eastAsia="Noto Sans CJK SC"/>
          <w:b/>
        </w:rPr>
        <w:t>本方案不修改远端仓库，不宣称已经实现任何二期功能。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03｜真实截图：看什么，不看什么</w:t>
      </w:r>
    </w:p>
    <w:p>
      <w:r>
        <w:rPr>
          <w:rFonts w:ascii="Calibri" w:hAnsi="Calibri" w:eastAsia="Noto Sans CJK SC"/>
        </w:rPr>
        <w:t>真实参考图已在研究过程中打开观察，保留于《Blender_真实截图参考册_联网版.html》的原始页面和图片链接。由于下载环境未取得图片字节，离线 Word/PDF 不嵌入这些远程原图；下文配图使用明确标注的原创设计原型。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2778"/>
        <w:gridCol w:w="2920"/>
        <w:gridCol w:w="2721"/>
      </w:tblGrid>
      <w:tr>
        <w:trPr>
          <w:cantSplit/>
          <w:tblHeader/>
        </w:trPr>
        <w:tc>
          <w:tcPr>
            <w:tcW w:type="dxa" w:w="13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7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真实参考</w:t>
            </w:r>
          </w:p>
        </w:tc>
        <w:tc>
          <w:tcPr>
            <w:tcW w:type="dxa" w:w="2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可借鉴内容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不能据此断言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R-01</w:t>
            </w:r>
          </w:p>
        </w:tc>
        <w:tc>
          <w:tcPr>
            <w:tcW w:type="dxa" w:w="27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11">
              <w:r>
                <w:rPr>
                  <w:color w:val="247396"/>
                  <w:rFonts w:ascii="Calibri" w:eastAsia="Noto Sans CJK SC"/>
                </w:rPr>
                <w:t>Blender Artists 完整建模窗口</w:t>
              </w:r>
            </w:hyperlink>
            <w:r>
              <w:rPr>
                <w:rFonts w:ascii="Calibri" w:hAnsi="Calibri" w:eastAsia="Noto Sans CJK SC"/>
                <w:sz w:val="18"/>
              </w:rPr>
              <w:t>；右下标 2.93.0</w:t>
            </w:r>
          </w:p>
        </w:tc>
        <w:tc>
          <w:tcPr>
            <w:tcW w:type="dxa" w:w="2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顶部 Workspace、左工具、右上 Outliner、右下 Mirror 卡片、视口占比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不能当成 4.5 新版像素规范；角色模型不是可自由复用资产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R-02</w:t>
            </w:r>
          </w:p>
        </w:tc>
        <w:tc>
          <w:tcPr>
            <w:tcW w:type="dxa" w:w="27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12">
              <w:r>
                <w:rPr>
                  <w:color w:val="247396"/>
                  <w:rFonts w:ascii="Calibri" w:eastAsia="Noto Sans CJK SC"/>
                </w:rPr>
                <w:t>GameDev.tv 镜像属性局部</w:t>
              </w:r>
            </w:hyperlink>
            <w:r>
              <w:rPr>
                <w:rFonts w:ascii="Calibri" w:hAnsi="Calibri" w:eastAsia="Noto Sans CJK SC"/>
                <w:sz w:val="18"/>
              </w:rPr>
              <w:t>；具体版本未核实</w:t>
            </w:r>
          </w:p>
        </w:tc>
        <w:tc>
          <w:tcPr>
            <w:tcW w:type="dxa" w:w="2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属性垂直标签、轴按钮、Merge、Clipping、Outliner 蓝色活动行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截图里有的选项并不等于 Mini3D 需要全实现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R-03</w:t>
            </w:r>
          </w:p>
        </w:tc>
        <w:tc>
          <w:tcPr>
            <w:tcW w:type="dxa" w:w="27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13">
              <w:r>
                <w:rPr>
                  <w:color w:val="247396"/>
                  <w:rFonts w:ascii="Calibri" w:eastAsia="Noto Sans CJK SC"/>
                </w:rPr>
                <w:t>仓库 mini3d-week8.png</w:t>
              </w:r>
            </w:hyperlink>
          </w:p>
        </w:tc>
        <w:tc>
          <w:tcPr>
            <w:tcW w:type="dxa" w:w="2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一期历史布局及对比入口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README 已说明它不是当前源码最新运行画面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视觉观察转化为设计结论</w:t>
      </w:r>
    </w:p>
    <w:p>
      <w:r>
        <w:rPr>
          <w:rFonts w:ascii="Calibri" w:hAnsi="Calibri" w:eastAsia="Noto Sans CJK SC"/>
          <w:b/>
        </w:rPr>
        <w:t>中心视口最大化。</w:t>
      </w:r>
      <w:r>
        <w:rPr>
          <w:rFonts w:ascii="Calibri" w:hAnsi="Calibri" w:eastAsia="Noto Sans CJK SC"/>
        </w:rPr>
        <w:t xml:space="preserve"> 建模时左侧不常驻大场景树，底部不常驻高控制台。面板要为模型让出连续的可操作区域。</w:t>
      </w:r>
    </w:p>
    <w:p>
      <w:r>
        <w:rPr>
          <w:rFonts w:ascii="Calibri" w:hAnsi="Calibri" w:eastAsia="Noto Sans CJK SC"/>
          <w:b/>
        </w:rPr>
        <w:t>区域边界比卡片装饰重要。</w:t>
      </w:r>
      <w:r>
        <w:rPr>
          <w:rFonts w:ascii="Calibri" w:hAnsi="Calibri" w:eastAsia="Noto Sans CJK SC"/>
        </w:rPr>
        <w:t xml:space="preserve"> Blender 类工具需要紧凑、稳定、可扫描的工具栏和属性，不需要大圆角、渐变大按钮或移动端式留白。</w:t>
      </w:r>
    </w:p>
    <w:p>
      <w:r>
        <w:rPr>
          <w:rFonts w:ascii="Calibri" w:hAnsi="Calibri" w:eastAsia="Noto Sans CJK SC"/>
          <w:b/>
        </w:rPr>
        <w:t>颜色有分工。</w:t>
      </w:r>
      <w:r>
        <w:rPr>
          <w:rFonts w:ascii="Calibri" w:hAnsi="Calibri" w:eastAsia="Noto Sans CJK SC"/>
        </w:rPr>
        <w:t xml:space="preserve"> 历史参考中可见橙色几何选择与蓝色界面激活。Mini3D 应建立对应的语义色，不能把所有高亮统一成橙色。</w:t>
      </w:r>
    </w:p>
    <w:p>
      <w:r>
        <w:rPr>
          <w:rFonts w:ascii="Calibri" w:hAnsi="Calibri" w:eastAsia="Noto Sans CJK SC"/>
          <w:b/>
        </w:rPr>
        <w:t>以控件状态说明结果。</w:t>
      </w:r>
      <w:r>
        <w:rPr>
          <w:rFonts w:ascii="Calibri" w:hAnsi="Calibri" w:eastAsia="Noto Sans CJK SC"/>
        </w:rPr>
        <w:t xml:space="preserve"> 图标必须有悬停提示、快捷键、禁用原因；镜像卡片必须真的能关闭预览和编辑参数，不能只是一个好看的截图。</w:t>
      </w:r>
    </w:p>
    <w:p>
      <w:pPr>
        <w:pStyle w:val="Heading2"/>
      </w:pPr>
      <w:r>
        <w:rPr>
          <w:rFonts w:ascii="Calibri" w:hAnsi="Calibri" w:eastAsia="Noto Sans CJK SC"/>
        </w:rPr>
        <w:t>固定版本的后续截图采集表</w:t>
      </w:r>
    </w:p>
    <w:p>
      <w:r>
        <w:rPr>
          <w:rFonts w:ascii="Calibri" w:hAnsi="Calibri" w:eastAsia="Noto Sans CJK SC"/>
        </w:rPr>
        <w:t>开发验收时，在 Blender v4.5.0 与 Mini3D 同样的 1440×900、100% UI Scale 下，拍摄：空建模工作区、面选择、F3、F9、N侧栏、镜像、环切预览、比例编辑半径。截图记录版本、键位预设、坐标约定、操作配方；禁止用旧参考截图证明新版功能已一致。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04｜复刻范围：三个层次，分别验收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本版目标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不采用的替代做法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视觉层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密集深色工作台、明确区域、统一控件、可读选择与网格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只给旧窗口刷黑、摆一排失效按钮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操作层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模式与上下文、GRS即时操作、F3/Q/F9、N/T、导航、可取消预览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所有快捷键变成全局 QAction；F9直接调用 redo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建模层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真正的点边面、挤出、内插、环切、镜像及可靠保存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三角形缓存改坐标后冒充可编辑多边形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V2.0 必交范围</w:t>
      </w:r>
    </w:p>
    <w:p>
      <w:r>
        <w:rPr>
          <w:rFonts w:ascii="Calibri" w:hAnsi="Calibri" w:eastAsia="Noto Sans CJK SC"/>
        </w:rPr>
        <w:t>工作台布局、Blender-style 键位配置、操作注册表、F3、Q、F9、Object/Edit、单对象组件编辑、多选/框选/X-Ray、组件 GRS、基本游标与枢轴、平移步进/顶点吸附、局部视图、受限挤出/内插/环切/补面、Mirror、原生保存和 OBJ 导出。</w:t>
      </w:r>
    </w:p>
    <w:p>
      <w:pPr>
        <w:pStyle w:val="Heading2"/>
      </w:pPr>
      <w:r>
        <w:rPr>
          <w:rFonts w:ascii="Calibri" w:hAnsi="Calibri" w:eastAsia="Noto Sans CJK SC"/>
        </w:rPr>
        <w:t>V2.0 扩展 / P1</w:t>
      </w:r>
    </w:p>
    <w:p>
      <w:r>
        <w:rPr>
          <w:rFonts w:ascii="Calibri" w:hAnsi="Calibri" w:eastAsia="Noto Sans CJK SC"/>
        </w:rPr>
        <w:t>视图与着色饼菜单、连通选择和规则边环选择、Connected 衰减编辑、简单 Collection 组织、单条外凸边单段倒角、细分曲面预览，以及上一步重复。可分能力开关交付，不作为基础发布的隐性前提。</w:t>
      </w:r>
    </w:p>
    <w:p>
      <w:pPr>
        <w:pStyle w:val="Heading2"/>
      </w:pPr>
      <w:r>
        <w:rPr>
          <w:rFonts w:ascii="Calibri" w:hAnsi="Calibri" w:eastAsia="Noto Sans CJK SC"/>
        </w:rPr>
        <w:t>继续向 Blender 建模方向专精</w:t>
      </w:r>
    </w:p>
    <w:p>
      <w:r>
        <w:rPr>
          <w:rFonts w:ascii="Calibri" w:hAnsi="Calibri" w:eastAsia="Noto Sans CJK SC"/>
        </w:rPr>
        <w:t>后续优先次序是：多边倒角与角部衔接 → 支撑线/细分与折痕 → 桥接/溶解/合并 → UV与法线工作流 → 更稳健的布尔与拓扑修复。动画、雕刻、节点系统、完整渲染器与任意编辑器分屏不在本次必交范围。</w:t>
      </w:r>
    </w:p>
    <w:p>
      <w:r>
        <w:rPr>
          <w:rFonts w:ascii="Calibri" w:hAnsi="Calibri" w:eastAsia="Noto Sans CJK SC"/>
          <w:b/>
        </w:rPr>
        <w:t>不放假时间轴。</w:t>
      </w:r>
      <w:r>
        <w:rPr>
          <w:rFonts w:ascii="Calibri" w:hAnsi="Calibri" w:eastAsia="Noto Sans CJK SC"/>
        </w:rPr>
        <w:t xml:space="preserve"> 没有动画系统就不添加能点击但无结果的播放按钮。Modeling 默认隐藏 Console；需要诊断时再打开。布局 / 建模 / 检查是 Mini3D 自有工作区，不照搬一整排未实现的 Blender 工作区。</w:t>
      </w:r>
    </w:p>
    <w:p>
      <w:r>
        <w:rPr>
          <w:rFonts w:ascii="Calibri" w:hAnsi="Calibri" w:eastAsia="Noto Sans CJK SC"/>
          <w:b/>
        </w:rPr>
        <w:t>对齐目标：</w:t>
      </w:r>
      <w:r>
        <w:rPr>
          <w:rFonts w:ascii="Calibri" w:hAnsi="Calibri" w:eastAsia="Noto Sans CJK SC"/>
        </w:rPr>
        <w:t xml:space="preserve"> 用户能够沿用核心建模习惯；不宣称支持任意 .blend 文件，也不宣称完全复现 Blender 的数据系统或所有历史行为。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05｜新操作台：区域组织与页面结构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56000" cy="3847500"/>
            <wp:docPr id="1" name="Picture 1" descr="原创方案原型：建模工作台，不是 Blender 或 Mini3D 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mode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原创方案原型：建模工作台，不是 Blender 或 Mini3D 运行截图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设计职责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默认布局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Topbar / Workspace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文件与窗口操作；布局预设切换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顶部两行，保留 Mini3D 品牌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Viewport Header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模式、点边面、方向、枢轴、吸附、衰减、X-Ray、着色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视口上沿，随模式变化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Toolbar / T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当前活动工具；同类工具收纳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视口左侧窄工具条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Sidebar / N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当前视口的 Item / Tool / View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视口内右侧，可独立隐藏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Outliner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场景组织、选择、显隐、搜索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右上约 25%—30% 高度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Properties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对象、网格、修改器、材质上下文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右下，垂直标签 + 可折叠分组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Last Operation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最后一次算子的参数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视口左下，可折叠，F9呼出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Status Bar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当前操作按键提示、结果与简短统计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底部一行；不是固定“就绪”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这是 Mini3D 的设计稿。图中模型、统计和诊断为说明布局而构造，不是已经计算出的模型结果；原型底部始终保留识别条。可操作 HTML 支持模式、选择域、N/T、F3/Q/F9、最大化等界面演示，但不执行网格算法。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06｜UI 规范：具体到控件与缩放</w:t>
      </w:r>
    </w:p>
    <w:p>
      <w:r>
        <w:rPr>
          <w:rFonts w:ascii="Calibri" w:hAnsi="Calibri" w:eastAsia="Noto Sans CJK SC"/>
        </w:rPr>
        <w:t>下列数值是 Mini3D 推荐起点，不是从历史 Blender 截图精确采样的官方常量。颜色统一集中在 ThemeTokens；逻辑尺寸使用 DIP，并根据内容最小宽度调整。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shell / area / field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#242424 / #303030 / #4B4B4B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外框、编辑区域、数值输入层次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viewport / border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#3B3B3B / #202020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视口背景、区域分隔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text / secondary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#E2E2E2 / #AAAAAA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主信息与次要说明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selection / active-control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#F49A39 / #477EB1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几何选择与UI激活必须区分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axis X / Y / Z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#D65A65 / #85B947 / #6B9BD5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轴、手柄与数字字段一致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Topbar / Header / Status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28 / 28 / 24 DIP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中文标签不被裁切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Toolbar / Properties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36—44 / 280—340 DIP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视口优先，属性可调宽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UI 字体 / 圆角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12—13 DIP / 2—4 DIP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紧凑但可读，不采用大胶囊按钮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必须实现的交互细节</w:t>
      </w:r>
    </w:p>
    <w:p>
      <w:r>
        <w:rPr>
          <w:rFonts w:ascii="Calibri" w:hAnsi="Calibri" w:eastAsia="Noto Sans CJK SC"/>
        </w:rPr>
        <w:t>数值字段支持键盘输入、回车提交、Esc恢复、焦点边框；拖动微调只生成一次历史。输入区 Ctrl+A/C/V/Z 优先用于文字，不触发全场景操作。非法数字保留输入与原因，不立即跳回无提示的默认值。</w:t>
      </w:r>
    </w:p>
    <w:p>
      <w:r>
        <w:rPr>
          <w:rFonts w:ascii="Calibri" w:hAnsi="Calibri" w:eastAsia="Noto Sans CJK SC"/>
        </w:rPr>
        <w:t>图标使用一致线宽、16/20像素级视图；正式Qt实现使用自制或许可明确的资源。原型中的字符图标仅用于排版验证，不能直接作为生产图标集。</w:t>
      </w:r>
    </w:p>
    <w:p>
      <w:r>
        <w:rPr>
          <w:rFonts w:ascii="Calibri" w:hAnsi="Calibri" w:eastAsia="Noto Sans CJK SC"/>
        </w:rPr>
        <w:t>悬停显示“中文名 + 英文术语 + 快捷键”；禁用项说明“需要面选择”“仅支持规则四边形环”等前置条件。信息不只靠颜色表达，选中还有线宽/标记，错误还有文字。</w:t>
      </w:r>
    </w:p>
    <w:p>
      <w:pPr>
        <w:pStyle w:val="Heading2"/>
      </w:pPr>
      <w:r>
        <w:rPr>
          <w:rFonts w:ascii="Calibri" w:hAnsi="Calibri" w:eastAsia="Noto Sans CJK SC"/>
        </w:rPr>
        <w:t>DPI与窄窗口</w:t>
      </w:r>
    </w:p>
    <w:p>
      <w:r>
        <w:rPr>
          <w:rFonts w:ascii="Calibri" w:hAnsi="Calibri" w:eastAsia="Noto Sans CJK SC"/>
        </w:rPr>
        <w:t>验收 100%、150%、200%；1440×900 的逻辑布局截图与 2880×1800 的2×截图区分记录。狭窄时先折叠 N侧栏与非核心Header按钮，不能挤掉数值末位。保留现有 Inspector 的最小宽度保护。[C02]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07｜区域架构：像 Blender，但不重写窗口系统</w:t>
      </w:r>
    </w:p>
    <w:p>
      <w:r>
        <w:rPr>
          <w:rFonts w:ascii="Calibri" w:hAnsi="Calibri" w:eastAsia="Noto Sans CJK SC"/>
        </w:rPr>
        <w:t>Blender 的窗口包含顶栏、多个编辑区域与状态栏；区域还能进一步分为 Header、工具区域等。此处以固定版本 UI 源码和历史手册结构为参考。[B04、B05]</w:t>
      </w:r>
    </w:p>
    <w:p>
      <w:pPr>
        <w:pStyle w:val="Heading2"/>
      </w:pPr>
      <w:r>
        <w:rPr>
          <w:rFonts w:ascii="Calibri" w:hAnsi="Calibri" w:eastAsia="Noto Sans CJK SC"/>
        </w:rPr>
        <w:t>推荐落地</w:t>
      </w:r>
    </w:p>
    <w:p>
      <w:r>
        <w:rPr>
          <w:rFonts w:ascii="Calibri" w:hAnsi="Calibri" w:eastAsia="Noto Sans CJK SC"/>
        </w:rPr>
        <w:t xml:space="preserve">MainWindow 保留顶层窗口、关闭确认、文件对话框和信号装配；新增 </w:t>
      </w:r>
      <w:r>
        <w:rPr>
          <w:rFonts w:ascii="Calibri" w:hAnsi="Calibri" w:eastAsia="Noto Sans CJK SC"/>
          <w:b/>
        </w:rPr>
        <w:t>WorkbenchShell</w:t>
      </w:r>
      <w:r>
        <w:rPr>
          <w:rFonts w:ascii="Calibri" w:hAnsi="Calibri" w:eastAsia="Noto Sans CJK SC"/>
        </w:rPr>
        <w:t xml:space="preserve"> 管理中心视口与右侧上下两个区域。初版可用 QSplitter 组织固定区域，不先复刻 Blender 任意拖角分割/合并整个屏幕。</w:t>
      </w:r>
    </w:p>
    <w:p>
      <w:r>
        <w:rPr>
          <w:rFonts w:ascii="Calibri" w:hAnsi="Calibri" w:eastAsia="Noto Sans CJK SC"/>
          <w:b/>
        </w:rPr>
        <w:t>ViewportAreaHost</w:t>
      </w:r>
      <w:r>
        <w:rPr>
          <w:rFonts w:ascii="Calibri" w:hAnsi="Calibri" w:eastAsia="Noto Sans CJK SC"/>
        </w:rPr>
        <w:t xml:space="preserve"> 包含 Header、Tool Settings、T工具条、N侧栏、LastOperationPanel 与既有 ViewportWidget。N侧栏和浮层位于可明确命中的 QWidget 区域；遮挡区域不继续向3D点击穿透。渲染尺寸和鼠标坐标只使用真实 GL 内容矩形。</w:t>
      </w:r>
    </w:p>
    <w:p>
      <w:r>
        <w:rPr>
          <w:rFonts w:ascii="Calibri" w:hAnsi="Calibri" w:eastAsia="Noto Sans CJK SC"/>
          <w:b/>
        </w:rPr>
        <w:t>WorkspaceManager</w:t>
      </w:r>
      <w:r>
        <w:rPr>
          <w:rFonts w:ascii="Calibri" w:hAnsi="Calibri" w:eastAsia="Noto Sans CJK SC"/>
        </w:rPr>
        <w:t xml:space="preserve"> 保存分隔比例、显隐、属性页、工具设置。布局切换尽量只调整同一批 Widget 的尺寸和可见性，不每次销毁、重建或跨顶层窗口重挂 QOpenGLWidget。GL Context 生命周期仍遵守 Qt 约束。[Q02]</w:t>
      </w:r>
    </w:p>
    <w:p>
      <w:pPr>
        <w:pStyle w:val="Heading2"/>
      </w:pPr>
      <w:r>
        <w:rPr>
          <w:rFonts w:ascii="Calibri" w:hAnsi="Calibri" w:eastAsia="Noto Sans CJK SC"/>
        </w:rPr>
        <w:t>三种状态不能混在一起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保存位置 / 脏状态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场景文档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网格、对象变换、材质、镜像参数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原生场景；改变后可撤销且标脏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工作区偏好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Splitter尺寸、T/N、主题、键位、Q收藏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用户配置；不让每次展开面板都标脏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操作会话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当前算子、鼠标捕获、预览、数值串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临时内存；结束后销毁，不保存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现有相机导航参与 isModified 判断但不入对象历史，这一规则先保留并单独测试，不在UI重排时顺手改变。[C01、C03]</w:t>
      </w:r>
    </w:p>
    <w:p>
      <w:r>
        <w:rPr>
          <w:rFonts w:ascii="Calibri" w:hAnsi="Calibri" w:eastAsia="Noto Sans CJK SC"/>
          <w:b/>
        </w:rPr>
        <w:t>Ctrl+Space</w:t>
      </w:r>
      <w:r>
        <w:rPr>
          <w:rFonts w:ascii="Calibri" w:hAnsi="Calibri" w:eastAsia="Noto Sans CJK SC"/>
        </w:rPr>
        <w:t xml:space="preserve"> 最大化当前区域，第二次恢复先前布局。中文输入法或系统占用该组合时，提供菜单与可重绑定，不抢文本输入。任意动态分屏、拖角合并、多视口独立相机进入P1之后评估。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08｜上下文与模式：快捷键只是一层入口</w:t>
      </w:r>
    </w:p>
    <w:p>
      <w:r>
        <w:rPr>
          <w:rFonts w:ascii="Calibri" w:hAnsi="Calibri" w:eastAsia="Noto Sans CJK SC"/>
        </w:rPr>
        <w:t>默认使用 Blender-style 新键位；为老用户提供 Legacy Mini3D 键位配置。切换后所有菜单提示同步，不允许两套冲突按键同时生效。</w:t>
      </w:r>
    </w:p>
    <w:p>
      <w:pPr>
        <w:pStyle w:val="Heading2"/>
      </w:pPr>
      <w:r>
        <w:rPr>
          <w:rFonts w:ascii="Calibri" w:hAnsi="Calibri" w:eastAsia="Noto Sans CJK SC"/>
        </w:rPr>
        <w:t>上下文路由顺序</w:t>
      </w:r>
    </w:p>
    <w:p>
      <w:pPr>
        <w:pStyle w:val="Code"/>
        <w:keepNext/>
        <w:shd w:fill="EFF3F6"/>
      </w:pPr>
      <w:r>
        <w:t>操作系统 / 文本与IME组合输入</w:t>
      </w:r>
    </w:p>
    <w:p>
      <w:pPr>
        <w:pStyle w:val="Code"/>
        <w:keepNext/>
        <w:shd w:fill="EFF3F6"/>
      </w:pPr>
      <w:r>
        <w:t xml:space="preserve">    ↓ 未消费</w:t>
      </w:r>
    </w:p>
    <w:p>
      <w:pPr>
        <w:pStyle w:val="Code"/>
        <w:keepNext/>
        <w:shd w:fill="EFF3F6"/>
      </w:pPr>
      <w:r>
        <w:t>弹窗、菜单、数值输入会话</w:t>
      </w:r>
    </w:p>
    <w:p>
      <w:pPr>
        <w:pStyle w:val="Code"/>
        <w:keepNext/>
        <w:shd w:fill="EFF3F6"/>
      </w:pPr>
      <w:r>
        <w:t xml:space="preserve">    ↓ 未消费</w:t>
      </w:r>
    </w:p>
    <w:p>
      <w:pPr>
        <w:pStyle w:val="Code"/>
        <w:keepNext/>
        <w:shd w:fill="EFF3F6"/>
      </w:pPr>
      <w:r>
        <w:t>当前模态工具会话（锁定调用时的Area与文档）</w:t>
      </w:r>
    </w:p>
    <w:p>
      <w:pPr>
        <w:pStyle w:val="Code"/>
        <w:keepNext/>
        <w:shd w:fill="EFF3F6"/>
      </w:pPr>
      <w:r>
        <w:t xml:space="preserve">    ↓ 未消费</w:t>
      </w:r>
    </w:p>
    <w:p>
      <w:pPr>
        <w:pStyle w:val="Code"/>
        <w:keepNext/>
        <w:shd w:fill="EFF3F6"/>
      </w:pPr>
      <w:r>
        <w:t>鼠标所在编辑区域的模式键位</w:t>
      </w:r>
    </w:p>
    <w:p>
      <w:pPr>
        <w:pStyle w:val="Code"/>
        <w:keepNext/>
        <w:shd w:fill="EFF3F6"/>
      </w:pPr>
      <w:r>
        <w:t xml:space="preserve">    ↓ 未消费</w:t>
      </w:r>
    </w:p>
    <w:p>
      <w:pPr>
        <w:pStyle w:val="Code"/>
        <w:keepNext w:val="0"/>
        <w:shd w:fill="EFF3F6"/>
      </w:pPr>
      <w:r>
        <w:t>应用级文件 / 帮助命令</w:t>
      </w:r>
    </w:p>
    <w:p>
      <w:r>
        <w:rPr>
          <w:rFonts w:ascii="Calibri" w:hAnsi="Calibri" w:eastAsia="Noto Sans CJK SC"/>
        </w:rPr>
        <w:t>这不是通过“鼠标进入视口就强制 setFocus”实现。文本编辑中的光标和中文候选框优先；鼠标所在区域只决定非文字操作的上下文。弹出 F3 时先冻结原始区域，否则点击搜索框后可能错误地在搜索框上下文执行建模算子。</w:t>
      </w:r>
    </w:p>
    <w:p>
      <w:pPr>
        <w:pStyle w:val="Heading2"/>
      </w:pPr>
      <w:r>
        <w:rPr>
          <w:rFonts w:ascii="Calibri" w:hAnsi="Calibri" w:eastAsia="Noto Sans CJK SC"/>
        </w:rPr>
        <w:t>Mode 与 Selection</w:t>
      </w:r>
    </w:p>
    <w:p>
      <w:r>
        <w:rPr>
          <w:rFonts w:ascii="Calibri" w:hAnsi="Calibri" w:eastAsia="Noto Sans CJK SC"/>
          <w:b/>
        </w:rPr>
        <w:t>Object Mode</w:t>
      </w:r>
      <w:r>
        <w:rPr>
          <w:rFonts w:ascii="Calibri" w:hAnsi="Calibri" w:eastAsia="Noto Sans CJK SC"/>
        </w:rPr>
        <w:t xml:space="preserve"> 处理对象级意图；</w:t>
      </w:r>
      <w:r>
        <w:rPr>
          <w:rFonts w:ascii="Calibri" w:hAnsi="Calibri" w:eastAsia="Noto Sans CJK SC"/>
          <w:b/>
        </w:rPr>
        <w:t>Edit Mode</w:t>
      </w:r>
      <w:r>
        <w:rPr>
          <w:rFonts w:ascii="Calibri" w:hAnsi="Calibri" w:eastAsia="Noto Sans CJK SC"/>
        </w:rPr>
        <w:t xml:space="preserve"> 处理一个活动 EditableMesh 的点/边/面。Tab切换前提交或取消正在进行的模态操作，不能悄悄丢弃预览。V2.0不承诺多对象同时进入编辑。</w:t>
      </w:r>
    </w:p>
    <w:p>
      <w:r>
        <w:rPr>
          <w:rFonts w:ascii="Calibri" w:hAnsi="Calibri" w:eastAsia="Noto Sans CJK SC"/>
        </w:rPr>
        <w:t xml:space="preserve">区分 </w:t>
      </w:r>
      <w:r>
        <w:rPr>
          <w:rFonts w:ascii="Consolas" w:hAnsi="Consolas" w:eastAsia="Noto Sans CJK SC"/>
        </w:rPr>
        <w:t>selectedIds</w:t>
      </w:r>
      <w:r>
        <w:rPr>
          <w:rFonts w:ascii="Calibri" w:hAnsi="Calibri" w:eastAsia="Noto Sans CJK SC"/>
        </w:rPr>
        <w:t xml:space="preserve"> 与 </w:t>
      </w:r>
      <w:r>
        <w:rPr>
          <w:rFonts w:ascii="Consolas" w:hAnsi="Consolas" w:eastAsia="Noto Sans CJK SC"/>
        </w:rPr>
        <w:t>activeId</w:t>
      </w:r>
      <w:r>
        <w:rPr>
          <w:rFonts w:ascii="Calibri" w:hAnsi="Calibri" w:eastAsia="Noto Sans CJK SC"/>
        </w:rPr>
        <w:t>。组件多选最后点击项是活动元素，用于枢轴和N侧栏；点/边/面切换必须有明确投影规则。隐藏与删除活动元素后，清理无效ID并稳定选取新活动项。</w:t>
      </w:r>
    </w:p>
    <w:p>
      <w:r>
        <w:rPr>
          <w:rFonts w:ascii="Calibri" w:hAnsi="Calibri" w:eastAsia="Noto Sans CJK SC"/>
        </w:rPr>
        <w:t>工作区切换、工具选择与模式切换是三种不同动作。点击“建模”标签不会无条件对灯光或相机强制进入Edit；不满足条件时保持Object并提示选择网格。</w:t>
      </w:r>
    </w:p>
    <w:p>
      <w:r>
        <w:rPr>
          <w:rFonts w:ascii="Calibri" w:hAnsi="Calibri" w:eastAsia="Noto Sans CJK SC"/>
          <w:b/>
        </w:rPr>
        <w:t>文本保护回归：</w:t>
      </w:r>
      <w:r>
        <w:rPr>
          <w:rFonts w:ascii="Calibri" w:hAnsi="Calibri" w:eastAsia="Noto Sans CJK SC"/>
        </w:rPr>
        <w:t xml:space="preserve"> 对象名称输入“GRS 123 E I”、Ctrl+A全选文字、Ctrl+Z撤销输入、Esc关闭候选框，均不得改变模型或视图。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09｜键位对标：导航、选择与区域</w:t>
      </w:r>
    </w:p>
    <w:p>
      <w:r>
        <w:rPr>
          <w:rFonts w:ascii="Calibri" w:hAnsi="Calibri" w:eastAsia="Noto Sans CJK SC"/>
        </w:rPr>
        <w:t>以下是选择的 Blender 风格子集，依据固定键位源码核对；不支持的分支不应暗中借用旧快捷键。主键区与小键盘必须通过事件标志区分。[B02、B03]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新版意图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现有代码冲突 / 实现要求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Tab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Object/Edit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有模态操作先处理；非网格不进入Edit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主键区 1 / 2 / 3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顶点 / 边 / 面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不能继续把普通1/3当视图键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小键盘 1 / 3 / 7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前 / 右 / 顶视图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视图方向按项目坐标约定定义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小键盘 5 / 0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透视正交 / 相机视图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0不再等于自由观察；复用实际相机预览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小键盘 . / Home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聚焦选择 / 全部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F留给Edit Mode补面；没有小键盘时用菜单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中键 / Shift+中键 / 滚轮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旋转 / 平移 / 缩放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复用当前 EditorCamera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 / N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工具条 / 视口侧栏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不是整个 Properties Dock 的开关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 / Shift+单击 / A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框选 / 追加 / 全选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全选与取消分开；可加 Alt+A取消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Alt+Z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X-Ray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与材质透明、线框显示不是同一状态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H / Alt+H / 小键盘 /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隐藏 / 显示隐藏项 / 局部视图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Local View 不能改写持久 visible 字段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F3 / Q / F9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搜索 / 收藏 / 调整上一步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通过统一 OperatorRegistry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Ctrl+Space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当前区域最大化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保留菜单替代和快捷键重绑定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onsolas" w:hAnsi="Consolas" w:eastAsia="Noto Sans CJK SC"/>
        </w:rPr>
        <w:t>Z</w:t>
      </w:r>
      <w:r>
        <w:rPr>
          <w:rFonts w:ascii="Calibri" w:hAnsi="Calibri" w:eastAsia="Noto Sans CJK SC"/>
        </w:rPr>
        <w:t xml:space="preserve"> 着色饼菜单与反引号视图饼菜单作为P1：只展示已实现的 Solid/Wireframe 或视图方向。不添加假“Rendered”模式。默认关闭 Emulate Numpad，避免占用点边面数字键；无小键盘用户可直接点击导航Gizmo或菜单。</w:t>
      </w:r>
    </w:p>
    <w:p>
      <w:r>
        <w:rPr>
          <w:rFonts w:ascii="Calibri" w:hAnsi="Calibri" w:eastAsia="Noto Sans CJK SC"/>
        </w:rPr>
        <w:t>主键区句点的枢轴菜单与小键盘句点的聚焦在产品配置中分开；未经单独测试的键位不标注“完全兼容”。快捷键以英文键名记录，界面标签保留中文与英文术语。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10｜G/R/S：从手柄切换升级为模态操作</w:t>
      </w:r>
    </w:p>
    <w:p>
      <w:r>
        <w:rPr>
          <w:rFonts w:ascii="Calibri" w:hAnsi="Calibri" w:eastAsia="Noto Sans CJK SC"/>
        </w:rPr>
        <w:t>Blender 默认 Tool Keys 为 IMMEDIATE；G/R/S直接开始移动、旋转、缩放。固定键位的模态映射还包含确认、取消、轴约束、平面约束、精细控制与临时吸附反转。[B02、B03]</w:t>
      </w:r>
    </w:p>
    <w:p>
      <w:pPr>
        <w:pStyle w:val="Heading2"/>
      </w:pPr>
      <w:r>
        <w:rPr>
          <w:rFonts w:ascii="Calibri" w:hAnsi="Calibri" w:eastAsia="Noto Sans CJK SC"/>
        </w:rPr>
        <w:t>精确操作契约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操作配方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期望结果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G → X → 2 → Enter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沿指定X轴移动2个项目单位；一条历史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 → Y → 45 → Enter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围绕当前枢轴Y轴旋转45°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 → Shift+Z → 0.5 → Enter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在排除Z的平面缩放；未实现时必须禁用说明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G → X → X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在已支持的方向空间间切换；HUD明确当前方向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拖动时 Shift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精细控制，鼠标变化不产生突跳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拖动时 Ctrl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临时反转吸附开关，释放恢复原状态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Esc / 右键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根据当前算子阶段取消；见第14章特例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Enter / 左键确认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结束预览、校验、一次性提交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原 W/E/R 不是这套语义。新默认下 W为选择工具入口，E为挤出，R为旋转；旧键位只留在Legacy配置。现有GizmoController继续负责手柄数学，不再决定全部键盘工具路由。[C02]</w:t>
      </w:r>
    </w:p>
    <w:p>
      <w:pPr>
        <w:pStyle w:val="Heading2"/>
      </w:pPr>
      <w:r>
        <w:rPr>
          <w:rFonts w:ascii="Calibri" w:hAnsi="Calibri" w:eastAsia="Noto Sans CJK SC"/>
        </w:rPr>
        <w:t>实现要求</w:t>
      </w:r>
    </w:p>
    <w:p>
      <w:r>
        <w:rPr>
          <w:rFonts w:ascii="Consolas" w:hAnsi="Consolas" w:eastAsia="Noto Sans CJK SC"/>
        </w:rPr>
        <w:t>NumericInputBuffer</w:t>
      </w:r>
      <w:r>
        <w:rPr>
          <w:rFonts w:ascii="Calibri" w:hAnsi="Calibri" w:eastAsia="Noto Sans CJK SC"/>
        </w:rPr>
        <w:t xml:space="preserve"> 不调用 eval；P0支持符号、小数、退格和合法范围，输入完整后再解析。单位后缀、算式与复杂输入是扩展，不假装具备Blender全部数值解析能力。</w:t>
      </w:r>
    </w:p>
    <w:p>
      <w:r>
        <w:rPr>
          <w:rFonts w:ascii="Consolas" w:hAnsi="Consolas" w:eastAsia="Noto Sans CJK SC"/>
        </w:rPr>
        <w:t>ModalSession</w:t>
      </w:r>
      <w:r>
        <w:rPr>
          <w:rFonts w:ascii="Calibri" w:hAnsi="Calibri" w:eastAsia="Noto Sans CJK SC"/>
        </w:rPr>
        <w:t xml:space="preserve"> 冻结起始文档、MeshId、Selection、Pivot与BaseRevision；鼠标每帧相对同一基准计算，不用上一帧结果累乘。UI显示累计值、空间、轴、确认/取消提示。切换文档、对象删除、窗口失活时，按明示策略安全结束。</w:t>
      </w:r>
    </w:p>
    <w:p>
      <w:r>
        <w:rPr>
          <w:rFonts w:ascii="Calibri" w:hAnsi="Calibri" w:eastAsia="Noto Sans CJK SC"/>
        </w:rPr>
        <w:t>状态栏从固定“就绪”变为上下文帮助，例如“移动｜X全局｜2.000｜Enter确认｜Esc取消｜Ctrl临时吸附”。工具条激活状态不能随着一次G操作被永久改变。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11｜F3、Q与菜单：统一操作注册表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56000" cy="3847500"/>
            <wp:docPr id="2" name="Picture 2" descr="原创原型：F3操作搜索，非软件实现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原创原型：F3操作搜索，非软件实现截图</w:t>
      </w:r>
    </w:p>
    <w:p>
      <w:r>
        <w:rPr>
          <w:rFonts w:ascii="Calibri" w:hAnsi="Calibri" w:eastAsia="Noto Sans CJK SC"/>
        </w:rPr>
        <w:t>F3搜索和Q快捷收藏是固定 Blender 键位中的不同入口；两者应调用与工具条、菜单相同的操作，而不是另写一套业务函数。[B03]</w:t>
      </w:r>
    </w:p>
    <w:p>
      <w:pPr>
        <w:pStyle w:val="Heading2"/>
      </w:pPr>
      <w:r>
        <w:rPr>
          <w:rFonts w:ascii="Calibri" w:hAnsi="Calibri" w:eastAsia="Noto Sans CJK SC"/>
        </w:rPr>
        <w:t>OperatorDescriptor 最小字段</w:t>
      </w:r>
    </w:p>
    <w:p>
      <w:r>
        <w:rPr>
          <w:rFonts w:ascii="Consolas" w:hAnsi="Consolas" w:eastAsia="Noto Sans CJK SC"/>
        </w:rPr>
        <w:t>id、中文名、英文名、category、iconKey、defaultShortcut、poll(context)、parameterSchema、invoke/execute、undoable、reopenable、repeatable</w:t>
      </w:r>
      <w:r>
        <w:rPr>
          <w:rFonts w:ascii="Calibri" w:hAnsi="Calibri" w:eastAsia="Noto Sans CJK SC"/>
        </w:rPr>
        <w:t>。</w:t>
      </w:r>
    </w:p>
    <w:p>
      <w:r>
        <w:rPr>
          <w:rFonts w:ascii="Calibri" w:hAnsi="Calibri" w:eastAsia="Noto Sans CJK SC"/>
        </w:rPr>
        <w:t xml:space="preserve">注册表可以由 C++ 静态描述表起步，不必引入Python脚本系统。操作ID使用稳定字符串，例如 </w:t>
      </w:r>
      <w:r>
        <w:rPr>
          <w:rFonts w:ascii="Consolas" w:hAnsi="Consolas" w:eastAsia="Noto Sans CJK SC"/>
        </w:rPr>
        <w:t>mesh.extrude_region</w:t>
      </w:r>
      <w:r>
        <w:rPr>
          <w:rFonts w:ascii="Calibri" w:hAnsi="Calibri" w:eastAsia="Noto Sans CJK SC"/>
        </w:rPr>
        <w:t>；显示语言变更不能改变存档或收藏里的ID。</w:t>
      </w:r>
    </w:p>
    <w:p>
      <w:r>
        <w:rPr>
          <w:rFonts w:ascii="Calibri" w:hAnsi="Calibri" w:eastAsia="Noto Sans CJK SC"/>
          <w:b/>
        </w:rPr>
        <w:t>F3结果排序：</w:t>
      </w:r>
      <w:r>
        <w:rPr>
          <w:rFonts w:ascii="Calibri" w:hAnsi="Calibri" w:eastAsia="Noto Sans CJK SC"/>
        </w:rPr>
        <w:t xml:space="preserve"> 名称匹配优先，其次英文别名和快捷键；显示作用域与禁用原因。未实现功能不列为可执行结果。搜索“extrude”或“挤出”都应找到同一项；切入对象模式时显示“需编辑模式”，不直接修改错误目标。</w:t>
      </w:r>
    </w:p>
    <w:p>
      <w:r>
        <w:rPr>
          <w:rFonts w:ascii="Calibri" w:hAnsi="Calibri" w:eastAsia="Noto Sans CJK SC"/>
          <w:b/>
        </w:rPr>
        <w:t>Q收藏：</w:t>
      </w:r>
      <w:r>
        <w:rPr>
          <w:rFonts w:ascii="Calibri" w:hAnsi="Calibri" w:eastAsia="Noto Sans CJK SC"/>
        </w:rPr>
        <w:t xml:space="preserve"> 按用户配置保存OperatorId顺序；提供右键“加入快捷收藏/移除”。不写入.m3dscene，不复制算子代码。初始可推荐挤出、内插、镜像，但标明可调整。</w:t>
      </w:r>
    </w:p>
    <w:p>
      <w:r>
        <w:rPr>
          <w:rFonts w:ascii="Calibri" w:hAnsi="Calibri" w:eastAsia="Noto Sans CJK SC"/>
          <w:b/>
        </w:rPr>
        <w:t>菜单一致性测试：</w:t>
      </w:r>
      <w:r>
        <w:rPr>
          <w:rFonts w:ascii="Calibri" w:hAnsi="Calibri" w:eastAsia="Noto Sans CJK SC"/>
        </w:rPr>
        <w:t xml:space="preserve"> 从工具条、F3、Q、菜单、快捷键分别发起相同参数操作，得到等价网格和同样的历史记录。UI按钮只发意图，不绕开SceneViewModel直接写Scene。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12｜F9：本次必须补上的关键 Blender 特征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56000" cy="3847500"/>
            <wp:docPr id="3" name="Picture 3" descr="原创原型：N侧栏与左下上一步参数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f9_side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原创原型：N侧栏与左下上一步参数面板</w:t>
      </w:r>
    </w:p>
    <w:p>
      <w:r>
        <w:rPr>
          <w:rFonts w:ascii="Calibri" w:hAnsi="Calibri" w:eastAsia="Noto Sans CJK SC"/>
        </w:rPr>
        <w:t>历史手册明确说明：执行操作后，可在左下区域或F9弹层调整参数；它不是普通Redo，也不是永久修改器。[B06]</w:t>
      </w:r>
    </w:p>
    <w:p>
      <w:pPr>
        <w:pStyle w:val="Heading2"/>
      </w:pPr>
      <w:r>
        <w:rPr>
          <w:rFonts w:ascii="Calibri" w:hAnsi="Calibri" w:eastAsia="Noto Sans CJK SC"/>
        </w:rPr>
        <w:t>产品规则</w:t>
      </w:r>
    </w:p>
    <w:p>
      <w:r>
        <w:rPr>
          <w:rFonts w:ascii="Calibri" w:hAnsi="Calibri" w:eastAsia="Noto Sans CJK SC"/>
        </w:rPr>
        <w:t>P0只允许重开</w:t>
      </w:r>
      <w:r>
        <w:rPr>
          <w:rFonts w:ascii="Calibri" w:hAnsi="Calibri" w:eastAsia="Noto Sans CJK SC"/>
          <w:b/>
        </w:rPr>
        <w:t>当前历史顶端、支持reopen、尚未被新编辑取代</w:t>
      </w:r>
      <w:r>
        <w:rPr>
          <w:rFonts w:ascii="Calibri" w:hAnsi="Calibri" w:eastAsia="Noto Sans CJK SC"/>
        </w:rPr>
        <w:t>的最后一次建模操作。导航和查看面板不必使它失效；对象/网格被其他命令改变、文档切换或历史不在顶端时，显示“当前没有可调整的上一步”。</w:t>
      </w:r>
    </w:p>
    <w:p>
      <w:r>
        <w:rPr>
          <w:rFonts w:ascii="Calibri" w:hAnsi="Calibri" w:eastAsia="Noto Sans CJK SC"/>
        </w:rPr>
        <w:t xml:space="preserve">参数修改从该操作的 </w:t>
      </w:r>
      <w:r>
        <w:rPr>
          <w:rFonts w:ascii="Calibri" w:hAnsi="Calibri" w:eastAsia="Noto Sans CJK SC"/>
          <w:b/>
        </w:rPr>
        <w:t>before 快照</w:t>
      </w:r>
      <w:r>
        <w:rPr>
          <w:rFonts w:ascii="Calibri" w:hAnsi="Calibri" w:eastAsia="Noto Sans CJK SC"/>
        </w:rPr>
        <w:t>重新求值，而不是在已有挤出结果上再挤出。关闭F9可采用即时参数应用，但每次参数编辑只替换同一逻辑操作，不能堆出几十个用户历史步骤。</w:t>
      </w:r>
    </w:p>
    <w:p>
      <w:pPr>
        <w:pStyle w:val="Heading2"/>
      </w:pPr>
      <w:r>
        <w:rPr>
          <w:rFonts w:ascii="Calibri" w:hAnsi="Calibri" w:eastAsia="Noto Sans CJK SC"/>
        </w:rPr>
        <w:t>与现有 QUndoStack 对接</w:t>
      </w:r>
    </w:p>
    <w:p>
      <w:r>
        <w:rPr>
          <w:rFonts w:ascii="Calibri" w:hAnsi="Calibri" w:eastAsia="Noto Sans CJK SC"/>
        </w:rPr>
        <w:t>新增HistoryService作为现有history_的受控适配，不添加第二个栈。先离线计算并校验候选结果，成功后再替换顶端逻辑命令。推荐原型路径：临时回退原顶端，再push新的快照命令，丢弃旧redo分支；严格防止回调造成二次执行。Qt的push本身会调用redo，快照命令应安装after状态而非重新跑一次算子。[Q01]</w:t>
      </w:r>
    </w:p>
    <w:p>
      <w:r>
        <w:rPr>
          <w:rFonts w:ascii="Calibri" w:hAnsi="Calibri" w:eastAsia="Noto Sans CJK SC"/>
        </w:rPr>
        <w:t>必须保留原before、稳定元素ID语义和一条操作记录。若被替换的是已保存的状态，保存点必须失效，不能因为栈index相同就错误显示“已保存”。测试替换失败、内存分配失败、撤销/重做、保存后F9修改和F9无变化退出。先在纯历史夹具证明，再接UI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13｜3D游标、枢轴与吸附：把建模定位做完整</w:t>
      </w:r>
    </w:p>
    <w:p>
      <w:r>
        <w:rPr>
          <w:rFonts w:ascii="Calibri" w:hAnsi="Calibri" w:eastAsia="Noto Sans CJK SC"/>
        </w:rPr>
        <w:t>视口Header的方向、枢轴、吸附与衰减编辑有独立状态；Blender固定UI源码也按这些职责组织。[B04]</w:t>
      </w:r>
    </w:p>
    <w:p>
      <w:pPr>
        <w:pStyle w:val="Heading2"/>
      </w:pPr>
      <w:r>
        <w:rPr>
          <w:rFonts w:ascii="Calibri" w:hAnsi="Calibri" w:eastAsia="Noto Sans CJK SC"/>
        </w:rPr>
        <w:t>3D Cursor 不只是一个十字贴图</w:t>
      </w:r>
    </w:p>
    <w:p>
      <w:r>
        <w:rPr>
          <w:rFonts w:ascii="Calibri" w:hAnsi="Calibri" w:eastAsia="Noto Sans CJK SC"/>
        </w:rPr>
        <w:t xml:space="preserve">新增 </w:t>
      </w:r>
      <w:r>
        <w:rPr>
          <w:rFonts w:ascii="Consolas" w:hAnsi="Consolas" w:eastAsia="Noto Sans CJK SC"/>
        </w:rPr>
        <w:t>Cursor3D</w:t>
      </w:r>
      <w:r>
        <w:rPr>
          <w:rFonts w:ascii="Calibri" w:hAnsi="Calibri" w:eastAsia="Noto Sans CJK SC"/>
        </w:rPr>
        <w:t>：世界位置、可选朝向、显示开关。提供点击设置、N面板数值修改、游标到选择、游标到世界原点、选择到游标。P0只承诺位置；游标定向另行扩展。</w:t>
      </w:r>
    </w:p>
    <w:p>
      <w:r>
        <w:rPr>
          <w:rFonts w:ascii="Calibri" w:hAnsi="Calibri" w:eastAsia="Noto Sans CJK SC"/>
        </w:rPr>
        <w:t>点击落点优先射线命中表面；未命中时与明确的工作平面相交；近似平行时不制造超大坐标。新基础体可在游标位置创建。游标不是SceneNode，不参与父子结构。</w:t>
      </w:r>
    </w:p>
    <w:p>
      <w:pPr>
        <w:pStyle w:val="Heading2"/>
      </w:pPr>
      <w:r>
        <w:rPr>
          <w:rFonts w:ascii="Calibri" w:hAnsi="Calibri" w:eastAsia="Noto Sans CJK SC"/>
        </w:rPr>
        <w:t>枢轴点：P0支持三项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枢轴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计算方法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选择质心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当前选择转换为唯一顶点集合后求平均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面包含重复顶点不重复计权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活动元素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点位置 / 边中点 / 面中心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活动元素删除后有明确回退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3D游标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使用Cursor3D世界位置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R/S真正绕游标，而不是仅把手柄移过去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方向空间 P0保留Global/Local，UI显示当前空间；轴空间和枢轴是正交设置，不混成一个菜单。</w:t>
      </w:r>
    </w:p>
    <w:p>
      <w:pPr>
        <w:pStyle w:val="Heading2"/>
      </w:pPr>
      <w:r>
        <w:rPr>
          <w:rFonts w:ascii="Calibri" w:hAnsi="Calibri" w:eastAsia="Noto Sans CJK SC"/>
        </w:rPr>
        <w:t>吸附：先做可验证子集</w:t>
      </w:r>
    </w:p>
    <w:p>
      <w:r>
        <w:rPr>
          <w:rFonts w:ascii="Calibri" w:hAnsi="Calibri" w:eastAsia="Noto Sans CJK SC"/>
        </w:rPr>
        <w:t>复用已有步进吸附，增加平移时的顶点目标吸附。明确源锚点、最近可见候选、屏幕距离阈值与目标高亮；不能把源网格本身无条件排除或纳入，需写过滤规则。先不承诺边/面投影、旋转到法线等所有Blender选项。</w:t>
      </w:r>
    </w:p>
    <w:p>
      <w:r>
        <w:rPr>
          <w:rFonts w:ascii="Calibri" w:hAnsi="Calibri" w:eastAsia="Noto Sans CJK SC"/>
          <w:b/>
        </w:rPr>
        <w:t>游标持久化建议：</w:t>
      </w:r>
      <w:r>
        <w:rPr>
          <w:rFonts w:ascii="Calibri" w:hAnsi="Calibri" w:eastAsia="Noto Sans CJK SC"/>
        </w:rPr>
        <w:t xml:space="preserve"> 保存于场景editorState，但作为定位辅助不进入网格历史；修改游标的dirty规则由文档服务显式定义。首次可设置游标不标脏，仅随下一次保存写入；不能使用未保存提示来暗示它一定已持久化。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14｜建模工具：阶段和取消语义必须准确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V2.0支持的输入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输出与操作反馈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 区域挤出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连通、可定向、满足边界校验的选中面区域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保留面属性与边界侧壁；选中新顶盖；一条历史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I 面内插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单个平面凸多边形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在面平面内等距离偏移，不是中心缩放；厚度HUD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Ctrl+R 环切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无分叉、规则四边形面带；初版单切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预览目标带，再进入滑移；清晰显示百分比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 补面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单个简单、共面边界环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面绕序正确；不支持带孔面或自交环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X / Delete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明确的面/边/顶点删除菜单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说明是否保留边界；清理孤立引用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环切不可以“一次按键直接提交”</w:t>
      </w:r>
    </w:p>
    <w:p>
      <w:r>
        <w:rPr>
          <w:rFonts w:ascii="Calibri" w:hAnsi="Calibri" w:eastAsia="Noto Sans CJK SC"/>
        </w:rPr>
        <w:t>本方案采用两阶段：未确认切线时取消，整个操作不入历史；确认切线后进入Slide，右键把偏移设为中心并确认居中切线，遵循研究到的工作流。Esc整次回滚可作为Mini3D安全扩展，状态栏写明两者差异，不宣称所有键完全一致。[B07]</w:t>
      </w:r>
    </w:p>
    <w:p>
      <w:pPr>
        <w:pStyle w:val="Heading2"/>
      </w:pPr>
      <w:r>
        <w:rPr>
          <w:rFonts w:ascii="Calibri" w:hAnsi="Calibri" w:eastAsia="Noto Sans CJK SC"/>
        </w:rPr>
        <w:t>挤出的取消需要明确差异</w:t>
      </w:r>
    </w:p>
    <w:p>
      <w:r>
        <w:rPr>
          <w:rFonts w:ascii="Calibri" w:hAnsi="Calibri" w:eastAsia="Noto Sans CJK SC"/>
        </w:rPr>
        <w:t>Blender固定Python入口会调用“挤出区域 + 变换”组合操作，不能由通用Esc映射推断整个宏的回滚语义。[B08] 不同阶段取消后的几何保留行为，应在目标二进制中单独实测。</w:t>
      </w:r>
    </w:p>
    <w:p>
      <w:r>
        <w:rPr>
          <w:rFonts w:ascii="Calibri" w:hAnsi="Calibri" w:eastAsia="Noto Sans CJK SC"/>
          <w:b/>
        </w:rPr>
        <w:t>Mini3D的P0决策是安全原子取消：</w:t>
      </w:r>
      <w:r>
        <w:rPr>
          <w:rFonts w:ascii="Calibri" w:hAnsi="Calibri" w:eastAsia="Noto Sans CJK SC"/>
        </w:rPr>
        <w:t xml:space="preserve"> E预览后Esc/右键都恢复原网格；零距离或非法侧壁不提交。此策略与可能保留零位移挤出几何的Blender宏工作流不承诺等价，帮助页明确写“安全取消”。不能为了字面复刻允许隐藏重叠面进入模型。</w:t>
      </w:r>
    </w:p>
    <w:p>
      <w:r>
        <w:rPr>
          <w:rFonts w:ascii="Calibri" w:hAnsi="Calibri" w:eastAsia="Noto Sans CJK SC"/>
        </w:rPr>
        <w:t>内插限制检查只承诺当前算子的局部条件；没有全局自交检测器时，不显示“模型绝无自交”。环切遇到三角面、极点或不支持拓扑应终止预览并解释原因，不能留下T形连接。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15｜Mirror：参数卡片与编辑笼，而不是复制对象</w:t>
      </w:r>
    </w:p>
    <w:p>
      <w:r>
        <w:rPr>
          <w:rFonts w:ascii="Calibri" w:hAnsi="Calibri" w:eastAsia="Noto Sans CJK SC"/>
        </w:rPr>
        <w:t>Mirror 是保留源网格的求值操作。历史手册解释了局部轴、原点/镜像对象、Merge与Clipping等概念；其中Clipping的约束不能被“重复点焊接”替代。[B09]</w:t>
      </w:r>
    </w:p>
    <w:p>
      <w:pPr>
        <w:pStyle w:val="Heading2"/>
      </w:pPr>
      <w:r>
        <w:rPr>
          <w:rFonts w:ascii="Calibri" w:hAnsi="Calibri" w:eastAsia="Noto Sans CJK SC"/>
        </w:rPr>
        <w:t>V2.0卡片支持范围</w:t>
      </w:r>
    </w:p>
    <w:p>
      <w:r>
        <w:rPr>
          <w:rFonts w:ascii="Calibri" w:hAnsi="Calibri" w:eastAsia="Noto Sans CJK SC"/>
        </w:rPr>
        <w:t>单个Mirror、一个局部轴、对象原点平面；支持viewport显隐、Merge开关/阈值、Clipping、应用与删除。外部Mirror Object、Bisect、三轴组合和任意修改器重排暂不提供可执行按钮。</w:t>
      </w:r>
    </w:p>
    <w:p>
      <w:r>
        <w:rPr>
          <w:rFonts w:ascii="Calibri" w:hAnsi="Calibri" w:eastAsia="Noto Sans CJK SC"/>
        </w:rPr>
        <w:t>源半网格可选；镜像求值面作为只读预览，不直接给它们分配可写源面ID。显示“源网格 + 镜像结果”，避免用户选了另一半却不知道在改哪里。查看线框时同时区分编辑笼与最终三角化边，不把渲染三角形当拓扑边。</w:t>
      </w:r>
    </w:p>
    <w:p>
      <w:pPr>
        <w:pStyle w:val="Heading2"/>
      </w:pPr>
      <w:r>
        <w:rPr>
          <w:rFonts w:ascii="Calibri" w:hAnsi="Calibri" w:eastAsia="Noto Sans CJK SC"/>
        </w:rPr>
        <w:t>合并与夹持</w:t>
      </w:r>
    </w:p>
    <w:p>
      <w:r>
        <w:rPr>
          <w:rFonts w:ascii="Calibri" w:hAnsi="Calibri" w:eastAsia="Noto Sans CJK SC"/>
        </w:rPr>
        <w:t>Merge只在符合定义的中心对应顶点/边界上进行，不能把空间邻近的不同部件全部焊成一个点。Clipping在变换过程中限制符合规则的中心顶点离开或跨越镜像平面；初版实现应说明捕获阈值与已约束状态。</w:t>
      </w:r>
    </w:p>
    <w:p>
      <w:r>
        <w:rPr>
          <w:rFonts w:ascii="Calibri" w:hAnsi="Calibri" w:eastAsia="Noto Sans CJK SC"/>
        </w:rPr>
        <w:t>反射后必须处理面绕序和法线；应用时把求值结果转为新的合法EditableMesh，一次性提交并可撤销。不能只是把负缩放副本写进场景，就宣称“应用镜像完成”。</w:t>
      </w:r>
    </w:p>
    <w:p>
      <w:pPr>
        <w:pStyle w:val="Heading2"/>
      </w:pPr>
      <w:r>
        <w:rPr>
          <w:rFonts w:ascii="Calibri" w:hAnsi="Calibri" w:eastAsia="Noto Sans CJK SC"/>
        </w:rPr>
        <w:t>修改器求值与失效</w:t>
      </w:r>
    </w:p>
    <w:p>
      <w:r>
        <w:rPr>
          <w:rFonts w:ascii="Calibri" w:hAnsi="Calibri" w:eastAsia="Noto Sans CJK SC"/>
        </w:rPr>
        <w:t>修改参数增加evaluationRevision；位置/拓扑更新分别增加相应revision。GPU缓存键不能只有AssetId，应包含网格版本或有明确失效通知。关掉修改器只能影响求值，不破坏源网格。</w:t>
      </w:r>
    </w:p>
    <w:p>
      <w:r>
        <w:rPr>
          <w:rFonts w:ascii="Calibri" w:hAnsi="Calibri" w:eastAsia="Noto Sans CJK SC"/>
        </w:rPr>
        <w:t>应用修改器后若有编辑选择映射，应稳定生成新的ID并更新选择；撤销则恢复应用前的源网格、修改器与选择快照。错误结果不能替换当前模型。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16｜选择、可见性与比例编辑</w:t>
      </w:r>
    </w:p>
    <w:p>
      <w:pPr>
        <w:pStyle w:val="Heading2"/>
      </w:pPr>
      <w:r>
        <w:rPr>
          <w:rFonts w:ascii="Calibri" w:hAnsi="Calibri" w:eastAsia="Noto Sans CJK SC"/>
        </w:rPr>
        <w:t>组件选择是独立系统</w:t>
      </w:r>
    </w:p>
    <w:p>
      <w:r>
        <w:rPr>
          <w:rFonts w:ascii="Calibri" w:hAnsi="Calibri" w:eastAsia="Noto Sans CJK SC"/>
        </w:rPr>
        <w:t>点/边/面用稳定ID，支持替换、追加、移除、全选、框选；活动项单独保存。初版单一选择域，混合点边面选择模式不默认开启。点边面的选择不能等同于渲染索引选中。[C04、C06]</w:t>
      </w:r>
    </w:p>
    <w:p>
      <w:r>
        <w:rPr>
          <w:rFonts w:ascii="Calibri" w:hAnsi="Calibri" w:eastAsia="Noto Sans CJK SC"/>
          <w:b/>
        </w:rPr>
        <w:t>Visible与X-Ray：</w:t>
      </w:r>
      <w:r>
        <w:rPr>
          <w:rFonts w:ascii="Calibri" w:hAnsi="Calibri" w:eastAsia="Noto Sans CJK SC"/>
        </w:rPr>
        <w:t xml:space="preserve"> 可见选择要结合深度或精确射线遮挡；X-Ray取消几何遮挡限制，但不选隐藏元素。框选必须明确使用“触碰”还是“完整包含”；P0用屏幕投影顶点/边段/面中心规则并在帮助中注明，不能随形状随机改变。</w:t>
      </w:r>
    </w:p>
    <w:p>
      <w:r>
        <w:rPr>
          <w:rFonts w:ascii="Calibri" w:hAnsi="Calibri" w:eastAsia="Noto Sans CJK SC"/>
          <w:b/>
        </w:rPr>
        <w:t>边环与连通选择：</w:t>
      </w:r>
      <w:r>
        <w:rPr>
          <w:rFonts w:ascii="Calibri" w:hAnsi="Calibri" w:eastAsia="Noto Sans CJK SC"/>
        </w:rPr>
        <w:t xml:space="preserve"> P1增加Alt点击规则Loop、Ctrl+Alt点击Ring、L拾取连通片。环遇到极点/非四边面按已定义规则停止；输出不足时解释而非跳到不相关部件。固定键位源可核对对应入口。[B03]</w:t>
      </w:r>
    </w:p>
    <w:p>
      <w:r>
        <w:rPr>
          <w:rFonts w:ascii="Calibri" w:hAnsi="Calibri" w:eastAsia="Noto Sans CJK SC"/>
          <w:b/>
        </w:rPr>
        <w:t>H / Alt+H / Local View：</w:t>
      </w:r>
      <w:r>
        <w:rPr>
          <w:rFonts w:ascii="Calibri" w:hAnsi="Calibri" w:eastAsia="Noto Sans CJK SC"/>
        </w:rPr>
        <w:t xml:space="preserve"> 编辑元素隐藏、对象持久visible、视口局部隔离是不同状态。隔离退出恢复原掩码，不向Undo栈追加几百次显隐。隐藏选中元素时清除不可见活动ID，取消隐藏恢复策略保持一致。</w:t>
      </w:r>
    </w:p>
    <w:p>
      <w:pPr>
        <w:pStyle w:val="Heading2"/>
      </w:pPr>
      <w:r>
        <w:rPr>
          <w:rFonts w:ascii="Calibri" w:hAnsi="Calibri" w:eastAsia="Noto Sans CJK SC"/>
        </w:rPr>
        <w:t>O 比例编辑：P1中优先的 Blender 特征</w:t>
      </w:r>
    </w:p>
    <w:p>
      <w:r>
        <w:rPr>
          <w:rFonts w:ascii="Calibri" w:hAnsi="Calibri" w:eastAsia="Noto Sans CJK SC"/>
        </w:rPr>
        <w:t>支持选中顶点驱动邻域位移，显示影响圈和滚轮调整半径；初版只有Smooth衰减、欧氏距离和Connected过滤。Connected只限定同一连通组件，不等同于测地距离；不宣称已实现曲面最短路影响范围。</w:t>
      </w:r>
    </w:p>
    <w:p>
      <w:r>
        <w:rPr>
          <w:rFonts w:ascii="Calibri" w:hAnsi="Calibri" w:eastAsia="Noto Sans CJK SC"/>
        </w:rPr>
        <w:t>从初始快照计算每个未选顶点权重；半径、原始选择与坐标空间冻结在会话上下文。半径变化更新权重而不是在上一帧位置上反复叠加。Esc恢复所有受影响顶点。未支持时隐藏可执行O入口；不得只画一个影响圈却不传播变形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17｜硬表面专精：倒角、细分与收藏工作流</w:t>
      </w:r>
    </w:p>
    <w:p>
      <w:r>
        <w:rPr>
          <w:rFonts w:ascii="Calibri" w:hAnsi="Calibri" w:eastAsia="Noto Sans CJK SC"/>
        </w:rPr>
        <w:t>这两类能力是后续建模主线，不应被渲染特效和无关CAD接口抢走预算。本轮规划具体边界，先以P1验证，不把它们伪装成P0已有能力。</w:t>
      </w:r>
    </w:p>
    <w:p>
      <w:pPr>
        <w:pStyle w:val="Heading2"/>
      </w:pPr>
      <w:r>
        <w:rPr>
          <w:rFonts w:ascii="Calibri" w:hAnsi="Calibri" w:eastAsia="Noto Sans CJK SC"/>
        </w:rPr>
        <w:t>有限倒角</w:t>
      </w:r>
    </w:p>
    <w:p>
      <w:r>
        <w:rPr>
          <w:rFonts w:ascii="Calibri" w:hAnsi="Calibri" w:eastAsia="Noto Sans CJK SC"/>
        </w:rPr>
        <w:t>先实现单条、流形、外凸、相邻平面满足条件的边，单段倒角；宽度来自局部尺度约定，支持预览、确认、取消。检测超出相邻面的宽度、零长度、共线与不支持角部。多边相交、凹边、多段轮廓和复杂miter进入后续版本。</w:t>
      </w:r>
    </w:p>
    <w:p>
      <w:r>
        <w:rPr>
          <w:rFonts w:ascii="Calibri" w:hAnsi="Calibri" w:eastAsia="Noto Sans CJK SC"/>
        </w:rPr>
        <w:t>初版Ctrl+B只有在算子可用时才能触发。属性卡片和键盘入口共享参数，不提供“Segments=8”但内部始终只算一段的假选项。</w:t>
      </w:r>
    </w:p>
    <w:p>
      <w:pPr>
        <w:pStyle w:val="Heading2"/>
      </w:pPr>
      <w:r>
        <w:rPr>
          <w:rFonts w:ascii="Calibri" w:hAnsi="Calibri" w:eastAsia="Noto Sans CJK SC"/>
        </w:rPr>
        <w:t>Catmull–Clark细分预览</w:t>
      </w:r>
    </w:p>
    <w:p>
      <w:r>
        <w:rPr>
          <w:rFonts w:ascii="Calibri" w:hAnsi="Calibri" w:eastAsia="Noto Sans CJK SC"/>
        </w:rPr>
        <w:t>限定流形四边形网格，可含清晰定义的边界；先支持1—2级求值、源编辑笼、显示开关和应用。实现并测试内部点、边界点、边点/面点规则；折痕、UV连续性、任意n-gon和非流形输入不是自动拥有的能力。</w:t>
      </w:r>
    </w:p>
    <w:p>
      <w:r>
        <w:rPr>
          <w:rFonts w:ascii="Calibri" w:hAnsi="Calibri" w:eastAsia="Noto Sans CJK SC"/>
        </w:rPr>
        <w:t>先完成单个Mirror，再研究固定的 Mirror → Subdivision 有限组合；不承诺任意Modifier Stack重排。求值必须保持源网格，不能用“多分几次三角形”替代曲面细分。</w:t>
      </w:r>
    </w:p>
    <w:p>
      <w:pPr>
        <w:pStyle w:val="Heading2"/>
      </w:pPr>
      <w:r>
        <w:rPr>
          <w:rFonts w:ascii="Calibri" w:hAnsi="Calibri" w:eastAsia="Noto Sans CJK SC"/>
        </w:rPr>
        <w:t>工作用例</w:t>
      </w:r>
    </w:p>
    <w:p>
      <w:r>
        <w:rPr>
          <w:rFonts w:ascii="Calibri" w:hAnsi="Calibri" w:eastAsia="Noto Sans CJK SC"/>
        </w:rPr>
        <w:t>外壳：Cube → Inset → Extrude凹槽 → 支撑环切 → 合法边倒角。</w:t>
      </w:r>
    </w:p>
    <w:p>
      <w:r>
        <w:rPr>
          <w:rFonts w:ascii="Calibri" w:hAnsi="Calibri" w:eastAsia="Noto Sans CJK SC"/>
        </w:rPr>
        <w:t>对称机械手：半网格 → Mirror → 中心夹持 → 局部调整 → 应用/撤销。</w:t>
      </w:r>
    </w:p>
    <w:p>
      <w:r>
        <w:rPr>
          <w:rFonts w:ascii="Calibri" w:hAnsi="Calibri" w:eastAsia="Noto Sans CJK SC"/>
        </w:rPr>
        <w:t>圆润道具：低模控制网格 → 支撑线 → Subdivision预览 → 关闭修改器回到源网格。</w:t>
      </w:r>
    </w:p>
    <w:p>
      <w:r>
        <w:rPr>
          <w:rFonts w:ascii="Calibri" w:hAnsi="Calibri" w:eastAsia="Noto Sans CJK SC"/>
        </w:rPr>
        <w:t>用户看到的是可连续迭代的制作流程，而不是只能在预设模型上成功的一次性效果。所有展示截图均要附支持范围，不得用手工替换模型冒充运算结果。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18｜EditableMesh：保留二期内核，接上真实代码</w:t>
      </w:r>
    </w:p>
    <w:p>
      <w:r>
        <w:rPr>
          <w:rFonts w:ascii="Calibri" w:hAnsi="Calibri" w:eastAsia="Noto Sans CJK SC"/>
        </w:rPr>
        <w:t>实际MeshData是渲染顶点与三角索引，里面的法线/UV拆点不代表真正的拓扑顶点。[C06] 二期必须在它前面新增可编辑数据层，保留已有Renderer消费三角网格的能力。</w:t>
      </w:r>
    </w:p>
    <w:p>
      <w:pPr>
        <w:pStyle w:val="Code"/>
        <w:keepNext/>
        <w:shd w:fill="EFF3F6"/>
      </w:pPr>
      <w:r>
        <w:t>SceneNode ── MeshDataId</w:t>
      </w:r>
    </w:p>
    <w:p>
      <w:pPr>
        <w:pStyle w:val="Code"/>
        <w:keepNext/>
        <w:shd w:fill="EFF3F6"/>
      </w:pPr>
      <w:r>
        <w:t xml:space="preserve">                 ↓</w:t>
      </w:r>
    </w:p>
    <w:p>
      <w:pPr>
        <w:pStyle w:val="Code"/>
        <w:keepNext/>
        <w:shd w:fill="EFF3F6"/>
      </w:pPr>
      <w:r>
        <w:t>EditableMesh：顶点 / 多边形 / 面角属性 / 稳定ID</w:t>
      </w:r>
    </w:p>
    <w:p>
      <w:pPr>
        <w:pStyle w:val="Code"/>
        <w:keepNext/>
        <w:shd w:fill="EFF3F6"/>
      </w:pPr>
      <w:r>
        <w:t xml:space="preserve">                 ↓ 算子事务</w:t>
      </w:r>
    </w:p>
    <w:p>
      <w:pPr>
        <w:pStyle w:val="Code"/>
        <w:keepNext/>
        <w:shd w:fill="EFF3F6"/>
      </w:pPr>
      <w:r>
        <w:t>SourceMesh ── Mirror等参数 ── EvaluatedMesh</w:t>
      </w:r>
    </w:p>
    <w:p>
      <w:pPr>
        <w:pStyle w:val="Code"/>
        <w:keepNext/>
        <w:shd w:fill="EFF3F6"/>
      </w:pPr>
      <w:r>
        <w:t xml:space="preserve">                 ↓ 三角化、法线/UV拆分、来源映射</w:t>
      </w:r>
    </w:p>
    <w:p>
      <w:pPr>
        <w:pStyle w:val="Code"/>
        <w:keepNext/>
        <w:shd w:fill="EFF3F6"/>
      </w:pPr>
      <w:r>
        <w:t>RenderMesh / 既有MeshData</w:t>
      </w:r>
    </w:p>
    <w:p>
      <w:pPr>
        <w:pStyle w:val="Code"/>
        <w:keepNext/>
        <w:shd w:fill="EFF3F6"/>
      </w:pPr>
      <w:r>
        <w:t xml:space="preserve">                 ↓ 带revision的缓存</w:t>
      </w:r>
    </w:p>
    <w:p>
      <w:pPr>
        <w:pStyle w:val="Code"/>
        <w:keepNext w:val="0"/>
        <w:shd w:fill="EFF3F6"/>
      </w:pPr>
      <w:r>
        <w:t>GpuMesh → 既有OpenGL Renderer</w:t>
      </w:r>
    </w:p>
    <w:p>
      <w:pPr>
        <w:pStyle w:val="Heading2"/>
      </w:pPr>
      <w:r>
        <w:rPr>
          <w:rFonts w:ascii="Calibri" w:hAnsi="Calibri" w:eastAsia="Noto Sans CJK SC"/>
        </w:rPr>
        <w:t>真源与派生数据</w:t>
      </w:r>
    </w:p>
    <w:p>
      <w:r>
        <w:rPr>
          <w:rFonts w:ascii="Calibri" w:hAnsi="Calibri" w:eastAsia="Noto Sans CJK SC"/>
        </w:rPr>
        <w:t xml:space="preserve">持久化 </w:t>
      </w:r>
      <w:r>
        <w:rPr>
          <w:rFonts w:ascii="Consolas" w:hAnsi="Consolas" w:eastAsia="Noto Sans CJK SC"/>
        </w:rPr>
        <w:t>VertexId、FaceId、CornerId</w:t>
      </w:r>
      <w:r>
        <w:rPr>
          <w:rFonts w:ascii="Calibri" w:hAnsi="Calibri" w:eastAsia="Noto Sans CJK SC"/>
        </w:rPr>
        <w:t xml:space="preserve"> 及多边形顶点环，UV与硬法线存面角域；Edge可用端点ID键生成。邻接用可重建半边结构起步，垃圾回收/重建后外部稳定ID不随容器下标漂移。</w:t>
      </w:r>
    </w:p>
    <w:p>
      <w:r>
        <w:rPr>
          <w:rFonts w:ascii="Calibri" w:hAnsi="Calibri" w:eastAsia="Noto Sans CJK SC"/>
        </w:rPr>
        <w:t>原生Cube有8个拓扑顶点、12条边、6个四边面；渲染拆点可多于8，不按渲染顶点数量错误判断。输入GLB只可靠保留三角网格，不能无条件推回原四边形；导入即编辑先保留其拓扑范围，不自动按坐标焊接UV接缝。</w:t>
      </w:r>
    </w:p>
    <w:p>
      <w:pPr>
        <w:pStyle w:val="Heading2"/>
      </w:pPr>
      <w:r>
        <w:rPr>
          <w:rFonts w:ascii="Calibri" w:hAnsi="Calibri" w:eastAsia="Noto Sans CJK SC"/>
        </w:rPr>
        <w:t>所有权与变更</w:t>
      </w:r>
    </w:p>
    <w:p>
      <w:r>
        <w:rPr>
          <w:rFonts w:ascii="Calibri" w:hAnsi="Calibri" w:eastAsia="Noto Sans CJK SC"/>
        </w:rPr>
        <w:t>同一静态资源被多个对象引用时，第一次可编辑化应显式“创建独立网格副本”，或提示编辑共享数据；默认不让一个对象建模意外影响所有实例。</w:t>
      </w:r>
    </w:p>
    <w:p>
      <w:r>
        <w:rPr>
          <w:rFonts w:ascii="Calibri" w:hAnsi="Calibri" w:eastAsia="Noto Sans CJK SC"/>
        </w:rPr>
        <w:t>每次提交产生快照与结果选择；TopologyRevision/GeometryRevision只递增，不因Undo倒退导致GPU缓存命中旧结果。Undo恢复几何内容，但仍发出新revision。Renderer只读取快照，不写拓扑。</w:t>
      </w:r>
    </w:p>
    <w:p>
      <w:r>
        <w:rPr>
          <w:rFonts w:ascii="Calibri" w:hAnsi="Calibri" w:eastAsia="Noto Sans CJK SC"/>
          <w:b/>
        </w:rPr>
        <w:t>校验不变量：</w:t>
      </w:r>
      <w:r>
        <w:rPr>
          <w:rFonts w:ascii="Calibri" w:hAnsi="Calibri" w:eastAsia="Noto Sans CJK SC"/>
        </w:rPr>
        <w:t xml:space="preserve"> 引用存在、ID唯一、面至少3个不同顶点、无重复相邻顶点、允许的边邻接、有限坐标、绕序契约。全局自交/自穿透作为单独能力，未实现前只报告“未检测”。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19｜拾取、叠加层与GPU生命周期</w:t>
      </w:r>
    </w:p>
    <w:p>
      <w:pPr>
        <w:pStyle w:val="Heading2"/>
      </w:pPr>
      <w:r>
        <w:rPr>
          <w:rFonts w:ascii="Calibri" w:hAnsi="Calibri" w:eastAsia="Noto Sans CJK SC"/>
        </w:rPr>
        <w:t>不能在建模时继续只选AABB</w:t>
      </w:r>
    </w:p>
    <w:p>
      <w:r>
        <w:rPr>
          <w:rFonts w:ascii="Calibri" w:hAnsi="Calibri" w:eastAsia="Noto Sans CJK SC"/>
        </w:rPr>
        <w:t>对象选择可复用现有RayCaster；组件选择需要返回点/边/FaceId。保留 RenderTriangle → SourceFaceId、RenderVertex → SourceVertexId/CornerId 的映射。由三角化产生的内部对角线不能显示成用户可编辑边。[C04、C06、C07]</w:t>
      </w:r>
    </w:p>
    <w:p>
      <w:r>
        <w:rPr>
          <w:rFonts w:ascii="Calibri" w:hAnsi="Calibri" w:eastAsia="Noto Sans CJK SC"/>
        </w:rPr>
        <w:t>P0可采用CPU投影距离 + 深度可见性校验，或独立整数ID拾取FBO。选型先用性能夹具决定，不同时维护两套半成品。若使用ID缓冲，编码使用本帧稠密索引映射，不把64位ID直接截断为颜色；禁用会污染ID的混合、sRGB转换和多采样混色。</w:t>
      </w:r>
    </w:p>
    <w:p>
      <w:pPr>
        <w:pStyle w:val="Heading2"/>
      </w:pPr>
      <w:r>
        <w:rPr>
          <w:rFonts w:ascii="Calibri" w:hAnsi="Calibri" w:eastAsia="Noto Sans CJK SC"/>
        </w:rPr>
        <w:t>必须区分的叠加项</w:t>
      </w:r>
    </w:p>
    <w:p>
      <w:r>
        <w:rPr>
          <w:rFonts w:ascii="Calibri" w:hAnsi="Calibri" w:eastAsia="Noto Sans CJK SC"/>
        </w:rPr>
        <w:t>源网格顶点、边、面选区、活动元素、悬停、预览几何、法线、镜像结果、3D游标、导航Gizmo与操作HUD各有状态。Overlay总开关与X-Ray不是同一个变量；关闭Overlay不改变选择数据或拓扑。</w:t>
      </w:r>
    </w:p>
    <w:p>
      <w:pPr>
        <w:pStyle w:val="Heading2"/>
      </w:pPr>
      <w:r>
        <w:rPr>
          <w:rFonts w:ascii="Calibri" w:hAnsi="Calibri" w:eastAsia="Noto Sans CJK SC"/>
        </w:rPr>
        <w:t>QOpenGLWidget边界</w:t>
      </w:r>
    </w:p>
    <w:p>
      <w:r>
        <w:rPr>
          <w:rFonts w:ascii="Calibri" w:hAnsi="Calibri" w:eastAsia="Noto Sans CJK SC"/>
        </w:rPr>
        <w:t>继续只在有效Context中创建/上传/销毁GPU资源。面板展开改变可见区域时，绘制矩形、拾取FBO尺寸与鼠标DPR换算必须来自同一接口；不要在窗口总尺寸上生成Ray。处理QOpenGLWidget默认FBO，不假定绑定0就是Widget的目标缓冲。[Q02]</w:t>
      </w:r>
    </w:p>
    <w:p>
      <w:r>
        <w:rPr>
          <w:rFonts w:ascii="Calibri" w:hAnsi="Calibri" w:eastAsia="Noto Sans CJK SC"/>
        </w:rPr>
        <w:t>模态操作期间，预览快照单独提供给Renderer。结束或取消后通知一次刷新；不在mouseMove里重建Qt树，不每帧创建纹理或编译Shader。模型更新可以全量上传起步，但要记录成本；增量更新是优化，不能改变拓扑正确性。</w:t>
      </w:r>
    </w:p>
    <w:p>
      <w:pPr>
        <w:pStyle w:val="Heading2"/>
      </w:pPr>
      <w:r>
        <w:rPr>
          <w:rFonts w:ascii="Calibri" w:hAnsi="Calibri" w:eastAsia="Noto Sans CJK SC"/>
        </w:rPr>
        <w:t>性能门槛是测量目标</w:t>
      </w:r>
    </w:p>
    <w:p>
      <w:r>
        <w:rPr>
          <w:rFonts w:ascii="Calibri" w:hAnsi="Calibri" w:eastAsia="Noto Sans CJK SC"/>
        </w:rPr>
        <w:t>在记录的参考机上测1万/5万/10万可编辑顶点、视口分辨率、选取延迟、预览P95和峰值内存。操作预览目标P95≤50ms、键盘/面板反馈目标≤100ms，属于待实测目标，不是本轮性能结论。超过预算时降低预览质量或限制规模，不能直接卡死UI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20｜文件格式3、旧工程与坐标约定</w:t>
      </w:r>
    </w:p>
    <w:p>
      <w:r>
        <w:rPr>
          <w:rFonts w:ascii="Calibri" w:hAnsi="Calibri" w:eastAsia="Noto Sans CJK SC"/>
          <w:b/>
        </w:rPr>
        <w:t>重要修订：当前源码已经写场景格式2。</w:t>
      </w:r>
      <w:r>
        <w:rPr>
          <w:rFonts w:ascii="Calibri" w:hAnsi="Calibri" w:eastAsia="Noto Sans CJK SC"/>
        </w:rPr>
        <w:t xml:space="preserve"> 它保存相机/灯光、asset meshIndex、局部TRS和外观；读取1/2。新建模版本必须写3、读1/2/3，不能拿旧方案的“版本2”覆盖现有语义。[C05]</w:t>
      </w:r>
    </w:p>
    <w:p>
      <w:pPr>
        <w:pStyle w:val="Heading2"/>
      </w:pPr>
      <w:r>
        <w:rPr>
          <w:rFonts w:ascii="Calibri" w:hAnsi="Calibri" w:eastAsia="Noto Sans CJK SC"/>
        </w:rPr>
        <w:t>格式3新增内容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必需内容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editableMeshes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MeshDataId、顶点、多边形面环、Corner属性、材料引用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对象网格绑定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静态资产或EditableMesh引用；避免与primitive冲突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modifiers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稳定类型ID、参数、启用状态、受限求值顺序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editorState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Cursor3D、项目坐标约定及必要的视图状态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format / version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固定Mini3DScene / 3；Reader明确错误提示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JSON示例只是协议轮廓，最终schema和迁移夹具必须同时提交。V2.0不保存完整Undo历史，保存的是模型当前真源与修改器参数。</w:t>
      </w:r>
    </w:p>
    <w:p>
      <w:pPr>
        <w:pStyle w:val="Heading2"/>
      </w:pPr>
      <w:r>
        <w:rPr>
          <w:rFonts w:ascii="Calibri" w:hAnsi="Calibri" w:eastAsia="Noto Sans CJK SC"/>
        </w:rPr>
        <w:t>迁移与写入</w:t>
      </w:r>
    </w:p>
    <w:p>
      <w:r>
        <w:rPr>
          <w:rFonts w:ascii="Calibri" w:hAnsi="Calibri" w:eastAsia="Noto Sans CJK SC"/>
        </w:rPr>
        <w:t>旧文件先完整读取到临时Scene/Assets，保留现有相对路径、meshIndex和WXYZ四元数顺序。保存为新路径，不自动覆盖唯一旧工程。沿用SceneDocument的原子写入；缺资源、半截JSON或无效拓扑失败时，当前打开的文档保持不变。[C05、C07]</w:t>
      </w:r>
    </w:p>
    <w:p>
      <w:pPr>
        <w:pStyle w:val="Heading2"/>
      </w:pPr>
      <w:r>
        <w:rPr>
          <w:rFonts w:ascii="Calibri" w:hAnsi="Calibri" w:eastAsia="Noto Sans CJK SC"/>
        </w:rPr>
        <w:t>不把Y-up偷偷改成Z-up</w:t>
      </w:r>
    </w:p>
    <w:p>
      <w:r>
        <w:rPr>
          <w:rFonts w:ascii="Calibri" w:hAnsi="Calibri" w:eastAsia="Noto Sans CJK SC"/>
        </w:rPr>
        <w:t>项目当前约定是右手Y-up，网格地面是XZ。[C07] 本轮V2保留它，并在视图与帮助中显示“Y↑项目”；新键位只对齐操作习惯，不宣称所有轴向与Blender一致。G→Y才是当前项目竖直方向。</w:t>
      </w:r>
    </w:p>
    <w:p>
      <w:r>
        <w:rPr>
          <w:rFonts w:ascii="Calibri" w:hAnsi="Calibri" w:eastAsia="Noto Sans CJK SC"/>
        </w:rPr>
        <w:t>需要原生Blender Z-up时，单列坐标迁移任务：新增项目约定、基础体、相机、网格、法线、光向、游标、吸附与导入导出统一转换，并有旧工程往返测试。禁止只交换UI标签或只旋转渲染结果，造成数值编辑和拾取错位。</w:t>
      </w:r>
    </w:p>
    <w:p>
      <w:pPr>
        <w:pStyle w:val="Heading2"/>
      </w:pPr>
      <w:r>
        <w:rPr>
          <w:rFonts w:ascii="Calibri" w:hAnsi="Calibri" w:eastAsia="Noto Sans CJK SC"/>
        </w:rPr>
        <w:t>导出</w:t>
      </w:r>
    </w:p>
    <w:p>
      <w:r>
        <w:rPr>
          <w:rFonts w:ascii="Calibri" w:hAnsi="Calibri" w:eastAsia="Noto Sans CJK SC"/>
        </w:rPr>
        <w:t>OBJ输出真实求值或源网格二选一，并注明轴与单位。导出后在Blender检查面数、绕序、法线和比例；不能以“打开了”代替几何正确性验证。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21｜代码落点：哪些复用，哪些新增</w:t>
      </w:r>
    </w:p>
    <w:p>
      <w:r>
        <w:rPr>
          <w:rFonts w:ascii="Calibri" w:hAnsi="Calibri" w:eastAsia="Noto Sans CJK SC"/>
        </w:rPr>
        <w:t>下列“现有”路径来自本轮读取；“新增”是建议，不冒充仓库已有类型。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路径 / 类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改动范围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保护条件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 MainWindow.cpp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装配WorkbenchShell；迁移硬编码快捷键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保留关闭确认、汉化、文件入口与现有信号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 SceneViewModel.h/.cpp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模式意图、网格提交、历史服务接入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history_仍唯一；不让UI获得可变SceneNode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 SceneTreeModel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Outliner显隐列、搜索适配；活动对象同步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对象父子仍由Scene管理，不把集合当父节点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 ViewportWidget.h/.cpp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输入交给Router；增加Overlay快照入口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Context生命周期不变；不在此写网格算子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 GizmoController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复用对象TRS；提炼组件变换数学接口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两条调用路径使用统一坐标约定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 MeshData / Renderer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消费EditableMesh派生数据；版本化GPU缓存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静态GLB与原生基础体路径不被破坏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 SceneSerializer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read1/2/3、write3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保留格式2字段与严格验证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新增 core/modeling/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EditableMesh、校验、邻接、算子纯函数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无Qt Widgets/GL，不引用Renderer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新增 editor/operations/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Registry、Context、ModalSession、HistoryService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一个操作对应一条可解释历史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新增 editor/workbench/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Workspace、Header、Toolbar、N、F3/Q/F9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UI只通过操作与ViewModel发意图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Target策略</w:t>
      </w:r>
    </w:p>
    <w:p>
      <w:r>
        <w:rPr>
          <w:rFonts w:ascii="Calibri" w:hAnsi="Calibri" w:eastAsia="Noto Sans CJK SC"/>
        </w:rPr>
        <w:t xml:space="preserve">先把modeling源码作为 </w:t>
      </w:r>
      <w:r>
        <w:rPr>
          <w:rFonts w:ascii="Consolas" w:hAnsi="Consolas" w:eastAsia="Noto Sans CJK SC"/>
        </w:rPr>
        <w:t>mini3d_core</w:t>
      </w:r>
      <w:r>
        <w:rPr>
          <w:rFonts w:ascii="Calibri" w:hAnsi="Calibri" w:eastAsia="Noto Sans CJK SC"/>
        </w:rPr>
        <w:t xml:space="preserve"> 下清晰子目录；规模明确后再拆独立库，避免循环依赖。</w:t>
      </w:r>
      <w:r>
        <w:rPr>
          <w:rFonts w:ascii="Consolas" w:hAnsi="Consolas" w:eastAsia="Noto Sans CJK SC"/>
        </w:rPr>
        <w:t>mini3d_editor_ui</w:t>
      </w:r>
      <w:r>
        <w:rPr>
          <w:rFonts w:ascii="Calibri" w:hAnsi="Calibri" w:eastAsia="Noto Sans CJK SC"/>
        </w:rPr>
        <w:t xml:space="preserve"> 已供应用与测试共用，应继续使用，而非另建一套测试专用界面。[C07]</w:t>
      </w:r>
    </w:p>
    <w:p>
      <w:r>
        <w:rPr>
          <w:rFonts w:ascii="Calibri" w:hAnsi="Calibri" w:eastAsia="Noto Sans CJK SC"/>
        </w:rPr>
        <w:t>纯网格用例放CPU测试；Qt输入、菜单、F3/F9和选择同步放Editor测试；遮挡和ID拾取放GPU测试。每次PR只迁移一个职责，不把主题重排、序列化升级、算法替换混在一个大提交里。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22｜实施里程碑与预算</w:t>
      </w:r>
    </w:p>
    <w:p>
      <w:r>
        <w:rPr>
          <w:rFonts w:ascii="Calibri" w:hAnsi="Calibri" w:eastAsia="Noto Sans CJK SC"/>
        </w:rPr>
        <w:t>以下是针对新增范围的初步工程估算，不是已消耗工时，也不承诺固定日历交付。假设单人、AI辅助、保留当前工具链，包含功能测试；M0后和首个建模纵切片后重新评估。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交付结果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有效工时估算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M0 基线与关键契约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构建/测试证据；格式3与键位迁移ADR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10—16h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M1 工作台结构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右侧上下区、Header、T/N、主题、布局恢复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28—40h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M2 操作与上下文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Registry、F3/Q、输入保护、GRS模态、导航键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28—40h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M3 可编辑纵切片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Cube拓扑、组件选择、变换、撤销、保存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54—78h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M4 主要建模工具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挤出、内插、环切、删除/补面及异常验证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54—80h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M5 特色交互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F9、基本游标/枢轴、吸附、Local View、Mirror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34—48h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M6 文件与输出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read1/2/3、atomic save、OBJ、失效缓存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20—28h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M7 联调和发布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截图对照、DPI、耐久、回放、包与文档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32—50h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合计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P0，不含完整P1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sz w:val="18"/>
              </w:rPr>
              <w:t>260—380h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 xml:space="preserve">加25%风险余量约 </w:t>
      </w:r>
      <w:r>
        <w:rPr>
          <w:rFonts w:ascii="Calibri" w:hAnsi="Calibri" w:eastAsia="Noto Sans CJK SC"/>
          <w:b/>
        </w:rPr>
        <w:t>325—475小时</w:t>
      </w:r>
      <w:r>
        <w:rPr>
          <w:rFonts w:ascii="Calibri" w:hAnsi="Calibri" w:eastAsia="Noto Sans CJK SC"/>
        </w:rPr>
        <w:t>。与此前方案重叠的内容不能重复计费；实现中以任务实际剩余量更新。不能把这一范围继续宣传为“在职8周完整复刻Blender”。</w:t>
      </w:r>
    </w:p>
    <w:p>
      <w:pPr>
        <w:pStyle w:val="Heading2"/>
      </w:pPr>
      <w:r>
        <w:rPr>
          <w:rFonts w:ascii="Calibri" w:hAnsi="Calibri" w:eastAsia="Noto Sans CJK SC"/>
        </w:rPr>
        <w:t>中间版本同样能产生价值</w:t>
      </w:r>
    </w:p>
    <w:p>
      <w:r>
        <w:rPr>
          <w:rFonts w:ascii="Calibri" w:hAnsi="Calibri" w:eastAsia="Noto Sans CJK SC"/>
          <w:b/>
        </w:rPr>
        <w:t>Workbench Alpha（约50—70h范围的可裁剪目标）：</w:t>
      </w:r>
      <w:r>
        <w:rPr>
          <w:rFonts w:ascii="Calibri" w:hAnsi="Calibri" w:eastAsia="Noto Sans CJK SC"/>
        </w:rPr>
        <w:t xml:space="preserve"> 有新布局、模式标识、键位保护、F3/Q入口、可点击界面与原有功能回归；它不是建模完成版。</w:t>
      </w:r>
    </w:p>
    <w:p>
      <w:r>
        <w:rPr>
          <w:rFonts w:ascii="Calibri" w:hAnsi="Calibri" w:eastAsia="Noto Sans CJK SC"/>
          <w:b/>
        </w:rPr>
        <w:t>Modeling Beta：</w:t>
      </w:r>
      <w:r>
        <w:rPr>
          <w:rFonts w:ascii="Calibri" w:hAnsi="Calibri" w:eastAsia="Noto Sans CJK SC"/>
        </w:rPr>
        <w:t xml:space="preserve"> 一个原生Cube能选点改形、挤出/内插、撤销、保存重开。优先完成这条纵切片，其他菜单即使还没做也能形成真实作品。</w:t>
      </w:r>
    </w:p>
    <w:p>
      <w:r>
        <w:rPr>
          <w:rFonts w:ascii="Calibri" w:hAnsi="Calibri" w:eastAsia="Noto Sans CJK SC"/>
          <w:b/>
        </w:rPr>
        <w:t>V2.0正式版：</w:t>
      </w:r>
      <w:r>
        <w:rPr>
          <w:rFonts w:ascii="Calibri" w:hAnsi="Calibri" w:eastAsia="Noto Sans CJK SC"/>
        </w:rPr>
        <w:t xml:space="preserve"> P0全部验收、没有假功能、旧工程不损坏。P1另列增量预算：比例编辑12—20h、有限倒角24—40h、细分预览24—40h、基础集合/更多饼菜单12—20h，均需单独批准与测试。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23｜截图与操作验收：同配方，而非凭印象</w:t>
      </w:r>
    </w:p>
    <w:p>
      <w:r>
        <w:rPr>
          <w:rFonts w:ascii="Calibri" w:hAnsi="Calibri" w:eastAsia="Noto Sans CJK SC"/>
        </w:rPr>
        <w:t>验收分三种证据：真实目标软件参考截图、Mini3D当前构建截图、用户输入回放与模型数值。HTML设计稿只证明布局方案，不能替代任何一项运行验收。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24"/>
        <w:gridCol w:w="3685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固定场景 / 操作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应观察的内容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S01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新建Modeling工作区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视口、T/N、Outliner/Properties、状态栏；无假时间轴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S02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Tab → 3，选Cube上面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模式、选区、活动面、N数据与对象树一致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S03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F3搜“内插 / inset”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上下文保留、禁用原因、同一OperatorId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S04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Q打开收藏再执行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与F3同参数得到相同输出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S05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I → 参数 → 确认 → F9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调参替换上一步；不叠加第二次内插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S06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E预览 → Esc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点边面数量与原快照完全一致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S07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Ctrl+R → 左键 → 右键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切线居中；一条历史；撤销恢复原拓扑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S08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N/T展开与关闭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视口投影/鼠标映射一致，不误点穿透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S09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Mirror + Clipping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源笼、对称结果、中心行为和卡片参数一致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S10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Local View进出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原显隐状态恢复；不污染对象持久visible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S11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保存 → F9修改 → 关闭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未保存提示正确；保存点不被假index误导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S12</w:t>
            </w:r>
          </w:p>
        </w:tc>
        <w:tc>
          <w:tcPr>
            <w:tcW w:type="dxa" w:w="4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200%缩放/跨显示器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文字、图标、输入、拾取和工具条完整可用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画面对照方法</w:t>
      </w:r>
    </w:p>
    <w:p>
      <w:r>
        <w:rPr>
          <w:rFonts w:ascii="Calibri" w:hAnsi="Calibri" w:eastAsia="Noto Sans CJK SC"/>
        </w:rPr>
        <w:t>使用相同模型和视角约定；因本版Y-up与Blender坐标不同，要记录对应视图，不伪称逐像素相同。比较区域比例、工具可达性、按键顺序、反馈时机和数据结果。像素差只用于同一Mini3D构建回归，不用于证明不同渲染器完全一致。</w:t>
      </w:r>
    </w:p>
    <w:p>
      <w:r>
        <w:rPr>
          <w:rFonts w:ascii="Calibri" w:hAnsi="Calibri" w:eastAsia="Noto Sans CJK SC"/>
        </w:rPr>
        <w:t>每张记录：</w:t>
      </w:r>
      <w:r>
        <w:rPr>
          <w:rFonts w:ascii="Consolas" w:hAnsi="Consolas" w:eastAsia="Noto Sans CJK SC"/>
        </w:rPr>
        <w:t>caseId / buildSha / referenceVersion / keymap / resolution / dpr / modelHash / expected / actual / limitations</w:t>
      </w:r>
      <w:r>
        <w:rPr>
          <w:rFonts w:ascii="Calibri" w:hAnsi="Calibri" w:eastAsia="Noto Sans CJK SC"/>
        </w:rPr>
        <w:t>。本次reference_manifest.json记录的是来源，不是运行测试通过报告。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24｜质量门槛与第一批任务</w:t>
      </w:r>
    </w:p>
    <w:p>
      <w:pPr>
        <w:pStyle w:val="Heading2"/>
      </w:pPr>
      <w:r>
        <w:rPr>
          <w:rFonts w:ascii="Calibri" w:hAnsi="Calibri" w:eastAsia="Noto Sans CJK SC"/>
        </w:rPr>
        <w:t>必须通过的最小测试矩阵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用例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输入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123与小键盘区分；文本GRS不触发；IME候选保护；F3原上下文；失焦取消；Ctrl吸附反转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模式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相机拒绝Edit；单对象编辑；切工作区不换模式；删除活动项清理选择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网格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Cube=8V/12E/6F；无效ID；非法面；非流形拒绝；GLB不误焊UV；来源ID映射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算子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Extrude正/负/零值；Inset超限；Loop Cut极点；补面非共面；Esc无残留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历史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一次拖动一条；F9不累积；F9失败保留原态；保存点失效；Undo后ID与版本正确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Mirror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中心焊接；Clipping与Merge区分；反射绕序；应用/撤销；只读求值不可误写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渲染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DPR拾取；N遮挡不穿透；默认FBO；刷新缓存；隐藏元素不可选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文件</w:t>
            </w:r>
          </w:p>
        </w:tc>
        <w:tc>
          <w:tcPr>
            <w:tcW w:type="dxa" w:w="69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read1/2/3；损坏不改当前；meshIndex保留；相对路径；原子写入；OBJ复核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pPr>
        <w:pStyle w:val="Heading2"/>
      </w:pPr>
      <w:r>
        <w:rPr>
          <w:rFonts w:ascii="Calibri" w:hAnsi="Calibri" w:eastAsia="Noto Sans CJK SC"/>
        </w:rPr>
        <w:t>前十项Issue（按真实工程提交）</w:t>
      </w:r>
    </w:p>
    <w:p>
      <w:r>
        <w:rPr>
          <w:rFonts w:ascii="Calibri" w:hAnsi="Calibri" w:eastAsia="Noto Sans CJK SC"/>
        </w:rPr>
        <w:t>1. M0-01：固定SHA，运行现有四类测试，登记未完成的V1发布项。</w:t>
      </w:r>
    </w:p>
    <w:p>
      <w:r>
        <w:rPr>
          <w:rFonts w:ascii="Calibri" w:hAnsi="Calibri" w:eastAsia="Noto Sans CJK SC"/>
        </w:rPr>
        <w:t>2. ADR-01：确定默认新键位、Legacy迁移、Y-up与safe-cancel边界。</w:t>
      </w:r>
    </w:p>
    <w:p>
      <w:r>
        <w:rPr>
          <w:rFonts w:ascii="Calibri" w:hAnsi="Calibri" w:eastAsia="Noto Sans CJK SC"/>
        </w:rPr>
        <w:t>3. ADR-02：格式3、EditableMesh绑定、快照与revision契约。</w:t>
      </w:r>
    </w:p>
    <w:p>
      <w:r>
        <w:rPr>
          <w:rFonts w:ascii="Calibri" w:hAnsi="Calibri" w:eastAsia="Noto Sans CJK SC"/>
        </w:rPr>
        <w:t>4. UI-01：WorkbenchShell重排，复用既有树和属性，不改核心数据。</w:t>
      </w:r>
    </w:p>
    <w:p>
      <w:r>
        <w:rPr>
          <w:rFonts w:ascii="Calibri" w:hAnsi="Calibri" w:eastAsia="Noto Sans CJK SC"/>
        </w:rPr>
        <w:t>5. INPUT-01：KeymapRouter与文本/IME/小键盘回归。</w:t>
      </w:r>
    </w:p>
    <w:p>
      <w:r>
        <w:rPr>
          <w:rFonts w:ascii="Calibri" w:hAnsi="Calibri" w:eastAsia="Noto Sans CJK SC"/>
        </w:rPr>
        <w:t>6. OPS-01：Registry + F3，菜单与搜索调用同一操作。</w:t>
      </w:r>
    </w:p>
    <w:p>
      <w:r>
        <w:rPr>
          <w:rFonts w:ascii="Calibri" w:hAnsi="Calibri" w:eastAsia="Noto Sans CJK SC"/>
        </w:rPr>
        <w:t>7. MESH-01：原生Cube真拓扑和无窗口校验测试。</w:t>
      </w:r>
    </w:p>
    <w:p>
      <w:r>
        <w:rPr>
          <w:rFonts w:ascii="Calibri" w:hAnsi="Calibri" w:eastAsia="Noto Sans CJK SC"/>
        </w:rPr>
        <w:t>8. EDIT-01：选一个顶点，GRS变换，取消/撤销/保存重开。</w:t>
      </w:r>
    </w:p>
    <w:p>
      <w:r>
        <w:rPr>
          <w:rFonts w:ascii="Calibri" w:hAnsi="Calibri" w:eastAsia="Noto Sans CJK SC"/>
        </w:rPr>
        <w:t>9. OPS-02：从快照实现单面挤出并补异常用例。</w:t>
      </w:r>
    </w:p>
    <w:p>
      <w:r>
        <w:rPr>
          <w:rFonts w:ascii="Calibri" w:hAnsi="Calibri" w:eastAsia="Noto Sans CJK SC"/>
        </w:rPr>
        <w:t>10. OPS-03：F9顶端替换夹具与dirty测试，再实现面板。</w:t>
      </w:r>
    </w:p>
    <w:p>
      <w:r>
        <w:rPr>
          <w:rFonts w:ascii="Calibri" w:hAnsi="Calibri" w:eastAsia="Noto Sans CJK SC"/>
        </w:rPr>
        <w:t>每项先列允许变更文件、前置条件、不变量与验收，再让AI实现；禁止一次生成所有算子、所有菜单和整个新MainWindow。提交必须包括测试证据，不用“编译没报错”代替行为证明。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附录A｜研发交付与一致性合同</w:t>
      </w:r>
    </w:p>
    <w:p>
      <w:pPr>
        <w:pStyle w:val="Heading2"/>
      </w:pPr>
      <w:r>
        <w:rPr>
          <w:rFonts w:ascii="Calibri" w:hAnsi="Calibri" w:eastAsia="Noto Sans CJK SC"/>
        </w:rPr>
        <w:t>本次交付物</w:t>
      </w:r>
    </w:p>
    <w:p>
      <w:r>
        <w:rPr>
          <w:rFonts w:ascii="Calibri" w:hAnsi="Calibri" w:eastAsia="Noto Sans CJK SC"/>
        </w:rPr>
        <w:t>本修订方案的Word/PDF/Markdown；真实截图联网参考册；原创工作台HTML；参考来源manifest。HTML可演示Tab、选择域、T/N、F3/Q/F9与区域最大化。图中网格和统计是静态说明数据，没有使用你的C++引擎执行建模。</w:t>
      </w:r>
    </w:p>
    <w:p>
      <w:pPr>
        <w:pStyle w:val="Heading2"/>
      </w:pPr>
      <w:r>
        <w:rPr>
          <w:rFonts w:ascii="Calibri" w:hAnsi="Calibri" w:eastAsia="Noto Sans CJK SC"/>
        </w:rPr>
        <w:t>开发AI任务提示词</w:t>
      </w:r>
    </w:p>
    <w:p>
      <w:pPr>
        <w:pStyle w:val="Code"/>
        <w:keepNext/>
        <w:shd w:fill="EFF3F6"/>
      </w:pPr>
      <w:r>
        <w:t>任务：在 Mini3D 固定基线后实现 [IssueId]。</w:t>
      </w:r>
    </w:p>
    <w:p>
      <w:pPr>
        <w:pStyle w:val="Code"/>
        <w:keepNext/>
        <w:shd w:fill="EFF3F6"/>
      </w:pPr>
      <w:r>
        <w:t>先阅读现有代码、AGENTS.md 与 R2方案相关章节。</w:t>
      </w:r>
    </w:p>
    <w:p>
      <w:pPr>
        <w:pStyle w:val="Code"/>
        <w:keepNext/>
        <w:shd w:fill="EFF3F6"/>
      </w:pPr>
      <w:r>
        <w:t>先列实际读取文件、已确认事实与未验证假设。</w:t>
      </w:r>
    </w:p>
    <w:p>
      <w:pPr>
        <w:pStyle w:val="Code"/>
        <w:keepNext/>
        <w:shd w:fill="EFF3F6"/>
      </w:pPr>
      <w:r>
        <w:t>只修改约定模块，不重写Renderer或替换现有QUndoStack。</w:t>
      </w:r>
    </w:p>
    <w:p>
      <w:pPr>
        <w:pStyle w:val="Code"/>
        <w:keepNext/>
        <w:shd w:fill="EFF3F6"/>
      </w:pPr>
      <w:r>
        <w:t>新建模数据使用格式3；保留read1/2与meshIndex。</w:t>
      </w:r>
    </w:p>
    <w:p>
      <w:pPr>
        <w:pStyle w:val="Code"/>
        <w:keepNext/>
        <w:shd w:fill="EFF3F6"/>
      </w:pPr>
      <w:r>
        <w:t>快捷键区分文本焦点、IME、主键区/小键盘、模态会话。</w:t>
      </w:r>
    </w:p>
    <w:p>
      <w:pPr>
        <w:pStyle w:val="Code"/>
        <w:keepNext/>
        <w:shd w:fill="EFF3F6"/>
      </w:pPr>
      <w:r>
        <w:t>先给输入/输出、失败规则、快照和revision不变量；再实现。</w:t>
      </w:r>
    </w:p>
    <w:p>
      <w:pPr>
        <w:pStyle w:val="Code"/>
        <w:keepNext/>
        <w:shd w:fill="EFF3F6"/>
      </w:pPr>
      <w:r>
        <w:t>每次交付列：变更文件、测试命令、实际结果、未完成项。</w:t>
      </w:r>
    </w:p>
    <w:p>
      <w:pPr>
        <w:pStyle w:val="Code"/>
        <w:keepNext w:val="0"/>
        <w:shd w:fill="EFF3F6"/>
      </w:pPr>
      <w:r>
        <w:t>不得用HTML原型截图冒充C++实现；不得虚构性能与验收。</w:t>
      </w:r>
    </w:p>
    <w:p>
      <w:pPr>
        <w:pStyle w:val="Heading2"/>
      </w:pPr>
      <w:r>
        <w:rPr>
          <w:rFonts w:ascii="Calibri" w:hAnsi="Calibri" w:eastAsia="Noto Sans CJK SC"/>
        </w:rPr>
        <w:t>与Blender不承诺等价的项目</w:t>
      </w:r>
    </w:p>
    <w:p>
      <w:r>
        <w:rPr>
          <w:rFonts w:ascii="Calibri" w:hAnsi="Calibri" w:eastAsia="Noto Sans CJK SC"/>
        </w:rPr>
        <w:t xml:space="preserve">本版Y-up、受限拓扑与静态glTF输入、原子安全取消、有限修改器、单对象Edit、简化框选规则、不读写.blend、不含动画/渲染模式。这些边界集中放在 </w:t>
      </w:r>
      <w:r>
        <w:rPr>
          <w:rFonts w:ascii="Consolas" w:hAnsi="Consolas" w:eastAsia="Noto Sans CJK SC"/>
        </w:rPr>
        <w:t>docs/blender-compatibility.md</w:t>
      </w:r>
      <w:r>
        <w:rPr>
          <w:rFonts w:ascii="Calibri" w:hAnsi="Calibri" w:eastAsia="Noto Sans CJK SC"/>
        </w:rPr>
        <w:t>，并在F1帮助中可见。</w:t>
      </w:r>
    </w:p>
    <w:p>
      <w:r>
        <w:rPr>
          <w:rFonts w:ascii="Calibri" w:hAnsi="Calibri" w:eastAsia="Noto Sans CJK SC"/>
        </w:rPr>
        <w:t>UI保留Mini3D品牌与许可明确的图标，不把Blender源码或截图中的人物资产直接混入自有实现。此方案是产品和工程建议，不代替具体依赖分发的许可核查。</w:t>
      </w:r>
    </w:p>
    <w:p>
      <w:r>
        <w:rPr>
          <w:rFonts w:ascii="Calibri" w:hAnsi="Calibri" w:eastAsia="Noto Sans CJK SC"/>
          <w:b/>
        </w:rPr>
        <w:t>最终通过标准：</w:t>
      </w:r>
      <w:r>
        <w:rPr>
          <w:rFonts w:ascii="Calibri" w:hAnsi="Calibri" w:eastAsia="Noto Sans CJK SC"/>
        </w:rPr>
        <w:t xml:space="preserve"> 用真实C++版本从Cube做出外壳，能沿用约定的Blender式输入，看到准确的预览与参数反馈，取消没有残留、撤销可恢复、保存能继续编辑、导出可验证。这比“看起来像Blender”更重要。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附录B｜代码证据索引</w:t>
      </w:r>
    </w:p>
    <w:p>
      <w:r>
        <w:rPr>
          <w:rFonts w:ascii="Calibri" w:hAnsi="Calibri" w:eastAsia="Noto Sans CJK SC"/>
        </w:rPr>
        <w:t>以下均为本轮实际读取的仓库内容。文件在后续提交可能变化，实施时对照固定SHA再合并差异。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252"/>
        <w:gridCol w:w="4706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支持的结论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C01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17">
              <w:r>
                <w:rPr>
                  <w:color w:val="247396"/>
                  <w:rFonts w:ascii="Calibri" w:eastAsia="Noto Sans CJK SC"/>
                </w:rPr>
                <w:t>README.md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候选交付状态、已有交互、发布限制与历史截图说明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C02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18">
              <w:r>
                <w:rPr>
                  <w:color w:val="247396"/>
                  <w:rFonts w:ascii="Calibri" w:eastAsia="Noto Sans CJK SC"/>
                </w:rPr>
                <w:t>MainWindow.cpp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1—270布局；330—490键位、空间和观察方向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C03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19">
              <w:r>
                <w:rPr>
                  <w:color w:val="247396"/>
                  <w:rFonts w:ascii="Calibri" w:eastAsia="Noto Sans CJK SC"/>
                </w:rPr>
                <w:t>SceneViewModel.h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统一场景意图、变换会话、独占history_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C04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20">
              <w:r>
                <w:rPr>
                  <w:color w:val="247396"/>
                  <w:rFonts w:ascii="Calibri" w:eastAsia="Noto Sans CJK SC"/>
                </w:rPr>
                <w:t>ViewportWidget.h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GL窗口生命周期、选择与手柄信号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C05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21">
              <w:r>
                <w:rPr>
                  <w:color w:val="247396"/>
                  <w:rFonts w:ascii="Calibri" w:eastAsia="Noto Sans CJK SC"/>
                </w:rPr>
                <w:t>SceneSerializer.cpp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写2读1/2、相机灯光、资源meshIndex、WXYZ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C06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22">
              <w:r>
                <w:rPr>
                  <w:color w:val="247396"/>
                  <w:rFonts w:ascii="Calibri" w:eastAsia="Noto Sans CJK SC"/>
                </w:rPr>
                <w:t>MeshData.h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CPU渲染顶点、三角形索引；非可编辑多边形内核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C07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23">
              <w:r>
                <w:rPr>
                  <w:color w:val="247396"/>
                  <w:rFonts w:ascii="Calibri" w:eastAsia="Noto Sans CJK SC"/>
                </w:rPr>
                <w:t>docs/architecture.md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现有模块、测试划分、Y-up、Context与保存通路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本轮没有克隆成功后执行本机构建，也没有在GPU上验证你的项目。所有“可复用”结论表示代码接口与职责提供了复用基础，不保证未验证路径没有缺陷。</w:t>
      </w:r>
    </w:p>
    <w:p>
      <w:r>
        <w:rPr>
          <w:rFonts w:ascii="Calibri" w:hAnsi="Calibri" w:eastAsia="Noto Sans CJK SC"/>
        </w:rPr>
        <w:t>原V2文档作为修订输入已读取；它提供的是需求和建议，而不是实际代码完成度。此前“没有源码”的描述在本轮不再成立，但实际运行门槛仍须M0补齐。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</w:rPr>
        <w:t>附录C｜Blender与Qt研究来源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252"/>
        <w:gridCol w:w="4706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固定或明确标识的来源</w:t>
            </w:r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94A62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B01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24">
              <w:r>
                <w:rPr>
                  <w:color w:val="247396"/>
                  <w:rFonts w:ascii="Calibri" w:eastAsia="Noto Sans CJK SC"/>
                </w:rPr>
                <w:t>Blender v4.5.0 tag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固定行为研究版本；提交8cb6b388…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B02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25">
              <w:r>
                <w:rPr>
                  <w:color w:val="247396"/>
                  <w:rFonts w:ascii="Calibri" w:eastAsia="Noto Sans CJK SC"/>
                </w:rPr>
                <w:t>Blender.py 键位偏好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LEFT选项、Space默认PLAY、GRS立即操作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B03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26">
              <w:r>
                <w:rPr>
                  <w:color w:val="247396"/>
                  <w:rFonts w:ascii="Calibri" w:eastAsia="Noto Sans CJK SC"/>
                </w:rPr>
                <w:t>blender_default.py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F3/Q/F9、导航、模态、Edit工具键位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B04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27">
              <w:r>
                <w:rPr>
                  <w:color w:val="247396"/>
                  <w:rFonts w:ascii="Calibri" w:eastAsia="Noto Sans CJK SC"/>
                </w:rPr>
                <w:t>space_view3d.py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约680—855行：方向、枢轴、吸附、衰减与模式Header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B05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28">
              <w:r>
                <w:rPr>
                  <w:color w:val="247396"/>
                  <w:rFonts w:ascii="Calibri" w:eastAsia="Noto Sans CJK SC"/>
                </w:rPr>
                <w:t>窗口说明：历史手册镜像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Topbar、Areas、Status Bar；不当作当前版本实测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B06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29">
              <w:r>
                <w:rPr>
                  <w:color w:val="247396"/>
                  <w:rFonts w:ascii="Calibri" w:eastAsia="Noto Sans CJK SC"/>
                </w:rPr>
                <w:t>撤销与调整上一步：历史手册镜像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F9与左下操作区域、Undo/Redo/Repeat区别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B07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30">
              <w:r>
                <w:rPr>
                  <w:color w:val="247396"/>
                  <w:rFonts w:ascii="Calibri" w:eastAsia="Noto Sans CJK SC"/>
                </w:rPr>
                <w:t>环切：历史手册镜像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两阶段、右键居中、支持面带与极点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B08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31">
              <w:r>
                <w:rPr>
                  <w:color w:val="247396"/>
                  <w:rFonts w:ascii="Calibri" w:eastAsia="Noto Sans CJK SC"/>
                </w:rPr>
                <w:t>view3d.py 操作实现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Extrude入口调用组合算子；不泛化取消行为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B09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32">
              <w:r>
                <w:rPr>
                  <w:color w:val="247396"/>
                  <w:rFonts w:ascii="Calibri" w:eastAsia="Noto Sans CJK SC"/>
                </w:rPr>
                <w:t>Mirror：历史手册镜像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Merge、Clipping、轴与镜像平面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Q01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hyperlink r:id="rId33">
              <w:r>
                <w:rPr>
                  <w:color w:val="247396"/>
                  <w:rFonts w:ascii="Calibri" w:eastAsia="Noto Sans CJK SC"/>
                </w:rPr>
                <w:t>Qt QUndoStack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push/redo、保存点与命令边界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Q02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hyperlink r:id="rId34">
              <w:r>
                <w:rPr>
                  <w:color w:val="247396"/>
                  <w:rFonts w:ascii="Calibri" w:eastAsia="Noto Sans CJK SC"/>
                </w:rPr>
                <w:t>Qt QOpenGLWidget</w:t>
              </w:r>
            </w:hyperlink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69" w:lineRule="auto"/>
            </w:pPr>
            <w:r>
              <w:rPr>
                <w:rFonts w:ascii="Calibri" w:hAnsi="Calibri" w:eastAsia="Noto Sans CJK SC"/>
                <w:sz w:val="18"/>
              </w:rPr>
              <w:t>Context、FBO、重挂窗口与生命周期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p>
      <w:r>
        <w:rPr>
          <w:rFonts w:ascii="Calibri" w:hAnsi="Calibri" w:eastAsia="Noto Sans CJK SC"/>
        </w:rPr>
        <w:t>Blender当前文档站的部分固定版本页面在本环境未能完整抓取，所以行为主依据采用官方固定源码；历史手册镜像仅作概念与流程补充。没有用搜索摘要冒充完整阅读。</w:t>
      </w:r>
    </w:p>
    <w:p>
      <w:r>
        <w:rPr>
          <w:rFonts w:ascii="Calibri" w:hAnsi="Calibri" w:eastAsia="Noto Sans CJK SC"/>
        </w:rPr>
        <w:t xml:space="preserve">原始截图来源与图片地址见同包 </w:t>
      </w:r>
      <w:r>
        <w:rPr>
          <w:rFonts w:ascii="Consolas" w:hAnsi="Consolas" w:eastAsia="Noto Sans CJK SC"/>
        </w:rPr>
        <w:t>reference_manifest.json</w:t>
      </w:r>
      <w:r>
        <w:rPr>
          <w:rFonts w:ascii="Calibri" w:hAnsi="Calibri" w:eastAsia="Noto Sans CJK SC"/>
        </w:rPr>
        <w:t xml:space="preserve"> 和联网截图册。第一张真实图可见版本2.93.0，第二张未核实版本；两者只支持视觉观察。新增UI尺寸、颜色、模块和工时是本方案的设计建议，不是Blender官方要求。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580"/>
        <w:sz w:val="16"/>
      </w:rPr>
      <w:t xml:space="preserve">研究 / 设计方案　·　2026-09-11　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5" w:color="D8E1E8"/>
      </w:pBdr>
    </w:pPr>
    <w:r>
      <w:rPr>
        <w:color w:val="698093"/>
        <w:sz w:val="16"/>
      </w:rPr>
      <w:t>MINI3D STUDIO  /  V2.0  /  WORKBENCH R2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Noto Sans CJK SC"/>
      <w:color w:val="273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2C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759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2759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734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527086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 w:eastAsia="Noto Sans CJK SC"/>
      <w:b/>
      <w:bCs/>
      <w:color w:val="66758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9" w:lineRule="auto" w:after="0"/>
      <w:ind w:left="142"/>
    </w:pPr>
    <w:rPr>
      <w:rFonts w:ascii="Consolas" w:hAnsi="Consolas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lenderartists.org/t/am-i-doing-this-all-wrong/1310031" TargetMode="External"/><Relationship Id="rId12" Type="http://schemas.openxmlformats.org/officeDocument/2006/relationships/hyperlink" Target="https://community.gamedev.tv/t/how-to-undo-in-edit-mode/220927" TargetMode="External"/><Relationship Id="rId13" Type="http://schemas.openxmlformats.org/officeDocument/2006/relationships/hyperlink" Target="https://github.com/shenxi11/Mini3D/blob/6dd209f38122aca837ec04077d58b78da2f47726/docs/images/mini3d-week8.png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github.com/shenxi11/Mini3D/blob/6dd209f38122aca837ec04077d58b78da2f47726/README.md" TargetMode="External"/><Relationship Id="rId18" Type="http://schemas.openxmlformats.org/officeDocument/2006/relationships/hyperlink" Target="https://github.com/shenxi11/Mini3D/blob/6dd209f38122aca837ec04077d58b78da2f47726/src/editor/MainWindow.cpp" TargetMode="External"/><Relationship Id="rId19" Type="http://schemas.openxmlformats.org/officeDocument/2006/relationships/hyperlink" Target="https://github.com/shenxi11/Mini3D/blob/6dd209f38122aca837ec04077d58b78da2f47726/src/editor/SceneViewModel.h" TargetMode="External"/><Relationship Id="rId20" Type="http://schemas.openxmlformats.org/officeDocument/2006/relationships/hyperlink" Target="https://github.com/shenxi11/Mini3D/blob/6dd209f38122aca837ec04077d58b78da2f47726/src/renderer_gl/ViewportWidget.h" TargetMode="External"/><Relationship Id="rId21" Type="http://schemas.openxmlformats.org/officeDocument/2006/relationships/hyperlink" Target="https://github.com/shenxi11/Mini3D/blob/6dd209f38122aca837ec04077d58b78da2f47726/src/core/SceneSerializer.cpp" TargetMode="External"/><Relationship Id="rId22" Type="http://schemas.openxmlformats.org/officeDocument/2006/relationships/hyperlink" Target="https://github.com/shenxi11/Mini3D/blob/6dd209f38122aca837ec04077d58b78da2f47726/src/core/MeshData.h" TargetMode="External"/><Relationship Id="rId23" Type="http://schemas.openxmlformats.org/officeDocument/2006/relationships/hyperlink" Target="https://github.com/shenxi11/Mini3D/blob/6dd209f38122aca837ec04077d58b78da2f47726/docs/architecture.md" TargetMode="External"/><Relationship Id="rId24" Type="http://schemas.openxmlformats.org/officeDocument/2006/relationships/hyperlink" Target="https://github.com/blender/blender/tree/v4.5.0" TargetMode="External"/><Relationship Id="rId25" Type="http://schemas.openxmlformats.org/officeDocument/2006/relationships/hyperlink" Target="https://github.com/blender/blender/blob/v4.5.0/scripts/presets/keyconfig/Blender.py" TargetMode="External"/><Relationship Id="rId26" Type="http://schemas.openxmlformats.org/officeDocument/2006/relationships/hyperlink" Target="https://github.com/blender/blender/blob/v4.5.0/scripts/presets/keyconfig/keymap_data/blender_default.py" TargetMode="External"/><Relationship Id="rId27" Type="http://schemas.openxmlformats.org/officeDocument/2006/relationships/hyperlink" Target="https://github.com/blender/blender/blob/v4.5.0/scripts/startup/bl_ui/space_view3d.py" TargetMode="External"/><Relationship Id="rId28" Type="http://schemas.openxmlformats.org/officeDocument/2006/relationships/hyperlink" Target="https://github.com/dfelinto/blender-manual/blob/main/manual/interface/window_system/introduction.rst" TargetMode="External"/><Relationship Id="rId29" Type="http://schemas.openxmlformats.org/officeDocument/2006/relationships/hyperlink" Target="https://github.com/dfelinto/blender-manual/blob/main/manual/interface/undo_redo.rst" TargetMode="External"/><Relationship Id="rId30" Type="http://schemas.openxmlformats.org/officeDocument/2006/relationships/hyperlink" Target="https://github.com/dfelinto/blender-manual/blob/main/manual/modeling/meshes/editing/edge/loopcut_slide.rst" TargetMode="External"/><Relationship Id="rId31" Type="http://schemas.openxmlformats.org/officeDocument/2006/relationships/hyperlink" Target="https://github.com/blender/blender/blob/v4.5.0/scripts/startup/bl_operators/view3d.py" TargetMode="External"/><Relationship Id="rId32" Type="http://schemas.openxmlformats.org/officeDocument/2006/relationships/hyperlink" Target="https://github.com/dfelinto/blender-manual/blob/main/manual/modeling/modifiers/generate/mirror.rst" TargetMode="External"/><Relationship Id="rId33" Type="http://schemas.openxmlformats.org/officeDocument/2006/relationships/hyperlink" Target="https://doc.qt.io/qt-6/qundostack.html" TargetMode="External"/><Relationship Id="rId34" Type="http://schemas.openxmlformats.org/officeDocument/2006/relationships/hyperlink" Target="https://doc.qt.io/qt-6/qopenglwidg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Mini3D Studio V2.0｜Blender工作台深度对标与二期实施方案</dc:title>
  <dc:subject>基于仓库固定提交的静态核验、Blender固定版本操作研究与二期开发方案</dc:subject>
  <dc:creator>Mini3D Studio</dc:creator>
  <cp:keywords>Mini3D, Blender, Modeling, Qt, C++, V2,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