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2230" w:rsidRDefault="0088205D" w:rsidP="0088205D">
      <w:pPr>
        <w:widowControl/>
        <w:jc w:val="left"/>
      </w:pPr>
      <w:bookmarkStart w:id="0" w:name="_Toc10586"/>
      <w:bookmarkStart w:id="1" w:name="_GoBack"/>
      <w:bookmarkEnd w:id="1"/>
      <w:r>
        <w:rPr>
          <w:rFonts w:hint="eastAsia"/>
        </w:rPr>
        <w:t>.</w:t>
      </w:r>
      <w:r>
        <w:rPr>
          <w:rFonts w:hint="eastAsia"/>
        </w:rPr>
        <w:t>功能需求</w:t>
      </w:r>
      <w:bookmarkEnd w:id="0"/>
    </w:p>
    <w:p w:rsidR="00CD2230" w:rsidRDefault="0088205D">
      <w:pPr>
        <w:pStyle w:val="2"/>
      </w:pPr>
      <w:bookmarkStart w:id="2" w:name="_Toc4231"/>
      <w:r>
        <w:rPr>
          <w:rFonts w:hint="eastAsia"/>
        </w:rPr>
        <w:t>3.1.</w:t>
      </w:r>
      <w:r>
        <w:rPr>
          <w:rFonts w:hint="eastAsia"/>
        </w:rPr>
        <w:t>首页菜单</w:t>
      </w:r>
      <w:bookmarkEnd w:id="2"/>
    </w:p>
    <w:p w:rsidR="00CD2230" w:rsidRDefault="0088205D">
      <w:r>
        <w:rPr>
          <w:noProof/>
        </w:rPr>
        <w:drawing>
          <wp:inline distT="0" distB="0" distL="114300" distR="114300">
            <wp:extent cx="6085840" cy="5866765"/>
            <wp:effectExtent l="0" t="0" r="10160" b="635"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5840" cy="5866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proofErr w:type="gramStart"/>
      <w:r>
        <w:rPr>
          <w:rFonts w:hint="eastAsia"/>
          <w:bCs/>
          <w:sz w:val="20"/>
          <w:szCs w:val="24"/>
        </w:rPr>
        <w:t>首页需展示轮播</w:t>
      </w:r>
      <w:proofErr w:type="gramEnd"/>
      <w:r>
        <w:rPr>
          <w:rFonts w:hint="eastAsia"/>
          <w:bCs/>
          <w:sz w:val="20"/>
          <w:szCs w:val="24"/>
        </w:rPr>
        <w:t>广告位</w:t>
      </w:r>
      <w:r>
        <w:rPr>
          <w:rFonts w:hint="eastAsia"/>
          <w:bCs/>
          <w:sz w:val="20"/>
          <w:szCs w:val="24"/>
        </w:rPr>
        <w:t>3</w:t>
      </w:r>
      <w:r>
        <w:rPr>
          <w:rFonts w:hint="eastAsia"/>
          <w:bCs/>
          <w:sz w:val="20"/>
          <w:szCs w:val="24"/>
        </w:rPr>
        <w:t>个，</w:t>
      </w:r>
      <w:r>
        <w:rPr>
          <w:rFonts w:hint="eastAsia"/>
          <w:bCs/>
          <w:sz w:val="20"/>
          <w:szCs w:val="24"/>
        </w:rPr>
        <w:t>banner</w:t>
      </w:r>
      <w:r>
        <w:rPr>
          <w:rFonts w:hint="eastAsia"/>
          <w:bCs/>
          <w:sz w:val="20"/>
          <w:szCs w:val="24"/>
        </w:rPr>
        <w:t>图</w:t>
      </w:r>
      <w:r>
        <w:rPr>
          <w:rFonts w:hint="eastAsia"/>
          <w:bCs/>
          <w:sz w:val="20"/>
          <w:szCs w:val="24"/>
        </w:rPr>
        <w:t>2</w:t>
      </w:r>
      <w:r>
        <w:rPr>
          <w:rFonts w:hint="eastAsia"/>
          <w:bCs/>
          <w:sz w:val="20"/>
          <w:szCs w:val="24"/>
        </w:rPr>
        <w:t>个，</w:t>
      </w:r>
      <w:proofErr w:type="gramStart"/>
      <w:r>
        <w:rPr>
          <w:rFonts w:hint="eastAsia"/>
          <w:bCs/>
          <w:sz w:val="20"/>
          <w:szCs w:val="24"/>
        </w:rPr>
        <w:t>轮播每</w:t>
      </w:r>
      <w:proofErr w:type="gramEnd"/>
      <w:r>
        <w:rPr>
          <w:rFonts w:hint="eastAsia"/>
          <w:bCs/>
          <w:sz w:val="20"/>
          <w:szCs w:val="24"/>
        </w:rPr>
        <w:t>间隔</w:t>
      </w:r>
      <w:r>
        <w:rPr>
          <w:rFonts w:hint="eastAsia"/>
          <w:bCs/>
          <w:sz w:val="20"/>
          <w:szCs w:val="24"/>
        </w:rPr>
        <w:t>5s</w:t>
      </w:r>
      <w:r>
        <w:rPr>
          <w:rFonts w:hint="eastAsia"/>
          <w:bCs/>
          <w:sz w:val="20"/>
          <w:szCs w:val="24"/>
        </w:rPr>
        <w:t>切换一张，并支持运营后台配置图片和跳转链接；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首页标题，至多展示</w:t>
      </w:r>
      <w:r>
        <w:rPr>
          <w:rFonts w:hint="eastAsia"/>
          <w:bCs/>
          <w:sz w:val="20"/>
          <w:szCs w:val="24"/>
        </w:rPr>
        <w:t>12</w:t>
      </w:r>
      <w:r>
        <w:rPr>
          <w:rFonts w:hint="eastAsia"/>
          <w:bCs/>
          <w:sz w:val="20"/>
          <w:szCs w:val="24"/>
        </w:rPr>
        <w:t>个汉字，超过使用省略号概括，文章展示区需关联日期；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第一</w:t>
      </w:r>
      <w:proofErr w:type="gramStart"/>
      <w:r>
        <w:rPr>
          <w:rFonts w:hint="eastAsia"/>
          <w:bCs/>
          <w:sz w:val="20"/>
          <w:szCs w:val="24"/>
        </w:rPr>
        <w:t>屏展示至</w:t>
      </w:r>
      <w:proofErr w:type="gramEnd"/>
      <w:r>
        <w:rPr>
          <w:rFonts w:hint="eastAsia"/>
          <w:bCs/>
          <w:sz w:val="20"/>
          <w:szCs w:val="24"/>
        </w:rPr>
        <w:t>“精彩推荐”区域。</w:t>
      </w:r>
      <w:proofErr w:type="gramStart"/>
      <w:r>
        <w:rPr>
          <w:rFonts w:hint="eastAsia"/>
          <w:bCs/>
          <w:sz w:val="20"/>
          <w:szCs w:val="24"/>
        </w:rPr>
        <w:t>需可上下</w:t>
      </w:r>
      <w:proofErr w:type="gramEnd"/>
      <w:r>
        <w:rPr>
          <w:rFonts w:hint="eastAsia"/>
          <w:bCs/>
          <w:sz w:val="20"/>
          <w:szCs w:val="24"/>
        </w:rPr>
        <w:t>滑动，向上滑动至底部时加载更多；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单击对应方块，展开对应内容的详情页面；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双击【首页】按钮刷新页面，向下</w:t>
      </w:r>
      <w:proofErr w:type="gramStart"/>
      <w:r>
        <w:rPr>
          <w:rFonts w:hint="eastAsia"/>
          <w:bCs/>
          <w:sz w:val="20"/>
          <w:szCs w:val="24"/>
        </w:rPr>
        <w:t>滑动长按松手</w:t>
      </w:r>
      <w:proofErr w:type="gramEnd"/>
      <w:r>
        <w:rPr>
          <w:rFonts w:hint="eastAsia"/>
          <w:bCs/>
          <w:sz w:val="20"/>
          <w:szCs w:val="24"/>
        </w:rPr>
        <w:t>后刷新页面；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点击【更多】跳转至对应分类并且展示详情页面；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异常情况“无网络链接”如下图展示：</w:t>
      </w:r>
    </w:p>
    <w:p w:rsidR="00CD2230" w:rsidRDefault="0088205D">
      <w:pPr>
        <w:rPr>
          <w:bCs/>
          <w:sz w:val="20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6184900" cy="4447540"/>
            <wp:effectExtent l="0" t="0" r="6350" b="1016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44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2230" w:rsidRDefault="0088205D">
      <w:pPr>
        <w:pStyle w:val="3"/>
      </w:pPr>
      <w:bookmarkStart w:id="3" w:name="_Toc2618"/>
      <w:r>
        <w:rPr>
          <w:rFonts w:hint="eastAsia"/>
        </w:rPr>
        <w:t>3.1.</w:t>
      </w:r>
      <w:r>
        <w:rPr>
          <w:rFonts w:hint="eastAsia"/>
        </w:rPr>
        <w:t>1.</w:t>
      </w:r>
      <w:r>
        <w:rPr>
          <w:rFonts w:hint="eastAsia"/>
        </w:rPr>
        <w:t>内容展开</w:t>
      </w:r>
      <w:bookmarkEnd w:id="3"/>
    </w:p>
    <w:p w:rsidR="00CD2230" w:rsidRDefault="0088205D">
      <w:r>
        <w:rPr>
          <w:noProof/>
        </w:rPr>
        <w:drawing>
          <wp:inline distT="0" distB="0" distL="114300" distR="114300">
            <wp:extent cx="6095365" cy="4790440"/>
            <wp:effectExtent l="0" t="0" r="635" b="1016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5365" cy="4790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ab/>
      </w:r>
    </w:p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文字内容展开如上图，标题展示</w:t>
      </w:r>
      <w:r>
        <w:rPr>
          <w:rFonts w:hint="eastAsia"/>
          <w:bCs/>
          <w:sz w:val="20"/>
          <w:szCs w:val="24"/>
        </w:rPr>
        <w:t>15</w:t>
      </w:r>
      <w:r>
        <w:rPr>
          <w:rFonts w:hint="eastAsia"/>
          <w:bCs/>
          <w:sz w:val="20"/>
          <w:szCs w:val="24"/>
        </w:rPr>
        <w:t>个汉字；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【删除】按键，仅第一视角可见与使用；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内容展开后的第三视角为举报按钮展示如下：</w:t>
      </w:r>
    </w:p>
    <w:p w:rsidR="00CD2230" w:rsidRDefault="0088205D">
      <w:pPr>
        <w:rPr>
          <w:bCs/>
          <w:sz w:val="20"/>
          <w:szCs w:val="24"/>
        </w:rPr>
      </w:pPr>
      <w:r>
        <w:rPr>
          <w:noProof/>
        </w:rPr>
        <w:lastRenderedPageBreak/>
        <w:drawing>
          <wp:inline distT="0" distB="0" distL="114300" distR="114300">
            <wp:extent cx="6133465" cy="4847590"/>
            <wp:effectExtent l="0" t="0" r="635" b="1016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3465" cy="4847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展开后，需要关联发帖日子，时间，</w:t>
      </w:r>
      <w:proofErr w:type="gramStart"/>
      <w:r>
        <w:rPr>
          <w:rFonts w:hint="eastAsia"/>
          <w:bCs/>
          <w:sz w:val="20"/>
          <w:szCs w:val="24"/>
        </w:rPr>
        <w:t>点赞人数</w:t>
      </w:r>
      <w:proofErr w:type="gramEnd"/>
      <w:r>
        <w:rPr>
          <w:rFonts w:hint="eastAsia"/>
          <w:bCs/>
          <w:sz w:val="20"/>
          <w:szCs w:val="24"/>
        </w:rPr>
        <w:t>根据实际人数展示最大不超过</w:t>
      </w:r>
      <w:r>
        <w:rPr>
          <w:rFonts w:hint="eastAsia"/>
          <w:bCs/>
          <w:sz w:val="20"/>
          <w:szCs w:val="24"/>
        </w:rPr>
        <w:t>999</w:t>
      </w:r>
      <w:r>
        <w:rPr>
          <w:rFonts w:hint="eastAsia"/>
          <w:bCs/>
          <w:sz w:val="20"/>
          <w:szCs w:val="24"/>
        </w:rPr>
        <w:t>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在文章内容的</w:t>
      </w:r>
      <w:proofErr w:type="gramStart"/>
      <w:r>
        <w:rPr>
          <w:rFonts w:hint="eastAsia"/>
          <w:bCs/>
          <w:sz w:val="20"/>
          <w:szCs w:val="24"/>
        </w:rPr>
        <w:t>底部右</w:t>
      </w:r>
      <w:proofErr w:type="gramEnd"/>
      <w:r>
        <w:rPr>
          <w:rFonts w:hint="eastAsia"/>
          <w:bCs/>
          <w:sz w:val="20"/>
          <w:szCs w:val="24"/>
        </w:rPr>
        <w:t>下角，增加【点赞】按钮，点击按钮产生变色处理；</w:t>
      </w:r>
    </w:p>
    <w:p w:rsidR="00CD2230" w:rsidRDefault="0088205D">
      <w:pPr>
        <w:numPr>
          <w:ilvl w:val="0"/>
          <w:numId w:val="5"/>
        </w:numPr>
        <w:tabs>
          <w:tab w:val="left" w:pos="5418"/>
        </w:tabs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回帖用户需关联昵称、迷你号、回帖日期、回帖时间；</w:t>
      </w:r>
    </w:p>
    <w:p w:rsidR="00CD2230" w:rsidRDefault="0088205D">
      <w:pPr>
        <w:numPr>
          <w:ilvl w:val="0"/>
          <w:numId w:val="5"/>
        </w:numPr>
        <w:tabs>
          <w:tab w:val="left" w:pos="5418"/>
        </w:tabs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当用户点击输入文字时，则激活内置输入法如下图所示：</w:t>
      </w:r>
    </w:p>
    <w:p w:rsidR="00CD2230" w:rsidRDefault="0088205D">
      <w:pPr>
        <w:tabs>
          <w:tab w:val="left" w:pos="5418"/>
        </w:tabs>
      </w:pPr>
      <w:r>
        <w:rPr>
          <w:noProof/>
        </w:rPr>
        <w:drawing>
          <wp:inline distT="0" distB="0" distL="114300" distR="114300">
            <wp:extent cx="5857875" cy="4707890"/>
            <wp:effectExtent l="0" t="0" r="9525" b="1651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707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2230" w:rsidRDefault="00CD2230">
      <w:pPr>
        <w:tabs>
          <w:tab w:val="left" w:pos="5418"/>
        </w:tabs>
      </w:pPr>
    </w:p>
    <w:p w:rsidR="00CD2230" w:rsidRDefault="0088205D">
      <w:pPr>
        <w:numPr>
          <w:ilvl w:val="0"/>
          <w:numId w:val="5"/>
        </w:numPr>
        <w:tabs>
          <w:tab w:val="left" w:pos="5418"/>
        </w:tabs>
        <w:rPr>
          <w:sz w:val="20"/>
          <w:szCs w:val="20"/>
        </w:rPr>
      </w:pPr>
      <w:r>
        <w:rPr>
          <w:rFonts w:hint="eastAsia"/>
          <w:sz w:val="20"/>
          <w:szCs w:val="20"/>
        </w:rPr>
        <w:t>当文章内容无用户回复时，展示内容如下：</w:t>
      </w:r>
    </w:p>
    <w:p w:rsidR="00CD2230" w:rsidRDefault="0088205D">
      <w:pPr>
        <w:tabs>
          <w:tab w:val="left" w:pos="5418"/>
        </w:tabs>
      </w:pPr>
      <w:r>
        <w:rPr>
          <w:noProof/>
        </w:rPr>
        <w:lastRenderedPageBreak/>
        <w:drawing>
          <wp:inline distT="0" distB="0" distL="114300" distR="114300">
            <wp:extent cx="5784215" cy="4590415"/>
            <wp:effectExtent l="0" t="0" r="6985" b="6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84215" cy="4590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2230" w:rsidRDefault="0088205D">
      <w:pPr>
        <w:pStyle w:val="3"/>
      </w:pPr>
      <w:bookmarkStart w:id="4" w:name="_Toc28578"/>
      <w:r>
        <w:rPr>
          <w:rFonts w:hint="eastAsia"/>
        </w:rPr>
        <w:t>3.1.</w:t>
      </w:r>
      <w:r>
        <w:rPr>
          <w:rFonts w:hint="eastAsia"/>
        </w:rPr>
        <w:t>2.</w:t>
      </w:r>
      <w:r>
        <w:rPr>
          <w:rFonts w:hint="eastAsia"/>
        </w:rPr>
        <w:t>视频展开</w:t>
      </w:r>
      <w:bookmarkEnd w:id="4"/>
    </w:p>
    <w:p w:rsidR="00CD2230" w:rsidRDefault="0088205D">
      <w:pPr>
        <w:tabs>
          <w:tab w:val="left" w:pos="5418"/>
        </w:tabs>
      </w:pPr>
      <w:r>
        <w:rPr>
          <w:noProof/>
        </w:rPr>
        <w:drawing>
          <wp:inline distT="0" distB="0" distL="114300" distR="114300">
            <wp:extent cx="5795010" cy="4514215"/>
            <wp:effectExtent l="0" t="0" r="15240" b="635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95010" cy="45142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2230" w:rsidRDefault="00CD2230">
      <w:pPr>
        <w:tabs>
          <w:tab w:val="left" w:pos="5418"/>
        </w:tabs>
      </w:pPr>
    </w:p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点击视频分类展开详情页如上图所示，并采用可上下滑动的模式；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展开后，需要关联发帖日子，时间，</w:t>
      </w:r>
      <w:proofErr w:type="gramStart"/>
      <w:r>
        <w:rPr>
          <w:rFonts w:hint="eastAsia"/>
          <w:bCs/>
          <w:sz w:val="20"/>
          <w:szCs w:val="24"/>
        </w:rPr>
        <w:t>点赞人数</w:t>
      </w:r>
      <w:proofErr w:type="gramEnd"/>
      <w:r>
        <w:rPr>
          <w:rFonts w:hint="eastAsia"/>
          <w:bCs/>
          <w:sz w:val="20"/>
          <w:szCs w:val="24"/>
        </w:rPr>
        <w:t>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简介右下角增加【点赞】点击可产生变色处理；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当用户点击【视频播放】时，展示图如下所示：</w:t>
      </w:r>
    </w:p>
    <w:p w:rsidR="00CD2230" w:rsidRDefault="0088205D">
      <w:r>
        <w:rPr>
          <w:noProof/>
        </w:rPr>
        <w:lastRenderedPageBreak/>
        <w:drawing>
          <wp:inline distT="0" distB="0" distL="114300" distR="114300">
            <wp:extent cx="4919980" cy="3856990"/>
            <wp:effectExtent l="0" t="0" r="13970" b="1016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9980" cy="3856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2230" w:rsidRDefault="0088205D">
      <w:pPr>
        <w:numPr>
          <w:ilvl w:val="0"/>
          <w:numId w:val="6"/>
        </w:numPr>
        <w:rPr>
          <w:sz w:val="20"/>
          <w:szCs w:val="24"/>
        </w:rPr>
      </w:pPr>
      <w:r>
        <w:rPr>
          <w:rFonts w:hint="eastAsia"/>
          <w:sz w:val="20"/>
          <w:szCs w:val="24"/>
        </w:rPr>
        <w:t>视频播放采用半浮层模式，默认打开后</w:t>
      </w:r>
      <w:proofErr w:type="gramStart"/>
      <w:r>
        <w:rPr>
          <w:rFonts w:hint="eastAsia"/>
          <w:sz w:val="20"/>
          <w:szCs w:val="24"/>
        </w:rPr>
        <w:t>不</w:t>
      </w:r>
      <w:proofErr w:type="gramEnd"/>
      <w:r>
        <w:rPr>
          <w:rFonts w:hint="eastAsia"/>
          <w:sz w:val="20"/>
          <w:szCs w:val="24"/>
        </w:rPr>
        <w:t>自动播放，手动点击进行播放；</w:t>
      </w:r>
    </w:p>
    <w:p w:rsidR="00CD2230" w:rsidRDefault="0088205D">
      <w:pPr>
        <w:numPr>
          <w:ilvl w:val="0"/>
          <w:numId w:val="6"/>
        </w:numPr>
        <w:rPr>
          <w:sz w:val="20"/>
          <w:szCs w:val="24"/>
        </w:rPr>
      </w:pPr>
      <w:r>
        <w:rPr>
          <w:rFonts w:hint="eastAsia"/>
          <w:sz w:val="20"/>
          <w:szCs w:val="24"/>
        </w:rPr>
        <w:t>视频播放处，需保佑全屏化、音量大小的功能；</w:t>
      </w:r>
    </w:p>
    <w:p w:rsidR="00CD2230" w:rsidRDefault="0088205D">
      <w:pPr>
        <w:numPr>
          <w:ilvl w:val="0"/>
          <w:numId w:val="6"/>
        </w:numPr>
        <w:rPr>
          <w:sz w:val="20"/>
          <w:szCs w:val="24"/>
        </w:rPr>
      </w:pPr>
      <w:r>
        <w:rPr>
          <w:rFonts w:hint="eastAsia"/>
          <w:sz w:val="20"/>
          <w:szCs w:val="24"/>
        </w:rPr>
        <w:t>点击全屏化后，自动横屏扩充填满手机屏幕；</w:t>
      </w:r>
    </w:p>
    <w:p w:rsidR="00CD2230" w:rsidRDefault="0088205D">
      <w:pPr>
        <w:pStyle w:val="2"/>
      </w:pPr>
      <w:bookmarkStart w:id="5" w:name="_Toc26455"/>
      <w:r>
        <w:rPr>
          <w:rFonts w:hint="eastAsia"/>
        </w:rPr>
        <w:t>3.</w:t>
      </w: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视讯分类</w:t>
      </w:r>
      <w:bookmarkEnd w:id="5"/>
    </w:p>
    <w:p w:rsidR="00CD2230" w:rsidRDefault="0088205D">
      <w:pPr>
        <w:tabs>
          <w:tab w:val="left" w:pos="5418"/>
        </w:tabs>
      </w:pPr>
      <w:r>
        <w:rPr>
          <w:noProof/>
        </w:rPr>
        <w:drawing>
          <wp:inline distT="0" distB="0" distL="114300" distR="114300">
            <wp:extent cx="7057390" cy="5228590"/>
            <wp:effectExtent l="0" t="0" r="10160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7390" cy="5228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视讯分类详情</w:t>
      </w:r>
      <w:proofErr w:type="gramStart"/>
      <w:r>
        <w:rPr>
          <w:rFonts w:hint="eastAsia"/>
          <w:bCs/>
          <w:sz w:val="20"/>
          <w:szCs w:val="20"/>
        </w:rPr>
        <w:t>页展开</w:t>
      </w:r>
      <w:proofErr w:type="gramEnd"/>
      <w:r>
        <w:rPr>
          <w:rFonts w:hint="eastAsia"/>
          <w:bCs/>
          <w:sz w:val="20"/>
          <w:szCs w:val="20"/>
        </w:rPr>
        <w:t>示意图如上所示，每个视频下需要带有分类角标；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角标的展示，根据用户在发布时候选择的分类展示，并且需要运营后台可控制修改；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实际</w:t>
      </w:r>
      <w:proofErr w:type="gramStart"/>
      <w:r>
        <w:rPr>
          <w:rFonts w:hint="eastAsia"/>
          <w:bCs/>
          <w:sz w:val="20"/>
          <w:szCs w:val="20"/>
        </w:rPr>
        <w:t>一</w:t>
      </w:r>
      <w:proofErr w:type="gramEnd"/>
      <w:r>
        <w:rPr>
          <w:rFonts w:hint="eastAsia"/>
          <w:bCs/>
          <w:sz w:val="20"/>
          <w:szCs w:val="20"/>
        </w:rPr>
        <w:t>屏幕展示内容数量，根据实际比例显示；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视频的热度计算公式：播放次数</w:t>
      </w:r>
      <w:r>
        <w:rPr>
          <w:rFonts w:hint="eastAsia"/>
          <w:bCs/>
          <w:sz w:val="20"/>
          <w:szCs w:val="24"/>
        </w:rPr>
        <w:t>*10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lastRenderedPageBreak/>
        <w:br w:type="page"/>
      </w:r>
    </w:p>
    <w:p w:rsidR="00CD2230" w:rsidRDefault="0088205D">
      <w:pPr>
        <w:pStyle w:val="3"/>
        <w:rPr>
          <w:b w:val="0"/>
          <w:sz w:val="20"/>
          <w:szCs w:val="24"/>
        </w:rPr>
      </w:pPr>
      <w:bookmarkStart w:id="6" w:name="_Toc27169"/>
      <w:r>
        <w:rPr>
          <w:rFonts w:hint="eastAsia"/>
        </w:rPr>
        <w:lastRenderedPageBreak/>
        <w:t>3.</w:t>
      </w: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发布功能</w:t>
      </w:r>
      <w:bookmarkEnd w:id="6"/>
    </w:p>
    <w:p w:rsidR="00CD2230" w:rsidRDefault="0088205D">
      <w:pPr>
        <w:numPr>
          <w:ilvl w:val="0"/>
          <w:numId w:val="5"/>
        </w:numPr>
        <w:rPr>
          <w:bCs/>
          <w:sz w:val="20"/>
          <w:szCs w:val="24"/>
        </w:rPr>
      </w:pPr>
      <w:r>
        <w:rPr>
          <w:rFonts w:hint="eastAsia"/>
          <w:bCs/>
          <w:sz w:val="20"/>
          <w:szCs w:val="24"/>
        </w:rPr>
        <w:t>点击【发布】打开编辑器如下图：</w:t>
      </w:r>
    </w:p>
    <w:p w:rsidR="00CD2230" w:rsidRDefault="0088205D">
      <w:r>
        <w:rPr>
          <w:noProof/>
        </w:rPr>
        <w:drawing>
          <wp:inline distT="0" distB="0" distL="114300" distR="114300">
            <wp:extent cx="6381115" cy="3552190"/>
            <wp:effectExtent l="0" t="0" r="635" b="1016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81115" cy="3552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2230" w:rsidRDefault="0088205D">
      <w:pPr>
        <w:numPr>
          <w:ilvl w:val="0"/>
          <w:numId w:val="7"/>
        </w:numPr>
        <w:rPr>
          <w:sz w:val="20"/>
          <w:szCs w:val="24"/>
        </w:rPr>
      </w:pPr>
      <w:r>
        <w:rPr>
          <w:rFonts w:hint="eastAsia"/>
          <w:sz w:val="20"/>
          <w:szCs w:val="24"/>
        </w:rPr>
        <w:t>帖子的标题不少于</w:t>
      </w:r>
      <w:r>
        <w:rPr>
          <w:rFonts w:hint="eastAsia"/>
          <w:sz w:val="20"/>
          <w:szCs w:val="24"/>
        </w:rPr>
        <w:t>7</w:t>
      </w:r>
      <w:r>
        <w:rPr>
          <w:rFonts w:hint="eastAsia"/>
          <w:sz w:val="20"/>
          <w:szCs w:val="24"/>
        </w:rPr>
        <w:t>个汉字，标题与内容不存在时，帖子不允许发布。</w:t>
      </w:r>
    </w:p>
    <w:p w:rsidR="00CD2230" w:rsidRDefault="0088205D">
      <w:pPr>
        <w:numPr>
          <w:ilvl w:val="0"/>
          <w:numId w:val="7"/>
        </w:numPr>
        <w:rPr>
          <w:sz w:val="20"/>
          <w:szCs w:val="24"/>
        </w:rPr>
      </w:pPr>
      <w:r>
        <w:rPr>
          <w:rFonts w:hint="eastAsia"/>
          <w:sz w:val="20"/>
          <w:szCs w:val="24"/>
        </w:rPr>
        <w:t>用户可通过复制各大视频网站的代码粘贴至编辑器内，完成视频调用，并通过【发布】按键，完成最终发布。</w:t>
      </w:r>
    </w:p>
    <w:p w:rsidR="00CD2230" w:rsidRDefault="0088205D">
      <w:pPr>
        <w:pStyle w:val="3"/>
      </w:pPr>
      <w:bookmarkStart w:id="7" w:name="_Toc16115"/>
      <w:r>
        <w:rPr>
          <w:rFonts w:hint="eastAsia"/>
        </w:rPr>
        <w:t>3.</w:t>
      </w: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搜索功能</w:t>
      </w:r>
      <w:bookmarkEnd w:id="7"/>
    </w:p>
    <w:p w:rsidR="00CD2230" w:rsidRDefault="0088205D">
      <w:r>
        <w:rPr>
          <w:noProof/>
        </w:rPr>
        <w:drawing>
          <wp:inline distT="0" distB="0" distL="114300" distR="114300">
            <wp:extent cx="4057015" cy="333375"/>
            <wp:effectExtent l="0" t="0" r="635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搜索功能需要支持搜索作者</w:t>
      </w:r>
      <w:r>
        <w:rPr>
          <w:rFonts w:hint="eastAsia"/>
          <w:bCs/>
          <w:sz w:val="20"/>
          <w:szCs w:val="20"/>
        </w:rPr>
        <w:t>mini</w:t>
      </w:r>
      <w:r>
        <w:rPr>
          <w:rFonts w:hint="eastAsia"/>
          <w:bCs/>
          <w:sz w:val="20"/>
          <w:szCs w:val="20"/>
        </w:rPr>
        <w:t>号。以及关键字；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关键字出现</w:t>
      </w:r>
      <w:r>
        <w:rPr>
          <w:rFonts w:hint="eastAsia"/>
          <w:bCs/>
          <w:sz w:val="20"/>
          <w:szCs w:val="20"/>
        </w:rPr>
        <w:t>3</w:t>
      </w:r>
      <w:r>
        <w:rPr>
          <w:rFonts w:hint="eastAsia"/>
          <w:bCs/>
          <w:sz w:val="20"/>
          <w:szCs w:val="20"/>
        </w:rPr>
        <w:t>个，或</w:t>
      </w:r>
      <w:r>
        <w:rPr>
          <w:rFonts w:hint="eastAsia"/>
          <w:bCs/>
          <w:sz w:val="20"/>
          <w:szCs w:val="20"/>
        </w:rPr>
        <w:t>3</w:t>
      </w:r>
      <w:r>
        <w:rPr>
          <w:rFonts w:hint="eastAsia"/>
          <w:bCs/>
          <w:sz w:val="20"/>
          <w:szCs w:val="20"/>
        </w:rPr>
        <w:t>个以上时，则出现</w:t>
      </w:r>
      <w:proofErr w:type="gramStart"/>
      <w:r>
        <w:rPr>
          <w:rFonts w:hint="eastAsia"/>
          <w:bCs/>
          <w:sz w:val="20"/>
          <w:szCs w:val="20"/>
        </w:rPr>
        <w:t>在搜素列表</w:t>
      </w:r>
      <w:proofErr w:type="gramEnd"/>
      <w:r>
        <w:rPr>
          <w:rFonts w:hint="eastAsia"/>
          <w:bCs/>
          <w:sz w:val="20"/>
          <w:szCs w:val="20"/>
        </w:rPr>
        <w:t>内；</w:t>
      </w:r>
    </w:p>
    <w:p w:rsidR="00CD2230" w:rsidRDefault="0088205D">
      <w:pPr>
        <w:pStyle w:val="3"/>
      </w:pPr>
      <w:bookmarkStart w:id="8" w:name="_Toc6167"/>
      <w:r>
        <w:rPr>
          <w:rFonts w:hint="eastAsia"/>
        </w:rPr>
        <w:lastRenderedPageBreak/>
        <w:t>3.</w:t>
      </w:r>
      <w:r>
        <w:rPr>
          <w:rFonts w:hint="eastAsia"/>
        </w:rPr>
        <w:t>2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更多功能</w:t>
      </w:r>
      <w:bookmarkEnd w:id="8"/>
    </w:p>
    <w:p w:rsidR="00CD2230" w:rsidRDefault="0088205D">
      <w:r>
        <w:rPr>
          <w:noProof/>
        </w:rPr>
        <w:drawing>
          <wp:inline distT="0" distB="0" distL="114300" distR="114300">
            <wp:extent cx="7219315" cy="5342890"/>
            <wp:effectExtent l="15875" t="15875" r="80010" b="70485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219315" cy="5342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视讯分类更多模式下，展示界面如上图所示。</w:t>
      </w:r>
    </w:p>
    <w:p w:rsidR="00CD2230" w:rsidRDefault="0088205D">
      <w:pPr>
        <w:numPr>
          <w:ilvl w:val="0"/>
          <w:numId w:val="8"/>
        </w:numPr>
        <w:rPr>
          <w:sz w:val="20"/>
          <w:szCs w:val="24"/>
        </w:rPr>
      </w:pPr>
      <w:r>
        <w:rPr>
          <w:rFonts w:hint="eastAsia"/>
          <w:sz w:val="20"/>
          <w:szCs w:val="24"/>
        </w:rPr>
        <w:t>此区域需要可上下滑动，第一屏幕加载</w:t>
      </w:r>
      <w:r>
        <w:rPr>
          <w:rFonts w:hint="eastAsia"/>
          <w:sz w:val="20"/>
          <w:szCs w:val="24"/>
        </w:rPr>
        <w:t>6</w:t>
      </w:r>
      <w:r>
        <w:rPr>
          <w:rFonts w:hint="eastAsia"/>
          <w:sz w:val="20"/>
          <w:szCs w:val="24"/>
        </w:rPr>
        <w:t>个视频。</w:t>
      </w:r>
    </w:p>
    <w:p w:rsidR="00CD2230" w:rsidRDefault="0088205D">
      <w:pPr>
        <w:numPr>
          <w:ilvl w:val="0"/>
          <w:numId w:val="8"/>
        </w:numPr>
        <w:rPr>
          <w:sz w:val="20"/>
          <w:szCs w:val="24"/>
        </w:rPr>
      </w:pPr>
      <w:r>
        <w:rPr>
          <w:rFonts w:hint="eastAsia"/>
          <w:sz w:val="20"/>
          <w:szCs w:val="24"/>
        </w:rPr>
        <w:t>点击不同分类标签，切换展示不同分类的全部视频。</w:t>
      </w:r>
    </w:p>
    <w:p w:rsidR="00CD2230" w:rsidRDefault="0088205D">
      <w:pPr>
        <w:numPr>
          <w:ilvl w:val="0"/>
          <w:numId w:val="8"/>
        </w:numPr>
        <w:rPr>
          <w:sz w:val="20"/>
          <w:szCs w:val="24"/>
        </w:rPr>
      </w:pPr>
      <w:r>
        <w:rPr>
          <w:rFonts w:hint="eastAsia"/>
          <w:sz w:val="20"/>
          <w:szCs w:val="24"/>
        </w:rPr>
        <w:t>滑动到底部时，向上滑动加载更多。</w:t>
      </w:r>
    </w:p>
    <w:p w:rsidR="00CD2230" w:rsidRDefault="00CD2230"/>
    <w:p w:rsidR="00CD2230" w:rsidRDefault="0088205D">
      <w:pPr>
        <w:pStyle w:val="2"/>
      </w:pPr>
      <w:bookmarkStart w:id="9" w:name="_Toc30798"/>
      <w:r>
        <w:rPr>
          <w:rFonts w:hint="eastAsia"/>
        </w:rPr>
        <w:lastRenderedPageBreak/>
        <w:t>3.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话题分类</w:t>
      </w:r>
      <w:bookmarkEnd w:id="9"/>
    </w:p>
    <w:p w:rsidR="00CD2230" w:rsidRDefault="0088205D">
      <w:r>
        <w:rPr>
          <w:noProof/>
        </w:rPr>
        <w:drawing>
          <wp:inline distT="0" distB="0" distL="114300" distR="114300">
            <wp:extent cx="7066915" cy="5333365"/>
            <wp:effectExtent l="0" t="0" r="635" b="635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66915" cy="53333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CD2230" w:rsidRDefault="00CD2230">
      <w:pPr>
        <w:rPr>
          <w:bCs/>
          <w:sz w:val="20"/>
          <w:szCs w:val="24"/>
        </w:rPr>
      </w:pPr>
    </w:p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话题分类，首页预览如图所示、标题最多展示</w:t>
      </w:r>
      <w:r>
        <w:rPr>
          <w:rFonts w:hint="eastAsia"/>
          <w:bCs/>
          <w:sz w:val="20"/>
          <w:szCs w:val="20"/>
        </w:rPr>
        <w:t>12</w:t>
      </w:r>
      <w:r>
        <w:rPr>
          <w:rFonts w:hint="eastAsia"/>
          <w:bCs/>
          <w:sz w:val="20"/>
          <w:szCs w:val="20"/>
        </w:rPr>
        <w:t>个字符，超过部分使用省略号代替，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首屏头部，需增加三张推荐广告位置，每</w:t>
      </w:r>
      <w:r>
        <w:rPr>
          <w:rFonts w:hint="eastAsia"/>
          <w:bCs/>
          <w:sz w:val="20"/>
          <w:szCs w:val="20"/>
        </w:rPr>
        <w:t>5s</w:t>
      </w:r>
      <w:r>
        <w:rPr>
          <w:rFonts w:hint="eastAsia"/>
          <w:bCs/>
          <w:sz w:val="20"/>
          <w:szCs w:val="20"/>
        </w:rPr>
        <w:t>自动轮训</w:t>
      </w:r>
      <w:r>
        <w:rPr>
          <w:rFonts w:hint="eastAsia"/>
          <w:bCs/>
          <w:sz w:val="20"/>
          <w:szCs w:val="20"/>
        </w:rPr>
        <w:t>1</w:t>
      </w:r>
      <w:r>
        <w:rPr>
          <w:rFonts w:hint="eastAsia"/>
          <w:bCs/>
          <w:sz w:val="20"/>
          <w:szCs w:val="20"/>
        </w:rPr>
        <w:t>张，推荐内容由运营后台配置控制；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当话题存在图片时，默认加载第一张为预览图，当话题不存在图片时，图片位置为官方默认配置的图；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proofErr w:type="gramStart"/>
      <w:r>
        <w:rPr>
          <w:rFonts w:hint="eastAsia"/>
          <w:bCs/>
          <w:sz w:val="20"/>
          <w:szCs w:val="20"/>
        </w:rPr>
        <w:t>热议人数</w:t>
      </w:r>
      <w:proofErr w:type="gramEnd"/>
      <w:r>
        <w:rPr>
          <w:rFonts w:hint="eastAsia"/>
          <w:bCs/>
          <w:sz w:val="20"/>
          <w:szCs w:val="20"/>
        </w:rPr>
        <w:t>1~999</w:t>
      </w:r>
      <w:r>
        <w:rPr>
          <w:rFonts w:hint="eastAsia"/>
          <w:bCs/>
          <w:sz w:val="20"/>
          <w:szCs w:val="20"/>
        </w:rPr>
        <w:t>或以上时，人头均只显示</w:t>
      </w:r>
      <w:r>
        <w:rPr>
          <w:rFonts w:hint="eastAsia"/>
          <w:bCs/>
          <w:sz w:val="20"/>
          <w:szCs w:val="20"/>
        </w:rPr>
        <w:t>3</w:t>
      </w:r>
      <w:r>
        <w:rPr>
          <w:rFonts w:hint="eastAsia"/>
          <w:bCs/>
          <w:sz w:val="20"/>
          <w:szCs w:val="20"/>
        </w:rPr>
        <w:t>个，</w:t>
      </w:r>
      <w:proofErr w:type="gramStart"/>
      <w:r>
        <w:rPr>
          <w:rFonts w:hint="eastAsia"/>
          <w:bCs/>
          <w:sz w:val="20"/>
          <w:szCs w:val="20"/>
        </w:rPr>
        <w:t>热议人数最大只</w:t>
      </w:r>
      <w:proofErr w:type="gramEnd"/>
      <w:r>
        <w:rPr>
          <w:rFonts w:hint="eastAsia"/>
          <w:bCs/>
          <w:sz w:val="20"/>
          <w:szCs w:val="20"/>
        </w:rPr>
        <w:t>显示到</w:t>
      </w:r>
      <w:r>
        <w:rPr>
          <w:rFonts w:hint="eastAsia"/>
          <w:bCs/>
          <w:sz w:val="20"/>
          <w:szCs w:val="20"/>
        </w:rPr>
        <w:t>999</w:t>
      </w:r>
      <w:r>
        <w:rPr>
          <w:rFonts w:hint="eastAsia"/>
          <w:bCs/>
          <w:sz w:val="20"/>
          <w:szCs w:val="20"/>
        </w:rPr>
        <w:t>人，每个话题需记录发帖时间；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话题</w:t>
      </w:r>
      <w:proofErr w:type="gramStart"/>
      <w:r>
        <w:rPr>
          <w:rFonts w:hint="eastAsia"/>
          <w:bCs/>
          <w:sz w:val="20"/>
          <w:szCs w:val="20"/>
        </w:rPr>
        <w:t>热议当</w:t>
      </w:r>
      <w:proofErr w:type="gramEnd"/>
      <w:r>
        <w:rPr>
          <w:rFonts w:hint="eastAsia"/>
          <w:bCs/>
          <w:sz w:val="20"/>
          <w:szCs w:val="20"/>
        </w:rPr>
        <w:t>无人回复时候，示意图如下：</w:t>
      </w:r>
    </w:p>
    <w:p w:rsidR="00CD2230" w:rsidRDefault="0088205D">
      <w:pPr>
        <w:rPr>
          <w:highlight w:val="yellow"/>
        </w:rPr>
      </w:pPr>
      <w:r>
        <w:rPr>
          <w:noProof/>
          <w:highlight w:val="yellow"/>
        </w:rPr>
        <w:drawing>
          <wp:inline distT="0" distB="0" distL="114300" distR="114300">
            <wp:extent cx="6028690" cy="809625"/>
            <wp:effectExtent l="15875" t="15875" r="70485" b="6985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28690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230" w:rsidRDefault="0088205D">
      <w:pPr>
        <w:rPr>
          <w:highlight w:val="yellow"/>
        </w:rPr>
      </w:pPr>
      <w:r>
        <w:rPr>
          <w:highlight w:val="yellow"/>
        </w:rPr>
        <w:br w:type="page"/>
      </w:r>
    </w:p>
    <w:p w:rsidR="00CD2230" w:rsidRDefault="0088205D">
      <w:pPr>
        <w:pStyle w:val="3"/>
      </w:pPr>
      <w:bookmarkStart w:id="10" w:name="_Toc32114"/>
      <w:r>
        <w:rPr>
          <w:rFonts w:hint="eastAsia"/>
        </w:rPr>
        <w:lastRenderedPageBreak/>
        <w:t>3.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1</w:t>
      </w:r>
      <w:r>
        <w:rPr>
          <w:rFonts w:hint="eastAsia"/>
        </w:rPr>
        <w:t>搜索功能</w:t>
      </w:r>
      <w:bookmarkEnd w:id="10"/>
    </w:p>
    <w:p w:rsidR="00CD2230" w:rsidRDefault="0088205D">
      <w:r>
        <w:rPr>
          <w:noProof/>
        </w:rPr>
        <w:drawing>
          <wp:inline distT="0" distB="0" distL="114300" distR="114300">
            <wp:extent cx="4057015" cy="333375"/>
            <wp:effectExtent l="15875" t="15875" r="80010" b="698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57015" cy="333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搜索功能需要支持搜索作者</w:t>
      </w:r>
      <w:r>
        <w:rPr>
          <w:rFonts w:hint="eastAsia"/>
          <w:bCs/>
          <w:sz w:val="20"/>
          <w:szCs w:val="20"/>
        </w:rPr>
        <w:t>mini</w:t>
      </w:r>
      <w:r>
        <w:rPr>
          <w:rFonts w:hint="eastAsia"/>
          <w:bCs/>
          <w:sz w:val="20"/>
          <w:szCs w:val="20"/>
        </w:rPr>
        <w:t>号。以及关键字；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关键字出现</w:t>
      </w:r>
      <w:r>
        <w:rPr>
          <w:rFonts w:hint="eastAsia"/>
          <w:bCs/>
          <w:sz w:val="20"/>
          <w:szCs w:val="20"/>
        </w:rPr>
        <w:t>3</w:t>
      </w:r>
      <w:r>
        <w:rPr>
          <w:rFonts w:hint="eastAsia"/>
          <w:bCs/>
          <w:sz w:val="20"/>
          <w:szCs w:val="20"/>
        </w:rPr>
        <w:t>个，或</w:t>
      </w:r>
      <w:r>
        <w:rPr>
          <w:rFonts w:hint="eastAsia"/>
          <w:bCs/>
          <w:sz w:val="20"/>
          <w:szCs w:val="20"/>
        </w:rPr>
        <w:t>3</w:t>
      </w:r>
      <w:r>
        <w:rPr>
          <w:rFonts w:hint="eastAsia"/>
          <w:bCs/>
          <w:sz w:val="20"/>
          <w:szCs w:val="20"/>
        </w:rPr>
        <w:t>个以上时，则出现</w:t>
      </w:r>
      <w:proofErr w:type="gramStart"/>
      <w:r>
        <w:rPr>
          <w:rFonts w:hint="eastAsia"/>
          <w:bCs/>
          <w:sz w:val="20"/>
          <w:szCs w:val="20"/>
        </w:rPr>
        <w:t>在搜素列表</w:t>
      </w:r>
      <w:proofErr w:type="gramEnd"/>
      <w:r>
        <w:rPr>
          <w:rFonts w:hint="eastAsia"/>
          <w:bCs/>
          <w:sz w:val="20"/>
          <w:szCs w:val="20"/>
        </w:rPr>
        <w:t>内；</w:t>
      </w:r>
    </w:p>
    <w:p w:rsidR="00CD2230" w:rsidRDefault="0088205D">
      <w:pPr>
        <w:pStyle w:val="3"/>
      </w:pPr>
      <w:bookmarkStart w:id="11" w:name="_Toc669"/>
      <w:r>
        <w:rPr>
          <w:rFonts w:hint="eastAsia"/>
        </w:rPr>
        <w:t>3.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2</w:t>
      </w:r>
      <w:r>
        <w:rPr>
          <w:rFonts w:hint="eastAsia"/>
        </w:rPr>
        <w:t>发布功能</w:t>
      </w:r>
      <w:bookmarkEnd w:id="11"/>
    </w:p>
    <w:p w:rsidR="00CD2230" w:rsidRDefault="0088205D">
      <w:r>
        <w:rPr>
          <w:noProof/>
        </w:rPr>
        <w:drawing>
          <wp:inline distT="0" distB="0" distL="114300" distR="114300">
            <wp:extent cx="6314440" cy="3561715"/>
            <wp:effectExtent l="15875" t="15875" r="70485" b="8001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1444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230" w:rsidRDefault="00CD2230"/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内容或者标题为空，文章不允许发布，单击【发布】按键，提示标题不能为空；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分类未选择，文章不允许发布，单击【发布】按键，提示“请选择分类”；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正文内容至少输入</w:t>
      </w:r>
      <w:r>
        <w:rPr>
          <w:rFonts w:hint="eastAsia"/>
          <w:bCs/>
          <w:sz w:val="20"/>
          <w:szCs w:val="20"/>
        </w:rPr>
        <w:t>10</w:t>
      </w:r>
      <w:r>
        <w:rPr>
          <w:rFonts w:hint="eastAsia"/>
          <w:bCs/>
          <w:sz w:val="20"/>
          <w:szCs w:val="20"/>
        </w:rPr>
        <w:t>以上的汉字；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点击上</w:t>
      </w:r>
      <w:proofErr w:type="gramStart"/>
      <w:r>
        <w:rPr>
          <w:rFonts w:hint="eastAsia"/>
          <w:bCs/>
          <w:sz w:val="20"/>
          <w:szCs w:val="20"/>
        </w:rPr>
        <w:t>传图片</w:t>
      </w:r>
      <w:proofErr w:type="gramEnd"/>
      <w:r>
        <w:rPr>
          <w:rFonts w:hint="eastAsia"/>
          <w:bCs/>
          <w:sz w:val="20"/>
          <w:szCs w:val="20"/>
        </w:rPr>
        <w:t>按钮拉起手机图册如下图：</w:t>
      </w:r>
    </w:p>
    <w:p w:rsidR="00CD2230" w:rsidRDefault="0088205D">
      <w:pPr>
        <w:rPr>
          <w:bCs/>
          <w:sz w:val="20"/>
          <w:szCs w:val="20"/>
        </w:rPr>
      </w:pPr>
      <w:r>
        <w:rPr>
          <w:noProof/>
        </w:rPr>
        <w:drawing>
          <wp:inline distT="0" distB="0" distL="114300" distR="114300">
            <wp:extent cx="6247765" cy="3446145"/>
            <wp:effectExtent l="15875" t="15875" r="80010" b="8128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47765" cy="3446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br w:type="page"/>
      </w:r>
    </w:p>
    <w:p w:rsidR="00CD2230" w:rsidRDefault="0088205D">
      <w:pPr>
        <w:pStyle w:val="2"/>
      </w:pPr>
      <w:bookmarkStart w:id="12" w:name="_Toc25483"/>
      <w:r>
        <w:rPr>
          <w:rFonts w:hint="eastAsia"/>
        </w:rPr>
        <w:lastRenderedPageBreak/>
        <w:t>3.</w:t>
      </w:r>
      <w:r>
        <w:rPr>
          <w:rFonts w:hint="eastAsia"/>
        </w:rPr>
        <w:t>3</w:t>
      </w:r>
      <w:r>
        <w:rPr>
          <w:rFonts w:hint="eastAsia"/>
        </w:rPr>
        <w:t>.</w:t>
      </w:r>
      <w:r>
        <w:rPr>
          <w:rFonts w:hint="eastAsia"/>
        </w:rPr>
        <w:t>迷你圈</w:t>
      </w:r>
      <w:bookmarkEnd w:id="12"/>
    </w:p>
    <w:p w:rsidR="00CD2230" w:rsidRDefault="0088205D">
      <w:r>
        <w:rPr>
          <w:noProof/>
        </w:rPr>
        <w:drawing>
          <wp:inline distT="0" distB="0" distL="114300" distR="114300">
            <wp:extent cx="6379845" cy="4629150"/>
            <wp:effectExtent l="15875" t="15875" r="81280" b="79375"/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79845" cy="4629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头部关联账号本人的【头像】【昵称】【迷你号】；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中间区域，拉取所有好友与订阅的对象的任何发文，并关联发</w:t>
      </w:r>
      <w:proofErr w:type="gramStart"/>
      <w:r>
        <w:rPr>
          <w:rFonts w:hint="eastAsia"/>
          <w:bCs/>
          <w:sz w:val="20"/>
          <w:szCs w:val="20"/>
        </w:rPr>
        <w:t>帖时间</w:t>
      </w:r>
      <w:proofErr w:type="gramEnd"/>
      <w:r>
        <w:rPr>
          <w:rFonts w:hint="eastAsia"/>
          <w:bCs/>
          <w:sz w:val="20"/>
          <w:szCs w:val="20"/>
        </w:rPr>
        <w:t>与昵称；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点击文章区域，打开文章详情页面，点击头像区域，打开对应用户的个人中心；</w:t>
      </w:r>
    </w:p>
    <w:p w:rsidR="00CD2230" w:rsidRDefault="0088205D">
      <w:p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br w:type="page"/>
      </w:r>
    </w:p>
    <w:p w:rsidR="00CD2230" w:rsidRDefault="00CD2230">
      <w:pPr>
        <w:rPr>
          <w:bCs/>
          <w:sz w:val="20"/>
          <w:szCs w:val="20"/>
        </w:rPr>
      </w:pPr>
    </w:p>
    <w:p w:rsidR="00CD2230" w:rsidRDefault="0088205D">
      <w:pPr>
        <w:pStyle w:val="2"/>
      </w:pPr>
      <w:bookmarkStart w:id="13" w:name="_Toc9444"/>
      <w:r>
        <w:rPr>
          <w:rFonts w:hint="eastAsia"/>
        </w:rPr>
        <w:t>3.</w:t>
      </w:r>
      <w:r>
        <w:rPr>
          <w:rFonts w:hint="eastAsia"/>
        </w:rPr>
        <w:t>4</w:t>
      </w:r>
      <w:r>
        <w:rPr>
          <w:rFonts w:hint="eastAsia"/>
        </w:rPr>
        <w:t>.</w:t>
      </w:r>
      <w:r>
        <w:rPr>
          <w:rFonts w:hint="eastAsia"/>
        </w:rPr>
        <w:t>个人中心</w:t>
      </w:r>
      <w:bookmarkEnd w:id="13"/>
    </w:p>
    <w:p w:rsidR="00CD2230" w:rsidRDefault="0088205D">
      <w:pPr>
        <w:tabs>
          <w:tab w:val="left" w:pos="5418"/>
        </w:tabs>
      </w:pPr>
      <w:r>
        <w:rPr>
          <w:noProof/>
        </w:rPr>
        <w:drawing>
          <wp:inline distT="0" distB="0" distL="114300" distR="114300">
            <wp:extent cx="6348095" cy="5085715"/>
            <wp:effectExtent l="15875" t="15875" r="74930" b="8001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48095" cy="508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头部关联账号本人的【头像】【昵称】【迷你号】；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选择对应分类时，</w:t>
      </w:r>
      <w:proofErr w:type="gramStart"/>
      <w:r>
        <w:rPr>
          <w:rFonts w:hint="eastAsia"/>
          <w:bCs/>
          <w:sz w:val="20"/>
          <w:szCs w:val="20"/>
        </w:rPr>
        <w:t>需展示</w:t>
      </w:r>
      <w:proofErr w:type="gramEnd"/>
      <w:r>
        <w:rPr>
          <w:rFonts w:hint="eastAsia"/>
          <w:bCs/>
          <w:sz w:val="20"/>
          <w:szCs w:val="20"/>
        </w:rPr>
        <w:t>对应分类下的全部内容，并且关联帖子内的第一张图作为预览图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若是改帖内</w:t>
      </w:r>
      <w:proofErr w:type="gramStart"/>
      <w:r>
        <w:rPr>
          <w:rFonts w:hint="eastAsia"/>
          <w:bCs/>
          <w:sz w:val="20"/>
          <w:szCs w:val="20"/>
        </w:rPr>
        <w:t>无图片</w:t>
      </w:r>
      <w:proofErr w:type="gramEnd"/>
      <w:r>
        <w:rPr>
          <w:rFonts w:hint="eastAsia"/>
          <w:bCs/>
          <w:sz w:val="20"/>
          <w:szCs w:val="20"/>
        </w:rPr>
        <w:t>存在时，展示官方配置的默认图</w:t>
      </w:r>
    </w:p>
    <w:p w:rsidR="00CD2230" w:rsidRDefault="0088205D">
      <w:pPr>
        <w:numPr>
          <w:ilvl w:val="0"/>
          <w:numId w:val="5"/>
        </w:numPr>
      </w:pPr>
      <w:r>
        <w:rPr>
          <w:rFonts w:hint="eastAsia"/>
          <w:bCs/>
          <w:sz w:val="20"/>
          <w:szCs w:val="20"/>
        </w:rPr>
        <w:t>所有内容需要关联【回复人数】【发帖时间】</w:t>
      </w:r>
    </w:p>
    <w:p w:rsidR="00CD2230" w:rsidRDefault="00CD2230"/>
    <w:p w:rsidR="00CD2230" w:rsidRDefault="00CD2230">
      <w:pPr>
        <w:tabs>
          <w:tab w:val="left" w:pos="5418"/>
        </w:tabs>
      </w:pPr>
    </w:p>
    <w:p w:rsidR="00CD2230" w:rsidRDefault="0088205D">
      <w:pPr>
        <w:pStyle w:val="1"/>
        <w:jc w:val="center"/>
      </w:pPr>
      <w:bookmarkStart w:id="14" w:name="_Toc21533"/>
      <w:r>
        <w:rPr>
          <w:rFonts w:hint="eastAsia"/>
        </w:rPr>
        <w:lastRenderedPageBreak/>
        <w:t>四</w:t>
      </w:r>
      <w:r>
        <w:rPr>
          <w:rFonts w:hint="eastAsia"/>
        </w:rPr>
        <w:t>.</w:t>
      </w:r>
      <w:r>
        <w:rPr>
          <w:rFonts w:hint="eastAsia"/>
        </w:rPr>
        <w:t>网络需求</w:t>
      </w:r>
      <w:bookmarkEnd w:id="14"/>
    </w:p>
    <w:p w:rsidR="00CD2230" w:rsidRDefault="0088205D">
      <w:pPr>
        <w:widowControl/>
        <w:jc w:val="left"/>
      </w:pPr>
      <w:r>
        <w:rPr>
          <w:noProof/>
        </w:rPr>
        <w:drawing>
          <wp:inline distT="0" distB="0" distL="114300" distR="114300">
            <wp:extent cx="5808980" cy="4076700"/>
            <wp:effectExtent l="15875" t="15875" r="80645" b="7937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D2230" w:rsidRDefault="0088205D">
      <w:pPr>
        <w:rPr>
          <w:b/>
          <w:sz w:val="20"/>
          <w:szCs w:val="24"/>
        </w:rPr>
      </w:pPr>
      <w:r>
        <w:rPr>
          <w:rFonts w:hint="eastAsia"/>
          <w:b/>
          <w:sz w:val="20"/>
          <w:szCs w:val="24"/>
        </w:rPr>
        <w:t>程序需求：</w:t>
      </w:r>
    </w:p>
    <w:p w:rsidR="00CD2230" w:rsidRDefault="0088205D">
      <w:pPr>
        <w:numPr>
          <w:ilvl w:val="0"/>
          <w:numId w:val="5"/>
        </w:numPr>
        <w:rPr>
          <w:bCs/>
          <w:sz w:val="20"/>
          <w:szCs w:val="20"/>
        </w:rPr>
      </w:pPr>
      <w:r>
        <w:rPr>
          <w:rFonts w:hint="eastAsia"/>
          <w:bCs/>
          <w:sz w:val="20"/>
          <w:szCs w:val="20"/>
        </w:rPr>
        <w:t>若是网络连接不存在时，需通过界面提示用户，</w:t>
      </w:r>
      <w:proofErr w:type="gramStart"/>
      <w:r>
        <w:rPr>
          <w:rFonts w:hint="eastAsia"/>
          <w:bCs/>
          <w:sz w:val="20"/>
          <w:szCs w:val="20"/>
        </w:rPr>
        <w:t>待网络</w:t>
      </w:r>
      <w:proofErr w:type="gramEnd"/>
      <w:r>
        <w:rPr>
          <w:rFonts w:hint="eastAsia"/>
          <w:bCs/>
          <w:sz w:val="20"/>
          <w:szCs w:val="20"/>
        </w:rPr>
        <w:t>连接恢复后刷新并消失；</w:t>
      </w:r>
    </w:p>
    <w:p w:rsidR="00CD2230" w:rsidRDefault="00CD2230">
      <w:pPr>
        <w:widowControl/>
        <w:jc w:val="left"/>
      </w:pPr>
    </w:p>
    <w:p w:rsidR="00CD2230" w:rsidRDefault="0088205D">
      <w:pPr>
        <w:pStyle w:val="1"/>
        <w:jc w:val="center"/>
      </w:pPr>
      <w:bookmarkStart w:id="15" w:name="_Toc19862"/>
      <w:r>
        <w:rPr>
          <w:rFonts w:hint="eastAsia"/>
        </w:rPr>
        <w:t>五</w:t>
      </w:r>
      <w:r>
        <w:rPr>
          <w:rFonts w:hint="eastAsia"/>
        </w:rPr>
        <w:t>.</w:t>
      </w:r>
      <w:r>
        <w:rPr>
          <w:rFonts w:hint="eastAsia"/>
        </w:rPr>
        <w:t>数据统计</w:t>
      </w:r>
      <w:bookmarkEnd w:id="15"/>
    </w:p>
    <w:tbl>
      <w:tblPr>
        <w:tblW w:w="9229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20"/>
        <w:gridCol w:w="6009"/>
      </w:tblGrid>
      <w:tr w:rsidR="00CD2230">
        <w:trPr>
          <w:trHeight w:val="330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D2230" w:rsidRDefault="0088205D">
            <w:pPr>
              <w:rPr>
                <w:rFonts w:ascii="微软雅黑" w:hAnsi="微软雅黑" w:cs="宋体"/>
                <w:color w:val="FFFFFF"/>
                <w:sz w:val="20"/>
                <w:szCs w:val="20"/>
              </w:rPr>
            </w:pPr>
            <w:r>
              <w:rPr>
                <w:rFonts w:ascii="微软雅黑" w:hAnsi="微软雅黑" w:hint="eastAsia"/>
                <w:color w:val="FFFFFF"/>
                <w:sz w:val="20"/>
                <w:szCs w:val="20"/>
              </w:rPr>
              <w:t>用户操作</w:t>
            </w:r>
            <w:r>
              <w:rPr>
                <w:rFonts w:ascii="微软雅黑" w:hAnsi="微软雅黑" w:hint="eastAsia"/>
                <w:color w:val="FFFFFF"/>
                <w:sz w:val="20"/>
                <w:szCs w:val="20"/>
              </w:rPr>
              <w:t>行为</w:t>
            </w:r>
          </w:p>
        </w:tc>
        <w:tc>
          <w:tcPr>
            <w:tcW w:w="6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0000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D2230" w:rsidRDefault="0088205D">
            <w:pPr>
              <w:rPr>
                <w:rFonts w:ascii="微软雅黑" w:hAnsi="微软雅黑" w:cs="宋体"/>
                <w:color w:val="FFFFFF"/>
                <w:sz w:val="20"/>
                <w:szCs w:val="20"/>
              </w:rPr>
            </w:pPr>
            <w:r>
              <w:rPr>
                <w:rFonts w:ascii="微软雅黑" w:hAnsi="微软雅黑" w:hint="eastAsia"/>
                <w:color w:val="FFFFFF"/>
                <w:sz w:val="20"/>
                <w:szCs w:val="20"/>
              </w:rPr>
              <w:t>诠释</w:t>
            </w:r>
          </w:p>
        </w:tc>
      </w:tr>
      <w:tr w:rsidR="00CD2230">
        <w:trPr>
          <w:trHeight w:val="285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D2230" w:rsidRDefault="0088205D">
            <w:pPr>
              <w:rPr>
                <w:rFonts w:ascii="微软雅黑" w:hAnsi="微软雅黑" w:cs="宋体"/>
                <w:color w:val="000000"/>
                <w:szCs w:val="18"/>
              </w:rPr>
            </w:pPr>
            <w:r>
              <w:rPr>
                <w:rFonts w:ascii="微软雅黑" w:hAnsi="微软雅黑" w:cs="宋体" w:hint="eastAsia"/>
                <w:color w:val="000000"/>
                <w:szCs w:val="18"/>
              </w:rPr>
              <w:t>社区功能的点击人数</w:t>
            </w:r>
            <w:r>
              <w:rPr>
                <w:rFonts w:ascii="微软雅黑" w:hAnsi="微软雅黑" w:cs="宋体" w:hint="eastAsia"/>
                <w:color w:val="000000"/>
                <w:szCs w:val="18"/>
              </w:rPr>
              <w:t>/</w:t>
            </w:r>
            <w:r>
              <w:rPr>
                <w:rFonts w:ascii="微软雅黑" w:hAnsi="微软雅黑" w:cs="宋体" w:hint="eastAsia"/>
                <w:color w:val="000000"/>
                <w:szCs w:val="18"/>
              </w:rPr>
              <w:t>次数</w:t>
            </w:r>
          </w:p>
        </w:tc>
        <w:tc>
          <w:tcPr>
            <w:tcW w:w="600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D2230" w:rsidRDefault="0088205D">
            <w:pPr>
              <w:jc w:val="center"/>
              <w:rPr>
                <w:rFonts w:ascii="微软雅黑" w:hAnsi="微软雅黑" w:cs="宋体"/>
                <w:color w:val="000000"/>
                <w:szCs w:val="18"/>
              </w:rPr>
            </w:pPr>
            <w:r>
              <w:rPr>
                <w:rFonts w:ascii="微软雅黑" w:hAnsi="微软雅黑" w:hint="eastAsia"/>
                <w:color w:val="000000"/>
                <w:szCs w:val="18"/>
              </w:rPr>
              <w:t>字面</w:t>
            </w:r>
          </w:p>
        </w:tc>
      </w:tr>
      <w:tr w:rsidR="00CD2230">
        <w:trPr>
          <w:trHeight w:val="285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D2230" w:rsidRDefault="0088205D">
            <w:pPr>
              <w:rPr>
                <w:rFonts w:ascii="微软雅黑" w:hAnsi="微软雅黑" w:cs="宋体"/>
                <w:color w:val="000000"/>
                <w:szCs w:val="18"/>
              </w:rPr>
            </w:pPr>
            <w:r>
              <w:rPr>
                <w:rFonts w:ascii="微软雅黑" w:hAnsi="微软雅黑" w:cs="宋体" w:hint="eastAsia"/>
                <w:color w:val="000000"/>
                <w:szCs w:val="18"/>
              </w:rPr>
              <w:t>社区内功能独立统计人数</w:t>
            </w:r>
            <w:r>
              <w:rPr>
                <w:rFonts w:ascii="微软雅黑" w:hAnsi="微软雅黑" w:cs="宋体" w:hint="eastAsia"/>
                <w:color w:val="000000"/>
                <w:szCs w:val="18"/>
              </w:rPr>
              <w:t>/</w:t>
            </w:r>
            <w:r>
              <w:rPr>
                <w:rFonts w:ascii="微软雅黑" w:hAnsi="微软雅黑" w:cs="宋体" w:hint="eastAsia"/>
                <w:color w:val="000000"/>
                <w:szCs w:val="18"/>
              </w:rPr>
              <w:t>次数</w:t>
            </w:r>
          </w:p>
        </w:tc>
        <w:tc>
          <w:tcPr>
            <w:tcW w:w="60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2230" w:rsidRDefault="00CD2230">
            <w:pPr>
              <w:rPr>
                <w:rFonts w:ascii="微软雅黑" w:hAnsi="微软雅黑" w:cs="宋体"/>
                <w:color w:val="000000"/>
                <w:szCs w:val="18"/>
              </w:rPr>
            </w:pPr>
          </w:p>
        </w:tc>
      </w:tr>
      <w:tr w:rsidR="00CD2230">
        <w:trPr>
          <w:trHeight w:val="285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D2230" w:rsidRDefault="0088205D">
            <w:pPr>
              <w:rPr>
                <w:rFonts w:ascii="微软雅黑" w:hAnsi="微软雅黑" w:cs="宋体"/>
                <w:color w:val="000000"/>
                <w:szCs w:val="18"/>
              </w:rPr>
            </w:pPr>
            <w:r>
              <w:rPr>
                <w:rFonts w:ascii="微软雅黑" w:hAnsi="微软雅黑" w:cs="宋体" w:hint="eastAsia"/>
                <w:color w:val="000000"/>
                <w:szCs w:val="18"/>
              </w:rPr>
              <w:t>社区内每日产出的视频数量</w:t>
            </w:r>
          </w:p>
        </w:tc>
        <w:tc>
          <w:tcPr>
            <w:tcW w:w="60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2230" w:rsidRDefault="00CD2230">
            <w:pPr>
              <w:rPr>
                <w:rFonts w:ascii="微软雅黑" w:hAnsi="微软雅黑" w:cs="宋体"/>
                <w:color w:val="000000"/>
                <w:szCs w:val="18"/>
              </w:rPr>
            </w:pPr>
          </w:p>
        </w:tc>
      </w:tr>
      <w:tr w:rsidR="00CD2230">
        <w:trPr>
          <w:trHeight w:val="285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D2230" w:rsidRDefault="0088205D">
            <w:pPr>
              <w:rPr>
                <w:rFonts w:ascii="微软雅黑" w:hAnsi="微软雅黑" w:cs="宋体"/>
                <w:color w:val="000000"/>
                <w:szCs w:val="18"/>
              </w:rPr>
            </w:pPr>
            <w:r>
              <w:rPr>
                <w:rFonts w:ascii="微软雅黑" w:hAnsi="微软雅黑" w:cs="宋体" w:hint="eastAsia"/>
                <w:color w:val="000000"/>
                <w:szCs w:val="18"/>
              </w:rPr>
              <w:t>社区内每日产出的话题数量</w:t>
            </w:r>
          </w:p>
        </w:tc>
        <w:tc>
          <w:tcPr>
            <w:tcW w:w="60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2230" w:rsidRDefault="00CD2230">
            <w:pPr>
              <w:rPr>
                <w:rFonts w:ascii="微软雅黑" w:hAnsi="微软雅黑" w:cs="宋体"/>
                <w:color w:val="000000"/>
                <w:szCs w:val="18"/>
              </w:rPr>
            </w:pPr>
          </w:p>
        </w:tc>
      </w:tr>
      <w:tr w:rsidR="00CD2230">
        <w:trPr>
          <w:trHeight w:val="285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D2230" w:rsidRDefault="0088205D">
            <w:pPr>
              <w:rPr>
                <w:rFonts w:ascii="微软雅黑" w:hAnsi="微软雅黑" w:cs="宋体"/>
                <w:color w:val="000000"/>
                <w:szCs w:val="18"/>
              </w:rPr>
            </w:pPr>
            <w:r>
              <w:rPr>
                <w:rFonts w:ascii="微软雅黑" w:hAnsi="微软雅黑" w:cs="宋体" w:hint="eastAsia"/>
                <w:color w:val="000000"/>
                <w:szCs w:val="18"/>
              </w:rPr>
              <w:t>社区内话题与视频的作者数量</w:t>
            </w:r>
          </w:p>
        </w:tc>
        <w:tc>
          <w:tcPr>
            <w:tcW w:w="60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2230" w:rsidRDefault="00CD2230">
            <w:pPr>
              <w:rPr>
                <w:rFonts w:ascii="微软雅黑" w:hAnsi="微软雅黑" w:cs="宋体"/>
                <w:color w:val="000000"/>
                <w:szCs w:val="18"/>
              </w:rPr>
            </w:pPr>
          </w:p>
        </w:tc>
      </w:tr>
      <w:tr w:rsidR="00CD2230">
        <w:trPr>
          <w:trHeight w:val="285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D2230" w:rsidRDefault="00CD2230">
            <w:pPr>
              <w:rPr>
                <w:rFonts w:ascii="微软雅黑" w:hAnsi="微软雅黑"/>
                <w:color w:val="000000"/>
                <w:szCs w:val="18"/>
              </w:rPr>
            </w:pPr>
          </w:p>
        </w:tc>
        <w:tc>
          <w:tcPr>
            <w:tcW w:w="6009" w:type="dxa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:rsidR="00CD2230" w:rsidRDefault="00CD2230">
            <w:pPr>
              <w:rPr>
                <w:rFonts w:ascii="微软雅黑" w:hAnsi="微软雅黑" w:cs="宋体"/>
                <w:color w:val="000000"/>
                <w:szCs w:val="18"/>
              </w:rPr>
            </w:pPr>
          </w:p>
        </w:tc>
      </w:tr>
      <w:tr w:rsidR="00CD2230">
        <w:trPr>
          <w:trHeight w:val="285"/>
        </w:trPr>
        <w:tc>
          <w:tcPr>
            <w:tcW w:w="3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vAlign w:val="center"/>
          </w:tcPr>
          <w:p w:rsidR="00CD2230" w:rsidRDefault="00CD2230">
            <w:pPr>
              <w:rPr>
                <w:rFonts w:ascii="微软雅黑" w:hAnsi="微软雅黑"/>
                <w:color w:val="000000"/>
                <w:szCs w:val="18"/>
              </w:rPr>
            </w:pPr>
          </w:p>
        </w:tc>
        <w:tc>
          <w:tcPr>
            <w:tcW w:w="6009" w:type="dxa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CD2230" w:rsidRDefault="00CD2230">
            <w:pPr>
              <w:rPr>
                <w:rFonts w:ascii="微软雅黑" w:hAnsi="微软雅黑" w:cs="宋体"/>
                <w:color w:val="000000"/>
                <w:szCs w:val="18"/>
              </w:rPr>
            </w:pPr>
          </w:p>
        </w:tc>
      </w:tr>
    </w:tbl>
    <w:p w:rsidR="00CD2230" w:rsidRDefault="0088205D">
      <w:r>
        <w:t xml:space="preserve"> </w:t>
      </w:r>
    </w:p>
    <w:sectPr w:rsidR="00CD2230">
      <w:pgSz w:w="16783" w:h="23757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815EB"/>
    <w:multiLevelType w:val="multilevel"/>
    <w:tmpl w:val="09B815EB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48995FE7"/>
    <w:multiLevelType w:val="multilevel"/>
    <w:tmpl w:val="48995FE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54517D54"/>
    <w:multiLevelType w:val="multilevel"/>
    <w:tmpl w:val="54517D54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58C5F405"/>
    <w:multiLevelType w:val="singleLevel"/>
    <w:tmpl w:val="58C5F405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8D1F307"/>
    <w:multiLevelType w:val="singleLevel"/>
    <w:tmpl w:val="58D1F307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5">
    <w:nsid w:val="58DE3CFE"/>
    <w:multiLevelType w:val="singleLevel"/>
    <w:tmpl w:val="58DE3CFE"/>
    <w:lvl w:ilvl="0">
      <w:start w:val="2"/>
      <w:numFmt w:val="chineseCounting"/>
      <w:suff w:val="nothing"/>
      <w:lvlText w:val="%1."/>
      <w:lvlJc w:val="left"/>
    </w:lvl>
  </w:abstractNum>
  <w:abstractNum w:abstractNumId="6">
    <w:nsid w:val="58DF1C5E"/>
    <w:multiLevelType w:val="singleLevel"/>
    <w:tmpl w:val="58DF1C5E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8F9F183"/>
    <w:multiLevelType w:val="singleLevel"/>
    <w:tmpl w:val="58F9F183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5"/>
  </w:num>
  <w:num w:numId="5">
    <w:abstractNumId w:val="3"/>
  </w:num>
  <w:num w:numId="6">
    <w:abstractNumId w:val="4"/>
  </w:num>
  <w:num w:numId="7">
    <w:abstractNumId w:val="7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F47BE0"/>
    <w:rsid w:val="00017C12"/>
    <w:rsid w:val="00024583"/>
    <w:rsid w:val="00037D64"/>
    <w:rsid w:val="00070EF4"/>
    <w:rsid w:val="00090EB7"/>
    <w:rsid w:val="000A50F3"/>
    <w:rsid w:val="000E12B4"/>
    <w:rsid w:val="000E49CB"/>
    <w:rsid w:val="001721A3"/>
    <w:rsid w:val="00197711"/>
    <w:rsid w:val="001A22C6"/>
    <w:rsid w:val="001B3216"/>
    <w:rsid w:val="001B679A"/>
    <w:rsid w:val="001D1119"/>
    <w:rsid w:val="001F7C95"/>
    <w:rsid w:val="002206BF"/>
    <w:rsid w:val="00246588"/>
    <w:rsid w:val="002D38F0"/>
    <w:rsid w:val="002E439D"/>
    <w:rsid w:val="002E6A6D"/>
    <w:rsid w:val="00324261"/>
    <w:rsid w:val="00334F66"/>
    <w:rsid w:val="003356FE"/>
    <w:rsid w:val="003607CB"/>
    <w:rsid w:val="003776E5"/>
    <w:rsid w:val="003875E8"/>
    <w:rsid w:val="003A288C"/>
    <w:rsid w:val="003C4E34"/>
    <w:rsid w:val="003D1EB8"/>
    <w:rsid w:val="003E61A0"/>
    <w:rsid w:val="00426593"/>
    <w:rsid w:val="00443E40"/>
    <w:rsid w:val="0047640A"/>
    <w:rsid w:val="00481BB7"/>
    <w:rsid w:val="00483F29"/>
    <w:rsid w:val="00495D04"/>
    <w:rsid w:val="004B2564"/>
    <w:rsid w:val="004C0900"/>
    <w:rsid w:val="004C63FC"/>
    <w:rsid w:val="0056167C"/>
    <w:rsid w:val="005A5CCD"/>
    <w:rsid w:val="005B7D04"/>
    <w:rsid w:val="005E5728"/>
    <w:rsid w:val="006466FC"/>
    <w:rsid w:val="00670B1E"/>
    <w:rsid w:val="0067234E"/>
    <w:rsid w:val="006942C2"/>
    <w:rsid w:val="006B4742"/>
    <w:rsid w:val="006B5763"/>
    <w:rsid w:val="00711F1B"/>
    <w:rsid w:val="0077762B"/>
    <w:rsid w:val="007D2C0E"/>
    <w:rsid w:val="00807433"/>
    <w:rsid w:val="0084581E"/>
    <w:rsid w:val="0086140E"/>
    <w:rsid w:val="00872135"/>
    <w:rsid w:val="008731E8"/>
    <w:rsid w:val="0088205D"/>
    <w:rsid w:val="00896E68"/>
    <w:rsid w:val="008C0D8A"/>
    <w:rsid w:val="008D64EC"/>
    <w:rsid w:val="008F6948"/>
    <w:rsid w:val="00902D80"/>
    <w:rsid w:val="00924BD5"/>
    <w:rsid w:val="0094485C"/>
    <w:rsid w:val="00971806"/>
    <w:rsid w:val="00983A32"/>
    <w:rsid w:val="00991651"/>
    <w:rsid w:val="009A52AD"/>
    <w:rsid w:val="00A16A67"/>
    <w:rsid w:val="00A33043"/>
    <w:rsid w:val="00A92C6C"/>
    <w:rsid w:val="00B510AE"/>
    <w:rsid w:val="00B61B6C"/>
    <w:rsid w:val="00B856A5"/>
    <w:rsid w:val="00B935F9"/>
    <w:rsid w:val="00BE546F"/>
    <w:rsid w:val="00C046EA"/>
    <w:rsid w:val="00C113AC"/>
    <w:rsid w:val="00C15FBE"/>
    <w:rsid w:val="00C21F0C"/>
    <w:rsid w:val="00C2401C"/>
    <w:rsid w:val="00C52D9D"/>
    <w:rsid w:val="00C779E5"/>
    <w:rsid w:val="00CB09CF"/>
    <w:rsid w:val="00CD2230"/>
    <w:rsid w:val="00CD4AC1"/>
    <w:rsid w:val="00D320A9"/>
    <w:rsid w:val="00D35B4B"/>
    <w:rsid w:val="00D54763"/>
    <w:rsid w:val="00D572FF"/>
    <w:rsid w:val="00D62C35"/>
    <w:rsid w:val="00D725DA"/>
    <w:rsid w:val="00D87530"/>
    <w:rsid w:val="00DF004D"/>
    <w:rsid w:val="00E4378F"/>
    <w:rsid w:val="00E46B9E"/>
    <w:rsid w:val="00E640E2"/>
    <w:rsid w:val="00E67962"/>
    <w:rsid w:val="00E9449F"/>
    <w:rsid w:val="00EA32E2"/>
    <w:rsid w:val="00EA50ED"/>
    <w:rsid w:val="00EC1B5E"/>
    <w:rsid w:val="00F068FD"/>
    <w:rsid w:val="00F125BD"/>
    <w:rsid w:val="00F27936"/>
    <w:rsid w:val="00F367E5"/>
    <w:rsid w:val="00F47BE0"/>
    <w:rsid w:val="00F775C8"/>
    <w:rsid w:val="00F965B3"/>
    <w:rsid w:val="00FE7B47"/>
    <w:rsid w:val="012950A5"/>
    <w:rsid w:val="01561B43"/>
    <w:rsid w:val="01766E5E"/>
    <w:rsid w:val="017708F2"/>
    <w:rsid w:val="01C07408"/>
    <w:rsid w:val="01CF6160"/>
    <w:rsid w:val="01F749BF"/>
    <w:rsid w:val="01F85643"/>
    <w:rsid w:val="0211371A"/>
    <w:rsid w:val="025621CA"/>
    <w:rsid w:val="02935F20"/>
    <w:rsid w:val="02C95100"/>
    <w:rsid w:val="036D3BEA"/>
    <w:rsid w:val="03917236"/>
    <w:rsid w:val="03BC120D"/>
    <w:rsid w:val="04360895"/>
    <w:rsid w:val="043D0090"/>
    <w:rsid w:val="04613353"/>
    <w:rsid w:val="046A0207"/>
    <w:rsid w:val="04951706"/>
    <w:rsid w:val="053066C3"/>
    <w:rsid w:val="0567466B"/>
    <w:rsid w:val="05806212"/>
    <w:rsid w:val="05C03EA9"/>
    <w:rsid w:val="060F34D3"/>
    <w:rsid w:val="06165476"/>
    <w:rsid w:val="06AF619C"/>
    <w:rsid w:val="06DB0116"/>
    <w:rsid w:val="06E32526"/>
    <w:rsid w:val="070A5345"/>
    <w:rsid w:val="07307CF0"/>
    <w:rsid w:val="07A47684"/>
    <w:rsid w:val="07E521F7"/>
    <w:rsid w:val="0852230A"/>
    <w:rsid w:val="086917FB"/>
    <w:rsid w:val="08A50C35"/>
    <w:rsid w:val="08A53CE6"/>
    <w:rsid w:val="08D45B5D"/>
    <w:rsid w:val="09277979"/>
    <w:rsid w:val="0957099D"/>
    <w:rsid w:val="09AF3369"/>
    <w:rsid w:val="09E604E2"/>
    <w:rsid w:val="09F153B8"/>
    <w:rsid w:val="0AB103D2"/>
    <w:rsid w:val="0AD915DF"/>
    <w:rsid w:val="0AF0060A"/>
    <w:rsid w:val="0B031C3F"/>
    <w:rsid w:val="0B1C33C9"/>
    <w:rsid w:val="0B72404F"/>
    <w:rsid w:val="0B80559C"/>
    <w:rsid w:val="0BCE6B8C"/>
    <w:rsid w:val="0C300325"/>
    <w:rsid w:val="0C98024F"/>
    <w:rsid w:val="0CB44312"/>
    <w:rsid w:val="0D42636E"/>
    <w:rsid w:val="0D964837"/>
    <w:rsid w:val="0D967FDC"/>
    <w:rsid w:val="0D9E003C"/>
    <w:rsid w:val="0DA50837"/>
    <w:rsid w:val="0DA77261"/>
    <w:rsid w:val="0E1857AB"/>
    <w:rsid w:val="0EBD507A"/>
    <w:rsid w:val="0F0F1E35"/>
    <w:rsid w:val="0FB752B4"/>
    <w:rsid w:val="104E3807"/>
    <w:rsid w:val="106C7BF7"/>
    <w:rsid w:val="10AF4953"/>
    <w:rsid w:val="10C55538"/>
    <w:rsid w:val="10DC67E0"/>
    <w:rsid w:val="10FC4531"/>
    <w:rsid w:val="110B6495"/>
    <w:rsid w:val="110F4DAE"/>
    <w:rsid w:val="1119572E"/>
    <w:rsid w:val="11246E7C"/>
    <w:rsid w:val="11852429"/>
    <w:rsid w:val="126B7BF6"/>
    <w:rsid w:val="128B49C9"/>
    <w:rsid w:val="128E0C65"/>
    <w:rsid w:val="12A55DC8"/>
    <w:rsid w:val="12A71548"/>
    <w:rsid w:val="12F85038"/>
    <w:rsid w:val="13044DF3"/>
    <w:rsid w:val="131631F4"/>
    <w:rsid w:val="131E28AE"/>
    <w:rsid w:val="13B375EF"/>
    <w:rsid w:val="13CC6F61"/>
    <w:rsid w:val="14285C42"/>
    <w:rsid w:val="1466335E"/>
    <w:rsid w:val="14BA1789"/>
    <w:rsid w:val="14D37780"/>
    <w:rsid w:val="14D80521"/>
    <w:rsid w:val="153A318A"/>
    <w:rsid w:val="15955172"/>
    <w:rsid w:val="15B40D7A"/>
    <w:rsid w:val="15D1199F"/>
    <w:rsid w:val="15F605FA"/>
    <w:rsid w:val="15F81AAE"/>
    <w:rsid w:val="168C1907"/>
    <w:rsid w:val="16CE026F"/>
    <w:rsid w:val="17601BFE"/>
    <w:rsid w:val="177F1978"/>
    <w:rsid w:val="17E65203"/>
    <w:rsid w:val="17ED4FC3"/>
    <w:rsid w:val="18123FBE"/>
    <w:rsid w:val="18C03A7E"/>
    <w:rsid w:val="18C6043C"/>
    <w:rsid w:val="19010679"/>
    <w:rsid w:val="19277708"/>
    <w:rsid w:val="19690352"/>
    <w:rsid w:val="197F1AA1"/>
    <w:rsid w:val="19896AB8"/>
    <w:rsid w:val="199F03E1"/>
    <w:rsid w:val="19AE012D"/>
    <w:rsid w:val="19B353A2"/>
    <w:rsid w:val="19C302D5"/>
    <w:rsid w:val="19CD3A2D"/>
    <w:rsid w:val="1A6634A6"/>
    <w:rsid w:val="1A6E5A20"/>
    <w:rsid w:val="1A90612E"/>
    <w:rsid w:val="1AB5755B"/>
    <w:rsid w:val="1B194C34"/>
    <w:rsid w:val="1B4E2005"/>
    <w:rsid w:val="1B7B5D55"/>
    <w:rsid w:val="1BA46245"/>
    <w:rsid w:val="1BAE36C1"/>
    <w:rsid w:val="1C1B74AA"/>
    <w:rsid w:val="1C5322A6"/>
    <w:rsid w:val="1C9B19A2"/>
    <w:rsid w:val="1C9D5811"/>
    <w:rsid w:val="1D5F6EDD"/>
    <w:rsid w:val="1DD5330E"/>
    <w:rsid w:val="1DE06D5F"/>
    <w:rsid w:val="1E020192"/>
    <w:rsid w:val="1E906ACF"/>
    <w:rsid w:val="1ED14731"/>
    <w:rsid w:val="1F663EAE"/>
    <w:rsid w:val="201A61DB"/>
    <w:rsid w:val="206C5DB4"/>
    <w:rsid w:val="20891DFD"/>
    <w:rsid w:val="20A673AE"/>
    <w:rsid w:val="214A01EA"/>
    <w:rsid w:val="217453DB"/>
    <w:rsid w:val="21803B7D"/>
    <w:rsid w:val="219105CB"/>
    <w:rsid w:val="21FD496F"/>
    <w:rsid w:val="22225E10"/>
    <w:rsid w:val="22297B28"/>
    <w:rsid w:val="22F03BFA"/>
    <w:rsid w:val="22F87FB0"/>
    <w:rsid w:val="23441AB5"/>
    <w:rsid w:val="23465160"/>
    <w:rsid w:val="23812159"/>
    <w:rsid w:val="23A7546A"/>
    <w:rsid w:val="23B92468"/>
    <w:rsid w:val="23C12E6B"/>
    <w:rsid w:val="23C33D30"/>
    <w:rsid w:val="240A3F57"/>
    <w:rsid w:val="24187DE3"/>
    <w:rsid w:val="24430A4B"/>
    <w:rsid w:val="247918A0"/>
    <w:rsid w:val="248B6064"/>
    <w:rsid w:val="24910323"/>
    <w:rsid w:val="257355BD"/>
    <w:rsid w:val="25AE1169"/>
    <w:rsid w:val="25C16AAE"/>
    <w:rsid w:val="26282629"/>
    <w:rsid w:val="26346372"/>
    <w:rsid w:val="26974A7A"/>
    <w:rsid w:val="269E55F0"/>
    <w:rsid w:val="26A00EF7"/>
    <w:rsid w:val="26A76C7F"/>
    <w:rsid w:val="26D53365"/>
    <w:rsid w:val="27035870"/>
    <w:rsid w:val="274B0F6A"/>
    <w:rsid w:val="27566D54"/>
    <w:rsid w:val="27A35451"/>
    <w:rsid w:val="27AF5FC2"/>
    <w:rsid w:val="27BE5C05"/>
    <w:rsid w:val="27CB0B59"/>
    <w:rsid w:val="28A915BD"/>
    <w:rsid w:val="296B1C98"/>
    <w:rsid w:val="298F66E3"/>
    <w:rsid w:val="299B2B7C"/>
    <w:rsid w:val="29AC28D8"/>
    <w:rsid w:val="29D51C2F"/>
    <w:rsid w:val="29F62934"/>
    <w:rsid w:val="2A457648"/>
    <w:rsid w:val="2A6F359B"/>
    <w:rsid w:val="2A786DE9"/>
    <w:rsid w:val="2A7D3232"/>
    <w:rsid w:val="2AF3725B"/>
    <w:rsid w:val="2B580B40"/>
    <w:rsid w:val="2B7003B1"/>
    <w:rsid w:val="2B7F7C9C"/>
    <w:rsid w:val="2B8D6D49"/>
    <w:rsid w:val="2BD42F63"/>
    <w:rsid w:val="2C23077A"/>
    <w:rsid w:val="2C2546FF"/>
    <w:rsid w:val="2C2860E4"/>
    <w:rsid w:val="2C4626BA"/>
    <w:rsid w:val="2C69467A"/>
    <w:rsid w:val="2CAA07BE"/>
    <w:rsid w:val="2D9F7BC2"/>
    <w:rsid w:val="2DCE0D2A"/>
    <w:rsid w:val="2E023855"/>
    <w:rsid w:val="2E152CBF"/>
    <w:rsid w:val="2E9C5314"/>
    <w:rsid w:val="2EC44478"/>
    <w:rsid w:val="2F475AB4"/>
    <w:rsid w:val="2FA37A7D"/>
    <w:rsid w:val="2FAB141A"/>
    <w:rsid w:val="2FCC5406"/>
    <w:rsid w:val="2FD9087C"/>
    <w:rsid w:val="2FF83B98"/>
    <w:rsid w:val="30443550"/>
    <w:rsid w:val="30763630"/>
    <w:rsid w:val="30BE15EB"/>
    <w:rsid w:val="31043AC5"/>
    <w:rsid w:val="31CD6775"/>
    <w:rsid w:val="32144887"/>
    <w:rsid w:val="322A3FE7"/>
    <w:rsid w:val="32445A6A"/>
    <w:rsid w:val="326D7975"/>
    <w:rsid w:val="327C6062"/>
    <w:rsid w:val="32837F9F"/>
    <w:rsid w:val="329B19F3"/>
    <w:rsid w:val="329E7B9E"/>
    <w:rsid w:val="331619B2"/>
    <w:rsid w:val="33206AA8"/>
    <w:rsid w:val="338A67A5"/>
    <w:rsid w:val="33FB70BB"/>
    <w:rsid w:val="34030C40"/>
    <w:rsid w:val="340A547F"/>
    <w:rsid w:val="340E5260"/>
    <w:rsid w:val="3469410C"/>
    <w:rsid w:val="34702AA3"/>
    <w:rsid w:val="35721537"/>
    <w:rsid w:val="35DD1E3A"/>
    <w:rsid w:val="35F56422"/>
    <w:rsid w:val="36094879"/>
    <w:rsid w:val="367C2F44"/>
    <w:rsid w:val="36935DE9"/>
    <w:rsid w:val="36C73A0A"/>
    <w:rsid w:val="36D61F3B"/>
    <w:rsid w:val="36D73B4C"/>
    <w:rsid w:val="3700396A"/>
    <w:rsid w:val="370E1D02"/>
    <w:rsid w:val="3720111D"/>
    <w:rsid w:val="372A0D6E"/>
    <w:rsid w:val="37363F8F"/>
    <w:rsid w:val="376566EB"/>
    <w:rsid w:val="376C7723"/>
    <w:rsid w:val="3770367E"/>
    <w:rsid w:val="37771640"/>
    <w:rsid w:val="37AF49E4"/>
    <w:rsid w:val="37B90806"/>
    <w:rsid w:val="37FA438A"/>
    <w:rsid w:val="381C307B"/>
    <w:rsid w:val="383F5786"/>
    <w:rsid w:val="387A18FE"/>
    <w:rsid w:val="38926A9A"/>
    <w:rsid w:val="389B0750"/>
    <w:rsid w:val="389C210A"/>
    <w:rsid w:val="39DB75C7"/>
    <w:rsid w:val="39FB53DE"/>
    <w:rsid w:val="3A1607D5"/>
    <w:rsid w:val="3A555C8C"/>
    <w:rsid w:val="3A8C3E8F"/>
    <w:rsid w:val="3ABB0ABC"/>
    <w:rsid w:val="3AFE0C83"/>
    <w:rsid w:val="3B1D3F62"/>
    <w:rsid w:val="3B2243EB"/>
    <w:rsid w:val="3B9926BD"/>
    <w:rsid w:val="3BD029A4"/>
    <w:rsid w:val="3C3E0DE8"/>
    <w:rsid w:val="3C584170"/>
    <w:rsid w:val="3C6973C5"/>
    <w:rsid w:val="3CB93895"/>
    <w:rsid w:val="3D100BAA"/>
    <w:rsid w:val="3D573507"/>
    <w:rsid w:val="3D66553B"/>
    <w:rsid w:val="3DA70822"/>
    <w:rsid w:val="3DAA715A"/>
    <w:rsid w:val="3DCE7FAF"/>
    <w:rsid w:val="3DE4634B"/>
    <w:rsid w:val="3E235890"/>
    <w:rsid w:val="3E482A6F"/>
    <w:rsid w:val="3E817A9F"/>
    <w:rsid w:val="3ED71B8F"/>
    <w:rsid w:val="3EE216F6"/>
    <w:rsid w:val="3F151CF5"/>
    <w:rsid w:val="3F2D2329"/>
    <w:rsid w:val="3F3D105E"/>
    <w:rsid w:val="3FAD4741"/>
    <w:rsid w:val="401465B0"/>
    <w:rsid w:val="40332135"/>
    <w:rsid w:val="40612397"/>
    <w:rsid w:val="407449AB"/>
    <w:rsid w:val="40B51ADA"/>
    <w:rsid w:val="411A7C3C"/>
    <w:rsid w:val="412D1903"/>
    <w:rsid w:val="413C3ECC"/>
    <w:rsid w:val="418D2C1D"/>
    <w:rsid w:val="41BE0C09"/>
    <w:rsid w:val="421E45CC"/>
    <w:rsid w:val="422B6591"/>
    <w:rsid w:val="42760CD0"/>
    <w:rsid w:val="428A24E6"/>
    <w:rsid w:val="429E03BC"/>
    <w:rsid w:val="42AD51CC"/>
    <w:rsid w:val="4324540F"/>
    <w:rsid w:val="43696A79"/>
    <w:rsid w:val="43870E38"/>
    <w:rsid w:val="43872E70"/>
    <w:rsid w:val="43EE432E"/>
    <w:rsid w:val="43F3012E"/>
    <w:rsid w:val="441C752D"/>
    <w:rsid w:val="44250560"/>
    <w:rsid w:val="443263B0"/>
    <w:rsid w:val="443B0CC7"/>
    <w:rsid w:val="44941341"/>
    <w:rsid w:val="44954E5F"/>
    <w:rsid w:val="44B4044B"/>
    <w:rsid w:val="44D7789E"/>
    <w:rsid w:val="455374F8"/>
    <w:rsid w:val="45E3540D"/>
    <w:rsid w:val="45E834E1"/>
    <w:rsid w:val="46035427"/>
    <w:rsid w:val="46471309"/>
    <w:rsid w:val="46511416"/>
    <w:rsid w:val="46940D99"/>
    <w:rsid w:val="46B50BDF"/>
    <w:rsid w:val="46D47624"/>
    <w:rsid w:val="46E3323E"/>
    <w:rsid w:val="47066AEB"/>
    <w:rsid w:val="470E4BDB"/>
    <w:rsid w:val="472208AD"/>
    <w:rsid w:val="47687B14"/>
    <w:rsid w:val="477D14F1"/>
    <w:rsid w:val="47CD5988"/>
    <w:rsid w:val="47D720D0"/>
    <w:rsid w:val="47E46161"/>
    <w:rsid w:val="48270447"/>
    <w:rsid w:val="48C12FA9"/>
    <w:rsid w:val="49215F25"/>
    <w:rsid w:val="4953132A"/>
    <w:rsid w:val="49CC48D2"/>
    <w:rsid w:val="49FE5572"/>
    <w:rsid w:val="4A2314DF"/>
    <w:rsid w:val="4A512C94"/>
    <w:rsid w:val="4AA26A1B"/>
    <w:rsid w:val="4AA7074A"/>
    <w:rsid w:val="4AAD38FB"/>
    <w:rsid w:val="4ACD6241"/>
    <w:rsid w:val="4AD66E95"/>
    <w:rsid w:val="4AF62C56"/>
    <w:rsid w:val="4B011812"/>
    <w:rsid w:val="4B4A6C07"/>
    <w:rsid w:val="4B6C3CE5"/>
    <w:rsid w:val="4BAC7606"/>
    <w:rsid w:val="4C2B142D"/>
    <w:rsid w:val="4C70590A"/>
    <w:rsid w:val="4CD24B77"/>
    <w:rsid w:val="4CF3382E"/>
    <w:rsid w:val="4CF90EDC"/>
    <w:rsid w:val="4D541DC0"/>
    <w:rsid w:val="4D6216B7"/>
    <w:rsid w:val="4DD059B8"/>
    <w:rsid w:val="4DDD421A"/>
    <w:rsid w:val="4DFE68F1"/>
    <w:rsid w:val="4E1C2C0E"/>
    <w:rsid w:val="4E1E7B02"/>
    <w:rsid w:val="4F043448"/>
    <w:rsid w:val="4F6D32FB"/>
    <w:rsid w:val="4F9F4DEC"/>
    <w:rsid w:val="4FB279FE"/>
    <w:rsid w:val="4FD57B85"/>
    <w:rsid w:val="500545E3"/>
    <w:rsid w:val="50225E9D"/>
    <w:rsid w:val="502A018C"/>
    <w:rsid w:val="51016FDC"/>
    <w:rsid w:val="51066137"/>
    <w:rsid w:val="51094A6F"/>
    <w:rsid w:val="51525EE7"/>
    <w:rsid w:val="51BD74B5"/>
    <w:rsid w:val="52100AA2"/>
    <w:rsid w:val="52DB6BC4"/>
    <w:rsid w:val="52EC5D62"/>
    <w:rsid w:val="53286FDB"/>
    <w:rsid w:val="53AB75C9"/>
    <w:rsid w:val="53DE35F2"/>
    <w:rsid w:val="54480C5B"/>
    <w:rsid w:val="547A47CE"/>
    <w:rsid w:val="54C02D13"/>
    <w:rsid w:val="55897AC9"/>
    <w:rsid w:val="55AA499D"/>
    <w:rsid w:val="55C02A17"/>
    <w:rsid w:val="560818A9"/>
    <w:rsid w:val="5682269B"/>
    <w:rsid w:val="56AB591E"/>
    <w:rsid w:val="56C1518F"/>
    <w:rsid w:val="56DC32B2"/>
    <w:rsid w:val="570D7DF1"/>
    <w:rsid w:val="57785E22"/>
    <w:rsid w:val="57791DC5"/>
    <w:rsid w:val="57AF0B37"/>
    <w:rsid w:val="57C81089"/>
    <w:rsid w:val="580F4FB4"/>
    <w:rsid w:val="586260B0"/>
    <w:rsid w:val="58631E10"/>
    <w:rsid w:val="58650D8C"/>
    <w:rsid w:val="5876584E"/>
    <w:rsid w:val="58A35CFC"/>
    <w:rsid w:val="58A92937"/>
    <w:rsid w:val="58AF78D5"/>
    <w:rsid w:val="58B353B1"/>
    <w:rsid w:val="58D230BB"/>
    <w:rsid w:val="58F55711"/>
    <w:rsid w:val="5937045D"/>
    <w:rsid w:val="5A254237"/>
    <w:rsid w:val="5AA47943"/>
    <w:rsid w:val="5B1F2E29"/>
    <w:rsid w:val="5B620C79"/>
    <w:rsid w:val="5B6E0AA3"/>
    <w:rsid w:val="5B824AED"/>
    <w:rsid w:val="5BD451EC"/>
    <w:rsid w:val="5BF21859"/>
    <w:rsid w:val="5C1069A9"/>
    <w:rsid w:val="5C215713"/>
    <w:rsid w:val="5C6F2350"/>
    <w:rsid w:val="5C773B14"/>
    <w:rsid w:val="5C9D09D0"/>
    <w:rsid w:val="5D8A69FC"/>
    <w:rsid w:val="5DE16E25"/>
    <w:rsid w:val="5EF16948"/>
    <w:rsid w:val="5F0E3610"/>
    <w:rsid w:val="5F7E465A"/>
    <w:rsid w:val="5FA55ADF"/>
    <w:rsid w:val="6035423A"/>
    <w:rsid w:val="61413FA1"/>
    <w:rsid w:val="61833220"/>
    <w:rsid w:val="61C71DB3"/>
    <w:rsid w:val="61CD0934"/>
    <w:rsid w:val="61E705C9"/>
    <w:rsid w:val="628D6061"/>
    <w:rsid w:val="62AB5978"/>
    <w:rsid w:val="62B15DDE"/>
    <w:rsid w:val="62B44E76"/>
    <w:rsid w:val="62BB254B"/>
    <w:rsid w:val="62E47439"/>
    <w:rsid w:val="633B2338"/>
    <w:rsid w:val="633B76C0"/>
    <w:rsid w:val="635354B2"/>
    <w:rsid w:val="638923D6"/>
    <w:rsid w:val="63B55DE5"/>
    <w:rsid w:val="63DC7AB6"/>
    <w:rsid w:val="644F0CC1"/>
    <w:rsid w:val="64996F39"/>
    <w:rsid w:val="64B7076B"/>
    <w:rsid w:val="64CE653A"/>
    <w:rsid w:val="65AC090E"/>
    <w:rsid w:val="65FA3FA5"/>
    <w:rsid w:val="66073130"/>
    <w:rsid w:val="66355B6D"/>
    <w:rsid w:val="67085602"/>
    <w:rsid w:val="67160ED8"/>
    <w:rsid w:val="67221D43"/>
    <w:rsid w:val="675B37A4"/>
    <w:rsid w:val="676C4C52"/>
    <w:rsid w:val="678D37D3"/>
    <w:rsid w:val="67992D24"/>
    <w:rsid w:val="67F86907"/>
    <w:rsid w:val="67F953E7"/>
    <w:rsid w:val="67FC71A9"/>
    <w:rsid w:val="6881517A"/>
    <w:rsid w:val="68822555"/>
    <w:rsid w:val="68B217DE"/>
    <w:rsid w:val="68E15432"/>
    <w:rsid w:val="69185E60"/>
    <w:rsid w:val="692B47EE"/>
    <w:rsid w:val="698C3644"/>
    <w:rsid w:val="6A4D2B99"/>
    <w:rsid w:val="6ABA0029"/>
    <w:rsid w:val="6AD16ACA"/>
    <w:rsid w:val="6AEC4399"/>
    <w:rsid w:val="6B3C0E97"/>
    <w:rsid w:val="6B5019CB"/>
    <w:rsid w:val="6BA162A4"/>
    <w:rsid w:val="6BB301CD"/>
    <w:rsid w:val="6BBE5B5F"/>
    <w:rsid w:val="6D0B796A"/>
    <w:rsid w:val="6D30309E"/>
    <w:rsid w:val="6D5E6A92"/>
    <w:rsid w:val="6E3826A5"/>
    <w:rsid w:val="6E430258"/>
    <w:rsid w:val="6E44770D"/>
    <w:rsid w:val="6E6E5CAA"/>
    <w:rsid w:val="6E7735A9"/>
    <w:rsid w:val="6FC32C6D"/>
    <w:rsid w:val="6FCB118E"/>
    <w:rsid w:val="6FE7060A"/>
    <w:rsid w:val="708028CD"/>
    <w:rsid w:val="70B62542"/>
    <w:rsid w:val="70CA4658"/>
    <w:rsid w:val="71057D90"/>
    <w:rsid w:val="7156158D"/>
    <w:rsid w:val="717D38E8"/>
    <w:rsid w:val="720B7F29"/>
    <w:rsid w:val="7266708E"/>
    <w:rsid w:val="728250AC"/>
    <w:rsid w:val="72B126B5"/>
    <w:rsid w:val="72CE145E"/>
    <w:rsid w:val="731034CB"/>
    <w:rsid w:val="73161320"/>
    <w:rsid w:val="737423EE"/>
    <w:rsid w:val="738F2B6E"/>
    <w:rsid w:val="74834284"/>
    <w:rsid w:val="74904C36"/>
    <w:rsid w:val="74947426"/>
    <w:rsid w:val="75047967"/>
    <w:rsid w:val="75055FEC"/>
    <w:rsid w:val="75367B94"/>
    <w:rsid w:val="75C85EC3"/>
    <w:rsid w:val="75DF005B"/>
    <w:rsid w:val="760778DB"/>
    <w:rsid w:val="76810EDB"/>
    <w:rsid w:val="76AA36B9"/>
    <w:rsid w:val="76C871A0"/>
    <w:rsid w:val="77194DE3"/>
    <w:rsid w:val="778858A5"/>
    <w:rsid w:val="77C121C5"/>
    <w:rsid w:val="77D9758C"/>
    <w:rsid w:val="785E6A37"/>
    <w:rsid w:val="78E75A23"/>
    <w:rsid w:val="791E117B"/>
    <w:rsid w:val="793B417B"/>
    <w:rsid w:val="796C5667"/>
    <w:rsid w:val="7971612E"/>
    <w:rsid w:val="79B13931"/>
    <w:rsid w:val="79E53DE4"/>
    <w:rsid w:val="79ED0C38"/>
    <w:rsid w:val="7B11196A"/>
    <w:rsid w:val="7B113CAA"/>
    <w:rsid w:val="7B407372"/>
    <w:rsid w:val="7B6373F2"/>
    <w:rsid w:val="7BD54378"/>
    <w:rsid w:val="7BDA1EF1"/>
    <w:rsid w:val="7BED1E15"/>
    <w:rsid w:val="7BED6A39"/>
    <w:rsid w:val="7C1852F6"/>
    <w:rsid w:val="7C547FCE"/>
    <w:rsid w:val="7C80433F"/>
    <w:rsid w:val="7C906126"/>
    <w:rsid w:val="7CA17075"/>
    <w:rsid w:val="7CB349F4"/>
    <w:rsid w:val="7CC70E96"/>
    <w:rsid w:val="7CF54DE4"/>
    <w:rsid w:val="7D1510E8"/>
    <w:rsid w:val="7D82352D"/>
    <w:rsid w:val="7DA30592"/>
    <w:rsid w:val="7DA44E01"/>
    <w:rsid w:val="7DBD1754"/>
    <w:rsid w:val="7E2A4155"/>
    <w:rsid w:val="7E5E5A05"/>
    <w:rsid w:val="7E7235A9"/>
    <w:rsid w:val="7F3C5638"/>
    <w:rsid w:val="7F51316F"/>
    <w:rsid w:val="7F5E4400"/>
    <w:rsid w:val="7F9500D4"/>
    <w:rsid w:val="7FAD310A"/>
    <w:rsid w:val="7FCC1B32"/>
    <w:rsid w:val="7FE257F8"/>
    <w:rsid w:val="7FEE55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semiHidden="0" w:uiPriority="39" w:qFormat="1"/>
    <w:lsdException w:name="toc 2" w:semiHidden="0" w:uiPriority="39" w:qFormat="1"/>
    <w:lsdException w:name="toc 3" w:semiHidden="0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Title" w:semiHidden="0" w:uiPriority="10" w:unhideWhenUsed="0" w:qFormat="1"/>
    <w:lsdException w:name="Default Paragraph Font" w:semiHidden="0" w:uiPriority="1" w:qFormat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20" w:unhideWhenUsed="0" w:qFormat="1"/>
    <w:lsdException w:name="Document Map" w:semiHidden="0" w:qFormat="1"/>
    <w:lsdException w:name="Normal Table" w:semiHidden="0" w:qFormat="1"/>
    <w:lsdException w:name="Balloon Text" w:semiHidden="0" w:qFormat="1"/>
    <w:lsdException w:name="Table Grid" w:semiHidden="0" w:uiPriority="5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rFonts w:eastAsia="微软雅黑"/>
      <w:kern w:val="2"/>
      <w:sz w:val="18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21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21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link w:val="Char"/>
    <w:uiPriority w:val="99"/>
    <w:unhideWhenUsed/>
    <w:qFormat/>
    <w:rPr>
      <w:rFonts w:ascii="宋体" w:eastAsia="宋体"/>
      <w:szCs w:val="18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4">
    <w:name w:val="Balloon Text"/>
    <w:basedOn w:val="a"/>
    <w:link w:val="Char0"/>
    <w:uiPriority w:val="99"/>
    <w:unhideWhenUsed/>
    <w:qFormat/>
    <w:rPr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Cs w:val="18"/>
    </w:r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20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000FF" w:themeColor="hyperlink"/>
      <w:u w:val="single"/>
    </w:rPr>
  </w:style>
  <w:style w:type="table" w:styleId="a8">
    <w:name w:val="Table Grid"/>
    <w:basedOn w:val="a1"/>
    <w:uiPriority w:val="5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Char2">
    <w:name w:val="页眉 Char"/>
    <w:basedOn w:val="a0"/>
    <w:link w:val="a6"/>
    <w:uiPriority w:val="99"/>
    <w:semiHidden/>
    <w:qFormat/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qFormat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eastAsia="微软雅黑"/>
      <w:b/>
      <w:bCs/>
      <w:kern w:val="44"/>
      <w:sz w:val="32"/>
      <w:szCs w:val="44"/>
    </w:rPr>
  </w:style>
  <w:style w:type="character" w:customStyle="1" w:styleId="ordinary-span-edit2">
    <w:name w:val="ordinary-span-edit2"/>
    <w:basedOn w:val="a0"/>
    <w:qFormat/>
  </w:style>
  <w:style w:type="character" w:customStyle="1" w:styleId="Char0">
    <w:name w:val="批注框文本 Char"/>
    <w:basedOn w:val="a0"/>
    <w:link w:val="a4"/>
    <w:uiPriority w:val="99"/>
    <w:semiHidden/>
    <w:qFormat/>
    <w:rPr>
      <w:sz w:val="18"/>
      <w:szCs w:val="18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宋体" w:eastAsia="宋体"/>
      <w:sz w:val="18"/>
      <w:szCs w:val="18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="微软雅黑" w:hAnsiTheme="majorHAnsi" w:cstheme="majorBidi"/>
      <w:b/>
      <w:bCs/>
      <w:szCs w:val="32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qFormat/>
    <w:rPr>
      <w:rFonts w:eastAsia="微软雅黑"/>
      <w:b/>
      <w:bCs/>
      <w:szCs w:val="32"/>
    </w:r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numbering" Target="numbering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microsoft.com/office/2007/relationships/stylesWithEffects" Target="stylesWithEffect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tyles" Target="styl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B6897E8-2F56-4AB0-B9E1-325F62FC17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282</Words>
  <Characters>1609</Characters>
  <Application>Microsoft Office Word</Application>
  <DocSecurity>0</DocSecurity>
  <Lines>13</Lines>
  <Paragraphs>3</Paragraphs>
  <ScaleCrop>false</ScaleCrop>
  <Company>Microsoft</Company>
  <LinksUpToDate>false</LinksUpToDate>
  <CharactersWithSpaces>1888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rokey.zheng</dc:creator>
  <cp:lastModifiedBy>sa</cp:lastModifiedBy>
  <cp:revision>34</cp:revision>
  <dcterms:created xsi:type="dcterms:W3CDTF">2015-05-05T06:57:00Z</dcterms:created>
  <dcterms:modified xsi:type="dcterms:W3CDTF">2017-05-09T03:06:00Z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2052-10.1.0.6393</vt:lpwstr>
  </property>
</Properties>
</file>