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28" w:type="dxa"/>
        <w:tblLayout w:type="fixed"/>
        <w:tblLook w:val="04A0" w:firstRow="1" w:lastRow="0" w:firstColumn="1" w:lastColumn="0" w:noHBand="0" w:noVBand="1"/>
      </w:tblPr>
      <w:tblGrid>
        <w:gridCol w:w="1704"/>
        <w:gridCol w:w="2004"/>
        <w:gridCol w:w="2340"/>
        <w:gridCol w:w="1260"/>
        <w:gridCol w:w="1620"/>
      </w:tblGrid>
      <w:tr w:rsidR="00CC6546" w14:paraId="7F113E85" w14:textId="77777777">
        <w:tc>
          <w:tcPr>
            <w:tcW w:w="1704" w:type="dxa"/>
          </w:tcPr>
          <w:p w14:paraId="5A41C10D" w14:textId="77777777" w:rsidR="00CC6546" w:rsidRDefault="0007476D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文档编号</w:t>
            </w:r>
            <w:proofErr w:type="spellEnd"/>
            <w:r>
              <w:rPr>
                <w:rFonts w:hint="eastAsia"/>
                <w:b/>
              </w:rPr>
              <w:t>：</w:t>
            </w:r>
          </w:p>
        </w:tc>
        <w:tc>
          <w:tcPr>
            <w:tcW w:w="2004" w:type="dxa"/>
          </w:tcPr>
          <w:p w14:paraId="2797E96A" w14:textId="77777777" w:rsidR="00CC6546" w:rsidRDefault="00CC6546">
            <w:pPr>
              <w:ind w:firstLine="420"/>
              <w:rPr>
                <w:b/>
                <w:u w:val="single"/>
              </w:rPr>
            </w:pPr>
          </w:p>
        </w:tc>
        <w:tc>
          <w:tcPr>
            <w:tcW w:w="2340" w:type="dxa"/>
          </w:tcPr>
          <w:p w14:paraId="09E24B3F" w14:textId="77777777" w:rsidR="00CC6546" w:rsidRDefault="00CC6546">
            <w:pPr>
              <w:ind w:firstLine="420"/>
              <w:jc w:val="distribute"/>
              <w:rPr>
                <w:b/>
              </w:rPr>
            </w:pPr>
          </w:p>
        </w:tc>
        <w:tc>
          <w:tcPr>
            <w:tcW w:w="1260" w:type="dxa"/>
          </w:tcPr>
          <w:p w14:paraId="496D6B28" w14:textId="77777777" w:rsidR="00CC6546" w:rsidRDefault="0007476D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密级</w:t>
            </w:r>
            <w:proofErr w:type="spellEnd"/>
            <w:r>
              <w:rPr>
                <w:rFonts w:hint="eastAsia"/>
                <w:b/>
              </w:rPr>
              <w:t>：</w:t>
            </w:r>
          </w:p>
        </w:tc>
        <w:tc>
          <w:tcPr>
            <w:tcW w:w="1620" w:type="dxa"/>
          </w:tcPr>
          <w:p w14:paraId="05B4AB03" w14:textId="77777777" w:rsidR="00CC6546" w:rsidRDefault="00CC6546">
            <w:pPr>
              <w:ind w:firstLine="420"/>
              <w:rPr>
                <w:b/>
                <w:u w:val="single"/>
              </w:rPr>
            </w:pPr>
          </w:p>
        </w:tc>
      </w:tr>
    </w:tbl>
    <w:p w14:paraId="53986981" w14:textId="77777777" w:rsidR="00CC6546" w:rsidRDefault="00CC6546">
      <w:pPr>
        <w:pStyle w:val="10"/>
        <w:tabs>
          <w:tab w:val="right" w:leader="dot" w:pos="8306"/>
        </w:tabs>
        <w:ind w:firstLine="960"/>
        <w:jc w:val="center"/>
        <w:rPr>
          <w:b/>
          <w:bCs/>
          <w:sz w:val="48"/>
          <w:szCs w:val="48"/>
        </w:rPr>
      </w:pPr>
    </w:p>
    <w:p w14:paraId="19145700" w14:textId="77777777" w:rsidR="00CC6546" w:rsidRDefault="00CC6546">
      <w:pPr>
        <w:ind w:firstLine="420"/>
      </w:pPr>
    </w:p>
    <w:p w14:paraId="3C5A6C5F" w14:textId="77777777" w:rsidR="00CC6546" w:rsidRDefault="00CC6546">
      <w:pPr>
        <w:ind w:firstLine="420"/>
      </w:pPr>
    </w:p>
    <w:p w14:paraId="73FC5C63" w14:textId="77777777" w:rsidR="00CC6546" w:rsidRDefault="00CC6546">
      <w:pPr>
        <w:ind w:firstLine="420"/>
      </w:pPr>
    </w:p>
    <w:p w14:paraId="3371470A" w14:textId="77777777" w:rsidR="00CC6546" w:rsidRDefault="00CC6546">
      <w:pPr>
        <w:ind w:firstLine="420"/>
      </w:pPr>
    </w:p>
    <w:p w14:paraId="1BBF14E4" w14:textId="77777777" w:rsidR="00CC6546" w:rsidRDefault="00CC6546">
      <w:pPr>
        <w:ind w:firstLine="420"/>
      </w:pPr>
    </w:p>
    <w:p w14:paraId="36E67B9F" w14:textId="10B7933B" w:rsidR="00CC6546" w:rsidRPr="004738CD" w:rsidRDefault="0007476D" w:rsidP="004738CD">
      <w:pPr>
        <w:spacing w:after="361"/>
        <w:ind w:right="35"/>
        <w:jc w:val="center"/>
        <w:rPr>
          <w:b/>
          <w:sz w:val="52"/>
          <w:szCs w:val="52"/>
          <w:lang w:eastAsia="zh-CN"/>
        </w:rPr>
      </w:pPr>
      <w:r>
        <w:rPr>
          <w:rFonts w:ascii="宋体" w:hAnsi="宋体" w:cs="宋体"/>
          <w:sz w:val="52"/>
          <w:szCs w:val="52"/>
          <w:lang w:eastAsia="zh-CN"/>
        </w:rPr>
        <w:t>红外模组</w:t>
      </w:r>
      <w:r>
        <w:rPr>
          <w:rFonts w:ascii="宋体" w:hAnsi="宋体" w:cs="宋体" w:hint="eastAsia"/>
          <w:sz w:val="52"/>
          <w:szCs w:val="52"/>
          <w:lang w:eastAsia="zh-CN"/>
        </w:rPr>
        <w:t>通讯协议</w:t>
      </w:r>
      <w:r>
        <w:rPr>
          <w:rFonts w:hint="eastAsia"/>
          <w:b/>
          <w:sz w:val="28"/>
          <w:szCs w:val="28"/>
          <w:lang w:eastAsia="zh-CN"/>
        </w:rPr>
        <w:t>（</w:t>
      </w:r>
      <w:r>
        <w:rPr>
          <w:rFonts w:hint="eastAsia"/>
          <w:b/>
          <w:sz w:val="28"/>
          <w:szCs w:val="28"/>
          <w:lang w:eastAsia="zh-CN"/>
        </w:rPr>
        <w:t>V</w:t>
      </w:r>
      <w:r>
        <w:rPr>
          <w:b/>
          <w:sz w:val="28"/>
          <w:szCs w:val="28"/>
          <w:lang w:eastAsia="zh-CN"/>
        </w:rPr>
        <w:t>1</w:t>
      </w:r>
      <w:r>
        <w:rPr>
          <w:rFonts w:hint="eastAsia"/>
          <w:b/>
          <w:sz w:val="28"/>
          <w:szCs w:val="28"/>
          <w:lang w:eastAsia="zh-CN"/>
        </w:rPr>
        <w:t>.</w:t>
      </w:r>
      <w:r w:rsidR="00E04CB0">
        <w:rPr>
          <w:b/>
          <w:sz w:val="28"/>
          <w:szCs w:val="28"/>
          <w:lang w:eastAsia="zh-CN"/>
        </w:rPr>
        <w:t>0</w:t>
      </w:r>
      <w:r>
        <w:rPr>
          <w:rFonts w:hint="eastAsia"/>
          <w:b/>
          <w:sz w:val="28"/>
          <w:szCs w:val="28"/>
          <w:lang w:eastAsia="zh-CN"/>
        </w:rPr>
        <w:t>）</w:t>
      </w:r>
    </w:p>
    <w:p w14:paraId="43214FCA" w14:textId="77777777" w:rsidR="00CC6546" w:rsidRDefault="00CC6546">
      <w:pPr>
        <w:ind w:firstLineChars="840" w:firstLine="2361"/>
        <w:rPr>
          <w:b/>
          <w:sz w:val="28"/>
          <w:szCs w:val="28"/>
          <w:lang w:eastAsia="zh-CN"/>
        </w:rPr>
      </w:pPr>
    </w:p>
    <w:p w14:paraId="6FFEC7BB" w14:textId="379D2971" w:rsidR="00CC6546" w:rsidRDefault="0007476D">
      <w:pPr>
        <w:ind w:firstLineChars="840" w:firstLine="2361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编</w:t>
      </w:r>
      <w:r>
        <w:rPr>
          <w:rFonts w:hint="eastAsia"/>
          <w:b/>
          <w:sz w:val="28"/>
          <w:szCs w:val="28"/>
          <w:lang w:eastAsia="zh-CN"/>
        </w:rPr>
        <w:t xml:space="preserve">  </w:t>
      </w:r>
      <w:r>
        <w:rPr>
          <w:rFonts w:hint="eastAsia"/>
          <w:b/>
          <w:sz w:val="28"/>
          <w:szCs w:val="28"/>
          <w:lang w:eastAsia="zh-CN"/>
        </w:rPr>
        <w:t>写：</w:t>
      </w:r>
      <w:r>
        <w:rPr>
          <w:rFonts w:hint="eastAsia"/>
          <w:b/>
          <w:sz w:val="28"/>
          <w:szCs w:val="28"/>
          <w:u w:val="single"/>
          <w:lang w:eastAsia="zh-CN"/>
        </w:rPr>
        <w:t xml:space="preserve">  </w:t>
      </w:r>
      <w:r w:rsidR="00277757">
        <w:rPr>
          <w:rFonts w:hint="eastAsia"/>
          <w:b/>
          <w:sz w:val="28"/>
          <w:szCs w:val="28"/>
          <w:u w:val="single"/>
          <w:lang w:eastAsia="zh-CN"/>
        </w:rPr>
        <w:t>沈晓峰</w:t>
      </w:r>
      <w:r>
        <w:rPr>
          <w:rFonts w:hint="eastAsia"/>
          <w:b/>
          <w:sz w:val="28"/>
          <w:szCs w:val="28"/>
          <w:u w:val="single"/>
          <w:lang w:eastAsia="zh-CN"/>
        </w:rPr>
        <w:t xml:space="preserve">  </w:t>
      </w:r>
    </w:p>
    <w:p w14:paraId="1C41387D" w14:textId="45950B5A" w:rsidR="00CC6546" w:rsidRDefault="0007476D">
      <w:pPr>
        <w:ind w:firstLineChars="840" w:firstLine="2361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校</w:t>
      </w:r>
      <w:r>
        <w:rPr>
          <w:rFonts w:hint="eastAsia"/>
          <w:b/>
          <w:sz w:val="28"/>
          <w:szCs w:val="28"/>
          <w:lang w:eastAsia="zh-CN"/>
        </w:rPr>
        <w:t xml:space="preserve">  </w:t>
      </w:r>
      <w:r>
        <w:rPr>
          <w:rFonts w:hint="eastAsia"/>
          <w:b/>
          <w:sz w:val="28"/>
          <w:szCs w:val="28"/>
          <w:lang w:eastAsia="zh-CN"/>
        </w:rPr>
        <w:t>对：</w:t>
      </w:r>
      <w:r w:rsidR="00B30B0A">
        <w:rPr>
          <w:rFonts w:hint="eastAsia"/>
          <w:b/>
          <w:sz w:val="28"/>
          <w:szCs w:val="28"/>
          <w:u w:val="single"/>
          <w:lang w:eastAsia="zh-CN"/>
        </w:rPr>
        <w:t xml:space="preserve">  </w:t>
      </w:r>
      <w:proofErr w:type="gramStart"/>
      <w:r>
        <w:rPr>
          <w:rFonts w:hint="eastAsia"/>
          <w:b/>
          <w:sz w:val="28"/>
          <w:szCs w:val="28"/>
          <w:u w:val="single"/>
          <w:lang w:eastAsia="zh-CN"/>
        </w:rPr>
        <w:t>焦延龙</w:t>
      </w:r>
      <w:proofErr w:type="gramEnd"/>
      <w:r>
        <w:rPr>
          <w:rFonts w:hint="eastAsia"/>
          <w:b/>
          <w:sz w:val="28"/>
          <w:szCs w:val="28"/>
          <w:u w:val="single"/>
          <w:lang w:eastAsia="zh-CN"/>
        </w:rPr>
        <w:t xml:space="preserve"> </w:t>
      </w:r>
      <w:r w:rsidR="00B30B0A">
        <w:rPr>
          <w:b/>
          <w:sz w:val="28"/>
          <w:szCs w:val="28"/>
          <w:u w:val="single"/>
          <w:lang w:eastAsia="zh-CN"/>
        </w:rPr>
        <w:t xml:space="preserve"> </w:t>
      </w:r>
    </w:p>
    <w:p w14:paraId="0D20C817" w14:textId="0FFC6F7D" w:rsidR="00CC6546" w:rsidRPr="00B30B0A" w:rsidRDefault="0007476D">
      <w:pPr>
        <w:ind w:firstLineChars="840" w:firstLine="2361"/>
        <w:rPr>
          <w:sz w:val="28"/>
          <w:szCs w:val="28"/>
          <w:u w:val="single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审</w:t>
      </w:r>
      <w:r>
        <w:rPr>
          <w:rFonts w:hint="eastAsia"/>
          <w:b/>
          <w:sz w:val="28"/>
          <w:szCs w:val="28"/>
          <w:lang w:eastAsia="zh-CN"/>
        </w:rPr>
        <w:t xml:space="preserve">  </w:t>
      </w:r>
      <w:r>
        <w:rPr>
          <w:rFonts w:hint="eastAsia"/>
          <w:b/>
          <w:sz w:val="28"/>
          <w:szCs w:val="28"/>
          <w:lang w:eastAsia="zh-CN"/>
        </w:rPr>
        <w:t>核：</w:t>
      </w:r>
      <w:r w:rsidRPr="00B30B0A">
        <w:rPr>
          <w:rFonts w:hint="eastAsia"/>
          <w:sz w:val="28"/>
          <w:szCs w:val="28"/>
          <w:u w:val="single"/>
          <w:lang w:eastAsia="zh-CN"/>
        </w:rPr>
        <w:t xml:space="preserve">    </w:t>
      </w:r>
      <w:r w:rsidR="00B30B0A" w:rsidRPr="00B30B0A">
        <w:rPr>
          <w:sz w:val="28"/>
          <w:szCs w:val="28"/>
          <w:u w:val="single"/>
          <w:lang w:eastAsia="zh-CN"/>
        </w:rPr>
        <w:t xml:space="preserve">      </w:t>
      </w:r>
    </w:p>
    <w:p w14:paraId="3DA8C211" w14:textId="2E95818A" w:rsidR="00CC6546" w:rsidRDefault="0007476D">
      <w:pPr>
        <w:ind w:firstLineChars="840" w:firstLine="2361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批</w:t>
      </w:r>
      <w:r>
        <w:rPr>
          <w:rFonts w:hint="eastAsia"/>
          <w:b/>
          <w:sz w:val="28"/>
          <w:szCs w:val="28"/>
          <w:lang w:eastAsia="zh-CN"/>
        </w:rPr>
        <w:t xml:space="preserve">  </w:t>
      </w:r>
      <w:r>
        <w:rPr>
          <w:rFonts w:hint="eastAsia"/>
          <w:b/>
          <w:sz w:val="28"/>
          <w:szCs w:val="28"/>
          <w:lang w:eastAsia="zh-CN"/>
        </w:rPr>
        <w:t>准：</w:t>
      </w:r>
      <w:r w:rsidR="00272CAC">
        <w:rPr>
          <w:rFonts w:hint="eastAsia"/>
          <w:b/>
          <w:sz w:val="28"/>
          <w:szCs w:val="28"/>
          <w:lang w:eastAsia="zh-CN"/>
        </w:rPr>
        <w:t>2020.04.</w:t>
      </w:r>
      <w:r w:rsidR="007E0AB1">
        <w:rPr>
          <w:rFonts w:hint="eastAsia"/>
          <w:b/>
          <w:sz w:val="28"/>
          <w:szCs w:val="28"/>
          <w:lang w:eastAsia="zh-CN"/>
        </w:rPr>
        <w:t>20</w:t>
      </w:r>
    </w:p>
    <w:p w14:paraId="0E29EA5C" w14:textId="71063648" w:rsidR="00CC6546" w:rsidRDefault="0007476D">
      <w:pPr>
        <w:ind w:firstLineChars="840" w:firstLine="2361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日</w:t>
      </w:r>
      <w:r>
        <w:rPr>
          <w:rFonts w:hint="eastAsia"/>
          <w:b/>
          <w:sz w:val="28"/>
          <w:szCs w:val="28"/>
          <w:lang w:eastAsia="zh-CN"/>
        </w:rPr>
        <w:t xml:space="preserve">  </w:t>
      </w:r>
      <w:r>
        <w:rPr>
          <w:rFonts w:hint="eastAsia"/>
          <w:b/>
          <w:sz w:val="28"/>
          <w:szCs w:val="28"/>
          <w:lang w:eastAsia="zh-CN"/>
        </w:rPr>
        <w:t>期：</w:t>
      </w:r>
      <w:r>
        <w:rPr>
          <w:rFonts w:hint="eastAsia"/>
          <w:b/>
          <w:sz w:val="28"/>
          <w:szCs w:val="28"/>
          <w:lang w:eastAsia="zh-CN"/>
        </w:rPr>
        <w:t>2020.0</w:t>
      </w:r>
      <w:r w:rsidR="007546B2">
        <w:rPr>
          <w:rFonts w:hint="eastAsia"/>
          <w:b/>
          <w:sz w:val="28"/>
          <w:szCs w:val="28"/>
          <w:lang w:eastAsia="zh-CN"/>
        </w:rPr>
        <w:t>4</w:t>
      </w:r>
      <w:r>
        <w:rPr>
          <w:rFonts w:hint="eastAsia"/>
          <w:b/>
          <w:sz w:val="28"/>
          <w:szCs w:val="28"/>
          <w:lang w:eastAsia="zh-CN"/>
        </w:rPr>
        <w:t>.</w:t>
      </w:r>
      <w:r w:rsidR="007E0AB1">
        <w:rPr>
          <w:rFonts w:hint="eastAsia"/>
          <w:b/>
          <w:sz w:val="28"/>
          <w:szCs w:val="28"/>
          <w:lang w:eastAsia="zh-CN"/>
        </w:rPr>
        <w:t>20</w:t>
      </w:r>
    </w:p>
    <w:p w14:paraId="79107946" w14:textId="77777777" w:rsidR="00CC6546" w:rsidRDefault="00CC6546">
      <w:pPr>
        <w:spacing w:line="240" w:lineRule="auto"/>
        <w:rPr>
          <w:rFonts w:ascii="宋体" w:hAnsi="宋体" w:cs="宋体"/>
          <w:sz w:val="36"/>
          <w:lang w:eastAsia="zh-CN"/>
        </w:rPr>
      </w:pPr>
    </w:p>
    <w:p w14:paraId="080978EE" w14:textId="77777777" w:rsidR="00CC6546" w:rsidRDefault="00CC6546">
      <w:pPr>
        <w:rPr>
          <w:lang w:eastAsia="zh-CN"/>
        </w:rPr>
        <w:sectPr w:rsidR="00CC6546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14:paraId="6E70F7BC" w14:textId="77777777" w:rsidR="00CC6546" w:rsidRDefault="0007476D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1.</w:t>
      </w:r>
      <w:r>
        <w:rPr>
          <w:lang w:eastAsia="zh-CN"/>
        </w:rPr>
        <w:t xml:space="preserve"> </w:t>
      </w:r>
      <w:r>
        <w:rPr>
          <w:rFonts w:cs="微软雅黑" w:hint="eastAsia"/>
          <w:lang w:eastAsia="zh-CN"/>
        </w:rPr>
        <w:t>通信机制</w:t>
      </w:r>
    </w:p>
    <w:p w14:paraId="7EDCC6C1" w14:textId="457AF80E" w:rsidR="00CC6546" w:rsidRDefault="0007476D">
      <w:pPr>
        <w:ind w:firstLineChars="200" w:firstLine="480"/>
        <w:rPr>
          <w:rFonts w:ascii="宋体" w:hAnsi="宋体" w:cs="宋体"/>
          <w:lang w:eastAsia="zh-CN"/>
        </w:rPr>
      </w:pPr>
      <w:r>
        <w:rPr>
          <w:rFonts w:hint="eastAsia"/>
          <w:lang w:eastAsia="zh-CN"/>
        </w:rPr>
        <w:t>红外设备与主机之间采用串口（</w:t>
      </w:r>
      <w:r>
        <w:rPr>
          <w:rFonts w:ascii="宋体" w:hAnsi="宋体" w:cs="宋体"/>
          <w:lang w:eastAsia="zh-CN"/>
        </w:rPr>
        <w:t>串口配置</w:t>
      </w:r>
      <w:r>
        <w:rPr>
          <w:rFonts w:ascii="宋体" w:hAnsi="宋体" w:cs="宋体" w:hint="eastAsia"/>
          <w:lang w:eastAsia="zh-CN"/>
        </w:rPr>
        <w:t>:</w:t>
      </w:r>
      <w:r>
        <w:rPr>
          <w:rFonts w:ascii="宋体" w:hAnsi="宋体" w:cs="宋体"/>
          <w:lang w:eastAsia="zh-CN"/>
        </w:rPr>
        <w:t>波特率</w:t>
      </w:r>
      <w:r w:rsidR="00E163C1">
        <w:rPr>
          <w:rFonts w:ascii="宋体" w:hAnsi="宋体" w:cs="宋体" w:hint="eastAsia"/>
          <w:lang w:eastAsia="zh-CN"/>
        </w:rPr>
        <w:t>460800，1个起始位，8个数据位，1个停止位，无校验位</w:t>
      </w:r>
      <w:r>
        <w:rPr>
          <w:rFonts w:hint="eastAsia"/>
          <w:lang w:eastAsia="zh-CN"/>
        </w:rPr>
        <w:t>）进行通信，本通信协议定义它们之间的通信格式。</w:t>
      </w:r>
      <w:r>
        <w:rPr>
          <w:rFonts w:ascii="宋体" w:hAnsi="宋体" w:cs="宋体"/>
          <w:lang w:eastAsia="zh-CN"/>
        </w:rPr>
        <w:t>硬件接口：</w:t>
      </w:r>
      <w:r>
        <w:rPr>
          <w:rFonts w:ascii="宋体" w:hAnsi="宋体" w:cs="宋体" w:hint="eastAsia"/>
          <w:lang w:eastAsia="zh-CN"/>
        </w:rPr>
        <w:t>USB转串口形式，串口转换芯片CH340</w:t>
      </w:r>
      <w:r>
        <w:rPr>
          <w:rFonts w:ascii="宋体" w:hAnsi="宋体" w:cs="宋体"/>
          <w:lang w:eastAsia="zh-CN"/>
        </w:rPr>
        <w:t>。</w:t>
      </w:r>
    </w:p>
    <w:p w14:paraId="76C1C3D6" w14:textId="77777777" w:rsidR="00CC6546" w:rsidRDefault="0007476D">
      <w:pPr>
        <w:ind w:firstLineChars="200" w:firstLine="48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产品为摄像头端</w:t>
      </w:r>
    </w:p>
    <w:p w14:paraId="0282CDF9" w14:textId="77777777" w:rsidR="00CC6546" w:rsidRDefault="0007476D">
      <w:pPr>
        <w:ind w:firstLineChars="200" w:firstLine="48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主机为PC机或嵌入式主机平台</w:t>
      </w:r>
    </w:p>
    <w:p w14:paraId="6F248C37" w14:textId="77777777" w:rsidR="00CC6546" w:rsidRDefault="0007476D">
      <w:pPr>
        <w:pStyle w:val="1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数据包结构和定义</w:t>
      </w:r>
    </w:p>
    <w:p w14:paraId="6824141D" w14:textId="77777777" w:rsidR="00CC6546" w:rsidRDefault="0007476D">
      <w:pPr>
        <w:pStyle w:val="a"/>
        <w:numPr>
          <w:ilvl w:val="0"/>
          <w:numId w:val="0"/>
        </w:numPr>
        <w:tabs>
          <w:tab w:val="clear" w:pos="360"/>
        </w:tabs>
        <w:spacing w:before="156" w:after="156"/>
        <w:rPr>
          <w:rFonts w:ascii="Times New Roman"/>
        </w:rPr>
      </w:pPr>
      <w:r>
        <w:rPr>
          <w:rFonts w:ascii="Times New Roman" w:hint="eastAsia"/>
        </w:rPr>
        <w:t>表</w:t>
      </w:r>
      <w:r>
        <w:rPr>
          <w:rFonts w:ascii="Times New Roman" w:hint="eastAsia"/>
        </w:rPr>
        <w:t>1</w:t>
      </w:r>
      <w:r>
        <w:rPr>
          <w:rFonts w:ascii="Times New Roman"/>
        </w:rPr>
        <w:t xml:space="preserve"> </w:t>
      </w:r>
      <w:r>
        <w:rPr>
          <w:rFonts w:ascii="Times New Roman"/>
        </w:rPr>
        <w:t>数据类型</w:t>
      </w:r>
    </w:p>
    <w:tbl>
      <w:tblPr>
        <w:tblW w:w="84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7255"/>
      </w:tblGrid>
      <w:tr w:rsidR="00CC6546" w14:paraId="7DA57C6A" w14:textId="77777777">
        <w:trPr>
          <w:jc w:val="center"/>
        </w:trPr>
        <w:tc>
          <w:tcPr>
            <w:tcW w:w="1212" w:type="dxa"/>
          </w:tcPr>
          <w:p w14:paraId="4B24904D" w14:textId="77777777" w:rsidR="00CC6546" w:rsidRDefault="0007476D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数据类型</w:t>
            </w:r>
          </w:p>
        </w:tc>
        <w:tc>
          <w:tcPr>
            <w:tcW w:w="7255" w:type="dxa"/>
          </w:tcPr>
          <w:p w14:paraId="54C0A5CD" w14:textId="77777777" w:rsidR="00CC6546" w:rsidRDefault="0007476D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描述及要求</w:t>
            </w:r>
          </w:p>
        </w:tc>
      </w:tr>
      <w:tr w:rsidR="00CC6546" w14:paraId="6488393F" w14:textId="77777777">
        <w:trPr>
          <w:jc w:val="center"/>
        </w:trPr>
        <w:tc>
          <w:tcPr>
            <w:tcW w:w="1212" w:type="dxa"/>
            <w:vAlign w:val="center"/>
          </w:tcPr>
          <w:p w14:paraId="50A2F1A2" w14:textId="77777777" w:rsidR="00CC6546" w:rsidRDefault="0007476D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BYTE</w:t>
            </w:r>
          </w:p>
        </w:tc>
        <w:tc>
          <w:tcPr>
            <w:tcW w:w="7255" w:type="dxa"/>
            <w:vAlign w:val="center"/>
          </w:tcPr>
          <w:p w14:paraId="161CA8E6" w14:textId="77777777" w:rsidR="00CC6546" w:rsidRDefault="0007476D">
            <w:pPr>
              <w:pStyle w:val="a5"/>
              <w:jc w:val="both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无符号单字节整型（字节，</w:t>
            </w:r>
            <w:r>
              <w:rPr>
                <w:kern w:val="2"/>
                <w:szCs w:val="22"/>
              </w:rPr>
              <w:t>8</w:t>
            </w:r>
            <w:r>
              <w:rPr>
                <w:kern w:val="2"/>
                <w:szCs w:val="22"/>
              </w:rPr>
              <w:t>位）</w:t>
            </w:r>
          </w:p>
        </w:tc>
      </w:tr>
      <w:tr w:rsidR="00CC6546" w14:paraId="360A7B96" w14:textId="77777777">
        <w:trPr>
          <w:jc w:val="center"/>
        </w:trPr>
        <w:tc>
          <w:tcPr>
            <w:tcW w:w="1212" w:type="dxa"/>
            <w:vAlign w:val="center"/>
          </w:tcPr>
          <w:p w14:paraId="590920D8" w14:textId="77777777" w:rsidR="00CC6546" w:rsidRDefault="0007476D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WORD</w:t>
            </w:r>
          </w:p>
        </w:tc>
        <w:tc>
          <w:tcPr>
            <w:tcW w:w="7255" w:type="dxa"/>
            <w:vAlign w:val="center"/>
          </w:tcPr>
          <w:p w14:paraId="4E3DDB14" w14:textId="77777777" w:rsidR="00CC6546" w:rsidRDefault="0007476D">
            <w:pPr>
              <w:pStyle w:val="a5"/>
              <w:jc w:val="both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无</w:t>
            </w:r>
            <w:proofErr w:type="gramStart"/>
            <w:r>
              <w:rPr>
                <w:kern w:val="2"/>
                <w:szCs w:val="22"/>
              </w:rPr>
              <w:t>符号双</w:t>
            </w:r>
            <w:proofErr w:type="gramEnd"/>
            <w:r>
              <w:rPr>
                <w:kern w:val="2"/>
                <w:szCs w:val="22"/>
              </w:rPr>
              <w:t>字节整型（字，</w:t>
            </w:r>
            <w:r>
              <w:rPr>
                <w:kern w:val="2"/>
                <w:szCs w:val="22"/>
              </w:rPr>
              <w:t>16</w:t>
            </w:r>
            <w:r>
              <w:rPr>
                <w:kern w:val="2"/>
                <w:szCs w:val="22"/>
              </w:rPr>
              <w:t>位）</w:t>
            </w:r>
          </w:p>
        </w:tc>
      </w:tr>
      <w:tr w:rsidR="00CC6546" w14:paraId="7178D0D8" w14:textId="77777777">
        <w:trPr>
          <w:jc w:val="center"/>
        </w:trPr>
        <w:tc>
          <w:tcPr>
            <w:tcW w:w="1212" w:type="dxa"/>
            <w:vAlign w:val="center"/>
          </w:tcPr>
          <w:p w14:paraId="4B3403DB" w14:textId="77777777" w:rsidR="00CC6546" w:rsidRDefault="0007476D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DWORD</w:t>
            </w:r>
          </w:p>
        </w:tc>
        <w:tc>
          <w:tcPr>
            <w:tcW w:w="7255" w:type="dxa"/>
            <w:vAlign w:val="center"/>
          </w:tcPr>
          <w:p w14:paraId="2584C4A6" w14:textId="77777777" w:rsidR="00CC6546" w:rsidRDefault="0007476D">
            <w:pPr>
              <w:pStyle w:val="a5"/>
              <w:jc w:val="both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无符号四字节整型（双字，</w:t>
            </w:r>
            <w:r>
              <w:rPr>
                <w:kern w:val="2"/>
                <w:szCs w:val="22"/>
              </w:rPr>
              <w:t>32</w:t>
            </w:r>
            <w:r>
              <w:rPr>
                <w:kern w:val="2"/>
                <w:szCs w:val="22"/>
              </w:rPr>
              <w:t>位）</w:t>
            </w:r>
          </w:p>
        </w:tc>
      </w:tr>
      <w:tr w:rsidR="00CC6546" w14:paraId="028A2AEA" w14:textId="77777777">
        <w:trPr>
          <w:jc w:val="center"/>
        </w:trPr>
        <w:tc>
          <w:tcPr>
            <w:tcW w:w="1212" w:type="dxa"/>
            <w:vAlign w:val="center"/>
          </w:tcPr>
          <w:p w14:paraId="42F0E5AE" w14:textId="77777777" w:rsidR="00CC6546" w:rsidRDefault="0007476D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BYTE[n]</w:t>
            </w:r>
          </w:p>
        </w:tc>
        <w:tc>
          <w:tcPr>
            <w:tcW w:w="7255" w:type="dxa"/>
            <w:vAlign w:val="center"/>
          </w:tcPr>
          <w:p w14:paraId="2EA81DC0" w14:textId="77777777" w:rsidR="00CC6546" w:rsidRDefault="0007476D">
            <w:pPr>
              <w:pStyle w:val="a5"/>
              <w:jc w:val="both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n</w:t>
            </w:r>
            <w:r>
              <w:rPr>
                <w:kern w:val="2"/>
                <w:szCs w:val="22"/>
              </w:rPr>
              <w:t>字节</w:t>
            </w:r>
          </w:p>
        </w:tc>
      </w:tr>
    </w:tbl>
    <w:p w14:paraId="099D1686" w14:textId="77777777" w:rsidR="00CC6546" w:rsidRDefault="00CC6546">
      <w:pPr>
        <w:pStyle w:val="a6"/>
        <w:ind w:firstLine="420"/>
        <w:rPr>
          <w:rFonts w:ascii="Times New Roman"/>
          <w:b/>
          <w:bCs/>
        </w:rPr>
      </w:pPr>
    </w:p>
    <w:p w14:paraId="6A75B90B" w14:textId="77777777" w:rsidR="00CC6546" w:rsidRDefault="0007476D">
      <w:pPr>
        <w:pStyle w:val="a6"/>
        <w:ind w:firstLine="420"/>
        <w:rPr>
          <w:rFonts w:ascii="Times New Roman"/>
          <w:b/>
          <w:bCs/>
        </w:rPr>
      </w:pPr>
      <w:r>
        <w:rPr>
          <w:rFonts w:ascii="Times New Roman"/>
          <w:b/>
          <w:bCs/>
        </w:rPr>
        <w:t>传输规则</w:t>
      </w:r>
    </w:p>
    <w:p w14:paraId="4148CBD4" w14:textId="77777777" w:rsidR="00CC6546" w:rsidRDefault="0007476D">
      <w:pPr>
        <w:pStyle w:val="a6"/>
        <w:ind w:firstLine="420"/>
        <w:rPr>
          <w:rFonts w:ascii="Times New Roman"/>
        </w:rPr>
      </w:pPr>
      <w:r>
        <w:rPr>
          <w:rFonts w:ascii="Times New Roman"/>
        </w:rPr>
        <w:t>协议应采用大端模式的网络字节序来传递字和双字。</w:t>
      </w:r>
    </w:p>
    <w:p w14:paraId="20C063B4" w14:textId="77777777" w:rsidR="00CC6546" w:rsidRDefault="0007476D">
      <w:pPr>
        <w:pStyle w:val="a"/>
        <w:numPr>
          <w:ilvl w:val="0"/>
          <w:numId w:val="0"/>
        </w:numPr>
        <w:tabs>
          <w:tab w:val="clear" w:pos="360"/>
        </w:tabs>
        <w:spacing w:before="156" w:after="156"/>
        <w:rPr>
          <w:rFonts w:ascii="Times New Roman"/>
        </w:rPr>
      </w:pPr>
      <w:r>
        <w:rPr>
          <w:rFonts w:ascii="Times New Roman" w:hint="eastAsia"/>
        </w:rPr>
        <w:t>表</w:t>
      </w:r>
      <w:r>
        <w:rPr>
          <w:rFonts w:ascii="Times New Roman" w:hint="eastAsia"/>
        </w:rPr>
        <w:t>2</w:t>
      </w:r>
      <w:r>
        <w:rPr>
          <w:rFonts w:ascii="Times New Roman"/>
        </w:rPr>
        <w:t xml:space="preserve"> </w:t>
      </w:r>
      <w:r>
        <w:rPr>
          <w:rFonts w:ascii="Times New Roman"/>
        </w:rPr>
        <w:t>数据包结构和定义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"/>
        <w:gridCol w:w="2107"/>
        <w:gridCol w:w="1132"/>
        <w:gridCol w:w="4099"/>
      </w:tblGrid>
      <w:tr w:rsidR="00CC6546" w14:paraId="6967CF31" w14:textId="77777777">
        <w:tc>
          <w:tcPr>
            <w:tcW w:w="574" w:type="pct"/>
            <w:vAlign w:val="center"/>
          </w:tcPr>
          <w:p w14:paraId="0FBDA225" w14:textId="77777777" w:rsidR="00CC6546" w:rsidRDefault="0007476D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起始字节</w:t>
            </w:r>
          </w:p>
        </w:tc>
        <w:tc>
          <w:tcPr>
            <w:tcW w:w="1271" w:type="pct"/>
            <w:vAlign w:val="center"/>
          </w:tcPr>
          <w:p w14:paraId="7902304B" w14:textId="77777777" w:rsidR="00CC6546" w:rsidRDefault="0007476D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定义</w:t>
            </w:r>
          </w:p>
        </w:tc>
        <w:tc>
          <w:tcPr>
            <w:tcW w:w="683" w:type="pct"/>
            <w:vAlign w:val="center"/>
          </w:tcPr>
          <w:p w14:paraId="640398B1" w14:textId="77777777" w:rsidR="00CC6546" w:rsidRDefault="0007476D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数据类型</w:t>
            </w:r>
          </w:p>
        </w:tc>
        <w:tc>
          <w:tcPr>
            <w:tcW w:w="2472" w:type="pct"/>
          </w:tcPr>
          <w:p w14:paraId="7905AA6B" w14:textId="77777777" w:rsidR="00CC6546" w:rsidRDefault="0007476D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描述及要求</w:t>
            </w:r>
          </w:p>
        </w:tc>
      </w:tr>
      <w:tr w:rsidR="00CC6546" w14:paraId="20B8F830" w14:textId="77777777">
        <w:tc>
          <w:tcPr>
            <w:tcW w:w="574" w:type="pct"/>
            <w:vAlign w:val="center"/>
          </w:tcPr>
          <w:p w14:paraId="4E84829C" w14:textId="77777777" w:rsidR="00CC6546" w:rsidRDefault="0007476D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0</w:t>
            </w:r>
          </w:p>
        </w:tc>
        <w:tc>
          <w:tcPr>
            <w:tcW w:w="1271" w:type="pct"/>
            <w:vAlign w:val="center"/>
          </w:tcPr>
          <w:p w14:paraId="4C938585" w14:textId="77777777" w:rsidR="00CC6546" w:rsidRDefault="0007476D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起始符</w:t>
            </w:r>
          </w:p>
        </w:tc>
        <w:tc>
          <w:tcPr>
            <w:tcW w:w="683" w:type="pct"/>
            <w:vAlign w:val="center"/>
          </w:tcPr>
          <w:p w14:paraId="527619E7" w14:textId="77777777" w:rsidR="00CC6546" w:rsidRDefault="0007476D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BYTE</w:t>
            </w:r>
            <w:r>
              <w:rPr>
                <w:kern w:val="2"/>
                <w:szCs w:val="22"/>
              </w:rPr>
              <w:t>[2]</w:t>
            </w:r>
          </w:p>
        </w:tc>
        <w:tc>
          <w:tcPr>
            <w:tcW w:w="2472" w:type="pct"/>
            <w:vAlign w:val="center"/>
          </w:tcPr>
          <w:p w14:paraId="17CCA3EA" w14:textId="77777777" w:rsidR="00CC6546" w:rsidRDefault="0007476D">
            <w:pPr>
              <w:pStyle w:val="a5"/>
              <w:jc w:val="both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固定为</w:t>
            </w:r>
            <w:r>
              <w:rPr>
                <w:kern w:val="2"/>
                <w:szCs w:val="22"/>
              </w:rPr>
              <w:t>ASCII</w:t>
            </w:r>
            <w:r>
              <w:rPr>
                <w:kern w:val="2"/>
                <w:szCs w:val="22"/>
              </w:rPr>
              <w:t>字符</w:t>
            </w:r>
            <w:r>
              <w:rPr>
                <w:kern w:val="2"/>
                <w:szCs w:val="22"/>
              </w:rPr>
              <w:t>‘##’</w:t>
            </w:r>
            <w:r>
              <w:rPr>
                <w:kern w:val="2"/>
                <w:szCs w:val="22"/>
              </w:rPr>
              <w:t>，用</w:t>
            </w:r>
            <w:r>
              <w:rPr>
                <w:kern w:val="2"/>
                <w:szCs w:val="22"/>
              </w:rPr>
              <w:t>“0x23, 0x23”</w:t>
            </w:r>
            <w:r>
              <w:rPr>
                <w:kern w:val="2"/>
                <w:szCs w:val="22"/>
              </w:rPr>
              <w:t>表示</w:t>
            </w:r>
          </w:p>
        </w:tc>
      </w:tr>
      <w:tr w:rsidR="00005E3B" w14:paraId="6846C0CF" w14:textId="77777777" w:rsidTr="00005E3B">
        <w:tc>
          <w:tcPr>
            <w:tcW w:w="574" w:type="pct"/>
            <w:vAlign w:val="center"/>
          </w:tcPr>
          <w:p w14:paraId="73161B68" w14:textId="77777777" w:rsidR="00005E3B" w:rsidRDefault="00005E3B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2</w:t>
            </w:r>
          </w:p>
        </w:tc>
        <w:tc>
          <w:tcPr>
            <w:tcW w:w="1271" w:type="pct"/>
            <w:vAlign w:val="center"/>
          </w:tcPr>
          <w:p w14:paraId="32265A0C" w14:textId="77777777" w:rsidR="00005E3B" w:rsidRDefault="00005E3B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命令标识</w:t>
            </w:r>
          </w:p>
        </w:tc>
        <w:tc>
          <w:tcPr>
            <w:tcW w:w="683" w:type="pct"/>
            <w:vAlign w:val="center"/>
          </w:tcPr>
          <w:p w14:paraId="04593C2E" w14:textId="77777777" w:rsidR="00005E3B" w:rsidRDefault="00005E3B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BYTE</w:t>
            </w:r>
          </w:p>
        </w:tc>
        <w:tc>
          <w:tcPr>
            <w:tcW w:w="2472" w:type="pct"/>
            <w:vAlign w:val="center"/>
          </w:tcPr>
          <w:p w14:paraId="6E665E91" w14:textId="77777777" w:rsidR="00005E3B" w:rsidRDefault="00005E3B">
            <w:pPr>
              <w:pStyle w:val="a5"/>
              <w:jc w:val="both"/>
              <w:rPr>
                <w:kern w:val="2"/>
                <w:szCs w:val="22"/>
              </w:rPr>
            </w:pPr>
            <w:r w:rsidRPr="005F37AC">
              <w:rPr>
                <w:kern w:val="2"/>
                <w:szCs w:val="22"/>
              </w:rPr>
              <w:t>命令</w:t>
            </w:r>
            <w:r w:rsidRPr="005F37AC">
              <w:rPr>
                <w:rFonts w:hint="eastAsia"/>
                <w:kern w:val="2"/>
                <w:szCs w:val="22"/>
              </w:rPr>
              <w:t>标识</w:t>
            </w:r>
            <w:r w:rsidRPr="005F37AC">
              <w:rPr>
                <w:kern w:val="2"/>
                <w:szCs w:val="22"/>
              </w:rPr>
              <w:t>定义见</w:t>
            </w:r>
            <w:r w:rsidRPr="005F37AC">
              <w:rPr>
                <w:rFonts w:hint="eastAsia"/>
                <w:kern w:val="2"/>
                <w:szCs w:val="22"/>
              </w:rPr>
              <w:t>表</w:t>
            </w:r>
            <w:r w:rsidRPr="005F37AC">
              <w:rPr>
                <w:rFonts w:hint="eastAsia"/>
                <w:kern w:val="2"/>
                <w:szCs w:val="22"/>
              </w:rPr>
              <w:t>3</w:t>
            </w:r>
          </w:p>
        </w:tc>
      </w:tr>
      <w:tr w:rsidR="00CC6546" w14:paraId="46433080" w14:textId="77777777">
        <w:tc>
          <w:tcPr>
            <w:tcW w:w="574" w:type="pct"/>
            <w:vAlign w:val="center"/>
          </w:tcPr>
          <w:p w14:paraId="7D5FA0D5" w14:textId="77777777" w:rsidR="00CC6546" w:rsidRDefault="00005E3B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3</w:t>
            </w:r>
          </w:p>
        </w:tc>
        <w:tc>
          <w:tcPr>
            <w:tcW w:w="1271" w:type="pct"/>
            <w:vAlign w:val="center"/>
          </w:tcPr>
          <w:p w14:paraId="58AA1133" w14:textId="77777777" w:rsidR="00CC6546" w:rsidRDefault="0007476D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数据单元长度</w:t>
            </w:r>
          </w:p>
        </w:tc>
        <w:tc>
          <w:tcPr>
            <w:tcW w:w="683" w:type="pct"/>
            <w:vAlign w:val="center"/>
          </w:tcPr>
          <w:p w14:paraId="0F62BB41" w14:textId="77777777" w:rsidR="00CC6546" w:rsidRDefault="0007476D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WORD</w:t>
            </w:r>
          </w:p>
        </w:tc>
        <w:tc>
          <w:tcPr>
            <w:tcW w:w="2472" w:type="pct"/>
            <w:vAlign w:val="center"/>
          </w:tcPr>
          <w:p w14:paraId="59B66B67" w14:textId="77777777" w:rsidR="00CC6546" w:rsidRDefault="0007476D">
            <w:pPr>
              <w:pStyle w:val="a5"/>
              <w:jc w:val="both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数据单元长度是数据单元的总字节数，有效值范围：</w:t>
            </w:r>
            <w:r>
              <w:rPr>
                <w:kern w:val="2"/>
                <w:szCs w:val="22"/>
              </w:rPr>
              <w:t>0</w:t>
            </w:r>
            <w:r>
              <w:rPr>
                <w:kern w:val="2"/>
                <w:szCs w:val="22"/>
              </w:rPr>
              <w:t>～</w:t>
            </w:r>
            <w:r>
              <w:rPr>
                <w:rFonts w:hint="eastAsia"/>
                <w:kern w:val="2"/>
                <w:szCs w:val="22"/>
              </w:rPr>
              <w:t>2^</w:t>
            </w:r>
            <w:r>
              <w:rPr>
                <w:kern w:val="2"/>
                <w:szCs w:val="22"/>
              </w:rPr>
              <w:t>16</w:t>
            </w:r>
            <w:r>
              <w:rPr>
                <w:rFonts w:hint="eastAsia"/>
                <w:kern w:val="2"/>
                <w:szCs w:val="22"/>
              </w:rPr>
              <w:t>-1 (</w:t>
            </w:r>
            <w:r>
              <w:rPr>
                <w:kern w:val="2"/>
                <w:szCs w:val="22"/>
              </w:rPr>
              <w:t>65535)</w:t>
            </w:r>
          </w:p>
        </w:tc>
      </w:tr>
      <w:tr w:rsidR="00CC6546" w14:paraId="75E571D0" w14:textId="77777777">
        <w:tc>
          <w:tcPr>
            <w:tcW w:w="574" w:type="pct"/>
            <w:vAlign w:val="center"/>
          </w:tcPr>
          <w:p w14:paraId="1AA86F6D" w14:textId="77777777" w:rsidR="00CC6546" w:rsidRDefault="00005E3B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5</w:t>
            </w:r>
          </w:p>
        </w:tc>
        <w:tc>
          <w:tcPr>
            <w:tcW w:w="1271" w:type="pct"/>
            <w:vAlign w:val="center"/>
          </w:tcPr>
          <w:p w14:paraId="4AC762AB" w14:textId="77777777" w:rsidR="00CC6546" w:rsidRDefault="0007476D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数据单元</w:t>
            </w:r>
          </w:p>
        </w:tc>
        <w:tc>
          <w:tcPr>
            <w:tcW w:w="683" w:type="pct"/>
            <w:vAlign w:val="center"/>
          </w:tcPr>
          <w:p w14:paraId="5E210B31" w14:textId="77777777" w:rsidR="00CC6546" w:rsidRDefault="00CC6546">
            <w:pPr>
              <w:pStyle w:val="a5"/>
              <w:rPr>
                <w:kern w:val="2"/>
                <w:szCs w:val="22"/>
              </w:rPr>
            </w:pPr>
          </w:p>
        </w:tc>
        <w:tc>
          <w:tcPr>
            <w:tcW w:w="2472" w:type="pct"/>
            <w:vAlign w:val="center"/>
          </w:tcPr>
          <w:p w14:paraId="34B7452C" w14:textId="77777777" w:rsidR="00CC6546" w:rsidRDefault="0007476D">
            <w:pPr>
              <w:pStyle w:val="a5"/>
              <w:jc w:val="both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数据单元格式和定义见</w:t>
            </w:r>
            <w:r>
              <w:rPr>
                <w:rFonts w:hint="eastAsia"/>
                <w:kern w:val="2"/>
                <w:szCs w:val="22"/>
              </w:rPr>
              <w:t>第</w:t>
            </w:r>
            <w:r>
              <w:rPr>
                <w:rFonts w:hint="eastAsia"/>
                <w:kern w:val="2"/>
                <w:szCs w:val="22"/>
              </w:rPr>
              <w:t>3</w:t>
            </w:r>
            <w:r>
              <w:rPr>
                <w:rFonts w:hint="eastAsia"/>
                <w:kern w:val="2"/>
                <w:szCs w:val="22"/>
              </w:rPr>
              <w:t>节</w:t>
            </w:r>
          </w:p>
        </w:tc>
      </w:tr>
      <w:tr w:rsidR="00CC6546" w14:paraId="4C386CAD" w14:textId="77777777">
        <w:tc>
          <w:tcPr>
            <w:tcW w:w="574" w:type="pct"/>
            <w:vAlign w:val="center"/>
          </w:tcPr>
          <w:p w14:paraId="7E4C27AD" w14:textId="77777777" w:rsidR="00CC6546" w:rsidRDefault="0007476D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倒数第</w:t>
            </w:r>
            <w:r>
              <w:rPr>
                <w:kern w:val="2"/>
                <w:szCs w:val="22"/>
              </w:rPr>
              <w:t>1</w:t>
            </w:r>
          </w:p>
        </w:tc>
        <w:tc>
          <w:tcPr>
            <w:tcW w:w="1271" w:type="pct"/>
            <w:vAlign w:val="center"/>
          </w:tcPr>
          <w:p w14:paraId="4A9B2670" w14:textId="77777777" w:rsidR="00CC6546" w:rsidRDefault="0007476D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校验码</w:t>
            </w:r>
          </w:p>
        </w:tc>
        <w:tc>
          <w:tcPr>
            <w:tcW w:w="683" w:type="pct"/>
            <w:vAlign w:val="center"/>
          </w:tcPr>
          <w:p w14:paraId="3D1E63A4" w14:textId="77777777" w:rsidR="00CC6546" w:rsidRDefault="0007476D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BYTE</w:t>
            </w:r>
          </w:p>
        </w:tc>
        <w:tc>
          <w:tcPr>
            <w:tcW w:w="2472" w:type="pct"/>
            <w:vAlign w:val="center"/>
          </w:tcPr>
          <w:p w14:paraId="51E152F5" w14:textId="77777777" w:rsidR="00CC6546" w:rsidRDefault="0007476D">
            <w:pPr>
              <w:pStyle w:val="a5"/>
              <w:jc w:val="both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采用</w:t>
            </w:r>
            <w:r>
              <w:rPr>
                <w:kern w:val="2"/>
                <w:szCs w:val="22"/>
              </w:rPr>
              <w:t>BCC</w:t>
            </w:r>
            <w:r>
              <w:rPr>
                <w:kern w:val="2"/>
                <w:szCs w:val="22"/>
              </w:rPr>
              <w:t>（异或校验）法，校验范围从命令单元的第一个字节开始，同后一字节异或，直到</w:t>
            </w:r>
            <w:proofErr w:type="gramStart"/>
            <w:r>
              <w:rPr>
                <w:kern w:val="2"/>
                <w:szCs w:val="22"/>
              </w:rPr>
              <w:t>校验码前一</w:t>
            </w:r>
            <w:proofErr w:type="gramEnd"/>
            <w:r>
              <w:rPr>
                <w:kern w:val="2"/>
                <w:szCs w:val="22"/>
              </w:rPr>
              <w:t>字节为止，校验码占用一个字节</w:t>
            </w:r>
          </w:p>
        </w:tc>
      </w:tr>
    </w:tbl>
    <w:p w14:paraId="2BAE035D" w14:textId="77777777" w:rsidR="00CC6546" w:rsidRDefault="00CC6546">
      <w:pPr>
        <w:rPr>
          <w:lang w:eastAsia="zh-CN"/>
        </w:rPr>
      </w:pPr>
    </w:p>
    <w:p w14:paraId="4DC3CA72" w14:textId="77777777" w:rsidR="00CC6546" w:rsidRDefault="0007476D">
      <w:pPr>
        <w:pStyle w:val="2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.1 </w:t>
      </w:r>
      <w:r>
        <w:rPr>
          <w:rFonts w:hint="eastAsia"/>
          <w:lang w:eastAsia="zh-CN"/>
        </w:rPr>
        <w:t>命令标识定义</w:t>
      </w:r>
    </w:p>
    <w:p w14:paraId="6B3A5213" w14:textId="77777777" w:rsidR="00CC6546" w:rsidRDefault="0007476D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上行表示设备向主机发送命令，主机发送相应的应答；下行表示主机</w:t>
      </w:r>
      <w:proofErr w:type="gramStart"/>
      <w:r>
        <w:rPr>
          <w:rFonts w:hint="eastAsia"/>
          <w:lang w:eastAsia="zh-CN"/>
        </w:rPr>
        <w:t>向设备</w:t>
      </w:r>
      <w:proofErr w:type="gramEnd"/>
      <w:r>
        <w:rPr>
          <w:rFonts w:hint="eastAsia"/>
          <w:lang w:eastAsia="zh-CN"/>
        </w:rPr>
        <w:t>发送命令，设备发送相应的应答。</w:t>
      </w:r>
    </w:p>
    <w:p w14:paraId="376B9ADD" w14:textId="77777777" w:rsidR="00FA3698" w:rsidRDefault="00FA3698" w:rsidP="00FA3698">
      <w:pPr>
        <w:pStyle w:val="a"/>
        <w:numPr>
          <w:ilvl w:val="0"/>
          <w:numId w:val="0"/>
        </w:numPr>
        <w:tabs>
          <w:tab w:val="clear" w:pos="360"/>
        </w:tabs>
        <w:spacing w:before="156" w:after="156"/>
        <w:rPr>
          <w:rFonts w:ascii="Times New Roman"/>
        </w:rPr>
      </w:pPr>
      <w:r>
        <w:rPr>
          <w:rFonts w:ascii="Times New Roman" w:hint="eastAsia"/>
        </w:rPr>
        <w:t>表</w:t>
      </w:r>
      <w:r>
        <w:rPr>
          <w:rFonts w:ascii="Times New Roman" w:hint="eastAsia"/>
        </w:rPr>
        <w:t>3</w:t>
      </w:r>
      <w:r>
        <w:rPr>
          <w:rFonts w:ascii="Times New Roman"/>
        </w:rPr>
        <w:t xml:space="preserve"> </w:t>
      </w:r>
      <w:r>
        <w:rPr>
          <w:rFonts w:ascii="Times New Roman"/>
        </w:rPr>
        <w:t>命令标识定义</w:t>
      </w:r>
    </w:p>
    <w:tbl>
      <w:tblPr>
        <w:tblW w:w="85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3137"/>
        <w:gridCol w:w="3822"/>
      </w:tblGrid>
      <w:tr w:rsidR="00FA3698" w14:paraId="50E41A5A" w14:textId="77777777" w:rsidTr="00E01E6F">
        <w:trPr>
          <w:tblHeader/>
          <w:jc w:val="center"/>
        </w:trPr>
        <w:tc>
          <w:tcPr>
            <w:tcW w:w="1591" w:type="dxa"/>
          </w:tcPr>
          <w:p w14:paraId="3620E2C8" w14:textId="77777777" w:rsidR="00FA3698" w:rsidRDefault="00FA3698" w:rsidP="00E01E6F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lastRenderedPageBreak/>
              <w:t>编码</w:t>
            </w:r>
          </w:p>
        </w:tc>
        <w:tc>
          <w:tcPr>
            <w:tcW w:w="3137" w:type="dxa"/>
          </w:tcPr>
          <w:p w14:paraId="26A8EBF9" w14:textId="77777777" w:rsidR="00FA3698" w:rsidRDefault="00FA3698" w:rsidP="00E01E6F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定义</w:t>
            </w:r>
          </w:p>
        </w:tc>
        <w:tc>
          <w:tcPr>
            <w:tcW w:w="3822" w:type="dxa"/>
          </w:tcPr>
          <w:p w14:paraId="397176B7" w14:textId="77777777" w:rsidR="00FA3698" w:rsidRDefault="00FA3698" w:rsidP="00E01E6F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方向</w:t>
            </w:r>
          </w:p>
        </w:tc>
      </w:tr>
      <w:tr w:rsidR="00FA3698" w14:paraId="66E30F91" w14:textId="77777777" w:rsidTr="00E01E6F">
        <w:trPr>
          <w:jc w:val="center"/>
        </w:trPr>
        <w:tc>
          <w:tcPr>
            <w:tcW w:w="1591" w:type="dxa"/>
          </w:tcPr>
          <w:p w14:paraId="59D3E0A9" w14:textId="77777777" w:rsidR="00FA3698" w:rsidRDefault="00FA3698" w:rsidP="00E01E6F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0x01</w:t>
            </w:r>
            <w:r>
              <w:rPr>
                <w:kern w:val="2"/>
                <w:szCs w:val="22"/>
              </w:rPr>
              <w:t>～</w:t>
            </w:r>
            <w:r>
              <w:rPr>
                <w:kern w:val="2"/>
                <w:szCs w:val="22"/>
              </w:rPr>
              <w:t>0x7F</w:t>
            </w:r>
          </w:p>
        </w:tc>
        <w:tc>
          <w:tcPr>
            <w:tcW w:w="3137" w:type="dxa"/>
          </w:tcPr>
          <w:p w14:paraId="305E97CD" w14:textId="77777777" w:rsidR="00FA3698" w:rsidRDefault="00FA3698" w:rsidP="00E01E6F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上行数据系统预留</w:t>
            </w:r>
          </w:p>
        </w:tc>
        <w:tc>
          <w:tcPr>
            <w:tcW w:w="3822" w:type="dxa"/>
          </w:tcPr>
          <w:p w14:paraId="37F2563C" w14:textId="77777777" w:rsidR="00FA3698" w:rsidRDefault="00FA3698" w:rsidP="00E01E6F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上行</w:t>
            </w:r>
          </w:p>
        </w:tc>
      </w:tr>
      <w:tr w:rsidR="00FA3698" w14:paraId="326968E2" w14:textId="77777777" w:rsidTr="00E01E6F">
        <w:trPr>
          <w:jc w:val="center"/>
        </w:trPr>
        <w:tc>
          <w:tcPr>
            <w:tcW w:w="1591" w:type="dxa"/>
          </w:tcPr>
          <w:p w14:paraId="2FD90A5D" w14:textId="77777777" w:rsidR="00FA3698" w:rsidRDefault="00FA3698" w:rsidP="00E01E6F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0x80</w:t>
            </w:r>
          </w:p>
        </w:tc>
        <w:tc>
          <w:tcPr>
            <w:tcW w:w="3137" w:type="dxa"/>
          </w:tcPr>
          <w:p w14:paraId="346F5FB6" w14:textId="77777777" w:rsidR="00FA3698" w:rsidRDefault="00FA3698" w:rsidP="00E01E6F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查询红外设备</w:t>
            </w:r>
            <w:r w:rsidR="00B855C4">
              <w:rPr>
                <w:rFonts w:hint="eastAsia"/>
                <w:kern w:val="2"/>
                <w:szCs w:val="22"/>
              </w:rPr>
              <w:t>基本信息</w:t>
            </w:r>
            <w:r>
              <w:rPr>
                <w:rFonts w:hint="eastAsia"/>
                <w:kern w:val="2"/>
                <w:szCs w:val="22"/>
              </w:rPr>
              <w:t>命令</w:t>
            </w:r>
          </w:p>
        </w:tc>
        <w:tc>
          <w:tcPr>
            <w:tcW w:w="3822" w:type="dxa"/>
          </w:tcPr>
          <w:p w14:paraId="2FB79F5C" w14:textId="77777777" w:rsidR="00FA3698" w:rsidRDefault="00FA3698" w:rsidP="00E01E6F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下行</w:t>
            </w:r>
          </w:p>
        </w:tc>
      </w:tr>
      <w:tr w:rsidR="00FA3698" w14:paraId="4A633250" w14:textId="77777777" w:rsidTr="00E01E6F">
        <w:trPr>
          <w:jc w:val="center"/>
        </w:trPr>
        <w:tc>
          <w:tcPr>
            <w:tcW w:w="1591" w:type="dxa"/>
          </w:tcPr>
          <w:p w14:paraId="10E9857D" w14:textId="77777777" w:rsidR="00FA3698" w:rsidRDefault="00FA3698" w:rsidP="00E01E6F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0x81</w:t>
            </w:r>
          </w:p>
        </w:tc>
        <w:tc>
          <w:tcPr>
            <w:tcW w:w="3137" w:type="dxa"/>
          </w:tcPr>
          <w:p w14:paraId="69B2C8A6" w14:textId="77777777" w:rsidR="00FA3698" w:rsidRDefault="00FA3698" w:rsidP="00E01E6F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获取温度图像数据</w:t>
            </w:r>
            <w:r>
              <w:rPr>
                <w:kern w:val="2"/>
                <w:szCs w:val="22"/>
              </w:rPr>
              <w:t>命令</w:t>
            </w:r>
          </w:p>
        </w:tc>
        <w:tc>
          <w:tcPr>
            <w:tcW w:w="3822" w:type="dxa"/>
          </w:tcPr>
          <w:p w14:paraId="0AC88A02" w14:textId="77777777" w:rsidR="00FA3698" w:rsidRDefault="00FA3698" w:rsidP="00E01E6F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下行</w:t>
            </w:r>
          </w:p>
        </w:tc>
      </w:tr>
      <w:tr w:rsidR="00FA3698" w14:paraId="0F9B077D" w14:textId="77777777" w:rsidTr="00E01E6F">
        <w:trPr>
          <w:jc w:val="center"/>
        </w:trPr>
        <w:tc>
          <w:tcPr>
            <w:tcW w:w="1591" w:type="dxa"/>
          </w:tcPr>
          <w:p w14:paraId="5A8DFAC2" w14:textId="77777777" w:rsidR="00FA3698" w:rsidRDefault="00FA3698" w:rsidP="00E01E6F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0x82</w:t>
            </w:r>
          </w:p>
        </w:tc>
        <w:tc>
          <w:tcPr>
            <w:tcW w:w="3137" w:type="dxa"/>
          </w:tcPr>
          <w:p w14:paraId="13D9BA33" w14:textId="77777777" w:rsidR="00FA3698" w:rsidRDefault="00FA3698" w:rsidP="00E01E6F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打开近距离补光</w:t>
            </w:r>
            <w:r>
              <w:rPr>
                <w:kern w:val="2"/>
                <w:szCs w:val="22"/>
              </w:rPr>
              <w:t>命令</w:t>
            </w:r>
          </w:p>
        </w:tc>
        <w:tc>
          <w:tcPr>
            <w:tcW w:w="3822" w:type="dxa"/>
          </w:tcPr>
          <w:p w14:paraId="22C8E236" w14:textId="77777777" w:rsidR="00FA3698" w:rsidRDefault="00FA3698" w:rsidP="00E01E6F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下行</w:t>
            </w:r>
          </w:p>
        </w:tc>
      </w:tr>
      <w:tr w:rsidR="00FA3698" w14:paraId="015825AA" w14:textId="77777777" w:rsidTr="00E01E6F">
        <w:trPr>
          <w:jc w:val="center"/>
        </w:trPr>
        <w:tc>
          <w:tcPr>
            <w:tcW w:w="1591" w:type="dxa"/>
          </w:tcPr>
          <w:p w14:paraId="497B0008" w14:textId="77777777" w:rsidR="00FA3698" w:rsidRDefault="00FA3698" w:rsidP="00E01E6F">
            <w:pPr>
              <w:pStyle w:val="a5"/>
              <w:rPr>
                <w:kern w:val="2"/>
                <w:szCs w:val="22"/>
              </w:rPr>
            </w:pPr>
            <w:bookmarkStart w:id="1" w:name="_Hlk35876258"/>
            <w:r>
              <w:rPr>
                <w:kern w:val="2"/>
                <w:szCs w:val="22"/>
              </w:rPr>
              <w:t>0</w:t>
            </w:r>
            <w:r>
              <w:rPr>
                <w:rFonts w:hint="eastAsia"/>
                <w:kern w:val="2"/>
                <w:szCs w:val="22"/>
              </w:rPr>
              <w:t>x</w:t>
            </w:r>
            <w:r>
              <w:rPr>
                <w:kern w:val="2"/>
                <w:szCs w:val="22"/>
              </w:rPr>
              <w:t>83</w:t>
            </w:r>
          </w:p>
        </w:tc>
        <w:tc>
          <w:tcPr>
            <w:tcW w:w="3137" w:type="dxa"/>
          </w:tcPr>
          <w:p w14:paraId="0EBD0089" w14:textId="77777777" w:rsidR="00FA3698" w:rsidRDefault="00FA3698" w:rsidP="00E01E6F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关闭近距离补光</w:t>
            </w:r>
            <w:r>
              <w:rPr>
                <w:kern w:val="2"/>
                <w:szCs w:val="22"/>
              </w:rPr>
              <w:t>命令</w:t>
            </w:r>
          </w:p>
        </w:tc>
        <w:tc>
          <w:tcPr>
            <w:tcW w:w="3822" w:type="dxa"/>
          </w:tcPr>
          <w:p w14:paraId="03CA4225" w14:textId="77777777" w:rsidR="00FA3698" w:rsidRDefault="00FA3698" w:rsidP="00E01E6F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下行</w:t>
            </w:r>
          </w:p>
        </w:tc>
      </w:tr>
      <w:bookmarkEnd w:id="1"/>
      <w:tr w:rsidR="000B31E3" w14:paraId="2775944D" w14:textId="77777777" w:rsidTr="00E01E6F">
        <w:trPr>
          <w:jc w:val="center"/>
        </w:trPr>
        <w:tc>
          <w:tcPr>
            <w:tcW w:w="1591" w:type="dxa"/>
          </w:tcPr>
          <w:p w14:paraId="28D3C5EA" w14:textId="576A888B" w:rsidR="000B31E3" w:rsidRDefault="000B31E3" w:rsidP="000B31E3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0</w:t>
            </w:r>
            <w:r>
              <w:rPr>
                <w:rFonts w:hint="eastAsia"/>
                <w:kern w:val="2"/>
                <w:szCs w:val="22"/>
              </w:rPr>
              <w:t>x</w:t>
            </w:r>
            <w:r>
              <w:rPr>
                <w:kern w:val="2"/>
                <w:szCs w:val="22"/>
              </w:rPr>
              <w:t>84</w:t>
            </w:r>
          </w:p>
        </w:tc>
        <w:tc>
          <w:tcPr>
            <w:tcW w:w="3137" w:type="dxa"/>
          </w:tcPr>
          <w:p w14:paraId="5F5C5CFA" w14:textId="1D8C34DA" w:rsidR="000B31E3" w:rsidRDefault="000B31E3" w:rsidP="000B31E3">
            <w:pPr>
              <w:pStyle w:val="a5"/>
              <w:rPr>
                <w:kern w:val="2"/>
                <w:szCs w:val="22"/>
              </w:rPr>
            </w:pPr>
            <w:bookmarkStart w:id="2" w:name="_Hlk35876393"/>
            <w:r>
              <w:rPr>
                <w:rFonts w:hint="eastAsia"/>
                <w:kern w:val="2"/>
                <w:szCs w:val="22"/>
              </w:rPr>
              <w:t>发送原始红外数据</w:t>
            </w:r>
            <w:bookmarkEnd w:id="2"/>
          </w:p>
        </w:tc>
        <w:tc>
          <w:tcPr>
            <w:tcW w:w="3822" w:type="dxa"/>
          </w:tcPr>
          <w:p w14:paraId="7567BAC8" w14:textId="01433806" w:rsidR="000B31E3" w:rsidRDefault="000B31E3" w:rsidP="000B31E3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下行</w:t>
            </w:r>
          </w:p>
        </w:tc>
      </w:tr>
      <w:tr w:rsidR="0072455D" w14:paraId="5C510D70" w14:textId="77777777" w:rsidTr="00A06A88">
        <w:trPr>
          <w:jc w:val="center"/>
        </w:trPr>
        <w:tc>
          <w:tcPr>
            <w:tcW w:w="1591" w:type="dxa"/>
          </w:tcPr>
          <w:p w14:paraId="1F48F4B1" w14:textId="77777777" w:rsidR="0072455D" w:rsidRDefault="0072455D" w:rsidP="00A06A88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0</w:t>
            </w:r>
            <w:r>
              <w:rPr>
                <w:rFonts w:hint="eastAsia"/>
                <w:kern w:val="2"/>
                <w:szCs w:val="22"/>
              </w:rPr>
              <w:t>x</w:t>
            </w:r>
            <w:r>
              <w:rPr>
                <w:kern w:val="2"/>
                <w:szCs w:val="22"/>
              </w:rPr>
              <w:t>85</w:t>
            </w:r>
          </w:p>
        </w:tc>
        <w:tc>
          <w:tcPr>
            <w:tcW w:w="3137" w:type="dxa"/>
          </w:tcPr>
          <w:p w14:paraId="4CDFEB43" w14:textId="77777777" w:rsidR="0072455D" w:rsidRDefault="0072455D" w:rsidP="00A06A88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发送</w:t>
            </w:r>
            <w:r>
              <w:rPr>
                <w:rFonts w:hint="eastAsia"/>
                <w:kern w:val="2"/>
                <w:szCs w:val="22"/>
              </w:rPr>
              <w:t>E</w:t>
            </w:r>
            <w:r>
              <w:rPr>
                <w:kern w:val="2"/>
                <w:szCs w:val="22"/>
              </w:rPr>
              <w:t>EP</w:t>
            </w:r>
            <w:r>
              <w:rPr>
                <w:rFonts w:hint="eastAsia"/>
                <w:kern w:val="2"/>
                <w:szCs w:val="22"/>
              </w:rPr>
              <w:t>R</w:t>
            </w:r>
            <w:r>
              <w:rPr>
                <w:kern w:val="2"/>
                <w:szCs w:val="22"/>
              </w:rPr>
              <w:t>OM</w:t>
            </w:r>
            <w:r>
              <w:rPr>
                <w:rFonts w:hint="eastAsia"/>
                <w:kern w:val="2"/>
                <w:szCs w:val="22"/>
              </w:rPr>
              <w:t>中的参数配置</w:t>
            </w:r>
          </w:p>
        </w:tc>
        <w:tc>
          <w:tcPr>
            <w:tcW w:w="3822" w:type="dxa"/>
          </w:tcPr>
          <w:p w14:paraId="455155B0" w14:textId="77777777" w:rsidR="0072455D" w:rsidRDefault="0072455D" w:rsidP="00A06A88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下行</w:t>
            </w:r>
          </w:p>
        </w:tc>
      </w:tr>
      <w:tr w:rsidR="00CA5AB1" w14:paraId="0B6AACEC" w14:textId="77777777" w:rsidTr="00F70AE9">
        <w:trPr>
          <w:jc w:val="center"/>
        </w:trPr>
        <w:tc>
          <w:tcPr>
            <w:tcW w:w="1591" w:type="dxa"/>
          </w:tcPr>
          <w:p w14:paraId="042D664A" w14:textId="0FB09849" w:rsidR="00CA5AB1" w:rsidRDefault="00CA5AB1" w:rsidP="00F70AE9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0</w:t>
            </w:r>
            <w:r>
              <w:rPr>
                <w:rFonts w:hint="eastAsia"/>
                <w:kern w:val="2"/>
                <w:szCs w:val="22"/>
              </w:rPr>
              <w:t>x</w:t>
            </w:r>
            <w:r>
              <w:rPr>
                <w:kern w:val="2"/>
                <w:szCs w:val="22"/>
              </w:rPr>
              <w:t>86</w:t>
            </w:r>
          </w:p>
        </w:tc>
        <w:tc>
          <w:tcPr>
            <w:tcW w:w="3137" w:type="dxa"/>
          </w:tcPr>
          <w:p w14:paraId="5CB9D044" w14:textId="6F41C7B5" w:rsidR="00CA5AB1" w:rsidRDefault="00CA5AB1" w:rsidP="00F70AE9">
            <w:pPr>
              <w:pStyle w:val="a5"/>
              <w:rPr>
                <w:kern w:val="2"/>
                <w:szCs w:val="22"/>
              </w:rPr>
            </w:pPr>
            <w:proofErr w:type="gramStart"/>
            <w:r>
              <w:rPr>
                <w:rFonts w:hint="eastAsia"/>
                <w:kern w:val="2"/>
                <w:szCs w:val="22"/>
              </w:rPr>
              <w:t>发送半帧原始</w:t>
            </w:r>
            <w:proofErr w:type="gramEnd"/>
            <w:r>
              <w:rPr>
                <w:rFonts w:hint="eastAsia"/>
                <w:kern w:val="2"/>
                <w:szCs w:val="22"/>
              </w:rPr>
              <w:t>红外数据</w:t>
            </w:r>
          </w:p>
        </w:tc>
        <w:tc>
          <w:tcPr>
            <w:tcW w:w="3822" w:type="dxa"/>
          </w:tcPr>
          <w:p w14:paraId="5F77A10F" w14:textId="77777777" w:rsidR="00CA5AB1" w:rsidRDefault="00CA5AB1" w:rsidP="00F70AE9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下行</w:t>
            </w:r>
          </w:p>
        </w:tc>
      </w:tr>
      <w:tr w:rsidR="0072455D" w14:paraId="68DB7C7B" w14:textId="77777777" w:rsidTr="00A06A88">
        <w:trPr>
          <w:jc w:val="center"/>
        </w:trPr>
        <w:tc>
          <w:tcPr>
            <w:tcW w:w="1591" w:type="dxa"/>
          </w:tcPr>
          <w:p w14:paraId="2C7D6CFD" w14:textId="7E75BA2F" w:rsidR="0072455D" w:rsidRDefault="0072455D" w:rsidP="00A06A88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0</w:t>
            </w:r>
            <w:r>
              <w:rPr>
                <w:rFonts w:hint="eastAsia"/>
                <w:kern w:val="2"/>
                <w:szCs w:val="22"/>
              </w:rPr>
              <w:t>x</w:t>
            </w:r>
            <w:r>
              <w:rPr>
                <w:kern w:val="2"/>
                <w:szCs w:val="22"/>
              </w:rPr>
              <w:t>87</w:t>
            </w:r>
          </w:p>
        </w:tc>
        <w:tc>
          <w:tcPr>
            <w:tcW w:w="3137" w:type="dxa"/>
          </w:tcPr>
          <w:p w14:paraId="62CADD95" w14:textId="48495CF9" w:rsidR="0072455D" w:rsidRPr="0072455D" w:rsidRDefault="0072455D" w:rsidP="0072455D">
            <w:pPr>
              <w:pStyle w:val="a5"/>
            </w:pPr>
            <w:r w:rsidRPr="0072455D">
              <w:rPr>
                <w:rFonts w:hint="eastAsia"/>
              </w:rPr>
              <w:t>设置串口波特率及刷新频率参数</w:t>
            </w:r>
          </w:p>
        </w:tc>
        <w:tc>
          <w:tcPr>
            <w:tcW w:w="3822" w:type="dxa"/>
          </w:tcPr>
          <w:p w14:paraId="1BA37566" w14:textId="77777777" w:rsidR="0072455D" w:rsidRDefault="0072455D" w:rsidP="00A06A88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下行</w:t>
            </w:r>
          </w:p>
        </w:tc>
      </w:tr>
      <w:tr w:rsidR="000B31E3" w14:paraId="589282AE" w14:textId="77777777" w:rsidTr="00E01E6F">
        <w:trPr>
          <w:jc w:val="center"/>
        </w:trPr>
        <w:tc>
          <w:tcPr>
            <w:tcW w:w="1591" w:type="dxa"/>
          </w:tcPr>
          <w:p w14:paraId="15B4CB02" w14:textId="633BBBB6" w:rsidR="000B31E3" w:rsidRDefault="000B31E3" w:rsidP="000B31E3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0</w:t>
            </w:r>
            <w:r>
              <w:rPr>
                <w:rFonts w:hint="eastAsia"/>
                <w:kern w:val="2"/>
                <w:szCs w:val="22"/>
              </w:rPr>
              <w:t>x</w:t>
            </w:r>
            <w:r>
              <w:rPr>
                <w:kern w:val="2"/>
                <w:szCs w:val="22"/>
              </w:rPr>
              <w:t>8</w:t>
            </w:r>
            <w:r w:rsidR="0072455D">
              <w:rPr>
                <w:kern w:val="2"/>
                <w:szCs w:val="22"/>
              </w:rPr>
              <w:t>8</w:t>
            </w:r>
          </w:p>
        </w:tc>
        <w:tc>
          <w:tcPr>
            <w:tcW w:w="3137" w:type="dxa"/>
          </w:tcPr>
          <w:p w14:paraId="53DCD109" w14:textId="276B9D0C" w:rsidR="000B31E3" w:rsidRDefault="0072455D" w:rsidP="000B31E3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</w:rPr>
              <w:t>恢复默认串口波特率及刷新频率</w:t>
            </w:r>
            <w:r w:rsidRPr="0013657E">
              <w:rPr>
                <w:rFonts w:hint="eastAsia"/>
              </w:rPr>
              <w:t>参数</w:t>
            </w:r>
          </w:p>
        </w:tc>
        <w:tc>
          <w:tcPr>
            <w:tcW w:w="3822" w:type="dxa"/>
          </w:tcPr>
          <w:p w14:paraId="594C20C8" w14:textId="2FEA9650" w:rsidR="000B31E3" w:rsidRDefault="000B31E3" w:rsidP="000B31E3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下行</w:t>
            </w:r>
          </w:p>
        </w:tc>
      </w:tr>
      <w:tr w:rsidR="000B31E3" w14:paraId="2D6259E9" w14:textId="77777777" w:rsidTr="00E01E6F">
        <w:trPr>
          <w:jc w:val="center"/>
        </w:trPr>
        <w:tc>
          <w:tcPr>
            <w:tcW w:w="1591" w:type="dxa"/>
          </w:tcPr>
          <w:p w14:paraId="2DA9A248" w14:textId="11D43F82" w:rsidR="000B31E3" w:rsidRDefault="000B31E3" w:rsidP="000B31E3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0x8</w:t>
            </w:r>
            <w:r w:rsidR="00107435">
              <w:rPr>
                <w:kern w:val="2"/>
                <w:szCs w:val="22"/>
              </w:rPr>
              <w:t>6</w:t>
            </w:r>
            <w:r>
              <w:rPr>
                <w:kern w:val="2"/>
                <w:szCs w:val="22"/>
              </w:rPr>
              <w:t>～</w:t>
            </w:r>
            <w:r>
              <w:rPr>
                <w:kern w:val="2"/>
                <w:szCs w:val="22"/>
              </w:rPr>
              <w:t>0x</w:t>
            </w:r>
            <w:r>
              <w:rPr>
                <w:rFonts w:hint="eastAsia"/>
                <w:kern w:val="2"/>
                <w:szCs w:val="22"/>
              </w:rPr>
              <w:t>FE</w:t>
            </w:r>
          </w:p>
        </w:tc>
        <w:tc>
          <w:tcPr>
            <w:tcW w:w="3137" w:type="dxa"/>
          </w:tcPr>
          <w:p w14:paraId="5FC36E7C" w14:textId="77777777" w:rsidR="000B31E3" w:rsidRDefault="000B31E3" w:rsidP="000B31E3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下行数据系统预留</w:t>
            </w:r>
          </w:p>
        </w:tc>
        <w:tc>
          <w:tcPr>
            <w:tcW w:w="3822" w:type="dxa"/>
          </w:tcPr>
          <w:p w14:paraId="67727794" w14:textId="77777777" w:rsidR="000B31E3" w:rsidRDefault="000B31E3" w:rsidP="000B31E3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下行</w:t>
            </w:r>
          </w:p>
        </w:tc>
      </w:tr>
    </w:tbl>
    <w:p w14:paraId="311FFDC3" w14:textId="77777777" w:rsidR="00CC6546" w:rsidRDefault="0007476D">
      <w:pPr>
        <w:spacing w:line="240" w:lineRule="auto"/>
        <w:jc w:val="left"/>
        <w:rPr>
          <w:rFonts w:asciiTheme="majorHAnsi" w:eastAsiaTheme="majorEastAsia" w:hAnsiTheme="majorHAnsi" w:cs="宋体"/>
          <w:b/>
          <w:sz w:val="32"/>
          <w:lang w:eastAsia="zh-CN"/>
        </w:rPr>
      </w:pPr>
      <w:r>
        <w:rPr>
          <w:lang w:eastAsia="zh-CN"/>
        </w:rPr>
        <w:br w:type="page"/>
      </w:r>
    </w:p>
    <w:p w14:paraId="3356EB92" w14:textId="77777777" w:rsidR="00CC6546" w:rsidRDefault="0007476D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数据单元格式和定义</w:t>
      </w:r>
    </w:p>
    <w:p w14:paraId="28980FB1" w14:textId="77777777" w:rsidR="00CC6546" w:rsidRDefault="0007476D">
      <w:pPr>
        <w:ind w:firstLineChars="200" w:firstLine="480"/>
        <w:rPr>
          <w:rFonts w:ascii="微软雅黑" w:eastAsia="微软雅黑" w:hAnsi="微软雅黑" w:cs="微软雅黑"/>
          <w:lang w:eastAsia="zh-CN"/>
        </w:rPr>
      </w:pPr>
      <w:r>
        <w:rPr>
          <w:rFonts w:hint="eastAsia"/>
          <w:lang w:eastAsia="zh-CN"/>
        </w:rPr>
        <w:t>数据单元分为命令数据包和应答数据包</w:t>
      </w:r>
      <w:r>
        <w:rPr>
          <w:rFonts w:ascii="微软雅黑" w:eastAsia="微软雅黑" w:hAnsi="微软雅黑" w:cs="微软雅黑" w:hint="eastAsia"/>
          <w:lang w:eastAsia="zh-CN"/>
        </w:rPr>
        <w:t>。</w:t>
      </w:r>
    </w:p>
    <w:p w14:paraId="6C9EAFFF" w14:textId="77777777" w:rsidR="00A441B5" w:rsidRPr="00895443" w:rsidRDefault="00A441B5" w:rsidP="00A441B5">
      <w:pPr>
        <w:pStyle w:val="2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.1 </w:t>
      </w:r>
      <w:r>
        <w:rPr>
          <w:rFonts w:hint="eastAsia"/>
          <w:lang w:eastAsia="zh-CN"/>
        </w:rPr>
        <w:t>查询红外设备</w:t>
      </w:r>
    </w:p>
    <w:p w14:paraId="1ED2BA68" w14:textId="77777777" w:rsidR="00A441B5" w:rsidRDefault="00A441B5" w:rsidP="00A441B5">
      <w:pPr>
        <w:pStyle w:val="a6"/>
        <w:spacing w:beforeLines="50" w:before="156" w:afterLines="50" w:after="156" w:line="360" w:lineRule="auto"/>
        <w:ind w:firstLine="420"/>
        <w:rPr>
          <w:rFonts w:ascii="Times New Roman"/>
          <w:b/>
          <w:bCs/>
        </w:rPr>
      </w:pPr>
      <w:r>
        <w:rPr>
          <w:rFonts w:ascii="Times New Roman" w:hint="eastAsia"/>
          <w:b/>
          <w:bCs/>
        </w:rPr>
        <w:t>查询红外设备</w:t>
      </w:r>
      <w:r w:rsidR="006D69C6">
        <w:rPr>
          <w:rFonts w:ascii="Times New Roman" w:hint="eastAsia"/>
          <w:b/>
          <w:bCs/>
        </w:rPr>
        <w:t>基本信息</w:t>
      </w:r>
      <w:r w:rsidRPr="00B0428F">
        <w:rPr>
          <w:rFonts w:ascii="Times New Roman" w:hint="eastAsia"/>
          <w:b/>
          <w:bCs/>
        </w:rPr>
        <w:t>命令</w:t>
      </w:r>
    </w:p>
    <w:p w14:paraId="1545E97F" w14:textId="77777777" w:rsidR="00A441B5" w:rsidRDefault="00A441B5" w:rsidP="00A441B5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查询红外设备命令数据单元为空。</w:t>
      </w:r>
    </w:p>
    <w:p w14:paraId="361B6C14" w14:textId="77777777" w:rsidR="00A441B5" w:rsidRDefault="00A441B5" w:rsidP="00A441B5">
      <w:pPr>
        <w:pStyle w:val="a6"/>
        <w:spacing w:beforeLines="50" w:before="156" w:afterLines="50" w:after="156" w:line="360" w:lineRule="auto"/>
        <w:ind w:firstLine="420"/>
        <w:rPr>
          <w:rFonts w:ascii="Times New Roman"/>
          <w:b/>
          <w:bCs/>
        </w:rPr>
      </w:pPr>
      <w:r>
        <w:rPr>
          <w:rFonts w:ascii="Times New Roman" w:hint="eastAsia"/>
          <w:b/>
          <w:bCs/>
        </w:rPr>
        <w:t>查询红外设备命令应答</w:t>
      </w:r>
    </w:p>
    <w:p w14:paraId="550E04EB" w14:textId="77777777" w:rsidR="00A441B5" w:rsidRDefault="00A441B5" w:rsidP="00A441B5">
      <w:pPr>
        <w:pStyle w:val="a6"/>
        <w:spacing w:beforeLines="50" w:before="156" w:afterLines="50" w:after="156" w:line="360" w:lineRule="auto"/>
        <w:ind w:firstLine="420"/>
        <w:rPr>
          <w:rFonts w:ascii="Times New Roman"/>
          <w:b/>
          <w:bCs/>
        </w:rPr>
      </w:pPr>
      <w:r>
        <w:rPr>
          <w:rFonts w:hAnsi="宋体" w:cs="宋体" w:hint="eastAsia"/>
        </w:rPr>
        <w:t>主机在使用时先查询设备是否存在。</w:t>
      </w:r>
    </w:p>
    <w:p w14:paraId="15DF9A6B" w14:textId="77777777" w:rsidR="00A441B5" w:rsidRPr="006E43C3" w:rsidRDefault="00A441B5" w:rsidP="00A441B5">
      <w:pPr>
        <w:pStyle w:val="a"/>
        <w:numPr>
          <w:ilvl w:val="0"/>
          <w:numId w:val="0"/>
        </w:numPr>
        <w:tabs>
          <w:tab w:val="clear" w:pos="360"/>
        </w:tabs>
        <w:spacing w:before="156" w:after="156"/>
        <w:rPr>
          <w:rFonts w:ascii="Times New Roman"/>
        </w:rPr>
      </w:pPr>
      <w:r>
        <w:rPr>
          <w:rFonts w:ascii="Times New Roman" w:hint="eastAsia"/>
        </w:rPr>
        <w:t>表</w:t>
      </w:r>
      <w:r>
        <w:rPr>
          <w:rFonts w:ascii="Times New Roman"/>
        </w:rPr>
        <w:t xml:space="preserve">4 </w:t>
      </w:r>
      <w:r>
        <w:rPr>
          <w:rFonts w:ascii="Times New Roman" w:hint="eastAsia"/>
        </w:rPr>
        <w:t>查询红外</w:t>
      </w:r>
      <w:r w:rsidRPr="006E43C3">
        <w:rPr>
          <w:rFonts w:ascii="Times New Roman" w:hint="eastAsia"/>
        </w:rPr>
        <w:t>设备</w:t>
      </w:r>
      <w:r>
        <w:rPr>
          <w:rFonts w:ascii="Times New Roman" w:hint="eastAsia"/>
        </w:rPr>
        <w:t>应答数据单元</w:t>
      </w:r>
      <w:r w:rsidRPr="006E43C3">
        <w:rPr>
          <w:rFonts w:ascii="Times New Roman" w:hint="eastAsia"/>
        </w:rPr>
        <w:t>数据格式和定义</w:t>
      </w:r>
    </w:p>
    <w:tbl>
      <w:tblPr>
        <w:tblW w:w="86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417"/>
        <w:gridCol w:w="993"/>
        <w:gridCol w:w="3692"/>
      </w:tblGrid>
      <w:tr w:rsidR="00A441B5" w14:paraId="0CDDE686" w14:textId="77777777" w:rsidTr="007F0637">
        <w:trPr>
          <w:jc w:val="center"/>
        </w:trPr>
        <w:tc>
          <w:tcPr>
            <w:tcW w:w="2547" w:type="dxa"/>
            <w:vAlign w:val="center"/>
          </w:tcPr>
          <w:p w14:paraId="3E33B5B1" w14:textId="77777777" w:rsidR="00A441B5" w:rsidRDefault="00A441B5" w:rsidP="00E01E6F">
            <w:pPr>
              <w:pStyle w:val="a5"/>
              <w:rPr>
                <w:kern w:val="2"/>
                <w:szCs w:val="22"/>
              </w:rPr>
            </w:pPr>
            <w:bookmarkStart w:id="3" w:name="_Hlk24977288"/>
            <w:r>
              <w:rPr>
                <w:kern w:val="2"/>
                <w:szCs w:val="22"/>
              </w:rPr>
              <w:t>数据表示内容</w:t>
            </w:r>
          </w:p>
        </w:tc>
        <w:tc>
          <w:tcPr>
            <w:tcW w:w="1417" w:type="dxa"/>
            <w:vAlign w:val="center"/>
          </w:tcPr>
          <w:p w14:paraId="60CE1154" w14:textId="77777777" w:rsidR="00A441B5" w:rsidRDefault="00A441B5" w:rsidP="00E01E6F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长度（字节）</w:t>
            </w:r>
          </w:p>
        </w:tc>
        <w:tc>
          <w:tcPr>
            <w:tcW w:w="993" w:type="dxa"/>
            <w:vAlign w:val="center"/>
          </w:tcPr>
          <w:p w14:paraId="5C7BAF09" w14:textId="77777777" w:rsidR="00A441B5" w:rsidRDefault="00A441B5" w:rsidP="00E01E6F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数据类型</w:t>
            </w:r>
          </w:p>
        </w:tc>
        <w:tc>
          <w:tcPr>
            <w:tcW w:w="3692" w:type="dxa"/>
            <w:vAlign w:val="center"/>
          </w:tcPr>
          <w:p w14:paraId="0FF6DF36" w14:textId="77777777" w:rsidR="00A441B5" w:rsidRDefault="00A441B5" w:rsidP="00E01E6F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描述及要求</w:t>
            </w:r>
          </w:p>
        </w:tc>
      </w:tr>
      <w:tr w:rsidR="00A441B5" w14:paraId="089694BA" w14:textId="77777777" w:rsidTr="007F0637">
        <w:trPr>
          <w:jc w:val="center"/>
        </w:trPr>
        <w:tc>
          <w:tcPr>
            <w:tcW w:w="2547" w:type="dxa"/>
            <w:vAlign w:val="center"/>
          </w:tcPr>
          <w:p w14:paraId="37E1563B" w14:textId="77777777" w:rsidR="00A441B5" w:rsidRDefault="00A441B5" w:rsidP="00E01E6F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设备序列号（探测器编号）</w:t>
            </w:r>
          </w:p>
        </w:tc>
        <w:tc>
          <w:tcPr>
            <w:tcW w:w="1417" w:type="dxa"/>
            <w:vAlign w:val="center"/>
          </w:tcPr>
          <w:p w14:paraId="5AB5EE13" w14:textId="77777777" w:rsidR="00A441B5" w:rsidRDefault="00A441B5" w:rsidP="00E01E6F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4</w:t>
            </w:r>
          </w:p>
        </w:tc>
        <w:tc>
          <w:tcPr>
            <w:tcW w:w="993" w:type="dxa"/>
            <w:vAlign w:val="center"/>
          </w:tcPr>
          <w:p w14:paraId="107B242D" w14:textId="77777777" w:rsidR="00A441B5" w:rsidRDefault="00A441B5" w:rsidP="00E01E6F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DWORD</w:t>
            </w:r>
          </w:p>
        </w:tc>
        <w:tc>
          <w:tcPr>
            <w:tcW w:w="3692" w:type="dxa"/>
            <w:vAlign w:val="center"/>
          </w:tcPr>
          <w:p w14:paraId="5F277A95" w14:textId="1459AEEA" w:rsidR="00A441B5" w:rsidRDefault="00A441B5" w:rsidP="00E01E6F">
            <w:pPr>
              <w:pStyle w:val="a5"/>
              <w:jc w:val="both"/>
              <w:rPr>
                <w:kern w:val="2"/>
                <w:szCs w:val="22"/>
              </w:rPr>
            </w:pPr>
            <w:proofErr w:type="gramStart"/>
            <w:r>
              <w:rPr>
                <w:rFonts w:hint="eastAsia"/>
                <w:kern w:val="2"/>
                <w:szCs w:val="22"/>
              </w:rPr>
              <w:t>序列号占</w:t>
            </w:r>
            <w:r>
              <w:rPr>
                <w:rFonts w:hint="eastAsia"/>
                <w:kern w:val="2"/>
                <w:szCs w:val="22"/>
              </w:rPr>
              <w:t>4</w:t>
            </w:r>
            <w:r>
              <w:rPr>
                <w:rFonts w:hint="eastAsia"/>
                <w:kern w:val="2"/>
                <w:szCs w:val="22"/>
              </w:rPr>
              <w:t>个</w:t>
            </w:r>
            <w:proofErr w:type="gramEnd"/>
            <w:r>
              <w:rPr>
                <w:rFonts w:hint="eastAsia"/>
                <w:kern w:val="2"/>
                <w:szCs w:val="22"/>
              </w:rPr>
              <w:t>字节，范围</w:t>
            </w:r>
            <w:r>
              <w:rPr>
                <w:rFonts w:hint="eastAsia"/>
                <w:kern w:val="2"/>
                <w:szCs w:val="22"/>
              </w:rPr>
              <w:t>0</w:t>
            </w:r>
            <w:r>
              <w:rPr>
                <w:kern w:val="2"/>
                <w:szCs w:val="22"/>
              </w:rPr>
              <w:t>~2^31</w:t>
            </w:r>
            <w:r>
              <w:rPr>
                <w:rFonts w:hint="eastAsia"/>
                <w:kern w:val="2"/>
                <w:szCs w:val="22"/>
              </w:rPr>
              <w:t>，</w:t>
            </w:r>
            <w:r>
              <w:rPr>
                <w:rFonts w:hint="eastAsia"/>
                <w:kern w:val="2"/>
                <w:szCs w:val="22"/>
              </w:rPr>
              <w:t>0</w:t>
            </w:r>
            <w:r>
              <w:rPr>
                <w:rFonts w:hint="eastAsia"/>
                <w:kern w:val="2"/>
                <w:szCs w:val="22"/>
              </w:rPr>
              <w:t>表示不存在</w:t>
            </w:r>
            <w:r w:rsidR="008E2B79">
              <w:rPr>
                <w:rFonts w:hint="eastAsia"/>
                <w:kern w:val="2"/>
                <w:szCs w:val="22"/>
              </w:rPr>
              <w:t>，</w:t>
            </w:r>
            <w:r w:rsidR="008E2B79">
              <w:rPr>
                <w:rFonts w:hint="eastAsia"/>
                <w:kern w:val="2"/>
                <w:szCs w:val="22"/>
              </w:rPr>
              <w:t>1</w:t>
            </w:r>
            <w:r w:rsidR="008E2B79">
              <w:rPr>
                <w:rFonts w:hint="eastAsia"/>
                <w:kern w:val="2"/>
                <w:szCs w:val="22"/>
              </w:rPr>
              <w:t>表示</w:t>
            </w:r>
            <w:r w:rsidR="008E2B79">
              <w:rPr>
                <w:rFonts w:hint="eastAsia"/>
                <w:kern w:val="2"/>
                <w:szCs w:val="22"/>
              </w:rPr>
              <w:t>MLX</w:t>
            </w:r>
            <w:r w:rsidR="008E2B79">
              <w:rPr>
                <w:kern w:val="2"/>
                <w:szCs w:val="22"/>
              </w:rPr>
              <w:t>90640</w:t>
            </w:r>
            <w:r w:rsidR="008E2B79">
              <w:rPr>
                <w:kern w:val="2"/>
                <w:szCs w:val="22"/>
              </w:rPr>
              <w:t>，</w:t>
            </w:r>
            <w:r w:rsidR="008E2B79">
              <w:rPr>
                <w:kern w:val="2"/>
                <w:szCs w:val="22"/>
              </w:rPr>
              <w:t>2</w:t>
            </w:r>
            <w:r w:rsidR="008E2B79">
              <w:rPr>
                <w:rFonts w:hint="eastAsia"/>
                <w:kern w:val="2"/>
                <w:szCs w:val="22"/>
              </w:rPr>
              <w:t>表示</w:t>
            </w:r>
            <w:r w:rsidR="008E2B79">
              <w:rPr>
                <w:rFonts w:hint="eastAsia"/>
                <w:kern w:val="2"/>
                <w:szCs w:val="22"/>
              </w:rPr>
              <w:t>AMG</w:t>
            </w:r>
            <w:r w:rsidR="008E2B79">
              <w:rPr>
                <w:kern w:val="2"/>
                <w:szCs w:val="22"/>
              </w:rPr>
              <w:t>8833</w:t>
            </w:r>
          </w:p>
        </w:tc>
      </w:tr>
      <w:tr w:rsidR="006D69C6" w14:paraId="1FE0F2AF" w14:textId="77777777" w:rsidTr="007F0637">
        <w:trPr>
          <w:jc w:val="center"/>
        </w:trPr>
        <w:tc>
          <w:tcPr>
            <w:tcW w:w="2547" w:type="dxa"/>
            <w:vAlign w:val="center"/>
          </w:tcPr>
          <w:p w14:paraId="13D45AF2" w14:textId="77777777" w:rsidR="006D69C6" w:rsidRDefault="006D69C6" w:rsidP="00E01E6F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软件版本</w:t>
            </w:r>
          </w:p>
        </w:tc>
        <w:tc>
          <w:tcPr>
            <w:tcW w:w="1417" w:type="dxa"/>
            <w:vAlign w:val="center"/>
          </w:tcPr>
          <w:p w14:paraId="54B1B24E" w14:textId="77777777" w:rsidR="006D69C6" w:rsidRDefault="006D69C6" w:rsidP="00E01E6F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1</w:t>
            </w:r>
            <w:r>
              <w:rPr>
                <w:kern w:val="2"/>
                <w:szCs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4012439C" w14:textId="77777777" w:rsidR="006D69C6" w:rsidRDefault="006D69C6" w:rsidP="00E01E6F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BYTE</w:t>
            </w:r>
            <w:r>
              <w:rPr>
                <w:kern w:val="2"/>
                <w:szCs w:val="22"/>
              </w:rPr>
              <w:t>[10]</w:t>
            </w:r>
          </w:p>
        </w:tc>
        <w:tc>
          <w:tcPr>
            <w:tcW w:w="3692" w:type="dxa"/>
            <w:vAlign w:val="center"/>
          </w:tcPr>
          <w:p w14:paraId="17B89962" w14:textId="4784D2E8" w:rsidR="006D69C6" w:rsidRDefault="007F0637" w:rsidP="00E01E6F">
            <w:pPr>
              <w:pStyle w:val="a5"/>
              <w:jc w:val="both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由英文字母、</w:t>
            </w:r>
            <w:r w:rsidR="006D69C6">
              <w:rPr>
                <w:rFonts w:hint="eastAsia"/>
                <w:kern w:val="2"/>
                <w:szCs w:val="22"/>
              </w:rPr>
              <w:t>数字</w:t>
            </w:r>
            <w:r>
              <w:rPr>
                <w:rFonts w:hint="eastAsia"/>
                <w:kern w:val="2"/>
                <w:szCs w:val="22"/>
              </w:rPr>
              <w:t>、符号</w:t>
            </w:r>
            <w:r w:rsidR="006D69C6">
              <w:rPr>
                <w:rFonts w:hint="eastAsia"/>
                <w:kern w:val="2"/>
                <w:szCs w:val="22"/>
              </w:rPr>
              <w:t>组成</w:t>
            </w:r>
            <w:r>
              <w:rPr>
                <w:rFonts w:hint="eastAsia"/>
                <w:kern w:val="2"/>
                <w:szCs w:val="22"/>
              </w:rPr>
              <w:t>，格式如下</w:t>
            </w:r>
            <w:r>
              <w:rPr>
                <w:rFonts w:hint="eastAsia"/>
                <w:kern w:val="2"/>
                <w:szCs w:val="22"/>
              </w:rPr>
              <w:t>FW_</w:t>
            </w:r>
            <w:r>
              <w:rPr>
                <w:kern w:val="2"/>
                <w:szCs w:val="22"/>
              </w:rPr>
              <w:t>V</w:t>
            </w:r>
            <w:r>
              <w:rPr>
                <w:rFonts w:hint="eastAsia"/>
                <w:kern w:val="2"/>
                <w:szCs w:val="22"/>
              </w:rPr>
              <w:t>1.0.0</w:t>
            </w:r>
          </w:p>
        </w:tc>
      </w:tr>
      <w:tr w:rsidR="006D69C6" w14:paraId="6BA57E41" w14:textId="77777777" w:rsidTr="007F0637">
        <w:trPr>
          <w:jc w:val="center"/>
        </w:trPr>
        <w:tc>
          <w:tcPr>
            <w:tcW w:w="2547" w:type="dxa"/>
            <w:vAlign w:val="center"/>
          </w:tcPr>
          <w:p w14:paraId="13CAF240" w14:textId="2B189B2E" w:rsidR="006D69C6" w:rsidRDefault="00732122" w:rsidP="006D69C6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硬件版本</w:t>
            </w:r>
          </w:p>
        </w:tc>
        <w:tc>
          <w:tcPr>
            <w:tcW w:w="1417" w:type="dxa"/>
            <w:vAlign w:val="center"/>
          </w:tcPr>
          <w:p w14:paraId="6BBC5072" w14:textId="77777777" w:rsidR="006D69C6" w:rsidRDefault="006D69C6" w:rsidP="006D69C6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1</w:t>
            </w:r>
            <w:r>
              <w:rPr>
                <w:kern w:val="2"/>
                <w:szCs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32672565" w14:textId="77777777" w:rsidR="006D69C6" w:rsidRDefault="006D69C6" w:rsidP="006D69C6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B</w:t>
            </w:r>
            <w:r>
              <w:rPr>
                <w:kern w:val="2"/>
                <w:szCs w:val="22"/>
              </w:rPr>
              <w:t>YTE[10]</w:t>
            </w:r>
          </w:p>
        </w:tc>
        <w:tc>
          <w:tcPr>
            <w:tcW w:w="3692" w:type="dxa"/>
            <w:vAlign w:val="center"/>
          </w:tcPr>
          <w:p w14:paraId="3A125075" w14:textId="19B5C906" w:rsidR="006D69C6" w:rsidRDefault="007F0637" w:rsidP="006D69C6">
            <w:pPr>
              <w:pStyle w:val="a5"/>
              <w:jc w:val="both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由英文字母、数字、符号组成，格式如下</w:t>
            </w:r>
            <w:r>
              <w:rPr>
                <w:rFonts w:hint="eastAsia"/>
                <w:kern w:val="2"/>
                <w:szCs w:val="22"/>
              </w:rPr>
              <w:t>HW_</w:t>
            </w:r>
            <w:r>
              <w:rPr>
                <w:kern w:val="2"/>
                <w:szCs w:val="22"/>
              </w:rPr>
              <w:t>V</w:t>
            </w:r>
            <w:r>
              <w:rPr>
                <w:rFonts w:hint="eastAsia"/>
                <w:kern w:val="2"/>
                <w:szCs w:val="22"/>
              </w:rPr>
              <w:t>1.0.0</w:t>
            </w:r>
          </w:p>
        </w:tc>
      </w:tr>
      <w:bookmarkEnd w:id="3"/>
    </w:tbl>
    <w:p w14:paraId="46E97714" w14:textId="77777777" w:rsidR="00A441B5" w:rsidRPr="00895443" w:rsidRDefault="00A441B5" w:rsidP="00A441B5">
      <w:pPr>
        <w:spacing w:after="5"/>
        <w:rPr>
          <w:rFonts w:ascii="宋体" w:hAnsi="宋体" w:cs="宋体"/>
          <w:lang w:eastAsia="zh-CN"/>
        </w:rPr>
      </w:pPr>
    </w:p>
    <w:p w14:paraId="058A10A9" w14:textId="77777777" w:rsidR="00CC6546" w:rsidRDefault="0007476D">
      <w:pPr>
        <w:pStyle w:val="2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.2 </w:t>
      </w:r>
      <w:r>
        <w:rPr>
          <w:rFonts w:hint="eastAsia"/>
          <w:lang w:eastAsia="zh-CN"/>
        </w:rPr>
        <w:t>获取温度图像数据</w:t>
      </w:r>
    </w:p>
    <w:p w14:paraId="1CADE76F" w14:textId="77777777" w:rsidR="00CC6546" w:rsidRDefault="0007476D">
      <w:pPr>
        <w:pStyle w:val="a6"/>
        <w:spacing w:beforeLines="50" w:before="156" w:afterLines="50" w:after="156" w:line="360" w:lineRule="auto"/>
        <w:ind w:firstLine="420"/>
        <w:rPr>
          <w:rFonts w:ascii="Times New Roman"/>
          <w:b/>
          <w:bCs/>
        </w:rPr>
      </w:pPr>
      <w:r>
        <w:rPr>
          <w:rFonts w:ascii="Times New Roman" w:hint="eastAsia"/>
          <w:b/>
          <w:bCs/>
        </w:rPr>
        <w:t>获取温度图像数据命令</w:t>
      </w:r>
    </w:p>
    <w:p w14:paraId="56943E1A" w14:textId="77777777" w:rsidR="00CC6546" w:rsidRDefault="0007476D">
      <w:pPr>
        <w:spacing w:after="5"/>
        <w:ind w:left="-5" w:firstLineChars="200" w:firstLine="48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获取温度图像数据命令数据单元部分为空</w:t>
      </w:r>
    </w:p>
    <w:p w14:paraId="101F4ECE" w14:textId="77777777" w:rsidR="00CC6546" w:rsidRDefault="0007476D">
      <w:pPr>
        <w:pStyle w:val="a6"/>
        <w:spacing w:beforeLines="50" w:before="156" w:afterLines="50" w:after="156" w:line="360" w:lineRule="auto"/>
        <w:ind w:firstLine="420"/>
        <w:rPr>
          <w:rFonts w:ascii="Times New Roman"/>
          <w:b/>
          <w:bCs/>
        </w:rPr>
      </w:pPr>
      <w:r>
        <w:rPr>
          <w:rFonts w:ascii="Times New Roman" w:hint="eastAsia"/>
          <w:b/>
          <w:bCs/>
        </w:rPr>
        <w:t>获取温度图像数据命令应答</w:t>
      </w:r>
    </w:p>
    <w:p w14:paraId="1C1EE2C5" w14:textId="77777777" w:rsidR="00CC6546" w:rsidRDefault="0007476D">
      <w:pPr>
        <w:pStyle w:val="a"/>
        <w:numPr>
          <w:ilvl w:val="0"/>
          <w:numId w:val="0"/>
        </w:numPr>
        <w:tabs>
          <w:tab w:val="clear" w:pos="360"/>
        </w:tabs>
        <w:spacing w:before="156" w:after="156"/>
        <w:rPr>
          <w:rFonts w:ascii="Times New Roman"/>
        </w:rPr>
      </w:pPr>
      <w:r>
        <w:rPr>
          <w:rFonts w:ascii="Times New Roman" w:hint="eastAsia"/>
        </w:rPr>
        <w:t>表</w:t>
      </w:r>
      <w:r w:rsidR="00C63BD3">
        <w:rPr>
          <w:rFonts w:ascii="Times New Roman"/>
        </w:rPr>
        <w:t>5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获取温度图像数据命令应答数据单元格式和定义</w:t>
      </w:r>
    </w:p>
    <w:tbl>
      <w:tblPr>
        <w:tblW w:w="86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1559"/>
        <w:gridCol w:w="2842"/>
      </w:tblGrid>
      <w:tr w:rsidR="00CC6546" w14:paraId="61646FFD" w14:textId="77777777">
        <w:trPr>
          <w:jc w:val="center"/>
        </w:trPr>
        <w:tc>
          <w:tcPr>
            <w:tcW w:w="2547" w:type="dxa"/>
            <w:vAlign w:val="center"/>
          </w:tcPr>
          <w:p w14:paraId="67EE604D" w14:textId="77777777" w:rsidR="00CC6546" w:rsidRDefault="0007476D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数据表示内容</w:t>
            </w:r>
          </w:p>
        </w:tc>
        <w:tc>
          <w:tcPr>
            <w:tcW w:w="1701" w:type="dxa"/>
            <w:vAlign w:val="center"/>
          </w:tcPr>
          <w:p w14:paraId="3EF167C7" w14:textId="77777777" w:rsidR="00CC6546" w:rsidRDefault="0007476D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长度（字节）</w:t>
            </w:r>
          </w:p>
        </w:tc>
        <w:tc>
          <w:tcPr>
            <w:tcW w:w="1559" w:type="dxa"/>
            <w:vAlign w:val="center"/>
          </w:tcPr>
          <w:p w14:paraId="4E271628" w14:textId="77777777" w:rsidR="00CC6546" w:rsidRDefault="0007476D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数据类型</w:t>
            </w:r>
          </w:p>
        </w:tc>
        <w:tc>
          <w:tcPr>
            <w:tcW w:w="2842" w:type="dxa"/>
            <w:vAlign w:val="center"/>
          </w:tcPr>
          <w:p w14:paraId="4C89E6B4" w14:textId="77777777" w:rsidR="00CC6546" w:rsidRDefault="0007476D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描述及要求</w:t>
            </w:r>
          </w:p>
        </w:tc>
      </w:tr>
      <w:tr w:rsidR="00CC6546" w14:paraId="067FA912" w14:textId="77777777">
        <w:trPr>
          <w:jc w:val="center"/>
        </w:trPr>
        <w:tc>
          <w:tcPr>
            <w:tcW w:w="2547" w:type="dxa"/>
            <w:vAlign w:val="center"/>
          </w:tcPr>
          <w:p w14:paraId="65292CA0" w14:textId="77777777" w:rsidR="00CC6546" w:rsidRDefault="0007476D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图像数据</w:t>
            </w:r>
          </w:p>
        </w:tc>
        <w:tc>
          <w:tcPr>
            <w:tcW w:w="1701" w:type="dxa"/>
            <w:vAlign w:val="center"/>
          </w:tcPr>
          <w:p w14:paraId="77A1EFA8" w14:textId="77777777" w:rsidR="00CC6546" w:rsidRDefault="0007476D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数据单元长度</w:t>
            </w:r>
            <w:r>
              <w:rPr>
                <w:rFonts w:hint="eastAsia"/>
                <w:kern w:val="2"/>
                <w:szCs w:val="22"/>
              </w:rPr>
              <w:t>n-</w:t>
            </w:r>
            <w:r>
              <w:rPr>
                <w:kern w:val="2"/>
                <w:szCs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1A73F1B3" w14:textId="77777777" w:rsidR="00CC6546" w:rsidRDefault="0007476D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WORD[</w:t>
            </w:r>
            <w:r>
              <w:rPr>
                <w:kern w:val="2"/>
                <w:szCs w:val="22"/>
              </w:rPr>
              <w:t>(n-2)/2]</w:t>
            </w:r>
          </w:p>
        </w:tc>
        <w:tc>
          <w:tcPr>
            <w:tcW w:w="2842" w:type="dxa"/>
            <w:vAlign w:val="center"/>
          </w:tcPr>
          <w:p w14:paraId="6D0C28A1" w14:textId="77777777" w:rsidR="00CC6546" w:rsidRDefault="0007476D">
            <w:pPr>
              <w:pStyle w:val="a5"/>
              <w:jc w:val="both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具体解析方法如下</w:t>
            </w:r>
          </w:p>
        </w:tc>
      </w:tr>
      <w:tr w:rsidR="00CC6546" w14:paraId="24BA6B67" w14:textId="77777777">
        <w:trPr>
          <w:jc w:val="center"/>
        </w:trPr>
        <w:tc>
          <w:tcPr>
            <w:tcW w:w="2547" w:type="dxa"/>
            <w:vAlign w:val="center"/>
          </w:tcPr>
          <w:p w14:paraId="6A85BF53" w14:textId="77777777" w:rsidR="00CC6546" w:rsidRDefault="0007476D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环境温度（传感器温度）</w:t>
            </w:r>
          </w:p>
        </w:tc>
        <w:tc>
          <w:tcPr>
            <w:tcW w:w="1701" w:type="dxa"/>
            <w:vAlign w:val="center"/>
          </w:tcPr>
          <w:p w14:paraId="2809BE4D" w14:textId="77777777" w:rsidR="00CC6546" w:rsidRDefault="0007476D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18D66013" w14:textId="77777777" w:rsidR="00CC6546" w:rsidRDefault="0007476D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WORD</w:t>
            </w:r>
          </w:p>
        </w:tc>
        <w:tc>
          <w:tcPr>
            <w:tcW w:w="2842" w:type="dxa"/>
            <w:vAlign w:val="center"/>
          </w:tcPr>
          <w:p w14:paraId="7330730B" w14:textId="77777777" w:rsidR="00CC6546" w:rsidRDefault="0007476D">
            <w:pPr>
              <w:pStyle w:val="a5"/>
              <w:jc w:val="both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环境温度，用于校准</w:t>
            </w:r>
          </w:p>
        </w:tc>
      </w:tr>
    </w:tbl>
    <w:p w14:paraId="1EB71261" w14:textId="77777777" w:rsidR="00CC6546" w:rsidRDefault="0007476D">
      <w:pPr>
        <w:rPr>
          <w:lang w:eastAsia="zh-CN"/>
        </w:rPr>
      </w:pPr>
      <w:r>
        <w:rPr>
          <w:lang w:eastAsia="zh-CN"/>
        </w:rPr>
        <w:t>图像数据，数据依次为：</w:t>
      </w:r>
      <w:r>
        <w:rPr>
          <w:lang w:eastAsia="zh-CN"/>
        </w:rPr>
        <w:t xml:space="preserve"> </w:t>
      </w:r>
    </w:p>
    <w:tbl>
      <w:tblPr>
        <w:tblStyle w:val="TableGrid"/>
        <w:tblW w:w="8103" w:type="dxa"/>
        <w:tblInd w:w="39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85"/>
        <w:gridCol w:w="1184"/>
        <w:gridCol w:w="1184"/>
        <w:gridCol w:w="1184"/>
        <w:gridCol w:w="998"/>
        <w:gridCol w:w="1184"/>
        <w:gridCol w:w="1184"/>
      </w:tblGrid>
      <w:tr w:rsidR="00CC6546" w14:paraId="4494EBDF" w14:textId="77777777">
        <w:trPr>
          <w:trHeight w:val="872"/>
        </w:trPr>
        <w:tc>
          <w:tcPr>
            <w:tcW w:w="11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48E369" w14:textId="77777777" w:rsidR="00CC6546" w:rsidRDefault="0007476D">
            <w:r>
              <w:rPr>
                <w:rFonts w:ascii="宋体" w:hAnsi="宋体" w:cs="宋体"/>
              </w:rPr>
              <w:t>像素</w:t>
            </w:r>
            <w:r>
              <w:rPr>
                <w:rFonts w:eastAsia="Times New Roman" w:cs="Times New Roman"/>
              </w:rPr>
              <w:t>0</w:t>
            </w:r>
            <w:r>
              <w:rPr>
                <w:rFonts w:ascii="宋体" w:hAnsi="宋体" w:cs="宋体"/>
              </w:rPr>
              <w:t>温度高字节</w:t>
            </w:r>
          </w:p>
        </w:tc>
        <w:tc>
          <w:tcPr>
            <w:tcW w:w="11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7491A9F" w14:textId="77777777" w:rsidR="00CC6546" w:rsidRDefault="0007476D">
            <w:r>
              <w:rPr>
                <w:rFonts w:ascii="宋体" w:hAnsi="宋体" w:cs="宋体"/>
              </w:rPr>
              <w:t>像素</w:t>
            </w:r>
            <w:r>
              <w:rPr>
                <w:rFonts w:eastAsia="Times New Roman" w:cs="Times New Roman"/>
              </w:rPr>
              <w:t>0</w:t>
            </w:r>
            <w:r>
              <w:rPr>
                <w:rFonts w:ascii="宋体" w:hAnsi="宋体" w:cs="宋体"/>
              </w:rPr>
              <w:t>温度低字节</w:t>
            </w:r>
          </w:p>
        </w:tc>
        <w:tc>
          <w:tcPr>
            <w:tcW w:w="11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0A8F19C3" w14:textId="77777777" w:rsidR="00CC6546" w:rsidRDefault="0007476D">
            <w:r>
              <w:rPr>
                <w:rFonts w:ascii="宋体" w:hAnsi="宋体" w:cs="宋体"/>
              </w:rPr>
              <w:t>像素</w:t>
            </w:r>
            <w:r>
              <w:rPr>
                <w:rFonts w:eastAsia="Times New Roman" w:cs="Times New Roman"/>
              </w:rPr>
              <w:t>1</w:t>
            </w:r>
            <w:r>
              <w:rPr>
                <w:rFonts w:ascii="宋体" w:hAnsi="宋体" w:cs="宋体"/>
              </w:rPr>
              <w:t>温度高字节</w:t>
            </w:r>
          </w:p>
        </w:tc>
        <w:tc>
          <w:tcPr>
            <w:tcW w:w="11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2EDBF2B5" w14:textId="77777777" w:rsidR="00CC6546" w:rsidRDefault="0007476D">
            <w:r>
              <w:rPr>
                <w:rFonts w:ascii="宋体" w:hAnsi="宋体" w:cs="宋体"/>
              </w:rPr>
              <w:t>像素</w:t>
            </w:r>
            <w:r>
              <w:rPr>
                <w:rFonts w:eastAsia="Times New Roman" w:cs="Times New Roman"/>
              </w:rPr>
              <w:t>1</w:t>
            </w:r>
            <w:r>
              <w:rPr>
                <w:rFonts w:ascii="宋体" w:hAnsi="宋体" w:cs="宋体"/>
              </w:rPr>
              <w:t>温度高字节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dashed" w:sz="12" w:space="0" w:color="000000"/>
              <w:right w:val="single" w:sz="2" w:space="0" w:color="000000"/>
            </w:tcBorders>
          </w:tcPr>
          <w:p w14:paraId="46FACB51" w14:textId="77777777" w:rsidR="00CC6546" w:rsidRDefault="00CC6546"/>
        </w:tc>
        <w:tc>
          <w:tcPr>
            <w:tcW w:w="11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1E56B9CB" w14:textId="77777777" w:rsidR="00CC6546" w:rsidRDefault="0007476D">
            <w:r>
              <w:rPr>
                <w:rFonts w:ascii="宋体" w:hAnsi="宋体" w:cs="宋体"/>
              </w:rPr>
              <w:t>像素</w:t>
            </w:r>
            <w:r>
              <w:rPr>
                <w:rFonts w:cs="宋体" w:hint="eastAsia"/>
                <w:lang w:eastAsia="zh-CN"/>
              </w:rPr>
              <w:t>n</w:t>
            </w:r>
            <w:r>
              <w:rPr>
                <w:rFonts w:cs="宋体"/>
                <w:lang w:eastAsia="zh-CN"/>
              </w:rPr>
              <w:t>-1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ascii="宋体" w:hAnsi="宋体" w:cs="宋体"/>
              </w:rPr>
              <w:t>温度高字节</w:t>
            </w:r>
            <w:proofErr w:type="spellEnd"/>
          </w:p>
        </w:tc>
        <w:tc>
          <w:tcPr>
            <w:tcW w:w="11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002272A6" w14:textId="77777777" w:rsidR="00CC6546" w:rsidRDefault="0007476D">
            <w:r>
              <w:rPr>
                <w:rFonts w:ascii="宋体" w:hAnsi="宋体" w:cs="宋体"/>
              </w:rPr>
              <w:t>像素</w:t>
            </w:r>
            <w:r>
              <w:rPr>
                <w:rFonts w:cs="宋体" w:hint="eastAsia"/>
                <w:lang w:eastAsia="zh-CN"/>
              </w:rPr>
              <w:t>n</w:t>
            </w:r>
            <w:r>
              <w:rPr>
                <w:rFonts w:cs="宋体"/>
                <w:lang w:eastAsia="zh-CN"/>
              </w:rPr>
              <w:t>-1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ascii="宋体" w:hAnsi="宋体" w:cs="宋体"/>
              </w:rPr>
              <w:t>温度低字节</w:t>
            </w:r>
            <w:proofErr w:type="spellEnd"/>
          </w:p>
        </w:tc>
      </w:tr>
      <w:tr w:rsidR="00CC6546" w14:paraId="4FE06A6B" w14:textId="77777777">
        <w:trPr>
          <w:trHeight w:val="8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29B23E" w14:textId="77777777" w:rsidR="00CC6546" w:rsidRDefault="00CC6546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A7A96B" w14:textId="77777777" w:rsidR="00CC6546" w:rsidRDefault="00CC6546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1B7738" w14:textId="77777777" w:rsidR="00CC6546" w:rsidRDefault="00CC6546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B950DE" w14:textId="77777777" w:rsidR="00CC6546" w:rsidRDefault="00CC6546"/>
        </w:tc>
        <w:tc>
          <w:tcPr>
            <w:tcW w:w="998" w:type="dxa"/>
            <w:tcBorders>
              <w:top w:val="dashed" w:sz="1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6D605752" w14:textId="77777777" w:rsidR="00CC6546" w:rsidRDefault="00CC6546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02DC9A" w14:textId="77777777" w:rsidR="00CC6546" w:rsidRDefault="00CC6546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5C482" w14:textId="77777777" w:rsidR="00CC6546" w:rsidRDefault="00CC6546"/>
        </w:tc>
      </w:tr>
    </w:tbl>
    <w:p w14:paraId="6F5F77BD" w14:textId="77777777" w:rsidR="00CC6546" w:rsidRDefault="0007476D">
      <w:r>
        <w:rPr>
          <w:rFonts w:ascii="宋体" w:hAnsi="宋体" w:cs="宋体"/>
        </w:rPr>
        <w:lastRenderedPageBreak/>
        <w:t xml:space="preserve"> </w:t>
      </w:r>
    </w:p>
    <w:p w14:paraId="3C818AF1" w14:textId="77777777" w:rsidR="00CC6546" w:rsidRDefault="0007476D">
      <w:pPr>
        <w:rPr>
          <w:lang w:eastAsia="zh-CN"/>
        </w:rPr>
      </w:pPr>
      <w:r>
        <w:rPr>
          <w:lang w:eastAsia="zh-CN"/>
        </w:rPr>
        <w:t>每个像素点的温度是有两个字节组成，高</w:t>
      </w:r>
      <w:r>
        <w:rPr>
          <w:lang w:eastAsia="zh-CN"/>
        </w:rPr>
        <w:t xml:space="preserve"> </w:t>
      </w:r>
      <w:r>
        <w:rPr>
          <w:rFonts w:ascii="Calibri" w:eastAsia="Calibri" w:hAnsi="Calibri"/>
          <w:lang w:eastAsia="zh-CN"/>
        </w:rPr>
        <w:t xml:space="preserve">8 </w:t>
      </w:r>
      <w:r>
        <w:rPr>
          <w:lang w:eastAsia="zh-CN"/>
        </w:rPr>
        <w:t>位在左，低</w:t>
      </w:r>
      <w:r>
        <w:rPr>
          <w:lang w:eastAsia="zh-CN"/>
        </w:rPr>
        <w:t xml:space="preserve"> </w:t>
      </w:r>
      <w:r>
        <w:rPr>
          <w:rFonts w:ascii="Calibri" w:eastAsia="Calibri" w:hAnsi="Calibri"/>
          <w:lang w:eastAsia="zh-CN"/>
        </w:rPr>
        <w:t xml:space="preserve">8 </w:t>
      </w:r>
      <w:r>
        <w:rPr>
          <w:lang w:eastAsia="zh-CN"/>
        </w:rPr>
        <w:t>位在右如：像素</w:t>
      </w:r>
      <w:r>
        <w:rPr>
          <w:lang w:eastAsia="zh-CN"/>
        </w:rPr>
        <w:t xml:space="preserve"> </w:t>
      </w:r>
      <w:r>
        <w:rPr>
          <w:rFonts w:ascii="Calibri" w:eastAsia="Calibri" w:hAnsi="Calibri"/>
          <w:lang w:eastAsia="zh-CN"/>
        </w:rPr>
        <w:t xml:space="preserve">0 </w:t>
      </w:r>
      <w:r>
        <w:rPr>
          <w:lang w:eastAsia="zh-CN"/>
        </w:rPr>
        <w:t>温度高字节为：</w:t>
      </w:r>
      <w:r>
        <w:rPr>
          <w:rFonts w:ascii="Calibri" w:eastAsia="Calibri" w:hAnsi="Calibri"/>
          <w:lang w:eastAsia="zh-CN"/>
        </w:rPr>
        <w:t>0x0B</w:t>
      </w:r>
      <w:r>
        <w:rPr>
          <w:lang w:eastAsia="zh-CN"/>
        </w:rPr>
        <w:t>，低字节为：</w:t>
      </w:r>
      <w:r>
        <w:rPr>
          <w:rFonts w:ascii="Calibri" w:eastAsia="Calibri" w:hAnsi="Calibri"/>
          <w:lang w:eastAsia="zh-CN"/>
        </w:rPr>
        <w:t>0x15</w:t>
      </w:r>
      <w:r>
        <w:rPr>
          <w:lang w:eastAsia="zh-CN"/>
        </w:rPr>
        <w:t>，则像素</w:t>
      </w:r>
      <w:r>
        <w:rPr>
          <w:lang w:eastAsia="zh-CN"/>
        </w:rPr>
        <w:t xml:space="preserve"> </w:t>
      </w:r>
      <w:r>
        <w:rPr>
          <w:rFonts w:ascii="Calibri" w:eastAsia="Calibri" w:hAnsi="Calibri"/>
          <w:lang w:eastAsia="zh-CN"/>
        </w:rPr>
        <w:t xml:space="preserve">0 </w:t>
      </w:r>
      <w:r>
        <w:rPr>
          <w:lang w:eastAsia="zh-CN"/>
        </w:rPr>
        <w:t>的温度</w:t>
      </w:r>
      <w:r>
        <w:rPr>
          <w:lang w:eastAsia="zh-CN"/>
        </w:rPr>
        <w:t xml:space="preserve"> </w:t>
      </w:r>
      <w:r>
        <w:rPr>
          <w:rFonts w:ascii="Calibri" w:eastAsia="Calibri" w:hAnsi="Calibri"/>
          <w:lang w:eastAsia="zh-CN"/>
        </w:rPr>
        <w:t xml:space="preserve">T </w:t>
      </w:r>
      <w:r>
        <w:rPr>
          <w:lang w:eastAsia="zh-CN"/>
        </w:rPr>
        <w:t>用</w:t>
      </w:r>
      <w:r>
        <w:rPr>
          <w:lang w:eastAsia="zh-CN"/>
        </w:rPr>
        <w:t xml:space="preserve"> </w:t>
      </w:r>
      <w:r>
        <w:rPr>
          <w:rFonts w:ascii="Calibri" w:eastAsia="Calibri" w:hAnsi="Calibri"/>
          <w:lang w:eastAsia="zh-CN"/>
        </w:rPr>
        <w:t xml:space="preserve">16 </w:t>
      </w:r>
      <w:r>
        <w:rPr>
          <w:lang w:eastAsia="zh-CN"/>
        </w:rPr>
        <w:t>进</w:t>
      </w:r>
      <w:r>
        <w:rPr>
          <w:rFonts w:ascii="宋体" w:hAnsi="宋体" w:cs="宋体"/>
          <w:lang w:eastAsia="zh-CN"/>
        </w:rPr>
        <w:t xml:space="preserve">制表示为 </w:t>
      </w:r>
      <w:r>
        <w:rPr>
          <w:lang w:eastAsia="zh-CN"/>
        </w:rPr>
        <w:t>0x0B15,</w:t>
      </w:r>
      <w:r>
        <w:rPr>
          <w:rFonts w:ascii="宋体" w:hAnsi="宋体" w:cs="宋体"/>
          <w:lang w:eastAsia="zh-CN"/>
        </w:rPr>
        <w:t>即十进制：</w:t>
      </w:r>
      <w:r>
        <w:rPr>
          <w:lang w:eastAsia="zh-CN"/>
        </w:rPr>
        <w:t xml:space="preserve">2837; </w:t>
      </w:r>
      <w:r>
        <w:rPr>
          <w:rFonts w:ascii="宋体" w:hAnsi="宋体" w:cs="宋体"/>
          <w:lang w:eastAsia="zh-CN"/>
        </w:rPr>
        <w:t xml:space="preserve">实际温度 </w:t>
      </w:r>
      <w:r>
        <w:rPr>
          <w:lang w:eastAsia="zh-CN"/>
        </w:rPr>
        <w:t>temperature = (T - 2731) / 10.0</w:t>
      </w:r>
      <w:r>
        <w:rPr>
          <w:rFonts w:hint="eastAsia"/>
          <w:lang w:eastAsia="zh-CN"/>
        </w:rPr>
        <w:t>0</w:t>
      </w:r>
      <w:r>
        <w:rPr>
          <w:lang w:eastAsia="zh-CN"/>
        </w:rPr>
        <w:t xml:space="preserve">; </w:t>
      </w:r>
      <w:r>
        <w:t>Temperature = (2837 - 2731) / 10.0</w:t>
      </w:r>
      <w:r>
        <w:rPr>
          <w:rFonts w:hint="eastAsia"/>
          <w:lang w:eastAsia="zh-CN"/>
        </w:rPr>
        <w:t>0</w:t>
      </w:r>
      <w:r>
        <w:t>; Temperature = 10.6</w:t>
      </w:r>
      <w:r>
        <w:rPr>
          <w:rFonts w:hint="eastAsia"/>
          <w:lang w:eastAsia="zh-CN"/>
        </w:rPr>
        <w:t>0</w:t>
      </w:r>
      <w:r>
        <w:rPr>
          <w:rFonts w:ascii="宋体" w:hAnsi="宋体" w:cs="宋体"/>
        </w:rPr>
        <w:t xml:space="preserve">℃; </w:t>
      </w:r>
      <w:proofErr w:type="spellStart"/>
      <w:r>
        <w:rPr>
          <w:rFonts w:ascii="宋体" w:hAnsi="宋体" w:cs="宋体"/>
        </w:rPr>
        <w:t>由此可以算出一个像素点的温度值</w:t>
      </w:r>
      <w:proofErr w:type="spellEnd"/>
      <w:r>
        <w:rPr>
          <w:rFonts w:ascii="宋体" w:hAnsi="宋体" w:cs="宋体"/>
        </w:rPr>
        <w:t>。</w:t>
      </w:r>
    </w:p>
    <w:p w14:paraId="50BC0E00" w14:textId="77777777" w:rsidR="00CC6546" w:rsidRDefault="0007476D">
      <w:pPr>
        <w:pStyle w:val="2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.3 </w:t>
      </w:r>
      <w:r>
        <w:rPr>
          <w:rFonts w:hint="eastAsia"/>
          <w:lang w:eastAsia="zh-CN"/>
        </w:rPr>
        <w:t>打开近距离补光</w:t>
      </w:r>
    </w:p>
    <w:p w14:paraId="5971F6A8" w14:textId="77777777" w:rsidR="00CC6546" w:rsidRDefault="0007476D">
      <w:pPr>
        <w:pStyle w:val="a6"/>
        <w:spacing w:beforeLines="50" w:before="156" w:afterLines="50" w:after="156" w:line="360" w:lineRule="auto"/>
        <w:ind w:firstLine="420"/>
        <w:rPr>
          <w:rFonts w:ascii="Times New Roman"/>
          <w:b/>
          <w:bCs/>
        </w:rPr>
      </w:pPr>
      <w:r>
        <w:rPr>
          <w:rFonts w:ascii="Times New Roman" w:hint="eastAsia"/>
          <w:b/>
          <w:bCs/>
        </w:rPr>
        <w:t>打开近距离补光</w:t>
      </w:r>
      <w:r>
        <w:rPr>
          <w:rFonts w:ascii="Times New Roman"/>
          <w:b/>
          <w:bCs/>
        </w:rPr>
        <w:t>命令</w:t>
      </w:r>
    </w:p>
    <w:p w14:paraId="04107103" w14:textId="77777777" w:rsidR="00CC6546" w:rsidRDefault="0007476D">
      <w:pPr>
        <w:spacing w:after="5"/>
        <w:ind w:left="-5" w:firstLineChars="150" w:firstLine="360"/>
        <w:rPr>
          <w:lang w:eastAsia="zh-CN"/>
        </w:rPr>
      </w:pPr>
      <w:r>
        <w:rPr>
          <w:rFonts w:hint="eastAsia"/>
          <w:kern w:val="2"/>
          <w:lang w:eastAsia="zh-CN"/>
        </w:rPr>
        <w:t>打开近距离补光</w:t>
      </w:r>
      <w:r>
        <w:rPr>
          <w:kern w:val="2"/>
          <w:lang w:eastAsia="zh-CN"/>
        </w:rPr>
        <w:t>命令</w:t>
      </w:r>
      <w:r>
        <w:rPr>
          <w:rFonts w:hint="eastAsia"/>
          <w:lang w:eastAsia="zh-CN"/>
        </w:rPr>
        <w:t>数据单元部分为空</w:t>
      </w:r>
    </w:p>
    <w:p w14:paraId="05CC3BBD" w14:textId="77777777" w:rsidR="00CC6546" w:rsidRDefault="0007476D">
      <w:pPr>
        <w:pStyle w:val="a6"/>
        <w:spacing w:beforeLines="50" w:before="156" w:afterLines="50" w:after="156" w:line="360" w:lineRule="auto"/>
        <w:ind w:firstLine="420"/>
        <w:rPr>
          <w:rFonts w:ascii="Times New Roman"/>
          <w:b/>
          <w:bCs/>
        </w:rPr>
      </w:pPr>
      <w:r>
        <w:rPr>
          <w:rFonts w:ascii="Times New Roman" w:hint="eastAsia"/>
          <w:b/>
          <w:bCs/>
        </w:rPr>
        <w:t>打开近距离补光</w:t>
      </w:r>
      <w:r>
        <w:rPr>
          <w:rFonts w:ascii="Times New Roman"/>
          <w:b/>
          <w:bCs/>
        </w:rPr>
        <w:t>命令</w:t>
      </w:r>
      <w:r>
        <w:rPr>
          <w:rFonts w:ascii="Times New Roman" w:hint="eastAsia"/>
          <w:b/>
          <w:bCs/>
        </w:rPr>
        <w:t>应答</w:t>
      </w:r>
    </w:p>
    <w:p w14:paraId="071C6541" w14:textId="77777777" w:rsidR="00CE3497" w:rsidRPr="00C63BD3" w:rsidRDefault="00C63BD3" w:rsidP="00C63BD3">
      <w:pPr>
        <w:pStyle w:val="a"/>
        <w:numPr>
          <w:ilvl w:val="0"/>
          <w:numId w:val="0"/>
        </w:numPr>
        <w:tabs>
          <w:tab w:val="clear" w:pos="360"/>
        </w:tabs>
        <w:spacing w:before="156" w:after="156"/>
        <w:rPr>
          <w:rFonts w:ascii="Times New Roman"/>
        </w:rPr>
      </w:pPr>
      <w:r>
        <w:rPr>
          <w:rFonts w:ascii="Times New Roman" w:hint="eastAsia"/>
        </w:rPr>
        <w:t>表</w:t>
      </w:r>
      <w:r>
        <w:rPr>
          <w:rFonts w:ascii="Times New Roman" w:hint="eastAsia"/>
        </w:rPr>
        <w:t>6</w:t>
      </w:r>
      <w:r>
        <w:rPr>
          <w:rFonts w:ascii="Times New Roman"/>
        </w:rPr>
        <w:t xml:space="preserve"> </w:t>
      </w:r>
      <w:r w:rsidR="0007476D" w:rsidRPr="00C63BD3">
        <w:rPr>
          <w:rFonts w:ascii="Times New Roman" w:hint="eastAsia"/>
        </w:rPr>
        <w:t>打开近距离补光</w:t>
      </w:r>
      <w:r w:rsidR="0007476D" w:rsidRPr="00C63BD3">
        <w:rPr>
          <w:rFonts w:ascii="Times New Roman"/>
        </w:rPr>
        <w:t>命令</w:t>
      </w:r>
      <w:r w:rsidR="0007476D" w:rsidRPr="00C63BD3">
        <w:rPr>
          <w:rFonts w:ascii="Times New Roman" w:hint="eastAsia"/>
        </w:rPr>
        <w:t>应答数据单元</w:t>
      </w:r>
      <w:r w:rsidR="00CE3497" w:rsidRPr="00C63BD3">
        <w:rPr>
          <w:rFonts w:ascii="Times New Roman" w:hint="eastAsia"/>
        </w:rPr>
        <w:t>格式和定义</w:t>
      </w:r>
    </w:p>
    <w:tbl>
      <w:tblPr>
        <w:tblW w:w="86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1559"/>
        <w:gridCol w:w="2842"/>
      </w:tblGrid>
      <w:tr w:rsidR="00CE3497" w14:paraId="64D4B23D" w14:textId="77777777" w:rsidTr="00E01E6F">
        <w:trPr>
          <w:jc w:val="center"/>
        </w:trPr>
        <w:tc>
          <w:tcPr>
            <w:tcW w:w="2547" w:type="dxa"/>
            <w:vAlign w:val="center"/>
          </w:tcPr>
          <w:p w14:paraId="67652CCD" w14:textId="77777777" w:rsidR="00CE3497" w:rsidRDefault="00CE3497" w:rsidP="00E01E6F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数据表示内容</w:t>
            </w:r>
          </w:p>
        </w:tc>
        <w:tc>
          <w:tcPr>
            <w:tcW w:w="1701" w:type="dxa"/>
            <w:vAlign w:val="center"/>
          </w:tcPr>
          <w:p w14:paraId="2F74AB89" w14:textId="77777777" w:rsidR="00CE3497" w:rsidRDefault="00CE3497" w:rsidP="00E01E6F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长度（字节）</w:t>
            </w:r>
          </w:p>
        </w:tc>
        <w:tc>
          <w:tcPr>
            <w:tcW w:w="1559" w:type="dxa"/>
            <w:vAlign w:val="center"/>
          </w:tcPr>
          <w:p w14:paraId="29E5724D" w14:textId="77777777" w:rsidR="00CE3497" w:rsidRDefault="00CE3497" w:rsidP="00E01E6F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数据类型</w:t>
            </w:r>
          </w:p>
        </w:tc>
        <w:tc>
          <w:tcPr>
            <w:tcW w:w="2842" w:type="dxa"/>
            <w:vAlign w:val="center"/>
          </w:tcPr>
          <w:p w14:paraId="625EAB0B" w14:textId="77777777" w:rsidR="00CE3497" w:rsidRDefault="00CE3497" w:rsidP="00E01E6F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描述及要求</w:t>
            </w:r>
          </w:p>
        </w:tc>
      </w:tr>
      <w:tr w:rsidR="00CE3497" w14:paraId="65C1D9E3" w14:textId="77777777" w:rsidTr="00E01E6F">
        <w:trPr>
          <w:jc w:val="center"/>
        </w:trPr>
        <w:tc>
          <w:tcPr>
            <w:tcW w:w="2547" w:type="dxa"/>
            <w:vAlign w:val="center"/>
          </w:tcPr>
          <w:p w14:paraId="4EC6C7EB" w14:textId="77777777" w:rsidR="00CE3497" w:rsidRDefault="00CE3497" w:rsidP="00E01E6F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打开成功</w:t>
            </w:r>
            <w:r>
              <w:rPr>
                <w:rFonts w:hint="eastAsia"/>
                <w:kern w:val="2"/>
                <w:szCs w:val="22"/>
              </w:rPr>
              <w:t>/</w:t>
            </w:r>
            <w:r>
              <w:rPr>
                <w:rFonts w:hint="eastAsia"/>
                <w:kern w:val="2"/>
                <w:szCs w:val="22"/>
              </w:rPr>
              <w:t>失败</w:t>
            </w:r>
          </w:p>
        </w:tc>
        <w:tc>
          <w:tcPr>
            <w:tcW w:w="1701" w:type="dxa"/>
            <w:vAlign w:val="center"/>
          </w:tcPr>
          <w:p w14:paraId="3AF06294" w14:textId="77777777" w:rsidR="00CE3497" w:rsidRDefault="00CE3497" w:rsidP="00E01E6F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3302AA4C" w14:textId="77777777" w:rsidR="00CE3497" w:rsidRDefault="00CE3497" w:rsidP="00E01E6F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BYTE</w:t>
            </w:r>
          </w:p>
        </w:tc>
        <w:tc>
          <w:tcPr>
            <w:tcW w:w="2842" w:type="dxa"/>
            <w:vAlign w:val="center"/>
          </w:tcPr>
          <w:p w14:paraId="084BF9FB" w14:textId="77777777" w:rsidR="00CE3497" w:rsidRDefault="00CE3497" w:rsidP="00E01E6F">
            <w:pPr>
              <w:pStyle w:val="a5"/>
              <w:jc w:val="both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0</w:t>
            </w:r>
            <w:r>
              <w:rPr>
                <w:kern w:val="2"/>
                <w:szCs w:val="22"/>
              </w:rPr>
              <w:t>x01:</w:t>
            </w:r>
            <w:r>
              <w:rPr>
                <w:rFonts w:hint="eastAsia"/>
                <w:kern w:val="2"/>
                <w:szCs w:val="22"/>
              </w:rPr>
              <w:t>打开成功；</w:t>
            </w:r>
            <w:r>
              <w:rPr>
                <w:rFonts w:hint="eastAsia"/>
                <w:kern w:val="2"/>
                <w:szCs w:val="22"/>
              </w:rPr>
              <w:t>0x</w:t>
            </w:r>
            <w:r>
              <w:rPr>
                <w:kern w:val="2"/>
                <w:szCs w:val="22"/>
              </w:rPr>
              <w:t>02:</w:t>
            </w:r>
            <w:r>
              <w:rPr>
                <w:rFonts w:hint="eastAsia"/>
                <w:kern w:val="2"/>
                <w:szCs w:val="22"/>
              </w:rPr>
              <w:t>打开失败</w:t>
            </w:r>
          </w:p>
        </w:tc>
      </w:tr>
    </w:tbl>
    <w:p w14:paraId="58D0D326" w14:textId="77777777" w:rsidR="00CE3497" w:rsidRPr="00CE3497" w:rsidRDefault="00CE3497" w:rsidP="00CE3497">
      <w:pPr>
        <w:spacing w:after="5"/>
        <w:rPr>
          <w:lang w:eastAsia="zh-CN"/>
        </w:rPr>
      </w:pPr>
    </w:p>
    <w:p w14:paraId="5E41320B" w14:textId="77777777" w:rsidR="00CC6546" w:rsidRDefault="0007476D">
      <w:pPr>
        <w:pStyle w:val="2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.4 </w:t>
      </w:r>
      <w:r>
        <w:rPr>
          <w:rFonts w:hint="eastAsia"/>
          <w:lang w:eastAsia="zh-CN"/>
        </w:rPr>
        <w:t>关闭近距离补光</w:t>
      </w:r>
    </w:p>
    <w:p w14:paraId="0629B6A7" w14:textId="77777777" w:rsidR="00CC6546" w:rsidRDefault="0007476D">
      <w:pPr>
        <w:pStyle w:val="a6"/>
        <w:spacing w:beforeLines="50" w:before="156" w:afterLines="50" w:after="156" w:line="360" w:lineRule="auto"/>
        <w:ind w:firstLine="420"/>
        <w:rPr>
          <w:b/>
          <w:bCs/>
        </w:rPr>
      </w:pPr>
      <w:r>
        <w:rPr>
          <w:rFonts w:ascii="Times New Roman" w:hint="eastAsia"/>
          <w:b/>
          <w:bCs/>
        </w:rPr>
        <w:t>关闭近距离补光命令</w:t>
      </w:r>
    </w:p>
    <w:p w14:paraId="0950D24E" w14:textId="77777777" w:rsidR="00CC6546" w:rsidRDefault="0007476D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闭近距离补光</w:t>
      </w:r>
      <w:r>
        <w:rPr>
          <w:lang w:eastAsia="zh-CN"/>
        </w:rPr>
        <w:t>命令</w:t>
      </w:r>
      <w:r>
        <w:rPr>
          <w:rFonts w:hint="eastAsia"/>
          <w:lang w:eastAsia="zh-CN"/>
        </w:rPr>
        <w:t>数据单元部分为空</w:t>
      </w:r>
    </w:p>
    <w:p w14:paraId="7CA09F33" w14:textId="77777777" w:rsidR="00CC6546" w:rsidRDefault="0007476D">
      <w:pPr>
        <w:pStyle w:val="a6"/>
        <w:spacing w:beforeLines="50" w:before="156" w:afterLines="50" w:after="156" w:line="360" w:lineRule="auto"/>
        <w:ind w:firstLine="420"/>
        <w:rPr>
          <w:rFonts w:ascii="Times New Roman"/>
          <w:b/>
          <w:bCs/>
        </w:rPr>
      </w:pPr>
      <w:r>
        <w:rPr>
          <w:rFonts w:ascii="Times New Roman" w:hint="eastAsia"/>
          <w:b/>
          <w:bCs/>
        </w:rPr>
        <w:t>关闭近距离补光</w:t>
      </w:r>
      <w:r>
        <w:rPr>
          <w:rFonts w:ascii="Times New Roman"/>
          <w:b/>
          <w:bCs/>
        </w:rPr>
        <w:t>命令</w:t>
      </w:r>
      <w:r>
        <w:rPr>
          <w:rFonts w:ascii="Times New Roman" w:hint="eastAsia"/>
          <w:b/>
          <w:bCs/>
        </w:rPr>
        <w:t>应答</w:t>
      </w:r>
    </w:p>
    <w:p w14:paraId="39084F74" w14:textId="77777777" w:rsidR="00CC6546" w:rsidRPr="00C63BD3" w:rsidRDefault="00C63BD3" w:rsidP="00C63BD3">
      <w:pPr>
        <w:pStyle w:val="a"/>
        <w:numPr>
          <w:ilvl w:val="0"/>
          <w:numId w:val="0"/>
        </w:numPr>
        <w:tabs>
          <w:tab w:val="clear" w:pos="360"/>
        </w:tabs>
        <w:spacing w:before="156" w:after="156"/>
        <w:rPr>
          <w:rFonts w:ascii="Times New Roman"/>
        </w:rPr>
      </w:pPr>
      <w:r>
        <w:rPr>
          <w:rFonts w:ascii="Times New Roman" w:hint="eastAsia"/>
        </w:rPr>
        <w:t>表</w:t>
      </w:r>
      <w:r>
        <w:rPr>
          <w:rFonts w:ascii="Times New Roman"/>
        </w:rPr>
        <w:t xml:space="preserve">7 </w:t>
      </w:r>
      <w:r w:rsidR="0007476D" w:rsidRPr="00C63BD3">
        <w:rPr>
          <w:rFonts w:ascii="Times New Roman" w:hint="eastAsia"/>
        </w:rPr>
        <w:t>关闭近距离补光</w:t>
      </w:r>
      <w:r w:rsidR="0007476D" w:rsidRPr="00C63BD3">
        <w:rPr>
          <w:rFonts w:ascii="Times New Roman"/>
        </w:rPr>
        <w:t>命令</w:t>
      </w:r>
      <w:r w:rsidR="0007476D" w:rsidRPr="00C63BD3">
        <w:rPr>
          <w:rFonts w:ascii="Times New Roman" w:hint="eastAsia"/>
        </w:rPr>
        <w:t>应答数据单元</w:t>
      </w:r>
      <w:r w:rsidR="00CE3497" w:rsidRPr="00C63BD3">
        <w:rPr>
          <w:rFonts w:ascii="Times New Roman" w:hint="eastAsia"/>
        </w:rPr>
        <w:t>格式和定义</w:t>
      </w:r>
    </w:p>
    <w:tbl>
      <w:tblPr>
        <w:tblW w:w="86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1559"/>
        <w:gridCol w:w="2842"/>
      </w:tblGrid>
      <w:tr w:rsidR="00CE3497" w14:paraId="379F7ACF" w14:textId="77777777" w:rsidTr="00E01E6F">
        <w:trPr>
          <w:jc w:val="center"/>
        </w:trPr>
        <w:tc>
          <w:tcPr>
            <w:tcW w:w="2547" w:type="dxa"/>
            <w:vAlign w:val="center"/>
          </w:tcPr>
          <w:p w14:paraId="0EDCEC96" w14:textId="77777777" w:rsidR="00CE3497" w:rsidRDefault="00CE3497" w:rsidP="00E01E6F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数据表示内容</w:t>
            </w:r>
          </w:p>
        </w:tc>
        <w:tc>
          <w:tcPr>
            <w:tcW w:w="1701" w:type="dxa"/>
            <w:vAlign w:val="center"/>
          </w:tcPr>
          <w:p w14:paraId="4C6CE8FE" w14:textId="77777777" w:rsidR="00CE3497" w:rsidRDefault="00CE3497" w:rsidP="00E01E6F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长度（字节）</w:t>
            </w:r>
          </w:p>
        </w:tc>
        <w:tc>
          <w:tcPr>
            <w:tcW w:w="1559" w:type="dxa"/>
            <w:vAlign w:val="center"/>
          </w:tcPr>
          <w:p w14:paraId="09334273" w14:textId="77777777" w:rsidR="00CE3497" w:rsidRDefault="00CE3497" w:rsidP="00E01E6F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数据类型</w:t>
            </w:r>
          </w:p>
        </w:tc>
        <w:tc>
          <w:tcPr>
            <w:tcW w:w="2842" w:type="dxa"/>
            <w:vAlign w:val="center"/>
          </w:tcPr>
          <w:p w14:paraId="0E88F804" w14:textId="77777777" w:rsidR="00CE3497" w:rsidRDefault="00CE3497" w:rsidP="00E01E6F">
            <w:pPr>
              <w:pStyle w:val="a5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描述及要求</w:t>
            </w:r>
          </w:p>
        </w:tc>
      </w:tr>
      <w:tr w:rsidR="00CE3497" w14:paraId="74BCC7C8" w14:textId="77777777" w:rsidTr="00E01E6F">
        <w:trPr>
          <w:jc w:val="center"/>
        </w:trPr>
        <w:tc>
          <w:tcPr>
            <w:tcW w:w="2547" w:type="dxa"/>
            <w:vAlign w:val="center"/>
          </w:tcPr>
          <w:p w14:paraId="7C372A5E" w14:textId="77777777" w:rsidR="00CE3497" w:rsidRDefault="00CE3497" w:rsidP="00E01E6F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关闭成功</w:t>
            </w:r>
            <w:r>
              <w:rPr>
                <w:rFonts w:hint="eastAsia"/>
                <w:kern w:val="2"/>
                <w:szCs w:val="22"/>
              </w:rPr>
              <w:t>/</w:t>
            </w:r>
            <w:r>
              <w:rPr>
                <w:rFonts w:hint="eastAsia"/>
                <w:kern w:val="2"/>
                <w:szCs w:val="22"/>
              </w:rPr>
              <w:t>失败</w:t>
            </w:r>
          </w:p>
        </w:tc>
        <w:tc>
          <w:tcPr>
            <w:tcW w:w="1701" w:type="dxa"/>
            <w:vAlign w:val="center"/>
          </w:tcPr>
          <w:p w14:paraId="6B6149D0" w14:textId="77777777" w:rsidR="00CE3497" w:rsidRDefault="00CE3497" w:rsidP="00E01E6F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E599F89" w14:textId="77777777" w:rsidR="00CE3497" w:rsidRDefault="00CE3497" w:rsidP="00E01E6F">
            <w:pPr>
              <w:pStyle w:val="a5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BYTE</w:t>
            </w:r>
          </w:p>
        </w:tc>
        <w:tc>
          <w:tcPr>
            <w:tcW w:w="2842" w:type="dxa"/>
            <w:vAlign w:val="center"/>
          </w:tcPr>
          <w:p w14:paraId="1F49FEB2" w14:textId="77777777" w:rsidR="00CE3497" w:rsidRDefault="00CE3497" w:rsidP="00E01E6F">
            <w:pPr>
              <w:pStyle w:val="a5"/>
              <w:jc w:val="both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0</w:t>
            </w:r>
            <w:r>
              <w:rPr>
                <w:kern w:val="2"/>
                <w:szCs w:val="22"/>
              </w:rPr>
              <w:t>x01:</w:t>
            </w:r>
            <w:r>
              <w:rPr>
                <w:rFonts w:hint="eastAsia"/>
                <w:kern w:val="2"/>
                <w:szCs w:val="22"/>
              </w:rPr>
              <w:t>关闭成功；</w:t>
            </w:r>
            <w:r>
              <w:rPr>
                <w:rFonts w:hint="eastAsia"/>
                <w:kern w:val="2"/>
                <w:szCs w:val="22"/>
              </w:rPr>
              <w:t>0x</w:t>
            </w:r>
            <w:r>
              <w:rPr>
                <w:kern w:val="2"/>
                <w:szCs w:val="22"/>
              </w:rPr>
              <w:t>02:</w:t>
            </w:r>
            <w:r>
              <w:rPr>
                <w:rFonts w:hint="eastAsia"/>
                <w:kern w:val="2"/>
                <w:szCs w:val="22"/>
              </w:rPr>
              <w:t>关闭失败</w:t>
            </w:r>
          </w:p>
        </w:tc>
      </w:tr>
    </w:tbl>
    <w:p w14:paraId="09492AB0" w14:textId="77777777" w:rsidR="00CE3497" w:rsidRDefault="00CE3497" w:rsidP="00CE3497">
      <w:pPr>
        <w:rPr>
          <w:rFonts w:ascii="宋体" w:hAnsi="宋体" w:cs="宋体"/>
          <w:lang w:eastAsia="zh-CN"/>
        </w:rPr>
      </w:pPr>
    </w:p>
    <w:p w14:paraId="56F74C1F" w14:textId="77777777" w:rsidR="00CC6546" w:rsidRDefault="00CC6546">
      <w:pPr>
        <w:spacing w:after="5"/>
        <w:rPr>
          <w:rFonts w:ascii="微软雅黑" w:eastAsia="微软雅黑" w:hAnsi="微软雅黑" w:cs="微软雅黑"/>
          <w:kern w:val="2"/>
          <w:sz w:val="22"/>
          <w:lang w:eastAsia="zh-CN"/>
        </w:rPr>
      </w:pPr>
    </w:p>
    <w:p w14:paraId="68302537" w14:textId="77777777" w:rsidR="00CC6546" w:rsidRDefault="0007476D">
      <w:pPr>
        <w:spacing w:line="240" w:lineRule="auto"/>
        <w:jc w:val="left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br w:type="page"/>
      </w:r>
    </w:p>
    <w:p w14:paraId="1A1094A9" w14:textId="44274508" w:rsidR="00CC6546" w:rsidRDefault="0007476D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协议</w:t>
      </w:r>
      <w:r w:rsidR="003C6F6E">
        <w:rPr>
          <w:rFonts w:hint="eastAsia"/>
          <w:lang w:eastAsia="zh-CN"/>
        </w:rPr>
        <w:t>内容</w:t>
      </w:r>
    </w:p>
    <w:p w14:paraId="0923DD88" w14:textId="77777777" w:rsidR="00CC6546" w:rsidRDefault="00DE6704">
      <w:pPr>
        <w:pStyle w:val="2"/>
        <w:rPr>
          <w:lang w:eastAsia="zh-CN"/>
        </w:rPr>
      </w:pPr>
      <w:bookmarkStart w:id="4" w:name="_Hlk35876698"/>
      <w:r>
        <w:rPr>
          <w:rFonts w:hint="eastAsia"/>
          <w:lang w:eastAsia="zh-CN"/>
        </w:rPr>
        <w:t>查询红外设备</w:t>
      </w:r>
      <w:r w:rsidR="00155E29">
        <w:rPr>
          <w:rFonts w:hint="eastAsia"/>
          <w:lang w:eastAsia="zh-CN"/>
        </w:rPr>
        <w:t>基本信息</w:t>
      </w:r>
      <w:r w:rsidR="0007476D">
        <w:rPr>
          <w:rFonts w:hint="eastAsia"/>
          <w:lang w:eastAsia="zh-CN"/>
        </w:rPr>
        <w:t>命令</w:t>
      </w:r>
    </w:p>
    <w:p w14:paraId="3FF65E7B" w14:textId="77777777" w:rsidR="00CE464A" w:rsidRDefault="00DE6704" w:rsidP="00CE464A">
      <w:pPr>
        <w:spacing w:after="5"/>
        <w:ind w:left="-5" w:hanging="1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b/>
          <w:bCs/>
          <w:lang w:eastAsia="zh-CN"/>
        </w:rPr>
        <w:t>主机</w:t>
      </w:r>
      <w:r w:rsidR="00CE464A" w:rsidRPr="00FD496E">
        <w:rPr>
          <w:rFonts w:ascii="宋体" w:hAnsi="宋体" w:cs="宋体" w:hint="eastAsia"/>
          <w:b/>
          <w:bCs/>
          <w:lang w:eastAsia="zh-CN"/>
        </w:rPr>
        <w:t>发送</w:t>
      </w:r>
      <w:r w:rsidR="00CE464A">
        <w:rPr>
          <w:rFonts w:ascii="宋体" w:hAnsi="宋体" w:cs="宋体" w:hint="eastAsia"/>
          <w:lang w:eastAsia="zh-CN"/>
        </w:rPr>
        <w:t>：0x</w:t>
      </w:r>
      <w:r w:rsidR="00CE464A">
        <w:rPr>
          <w:rFonts w:ascii="宋体" w:hAnsi="宋体" w:cs="宋体"/>
          <w:lang w:eastAsia="zh-CN"/>
        </w:rPr>
        <w:t>23 + 0</w:t>
      </w:r>
      <w:r w:rsidR="00CE464A">
        <w:rPr>
          <w:rFonts w:ascii="宋体" w:hAnsi="宋体" w:cs="宋体" w:hint="eastAsia"/>
          <w:lang w:eastAsia="zh-CN"/>
        </w:rPr>
        <w:t>x</w:t>
      </w:r>
      <w:r w:rsidR="00CE464A">
        <w:rPr>
          <w:rFonts w:ascii="宋体" w:hAnsi="宋体" w:cs="宋体"/>
          <w:lang w:eastAsia="zh-CN"/>
        </w:rPr>
        <w:t>23 + 0</w:t>
      </w:r>
      <w:r w:rsidR="00CE464A">
        <w:rPr>
          <w:rFonts w:ascii="宋体" w:hAnsi="宋体" w:cs="宋体" w:hint="eastAsia"/>
          <w:lang w:eastAsia="zh-CN"/>
        </w:rPr>
        <w:t>x</w:t>
      </w:r>
      <w:r w:rsidR="00CE464A">
        <w:rPr>
          <w:rFonts w:ascii="宋体" w:hAnsi="宋体" w:cs="宋体"/>
          <w:lang w:eastAsia="zh-CN"/>
        </w:rPr>
        <w:t>80 + 0</w:t>
      </w:r>
      <w:r w:rsidR="00CE464A">
        <w:rPr>
          <w:rFonts w:ascii="宋体" w:hAnsi="宋体" w:cs="宋体" w:hint="eastAsia"/>
          <w:lang w:eastAsia="zh-CN"/>
        </w:rPr>
        <w:t>x</w:t>
      </w:r>
      <w:proofErr w:type="gramStart"/>
      <w:r w:rsidR="00CE464A">
        <w:rPr>
          <w:rFonts w:ascii="宋体" w:hAnsi="宋体" w:cs="宋体"/>
          <w:lang w:eastAsia="zh-CN"/>
        </w:rPr>
        <w:t>00 00</w:t>
      </w:r>
      <w:r w:rsidR="0007476D">
        <w:rPr>
          <w:rFonts w:ascii="宋体" w:hAnsi="宋体" w:cs="宋体"/>
          <w:lang w:eastAsia="zh-CN"/>
        </w:rPr>
        <w:t xml:space="preserve"> </w:t>
      </w:r>
      <w:proofErr w:type="gramEnd"/>
      <w:r w:rsidR="00CE464A">
        <w:rPr>
          <w:rFonts w:ascii="宋体" w:hAnsi="宋体" w:cs="宋体"/>
          <w:lang w:eastAsia="zh-CN"/>
        </w:rPr>
        <w:t>+ 1</w:t>
      </w:r>
      <w:r w:rsidR="00CE464A">
        <w:rPr>
          <w:rFonts w:ascii="宋体" w:hAnsi="宋体" w:cs="宋体" w:hint="eastAsia"/>
          <w:lang w:eastAsia="zh-CN"/>
        </w:rPr>
        <w:t>字节异或校验</w:t>
      </w:r>
    </w:p>
    <w:p w14:paraId="699377BD" w14:textId="77777777" w:rsidR="00CE464A" w:rsidRDefault="00DE6704" w:rsidP="00CE464A">
      <w:pPr>
        <w:spacing w:after="5"/>
        <w:ind w:left="-5" w:hanging="1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b/>
          <w:bCs/>
          <w:lang w:eastAsia="zh-CN"/>
        </w:rPr>
        <w:t>产品</w:t>
      </w:r>
      <w:r w:rsidR="00CE464A" w:rsidRPr="00FD496E">
        <w:rPr>
          <w:rFonts w:ascii="宋体" w:hAnsi="宋体" w:cs="宋体" w:hint="eastAsia"/>
          <w:b/>
          <w:bCs/>
          <w:lang w:eastAsia="zh-CN"/>
        </w:rPr>
        <w:t>回复</w:t>
      </w:r>
      <w:r w:rsidR="00CE464A">
        <w:rPr>
          <w:rFonts w:ascii="宋体" w:hAnsi="宋体" w:cs="宋体" w:hint="eastAsia"/>
          <w:lang w:eastAsia="zh-CN"/>
        </w:rPr>
        <w:t>：0x</w:t>
      </w:r>
      <w:r w:rsidR="00CE464A">
        <w:rPr>
          <w:rFonts w:ascii="宋体" w:hAnsi="宋体" w:cs="宋体"/>
          <w:lang w:eastAsia="zh-CN"/>
        </w:rPr>
        <w:t>23 + 0</w:t>
      </w:r>
      <w:r w:rsidR="00CE464A">
        <w:rPr>
          <w:rFonts w:ascii="宋体" w:hAnsi="宋体" w:cs="宋体" w:hint="eastAsia"/>
          <w:lang w:eastAsia="zh-CN"/>
        </w:rPr>
        <w:t>x</w:t>
      </w:r>
      <w:r w:rsidR="00CE464A">
        <w:rPr>
          <w:rFonts w:ascii="宋体" w:hAnsi="宋体" w:cs="宋体"/>
          <w:lang w:eastAsia="zh-CN"/>
        </w:rPr>
        <w:t>23 + 0</w:t>
      </w:r>
      <w:r w:rsidR="00CE464A">
        <w:rPr>
          <w:rFonts w:ascii="宋体" w:hAnsi="宋体" w:cs="宋体" w:hint="eastAsia"/>
          <w:lang w:eastAsia="zh-CN"/>
        </w:rPr>
        <w:t>x</w:t>
      </w:r>
      <w:r w:rsidR="00CE464A">
        <w:rPr>
          <w:rFonts w:ascii="宋体" w:hAnsi="宋体" w:cs="宋体"/>
          <w:lang w:eastAsia="zh-CN"/>
        </w:rPr>
        <w:t xml:space="preserve">80 + </w:t>
      </w:r>
      <w:r w:rsidR="0007476D">
        <w:rPr>
          <w:rFonts w:ascii="宋体" w:hAnsi="宋体" w:cs="宋体"/>
          <w:lang w:eastAsia="zh-CN"/>
        </w:rPr>
        <w:t>0</w:t>
      </w:r>
      <w:r w:rsidR="0007476D">
        <w:rPr>
          <w:rFonts w:ascii="宋体" w:hAnsi="宋体" w:cs="宋体" w:hint="eastAsia"/>
          <w:lang w:eastAsia="zh-CN"/>
        </w:rPr>
        <w:t>x</w:t>
      </w:r>
      <w:r w:rsidR="0007476D">
        <w:rPr>
          <w:rFonts w:ascii="宋体" w:hAnsi="宋体" w:cs="宋体"/>
          <w:lang w:eastAsia="zh-CN"/>
        </w:rPr>
        <w:t xml:space="preserve">00 </w:t>
      </w:r>
      <w:r w:rsidR="00155E29">
        <w:rPr>
          <w:rFonts w:ascii="宋体" w:hAnsi="宋体" w:cs="宋体"/>
          <w:lang w:eastAsia="zh-CN"/>
        </w:rPr>
        <w:t>18</w:t>
      </w:r>
      <w:r w:rsidR="0007476D">
        <w:rPr>
          <w:rFonts w:ascii="宋体" w:hAnsi="宋体" w:cs="宋体"/>
          <w:lang w:eastAsia="zh-CN"/>
        </w:rPr>
        <w:t xml:space="preserve"> + </w:t>
      </w:r>
      <w:r w:rsidR="00155E29">
        <w:rPr>
          <w:rFonts w:ascii="宋体" w:hAnsi="宋体" w:cs="宋体"/>
          <w:lang w:eastAsia="zh-CN"/>
        </w:rPr>
        <w:t>4</w:t>
      </w:r>
      <w:r w:rsidR="00155E29">
        <w:rPr>
          <w:rFonts w:ascii="宋体" w:hAnsi="宋体" w:cs="宋体" w:hint="eastAsia"/>
          <w:lang w:eastAsia="zh-CN"/>
        </w:rPr>
        <w:t xml:space="preserve">字节设备序列号 </w:t>
      </w:r>
      <w:r w:rsidR="00155E29">
        <w:rPr>
          <w:rFonts w:ascii="宋体" w:hAnsi="宋体" w:cs="宋体"/>
          <w:lang w:eastAsia="zh-CN"/>
        </w:rPr>
        <w:t>+ 10</w:t>
      </w:r>
      <w:r w:rsidR="00155E29">
        <w:rPr>
          <w:rFonts w:ascii="宋体" w:hAnsi="宋体" w:cs="宋体" w:hint="eastAsia"/>
          <w:lang w:eastAsia="zh-CN"/>
        </w:rPr>
        <w:t xml:space="preserve">字节软件版本 </w:t>
      </w:r>
      <w:r w:rsidR="00155E29">
        <w:rPr>
          <w:rFonts w:ascii="宋体" w:hAnsi="宋体" w:cs="宋体"/>
          <w:lang w:eastAsia="zh-CN"/>
        </w:rPr>
        <w:t>+ 10</w:t>
      </w:r>
      <w:r w:rsidR="00155E29">
        <w:rPr>
          <w:rFonts w:ascii="宋体" w:hAnsi="宋体" w:cs="宋体" w:hint="eastAsia"/>
          <w:lang w:eastAsia="zh-CN"/>
        </w:rPr>
        <w:t>字节固件信息</w:t>
      </w:r>
      <w:r w:rsidR="00CE464A">
        <w:rPr>
          <w:rFonts w:ascii="宋体" w:hAnsi="宋体" w:cs="宋体"/>
          <w:lang w:eastAsia="zh-CN"/>
        </w:rPr>
        <w:t xml:space="preserve"> + 1</w:t>
      </w:r>
      <w:r w:rsidR="00CE464A">
        <w:rPr>
          <w:rFonts w:ascii="宋体" w:hAnsi="宋体" w:cs="宋体" w:hint="eastAsia"/>
          <w:lang w:eastAsia="zh-CN"/>
        </w:rPr>
        <w:t>字节异或校验</w:t>
      </w:r>
    </w:p>
    <w:p w14:paraId="59656C71" w14:textId="77777777" w:rsidR="00CC6546" w:rsidRDefault="0007476D" w:rsidP="00CE464A">
      <w:pPr>
        <w:spacing w:after="5"/>
        <w:ind w:left="-5" w:hanging="1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此命令为</w:t>
      </w:r>
      <w:r w:rsidR="00586810">
        <w:rPr>
          <w:rFonts w:ascii="宋体" w:hAnsi="宋体" w:cs="宋体" w:hint="eastAsia"/>
          <w:lang w:eastAsia="zh-CN"/>
        </w:rPr>
        <w:t>主机需要使用时进行查询</w:t>
      </w:r>
      <w:r>
        <w:rPr>
          <w:rFonts w:ascii="宋体" w:hAnsi="宋体" w:cs="宋体" w:hint="eastAsia"/>
          <w:lang w:eastAsia="zh-CN"/>
        </w:rPr>
        <w:t>，</w:t>
      </w:r>
      <w:r w:rsidR="00586810">
        <w:rPr>
          <w:rFonts w:ascii="宋体" w:hAnsi="宋体" w:cs="宋体" w:hint="eastAsia"/>
          <w:lang w:eastAsia="zh-CN"/>
        </w:rPr>
        <w:t>若查询到则可正常使用，否则重复发送直至可用。</w:t>
      </w:r>
    </w:p>
    <w:p w14:paraId="21AF1068" w14:textId="77777777" w:rsidR="00464B2E" w:rsidRDefault="00464B2E" w:rsidP="00CE464A">
      <w:pPr>
        <w:spacing w:after="5"/>
        <w:ind w:left="-5" w:hanging="10"/>
        <w:rPr>
          <w:rFonts w:ascii="宋体" w:hAnsi="宋体" w:cs="宋体"/>
          <w:lang w:eastAsia="zh-CN"/>
        </w:rPr>
      </w:pPr>
    </w:p>
    <w:bookmarkEnd w:id="4"/>
    <w:p w14:paraId="22FE22A3" w14:textId="77777777" w:rsidR="00CC6546" w:rsidRDefault="0007476D">
      <w:pPr>
        <w:pStyle w:val="2"/>
        <w:rPr>
          <w:lang w:eastAsia="zh-CN"/>
        </w:rPr>
      </w:pPr>
      <w:r>
        <w:rPr>
          <w:lang w:eastAsia="zh-CN"/>
        </w:rPr>
        <w:t xml:space="preserve">获取温度图像数据指令 </w:t>
      </w:r>
    </w:p>
    <w:p w14:paraId="0A839D29" w14:textId="77777777" w:rsidR="001E0A16" w:rsidRDefault="001E0A16" w:rsidP="001E0A16">
      <w:pPr>
        <w:rPr>
          <w:rFonts w:ascii="宋体" w:hAnsi="宋体" w:cs="宋体"/>
          <w:lang w:eastAsia="zh-CN"/>
        </w:rPr>
      </w:pPr>
      <w:r w:rsidRPr="00FD496E">
        <w:rPr>
          <w:rFonts w:ascii="宋体" w:hAnsi="宋体" w:cs="宋体" w:hint="eastAsia"/>
          <w:b/>
          <w:bCs/>
          <w:lang w:eastAsia="zh-CN"/>
        </w:rPr>
        <w:t>主机发送</w:t>
      </w:r>
      <w:r>
        <w:rPr>
          <w:rFonts w:ascii="宋体" w:hAnsi="宋体" w:cs="宋体" w:hint="eastAsia"/>
          <w:lang w:eastAsia="zh-CN"/>
        </w:rPr>
        <w:t>：0x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81 + 0x</w:t>
      </w:r>
      <w:proofErr w:type="gramStart"/>
      <w:r>
        <w:rPr>
          <w:rFonts w:ascii="宋体" w:hAnsi="宋体" w:cs="宋体"/>
          <w:lang w:eastAsia="zh-CN"/>
        </w:rPr>
        <w:t xml:space="preserve">00 00 </w:t>
      </w:r>
      <w:proofErr w:type="gramEnd"/>
      <w:r>
        <w:rPr>
          <w:rFonts w:ascii="宋体" w:hAnsi="宋体" w:cs="宋体"/>
          <w:lang w:eastAsia="zh-CN"/>
        </w:rPr>
        <w:t>+ 1</w:t>
      </w:r>
      <w:r>
        <w:rPr>
          <w:rFonts w:ascii="宋体" w:hAnsi="宋体" w:cs="宋体" w:hint="eastAsia"/>
          <w:lang w:eastAsia="zh-CN"/>
        </w:rPr>
        <w:t>字节异或校验</w:t>
      </w:r>
    </w:p>
    <w:p w14:paraId="7630EE7B" w14:textId="77777777" w:rsidR="00CC6546" w:rsidRPr="001E0A16" w:rsidRDefault="001E0A16">
      <w:pPr>
        <w:rPr>
          <w:rFonts w:ascii="宋体" w:hAnsi="宋体" w:cs="宋体"/>
          <w:lang w:eastAsia="zh-CN"/>
        </w:rPr>
      </w:pPr>
      <w:bookmarkStart w:id="5" w:name="_Hlk35876446"/>
      <w:r w:rsidRPr="00FD496E">
        <w:rPr>
          <w:rFonts w:ascii="宋体" w:hAnsi="宋体" w:cs="宋体"/>
          <w:b/>
          <w:bCs/>
          <w:lang w:eastAsia="zh-CN"/>
        </w:rPr>
        <w:t>产品回复</w:t>
      </w:r>
      <w:r>
        <w:rPr>
          <w:rFonts w:ascii="宋体" w:hAnsi="宋体" w:cs="宋体"/>
          <w:lang w:eastAsia="zh-CN"/>
        </w:rPr>
        <w:t>：</w:t>
      </w:r>
      <w:r>
        <w:rPr>
          <w:rFonts w:ascii="宋体" w:hAnsi="宋体" w:cs="宋体" w:hint="eastAsia"/>
          <w:lang w:eastAsia="zh-CN"/>
        </w:rPr>
        <w:t>0x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 xml:space="preserve">81 + 0xXX XX + </w:t>
      </w:r>
      <w:r>
        <w:rPr>
          <w:rFonts w:ascii="宋体" w:hAnsi="宋体" w:cs="宋体" w:hint="eastAsia"/>
          <w:lang w:eastAsia="zh-CN"/>
        </w:rPr>
        <w:t xml:space="preserve">图像数据 </w:t>
      </w:r>
      <w:r>
        <w:rPr>
          <w:rFonts w:ascii="宋体" w:hAnsi="宋体" w:cs="宋体"/>
          <w:lang w:eastAsia="zh-CN"/>
        </w:rPr>
        <w:t>+ 2</w:t>
      </w:r>
      <w:r>
        <w:rPr>
          <w:rFonts w:ascii="宋体" w:hAnsi="宋体" w:cs="宋体" w:hint="eastAsia"/>
          <w:lang w:eastAsia="zh-CN"/>
        </w:rPr>
        <w:t xml:space="preserve">字节环境温度 </w:t>
      </w:r>
      <w:r>
        <w:rPr>
          <w:rFonts w:ascii="宋体" w:hAnsi="宋体" w:cs="宋体"/>
          <w:lang w:eastAsia="zh-CN"/>
        </w:rPr>
        <w:t>+ 1</w:t>
      </w:r>
      <w:r>
        <w:rPr>
          <w:rFonts w:ascii="宋体" w:hAnsi="宋体" w:cs="宋体" w:hint="eastAsia"/>
          <w:lang w:eastAsia="zh-CN"/>
        </w:rPr>
        <w:t xml:space="preserve">字节异或校验 </w:t>
      </w:r>
    </w:p>
    <w:p w14:paraId="4E39D48D" w14:textId="46852DC1" w:rsidR="00CC6546" w:rsidRDefault="006876CF">
      <w:pPr>
        <w:rPr>
          <w:lang w:eastAsia="zh-CN"/>
        </w:rPr>
      </w:pPr>
      <w:r>
        <w:rPr>
          <w:rFonts w:hint="eastAsia"/>
          <w:lang w:eastAsia="zh-CN"/>
        </w:rPr>
        <w:t>只对</w:t>
      </w:r>
      <w:r>
        <w:rPr>
          <w:rFonts w:hint="eastAsia"/>
          <w:lang w:eastAsia="zh-CN"/>
        </w:rPr>
        <w:t>AMG</w:t>
      </w:r>
      <w:r>
        <w:rPr>
          <w:lang w:eastAsia="zh-CN"/>
        </w:rPr>
        <w:t>8833</w:t>
      </w:r>
      <w:r>
        <w:rPr>
          <w:rFonts w:hint="eastAsia"/>
          <w:lang w:eastAsia="zh-CN"/>
        </w:rPr>
        <w:t>有效，</w:t>
      </w:r>
      <w:r w:rsidR="0007476D">
        <w:rPr>
          <w:rFonts w:hint="eastAsia"/>
          <w:lang w:eastAsia="zh-CN"/>
        </w:rPr>
        <w:t>现阶段默认和主机上</w:t>
      </w:r>
      <w:proofErr w:type="gramStart"/>
      <w:r w:rsidR="0007476D">
        <w:rPr>
          <w:rFonts w:hint="eastAsia"/>
          <w:lang w:eastAsia="zh-CN"/>
        </w:rPr>
        <w:t>电正确</w:t>
      </w:r>
      <w:proofErr w:type="gramEnd"/>
      <w:r w:rsidR="0007476D">
        <w:rPr>
          <w:rFonts w:hint="eastAsia"/>
          <w:lang w:eastAsia="zh-CN"/>
        </w:rPr>
        <w:t>后不间断直接发送温度数据。</w:t>
      </w:r>
    </w:p>
    <w:p w14:paraId="1B9C0668" w14:textId="77777777" w:rsidR="00CC6546" w:rsidRDefault="0007476D">
      <w:pPr>
        <w:rPr>
          <w:lang w:eastAsia="zh-CN"/>
        </w:rPr>
      </w:pPr>
      <w:r>
        <w:rPr>
          <w:rFonts w:hint="eastAsia"/>
          <w:lang w:eastAsia="zh-CN"/>
        </w:rPr>
        <w:t>指示灯为发送时灯亮。</w:t>
      </w:r>
    </w:p>
    <w:bookmarkEnd w:id="5"/>
    <w:p w14:paraId="4BAE8DCF" w14:textId="0985474B" w:rsidR="00CC6546" w:rsidRDefault="000D207D">
      <w:pPr>
        <w:rPr>
          <w:color w:val="FF0000"/>
          <w:lang w:eastAsia="zh-CN"/>
        </w:rPr>
      </w:pPr>
      <w:r w:rsidRPr="000D207D">
        <w:rPr>
          <w:rFonts w:hint="eastAsia"/>
          <w:color w:val="FF0000"/>
          <w:lang w:eastAsia="zh-CN"/>
        </w:rPr>
        <w:t>修改：此温度数据暂时不发送</w:t>
      </w:r>
    </w:p>
    <w:p w14:paraId="7B6D0D95" w14:textId="77777777" w:rsidR="00464B2E" w:rsidRPr="000D207D" w:rsidRDefault="00464B2E">
      <w:pPr>
        <w:rPr>
          <w:color w:val="FF0000"/>
          <w:lang w:eastAsia="zh-CN"/>
        </w:rPr>
      </w:pPr>
    </w:p>
    <w:p w14:paraId="028329BA" w14:textId="77777777" w:rsidR="00CC6546" w:rsidRDefault="0007476D">
      <w:pPr>
        <w:pStyle w:val="2"/>
        <w:rPr>
          <w:lang w:eastAsia="zh-CN"/>
        </w:rPr>
      </w:pPr>
      <w:r>
        <w:rPr>
          <w:rFonts w:hint="eastAsia"/>
          <w:lang w:eastAsia="zh-CN"/>
        </w:rPr>
        <w:t>打开近距离补光命令</w:t>
      </w:r>
    </w:p>
    <w:p w14:paraId="7CE46AC8" w14:textId="77777777" w:rsidR="001E0A16" w:rsidRDefault="001E0A16" w:rsidP="001E0A16">
      <w:pPr>
        <w:rPr>
          <w:rFonts w:ascii="宋体" w:hAnsi="宋体" w:cs="宋体"/>
          <w:lang w:eastAsia="zh-CN"/>
        </w:rPr>
      </w:pPr>
      <w:r w:rsidRPr="00FD496E">
        <w:rPr>
          <w:rFonts w:ascii="宋体" w:hAnsi="宋体" w:cs="宋体" w:hint="eastAsia"/>
          <w:b/>
          <w:bCs/>
          <w:lang w:eastAsia="zh-CN"/>
        </w:rPr>
        <w:t>主机发送</w:t>
      </w:r>
      <w:r>
        <w:rPr>
          <w:rFonts w:ascii="宋体" w:hAnsi="宋体" w:cs="宋体" w:hint="eastAsia"/>
          <w:lang w:eastAsia="zh-CN"/>
        </w:rPr>
        <w:t>：0x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82 + 0x</w:t>
      </w:r>
      <w:proofErr w:type="gramStart"/>
      <w:r>
        <w:rPr>
          <w:rFonts w:ascii="宋体" w:hAnsi="宋体" w:cs="宋体"/>
          <w:lang w:eastAsia="zh-CN"/>
        </w:rPr>
        <w:t xml:space="preserve">00 00 </w:t>
      </w:r>
      <w:proofErr w:type="gramEnd"/>
      <w:r>
        <w:rPr>
          <w:rFonts w:ascii="宋体" w:hAnsi="宋体" w:cs="宋体"/>
          <w:lang w:eastAsia="zh-CN"/>
        </w:rPr>
        <w:t>+ 1</w:t>
      </w:r>
      <w:r>
        <w:rPr>
          <w:rFonts w:ascii="宋体" w:hAnsi="宋体" w:cs="宋体" w:hint="eastAsia"/>
          <w:lang w:eastAsia="zh-CN"/>
        </w:rPr>
        <w:t>字节异或校验</w:t>
      </w:r>
    </w:p>
    <w:p w14:paraId="61E16CEC" w14:textId="77777777" w:rsidR="00CC6546" w:rsidRPr="001E0A16" w:rsidRDefault="001E0A16">
      <w:pPr>
        <w:rPr>
          <w:rFonts w:ascii="宋体" w:hAnsi="宋体" w:cs="宋体"/>
          <w:lang w:eastAsia="zh-CN"/>
        </w:rPr>
      </w:pPr>
      <w:r w:rsidRPr="00FD496E">
        <w:rPr>
          <w:rFonts w:hint="eastAsia"/>
          <w:b/>
          <w:bCs/>
          <w:lang w:eastAsia="zh-CN"/>
        </w:rPr>
        <w:t>产品回复</w:t>
      </w:r>
      <w:r>
        <w:rPr>
          <w:rFonts w:hint="eastAsia"/>
          <w:lang w:eastAsia="zh-CN"/>
        </w:rPr>
        <w:t>：</w:t>
      </w:r>
      <w:r>
        <w:rPr>
          <w:rFonts w:ascii="宋体" w:hAnsi="宋体" w:cs="宋体" w:hint="eastAsia"/>
          <w:lang w:eastAsia="zh-CN"/>
        </w:rPr>
        <w:t>0x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82 + 0x00 01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01</w:t>
      </w:r>
      <w:r>
        <w:rPr>
          <w:rFonts w:ascii="宋体" w:hAnsi="宋体" w:cs="宋体" w:hint="eastAsia"/>
          <w:lang w:eastAsia="zh-CN"/>
        </w:rPr>
        <w:t xml:space="preserve">（成功 或 </w:t>
      </w:r>
      <w:r>
        <w:rPr>
          <w:rFonts w:ascii="宋体" w:hAnsi="宋体" w:cs="宋体"/>
          <w:lang w:eastAsia="zh-CN"/>
        </w:rPr>
        <w:t>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 xml:space="preserve">02 </w:t>
      </w:r>
      <w:r>
        <w:rPr>
          <w:rFonts w:ascii="宋体" w:hAnsi="宋体" w:cs="宋体" w:hint="eastAsia"/>
          <w:lang w:eastAsia="zh-CN"/>
        </w:rPr>
        <w:t>失败）</w:t>
      </w:r>
      <w:r>
        <w:rPr>
          <w:rFonts w:ascii="宋体" w:hAnsi="宋体" w:cs="宋体"/>
          <w:lang w:eastAsia="zh-CN"/>
        </w:rPr>
        <w:t>+ 1</w:t>
      </w:r>
      <w:r>
        <w:rPr>
          <w:rFonts w:ascii="宋体" w:hAnsi="宋体" w:cs="宋体" w:hint="eastAsia"/>
          <w:lang w:eastAsia="zh-CN"/>
        </w:rPr>
        <w:t>字节异或校验</w:t>
      </w:r>
    </w:p>
    <w:p w14:paraId="201C8AA7" w14:textId="77777777" w:rsidR="00CC6546" w:rsidRDefault="00CC6546">
      <w:pPr>
        <w:rPr>
          <w:rFonts w:ascii="宋体" w:hAnsi="宋体" w:cs="宋体"/>
          <w:lang w:eastAsia="zh-CN"/>
        </w:rPr>
      </w:pPr>
    </w:p>
    <w:p w14:paraId="01FFF83F" w14:textId="77777777" w:rsidR="00CC6546" w:rsidRDefault="0007476D">
      <w:pPr>
        <w:pStyle w:val="2"/>
        <w:rPr>
          <w:lang w:eastAsia="zh-CN"/>
        </w:rPr>
      </w:pPr>
      <w:r>
        <w:rPr>
          <w:rFonts w:hint="eastAsia"/>
          <w:lang w:eastAsia="zh-CN"/>
        </w:rPr>
        <w:t>关闭近距离补光命令</w:t>
      </w:r>
    </w:p>
    <w:p w14:paraId="53E3389D" w14:textId="77777777" w:rsidR="001E0A16" w:rsidRDefault="001E0A16" w:rsidP="001E0A16">
      <w:pPr>
        <w:rPr>
          <w:rFonts w:ascii="宋体" w:hAnsi="宋体" w:cs="宋体"/>
          <w:lang w:eastAsia="zh-CN"/>
        </w:rPr>
      </w:pPr>
      <w:r w:rsidRPr="00FD496E">
        <w:rPr>
          <w:rFonts w:ascii="宋体" w:hAnsi="宋体" w:cs="宋体" w:hint="eastAsia"/>
          <w:b/>
          <w:bCs/>
          <w:lang w:eastAsia="zh-CN"/>
        </w:rPr>
        <w:t>主机发送</w:t>
      </w:r>
      <w:r>
        <w:rPr>
          <w:rFonts w:ascii="宋体" w:hAnsi="宋体" w:cs="宋体" w:hint="eastAsia"/>
          <w:lang w:eastAsia="zh-CN"/>
        </w:rPr>
        <w:t>：0x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83 + 0x</w:t>
      </w:r>
      <w:proofErr w:type="gramStart"/>
      <w:r>
        <w:rPr>
          <w:rFonts w:ascii="宋体" w:hAnsi="宋体" w:cs="宋体"/>
          <w:lang w:eastAsia="zh-CN"/>
        </w:rPr>
        <w:t xml:space="preserve">00 00 </w:t>
      </w:r>
      <w:proofErr w:type="gramEnd"/>
      <w:r>
        <w:rPr>
          <w:rFonts w:ascii="宋体" w:hAnsi="宋体" w:cs="宋体"/>
          <w:lang w:eastAsia="zh-CN"/>
        </w:rPr>
        <w:t>+ 1</w:t>
      </w:r>
      <w:r>
        <w:rPr>
          <w:rFonts w:ascii="宋体" w:hAnsi="宋体" w:cs="宋体" w:hint="eastAsia"/>
          <w:lang w:eastAsia="zh-CN"/>
        </w:rPr>
        <w:t>字节异或校验</w:t>
      </w:r>
    </w:p>
    <w:p w14:paraId="4EFFD3ED" w14:textId="07B5B6C0" w:rsidR="00CC6546" w:rsidRDefault="001E0A16" w:rsidP="001E0A16">
      <w:pPr>
        <w:rPr>
          <w:rFonts w:ascii="宋体" w:hAnsi="宋体" w:cs="宋体"/>
          <w:lang w:eastAsia="zh-CN"/>
        </w:rPr>
      </w:pPr>
      <w:r w:rsidRPr="00FD496E">
        <w:rPr>
          <w:rFonts w:hint="eastAsia"/>
          <w:b/>
          <w:bCs/>
          <w:lang w:eastAsia="zh-CN"/>
        </w:rPr>
        <w:t>产品回复</w:t>
      </w:r>
      <w:r>
        <w:rPr>
          <w:rFonts w:hint="eastAsia"/>
          <w:lang w:eastAsia="zh-CN"/>
        </w:rPr>
        <w:t>：</w:t>
      </w:r>
      <w:r>
        <w:rPr>
          <w:rFonts w:ascii="宋体" w:hAnsi="宋体" w:cs="宋体" w:hint="eastAsia"/>
          <w:lang w:eastAsia="zh-CN"/>
        </w:rPr>
        <w:t>0x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83 + 0x00 01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01</w:t>
      </w:r>
      <w:r>
        <w:rPr>
          <w:rFonts w:ascii="宋体" w:hAnsi="宋体" w:cs="宋体" w:hint="eastAsia"/>
          <w:lang w:eastAsia="zh-CN"/>
        </w:rPr>
        <w:t xml:space="preserve">（成功 或 </w:t>
      </w:r>
      <w:r>
        <w:rPr>
          <w:rFonts w:ascii="宋体" w:hAnsi="宋体" w:cs="宋体"/>
          <w:lang w:eastAsia="zh-CN"/>
        </w:rPr>
        <w:t>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 xml:space="preserve">02 </w:t>
      </w:r>
      <w:r>
        <w:rPr>
          <w:rFonts w:ascii="宋体" w:hAnsi="宋体" w:cs="宋体" w:hint="eastAsia"/>
          <w:lang w:eastAsia="zh-CN"/>
        </w:rPr>
        <w:t>失败）</w:t>
      </w:r>
      <w:r>
        <w:rPr>
          <w:rFonts w:ascii="宋体" w:hAnsi="宋体" w:cs="宋体"/>
          <w:lang w:eastAsia="zh-CN"/>
        </w:rPr>
        <w:t>+ 1</w:t>
      </w:r>
      <w:r>
        <w:rPr>
          <w:rFonts w:ascii="宋体" w:hAnsi="宋体" w:cs="宋体" w:hint="eastAsia"/>
          <w:lang w:eastAsia="zh-CN"/>
        </w:rPr>
        <w:t>字节异或校验</w:t>
      </w:r>
    </w:p>
    <w:p w14:paraId="1089CC1F" w14:textId="77777777" w:rsidR="005B031A" w:rsidRPr="005B031A" w:rsidRDefault="005B031A" w:rsidP="005B031A">
      <w:pPr>
        <w:pStyle w:val="2"/>
        <w:rPr>
          <w:lang w:eastAsia="zh-CN"/>
        </w:rPr>
      </w:pPr>
      <w:r w:rsidRPr="005B031A">
        <w:rPr>
          <w:rFonts w:hint="eastAsia"/>
          <w:lang w:eastAsia="zh-CN"/>
        </w:rPr>
        <w:lastRenderedPageBreak/>
        <w:t>发送原始红外数据</w:t>
      </w:r>
    </w:p>
    <w:p w14:paraId="171C47EC" w14:textId="71EE2A53" w:rsidR="005B031A" w:rsidRDefault="005B031A" w:rsidP="005B031A">
      <w:pPr>
        <w:rPr>
          <w:rFonts w:ascii="宋体" w:hAnsi="宋体" w:cs="宋体"/>
          <w:lang w:eastAsia="zh-CN"/>
        </w:rPr>
      </w:pPr>
      <w:r w:rsidRPr="00FD496E">
        <w:rPr>
          <w:rFonts w:ascii="宋体" w:hAnsi="宋体" w:cs="宋体" w:hint="eastAsia"/>
          <w:b/>
          <w:bCs/>
          <w:lang w:eastAsia="zh-CN"/>
        </w:rPr>
        <w:t>主机发送</w:t>
      </w:r>
      <w:r>
        <w:rPr>
          <w:rFonts w:ascii="宋体" w:hAnsi="宋体" w:cs="宋体" w:hint="eastAsia"/>
          <w:lang w:eastAsia="zh-CN"/>
        </w:rPr>
        <w:t>：0x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84 + 0x</w:t>
      </w:r>
      <w:proofErr w:type="gramStart"/>
      <w:r>
        <w:rPr>
          <w:rFonts w:ascii="宋体" w:hAnsi="宋体" w:cs="宋体"/>
          <w:lang w:eastAsia="zh-CN"/>
        </w:rPr>
        <w:t xml:space="preserve">00 00 </w:t>
      </w:r>
      <w:proofErr w:type="gramEnd"/>
      <w:r>
        <w:rPr>
          <w:rFonts w:ascii="宋体" w:hAnsi="宋体" w:cs="宋体"/>
          <w:lang w:eastAsia="zh-CN"/>
        </w:rPr>
        <w:t>+ 1</w:t>
      </w:r>
      <w:r>
        <w:rPr>
          <w:rFonts w:ascii="宋体" w:hAnsi="宋体" w:cs="宋体" w:hint="eastAsia"/>
          <w:lang w:eastAsia="zh-CN"/>
        </w:rPr>
        <w:t>字节异或校验</w:t>
      </w:r>
    </w:p>
    <w:p w14:paraId="5D141308" w14:textId="7E6AC23B" w:rsidR="005B031A" w:rsidRPr="001E0A16" w:rsidRDefault="005B031A" w:rsidP="005B031A">
      <w:pPr>
        <w:rPr>
          <w:rFonts w:ascii="宋体" w:hAnsi="宋体" w:cs="宋体"/>
          <w:lang w:eastAsia="zh-CN"/>
        </w:rPr>
      </w:pPr>
      <w:r w:rsidRPr="00FD496E">
        <w:rPr>
          <w:rFonts w:ascii="宋体" w:hAnsi="宋体" w:cs="宋体"/>
          <w:b/>
          <w:bCs/>
          <w:lang w:eastAsia="zh-CN"/>
        </w:rPr>
        <w:t>产品回复</w:t>
      </w:r>
      <w:r>
        <w:rPr>
          <w:rFonts w:ascii="宋体" w:hAnsi="宋体" w:cs="宋体"/>
          <w:lang w:eastAsia="zh-CN"/>
        </w:rPr>
        <w:t>：</w:t>
      </w:r>
      <w:r>
        <w:rPr>
          <w:rFonts w:ascii="宋体" w:hAnsi="宋体" w:cs="宋体" w:hint="eastAsia"/>
          <w:lang w:eastAsia="zh-CN"/>
        </w:rPr>
        <w:t>0x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84 + 0x</w:t>
      </w:r>
      <w:r w:rsidR="00E42C22">
        <w:rPr>
          <w:rFonts w:ascii="宋体" w:hAnsi="宋体" w:cs="宋体"/>
          <w:lang w:eastAsia="zh-CN"/>
        </w:rPr>
        <w:t>0</w:t>
      </w:r>
      <w:r w:rsidR="000B564C">
        <w:rPr>
          <w:rFonts w:ascii="宋体" w:hAnsi="宋体" w:cs="宋体"/>
          <w:lang w:eastAsia="zh-CN"/>
        </w:rPr>
        <w:t>6</w:t>
      </w:r>
      <w:r>
        <w:rPr>
          <w:rFonts w:ascii="宋体" w:hAnsi="宋体" w:cs="宋体"/>
          <w:lang w:eastAsia="zh-CN"/>
        </w:rPr>
        <w:t xml:space="preserve"> </w:t>
      </w:r>
      <w:r w:rsidR="000B564C">
        <w:rPr>
          <w:rFonts w:ascii="宋体" w:hAnsi="宋体" w:cs="宋体"/>
          <w:lang w:eastAsia="zh-CN"/>
        </w:rPr>
        <w:t>84</w:t>
      </w:r>
      <w:r>
        <w:rPr>
          <w:rFonts w:ascii="宋体" w:hAnsi="宋体" w:cs="宋体"/>
          <w:lang w:eastAsia="zh-CN"/>
        </w:rPr>
        <w:t xml:space="preserve"> + </w:t>
      </w:r>
      <w:r>
        <w:rPr>
          <w:rFonts w:ascii="宋体" w:hAnsi="宋体" w:cs="宋体" w:hint="eastAsia"/>
          <w:lang w:eastAsia="zh-CN"/>
        </w:rPr>
        <w:t>图像数据</w:t>
      </w:r>
      <w:r>
        <w:rPr>
          <w:rFonts w:ascii="宋体" w:hAnsi="宋体" w:cs="宋体"/>
          <w:lang w:eastAsia="zh-CN"/>
        </w:rPr>
        <w:t xml:space="preserve"> + 1</w:t>
      </w:r>
      <w:r>
        <w:rPr>
          <w:rFonts w:ascii="宋体" w:hAnsi="宋体" w:cs="宋体" w:hint="eastAsia"/>
          <w:lang w:eastAsia="zh-CN"/>
        </w:rPr>
        <w:t xml:space="preserve">字节异或校验 </w:t>
      </w:r>
    </w:p>
    <w:p w14:paraId="662AFA43" w14:textId="36199B34" w:rsidR="005B031A" w:rsidRDefault="00C80A2F" w:rsidP="005B031A">
      <w:pPr>
        <w:rPr>
          <w:lang w:eastAsia="zh-CN"/>
        </w:rPr>
      </w:pPr>
      <w:r>
        <w:rPr>
          <w:rFonts w:hint="eastAsia"/>
          <w:lang w:eastAsia="zh-CN"/>
        </w:rPr>
        <w:t>只对</w:t>
      </w:r>
      <w:r>
        <w:rPr>
          <w:rFonts w:hint="eastAsia"/>
          <w:lang w:eastAsia="zh-CN"/>
        </w:rPr>
        <w:t>MLX</w:t>
      </w:r>
      <w:r>
        <w:rPr>
          <w:lang w:eastAsia="zh-CN"/>
        </w:rPr>
        <w:t>90640</w:t>
      </w:r>
      <w:r>
        <w:rPr>
          <w:rFonts w:hint="eastAsia"/>
          <w:lang w:eastAsia="zh-CN"/>
        </w:rPr>
        <w:t>有效</w:t>
      </w:r>
      <w:r w:rsidR="00556651">
        <w:rPr>
          <w:rFonts w:hint="eastAsia"/>
          <w:lang w:eastAsia="zh-CN"/>
        </w:rPr>
        <w:t>，</w:t>
      </w:r>
      <w:r w:rsidR="005B031A">
        <w:rPr>
          <w:rFonts w:hint="eastAsia"/>
          <w:lang w:eastAsia="zh-CN"/>
        </w:rPr>
        <w:t>现阶段默认和主机上</w:t>
      </w:r>
      <w:proofErr w:type="gramStart"/>
      <w:r w:rsidR="005B031A">
        <w:rPr>
          <w:rFonts w:hint="eastAsia"/>
          <w:lang w:eastAsia="zh-CN"/>
        </w:rPr>
        <w:t>电正确</w:t>
      </w:r>
      <w:proofErr w:type="gramEnd"/>
      <w:r w:rsidR="005B031A">
        <w:rPr>
          <w:rFonts w:hint="eastAsia"/>
          <w:lang w:eastAsia="zh-CN"/>
        </w:rPr>
        <w:t>后不间断直接发送温度数据。</w:t>
      </w:r>
    </w:p>
    <w:p w14:paraId="5A4AE5B4" w14:textId="2145C6B2" w:rsidR="000D207D" w:rsidRDefault="000D207D" w:rsidP="005B031A">
      <w:pPr>
        <w:rPr>
          <w:lang w:eastAsia="zh-CN"/>
        </w:rPr>
      </w:pPr>
      <w:r>
        <w:rPr>
          <w:rFonts w:hint="eastAsia"/>
          <w:lang w:eastAsia="zh-CN"/>
        </w:rPr>
        <w:t>温度数据格式为</w:t>
      </w:r>
      <w:r>
        <w:rPr>
          <w:lang w:eastAsia="zh-CN"/>
        </w:rPr>
        <w:t>32</w:t>
      </w:r>
      <w:r>
        <w:rPr>
          <w:rFonts w:hint="eastAsia"/>
          <w:lang w:eastAsia="zh-CN"/>
        </w:rPr>
        <w:t>*</w:t>
      </w:r>
      <w:r>
        <w:rPr>
          <w:lang w:eastAsia="zh-CN"/>
        </w:rPr>
        <w:t>2</w:t>
      </w:r>
      <w:r w:rsidR="00067132">
        <w:rPr>
          <w:lang w:eastAsia="zh-CN"/>
        </w:rPr>
        <w:t>4*2</w:t>
      </w:r>
      <w:r>
        <w:rPr>
          <w:rFonts w:hint="eastAsia"/>
          <w:lang w:eastAsia="zh-CN"/>
        </w:rPr>
        <w:t>个原始像素数据</w:t>
      </w:r>
      <w:r w:rsidR="00067132">
        <w:rPr>
          <w:rFonts w:hint="eastAsia"/>
          <w:lang w:eastAsia="zh-CN"/>
        </w:rPr>
        <w:t>(</w:t>
      </w:r>
      <w:r w:rsidR="00067132">
        <w:rPr>
          <w:rFonts w:hint="eastAsia"/>
          <w:lang w:eastAsia="zh-CN"/>
        </w:rPr>
        <w:t>每个像素</w:t>
      </w:r>
      <w:r w:rsidR="00067132">
        <w:rPr>
          <w:rFonts w:hint="eastAsia"/>
          <w:lang w:eastAsia="zh-CN"/>
        </w:rPr>
        <w:t>2</w:t>
      </w:r>
      <w:r w:rsidR="00067132">
        <w:rPr>
          <w:rFonts w:hint="eastAsia"/>
          <w:lang w:eastAsia="zh-CN"/>
        </w:rPr>
        <w:t>个字节</w:t>
      </w:r>
      <w:r w:rsidR="00067132">
        <w:rPr>
          <w:lang w:eastAsia="zh-CN"/>
        </w:rPr>
        <w:t>)</w:t>
      </w:r>
      <w:r>
        <w:rPr>
          <w:rFonts w:hint="eastAsia"/>
          <w:lang w:eastAsia="zh-CN"/>
        </w:rPr>
        <w:t>和</w:t>
      </w:r>
      <w:r w:rsidR="00067132">
        <w:rPr>
          <w:lang w:eastAsia="zh-CN"/>
        </w:rPr>
        <w:t>132</w:t>
      </w:r>
      <w:r w:rsidR="001E48EA">
        <w:rPr>
          <w:rFonts w:hint="eastAsia"/>
          <w:lang w:eastAsia="zh-CN"/>
        </w:rPr>
        <w:t>个额外数据，格式参见《</w:t>
      </w:r>
      <w:r w:rsidR="001E48EA" w:rsidRPr="001E48EA">
        <w:rPr>
          <w:lang w:eastAsia="zh-CN"/>
        </w:rPr>
        <w:t>MLX90640 example data.xlsx</w:t>
      </w:r>
      <w:r w:rsidR="001E48EA">
        <w:rPr>
          <w:rFonts w:hint="eastAsia"/>
          <w:lang w:eastAsia="zh-CN"/>
        </w:rPr>
        <w:t>》。且产品发送两次为一帧完整的图像数据。</w:t>
      </w:r>
    </w:p>
    <w:p w14:paraId="19CFD846" w14:textId="6201525D" w:rsidR="005B031A" w:rsidRDefault="005B031A" w:rsidP="005B031A">
      <w:pPr>
        <w:rPr>
          <w:lang w:eastAsia="zh-CN"/>
        </w:rPr>
      </w:pPr>
      <w:r>
        <w:rPr>
          <w:rFonts w:hint="eastAsia"/>
          <w:lang w:eastAsia="zh-CN"/>
        </w:rPr>
        <w:t>指示灯为发送时灯亮。</w:t>
      </w:r>
    </w:p>
    <w:p w14:paraId="2B884BC6" w14:textId="77777777" w:rsidR="00AF2CFA" w:rsidRDefault="00AF2CFA" w:rsidP="005B031A">
      <w:pPr>
        <w:rPr>
          <w:lang w:eastAsia="zh-CN"/>
        </w:rPr>
      </w:pPr>
    </w:p>
    <w:p w14:paraId="5F6919FF" w14:textId="77777777" w:rsidR="0013657E" w:rsidRPr="0013657E" w:rsidRDefault="0013657E" w:rsidP="0013657E">
      <w:pPr>
        <w:pStyle w:val="2"/>
        <w:rPr>
          <w:lang w:eastAsia="zh-CN"/>
        </w:rPr>
      </w:pPr>
      <w:r w:rsidRPr="0013657E">
        <w:rPr>
          <w:rFonts w:hint="eastAsia"/>
          <w:lang w:eastAsia="zh-CN"/>
        </w:rPr>
        <w:t>发送EEPROM中的参数配置</w:t>
      </w:r>
    </w:p>
    <w:p w14:paraId="292BC377" w14:textId="53F454E1" w:rsidR="0013657E" w:rsidRDefault="0013657E" w:rsidP="0013657E">
      <w:pPr>
        <w:spacing w:after="5"/>
        <w:ind w:left="-5" w:hanging="1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b/>
          <w:bCs/>
          <w:lang w:eastAsia="zh-CN"/>
        </w:rPr>
        <w:t>主机</w:t>
      </w:r>
      <w:r w:rsidRPr="00FD496E">
        <w:rPr>
          <w:rFonts w:ascii="宋体" w:hAnsi="宋体" w:cs="宋体" w:hint="eastAsia"/>
          <w:b/>
          <w:bCs/>
          <w:lang w:eastAsia="zh-CN"/>
        </w:rPr>
        <w:t>发送</w:t>
      </w:r>
      <w:r>
        <w:rPr>
          <w:rFonts w:ascii="宋体" w:hAnsi="宋体" w:cs="宋体" w:hint="eastAsia"/>
          <w:lang w:eastAsia="zh-CN"/>
        </w:rPr>
        <w:t>：0x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85 + 0</w:t>
      </w:r>
      <w:r>
        <w:rPr>
          <w:rFonts w:ascii="宋体" w:hAnsi="宋体" w:cs="宋体" w:hint="eastAsia"/>
          <w:lang w:eastAsia="zh-CN"/>
        </w:rPr>
        <w:t>x</w:t>
      </w:r>
      <w:proofErr w:type="gramStart"/>
      <w:r>
        <w:rPr>
          <w:rFonts w:ascii="宋体" w:hAnsi="宋体" w:cs="宋体"/>
          <w:lang w:eastAsia="zh-CN"/>
        </w:rPr>
        <w:t xml:space="preserve">00 00 </w:t>
      </w:r>
      <w:proofErr w:type="gramEnd"/>
      <w:r>
        <w:rPr>
          <w:rFonts w:ascii="宋体" w:hAnsi="宋体" w:cs="宋体"/>
          <w:lang w:eastAsia="zh-CN"/>
        </w:rPr>
        <w:t>+ 1</w:t>
      </w:r>
      <w:r>
        <w:rPr>
          <w:rFonts w:ascii="宋体" w:hAnsi="宋体" w:cs="宋体" w:hint="eastAsia"/>
          <w:lang w:eastAsia="zh-CN"/>
        </w:rPr>
        <w:t>字节异或校验</w:t>
      </w:r>
    </w:p>
    <w:p w14:paraId="2DE70921" w14:textId="13561015" w:rsidR="00067132" w:rsidRDefault="0013657E" w:rsidP="00067132">
      <w:pPr>
        <w:spacing w:after="5"/>
        <w:ind w:left="-5" w:hanging="1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b/>
          <w:bCs/>
          <w:lang w:eastAsia="zh-CN"/>
        </w:rPr>
        <w:t>产品</w:t>
      </w:r>
      <w:r w:rsidRPr="00FD496E">
        <w:rPr>
          <w:rFonts w:ascii="宋体" w:hAnsi="宋体" w:cs="宋体" w:hint="eastAsia"/>
          <w:b/>
          <w:bCs/>
          <w:lang w:eastAsia="zh-CN"/>
        </w:rPr>
        <w:t>回复</w:t>
      </w:r>
      <w:r>
        <w:rPr>
          <w:rFonts w:ascii="宋体" w:hAnsi="宋体" w:cs="宋体" w:hint="eastAsia"/>
          <w:lang w:eastAsia="zh-CN"/>
        </w:rPr>
        <w:t>：0x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85 + 0</w:t>
      </w:r>
      <w:r>
        <w:rPr>
          <w:rFonts w:ascii="宋体" w:hAnsi="宋体" w:cs="宋体" w:hint="eastAsia"/>
          <w:lang w:eastAsia="zh-CN"/>
        </w:rPr>
        <w:t>x</w:t>
      </w:r>
      <w:r w:rsidR="00E42C22">
        <w:rPr>
          <w:rFonts w:ascii="宋体" w:hAnsi="宋体" w:cs="宋体"/>
          <w:lang w:eastAsia="zh-CN"/>
        </w:rPr>
        <w:t>0</w:t>
      </w:r>
      <w:r w:rsidR="00DB609A">
        <w:rPr>
          <w:rFonts w:ascii="宋体" w:hAnsi="宋体" w:cs="宋体"/>
          <w:lang w:eastAsia="zh-CN"/>
        </w:rPr>
        <w:t>6</w:t>
      </w:r>
      <w:r>
        <w:rPr>
          <w:rFonts w:ascii="宋体" w:hAnsi="宋体" w:cs="宋体"/>
          <w:lang w:eastAsia="zh-CN"/>
        </w:rPr>
        <w:t xml:space="preserve"> </w:t>
      </w:r>
      <w:r w:rsidR="00DB609A">
        <w:rPr>
          <w:rFonts w:ascii="宋体" w:hAnsi="宋体" w:cs="宋体"/>
          <w:lang w:eastAsia="zh-CN"/>
        </w:rPr>
        <w:t>8</w:t>
      </w:r>
      <w:r w:rsidR="00E42C22">
        <w:rPr>
          <w:rFonts w:ascii="宋体" w:hAnsi="宋体" w:cs="宋体"/>
          <w:lang w:eastAsia="zh-CN"/>
        </w:rPr>
        <w:t>0</w:t>
      </w:r>
      <w:r>
        <w:rPr>
          <w:rFonts w:ascii="宋体" w:hAnsi="宋体" w:cs="宋体"/>
          <w:lang w:eastAsia="zh-CN"/>
        </w:rPr>
        <w:t xml:space="preserve"> + </w:t>
      </w:r>
      <w:r>
        <w:rPr>
          <w:rFonts w:ascii="宋体" w:hAnsi="宋体" w:cs="宋体" w:hint="eastAsia"/>
          <w:lang w:eastAsia="zh-CN"/>
        </w:rPr>
        <w:t>配置参数</w:t>
      </w:r>
      <w:r>
        <w:rPr>
          <w:rFonts w:ascii="宋体" w:hAnsi="宋体" w:cs="宋体"/>
          <w:lang w:eastAsia="zh-CN"/>
        </w:rPr>
        <w:t xml:space="preserve"> + 1</w:t>
      </w:r>
      <w:r>
        <w:rPr>
          <w:rFonts w:ascii="宋体" w:hAnsi="宋体" w:cs="宋体" w:hint="eastAsia"/>
          <w:lang w:eastAsia="zh-CN"/>
        </w:rPr>
        <w:t>字节异或校验</w:t>
      </w:r>
    </w:p>
    <w:p w14:paraId="61309A72" w14:textId="4BC32E69" w:rsidR="005B031A" w:rsidRDefault="00C80A2F" w:rsidP="0013657E">
      <w:pPr>
        <w:spacing w:after="5"/>
        <w:ind w:left="-5" w:hanging="10"/>
        <w:rPr>
          <w:rFonts w:ascii="宋体" w:hAnsi="宋体" w:cs="宋体"/>
          <w:lang w:eastAsia="zh-CN"/>
        </w:rPr>
      </w:pPr>
      <w:r>
        <w:rPr>
          <w:rFonts w:hint="eastAsia"/>
          <w:lang w:eastAsia="zh-CN"/>
        </w:rPr>
        <w:t>只对</w:t>
      </w:r>
      <w:r>
        <w:rPr>
          <w:rFonts w:hint="eastAsia"/>
          <w:lang w:eastAsia="zh-CN"/>
        </w:rPr>
        <w:t>MLX</w:t>
      </w:r>
      <w:r>
        <w:rPr>
          <w:lang w:eastAsia="zh-CN"/>
        </w:rPr>
        <w:t>90640</w:t>
      </w:r>
      <w:r>
        <w:rPr>
          <w:rFonts w:hint="eastAsia"/>
          <w:lang w:eastAsia="zh-CN"/>
        </w:rPr>
        <w:t>有效，</w:t>
      </w:r>
      <w:r w:rsidR="0013657E">
        <w:rPr>
          <w:rFonts w:ascii="宋体" w:hAnsi="宋体" w:cs="宋体" w:hint="eastAsia"/>
          <w:lang w:eastAsia="zh-CN"/>
        </w:rPr>
        <w:t>当主机连接产品时，会首先去发送命令去请求配置参数，产品可以在发送完参数配置之后再发送原始红外数据。</w:t>
      </w:r>
      <w:r w:rsidR="00067132">
        <w:rPr>
          <w:rFonts w:ascii="宋体" w:hAnsi="宋体" w:cs="宋体" w:hint="eastAsia"/>
          <w:lang w:eastAsia="zh-CN"/>
        </w:rPr>
        <w:t>配置参数有1</w:t>
      </w:r>
      <w:r w:rsidR="00067132">
        <w:rPr>
          <w:rFonts w:ascii="宋体" w:hAnsi="宋体" w:cs="宋体"/>
          <w:lang w:eastAsia="zh-CN"/>
        </w:rPr>
        <w:t>664</w:t>
      </w:r>
      <w:r w:rsidR="00067132">
        <w:rPr>
          <w:rFonts w:ascii="宋体" w:hAnsi="宋体" w:cs="宋体" w:hint="eastAsia"/>
          <w:lang w:eastAsia="zh-CN"/>
        </w:rPr>
        <w:t>个字节。</w:t>
      </w:r>
    </w:p>
    <w:p w14:paraId="7E56064B" w14:textId="77777777" w:rsidR="002165BA" w:rsidRDefault="002165BA" w:rsidP="0013657E">
      <w:pPr>
        <w:spacing w:after="5"/>
        <w:ind w:left="-5" w:hanging="10"/>
        <w:rPr>
          <w:rFonts w:ascii="宋体" w:hAnsi="宋体" w:cs="宋体"/>
          <w:lang w:eastAsia="zh-CN"/>
        </w:rPr>
      </w:pPr>
    </w:p>
    <w:p w14:paraId="4D9C7A10" w14:textId="53357E70" w:rsidR="00CA5AB1" w:rsidRPr="005B031A" w:rsidRDefault="00CA5AB1" w:rsidP="00CA5AB1">
      <w:pPr>
        <w:pStyle w:val="2"/>
        <w:rPr>
          <w:lang w:eastAsia="zh-CN"/>
        </w:rPr>
      </w:pPr>
      <w:proofErr w:type="gramStart"/>
      <w:r w:rsidRPr="005B031A">
        <w:rPr>
          <w:rFonts w:hint="eastAsia"/>
          <w:lang w:eastAsia="zh-CN"/>
        </w:rPr>
        <w:t>发送</w:t>
      </w:r>
      <w:r>
        <w:rPr>
          <w:rFonts w:hint="eastAsia"/>
          <w:lang w:eastAsia="zh-CN"/>
        </w:rPr>
        <w:t>半帧</w:t>
      </w:r>
      <w:r w:rsidRPr="005B031A">
        <w:rPr>
          <w:rFonts w:hint="eastAsia"/>
          <w:lang w:eastAsia="zh-CN"/>
        </w:rPr>
        <w:t>原始</w:t>
      </w:r>
      <w:proofErr w:type="gramEnd"/>
      <w:r w:rsidRPr="005B031A">
        <w:rPr>
          <w:rFonts w:hint="eastAsia"/>
          <w:lang w:eastAsia="zh-CN"/>
        </w:rPr>
        <w:t>红外数据</w:t>
      </w:r>
    </w:p>
    <w:p w14:paraId="07038C69" w14:textId="334F6E2D" w:rsidR="00CA5AB1" w:rsidRDefault="00CA5AB1" w:rsidP="00CA5AB1">
      <w:pPr>
        <w:rPr>
          <w:rFonts w:ascii="宋体" w:hAnsi="宋体" w:cs="宋体"/>
          <w:lang w:eastAsia="zh-CN"/>
        </w:rPr>
      </w:pPr>
      <w:r w:rsidRPr="00FD496E">
        <w:rPr>
          <w:rFonts w:ascii="宋体" w:hAnsi="宋体" w:cs="宋体" w:hint="eastAsia"/>
          <w:b/>
          <w:bCs/>
          <w:lang w:eastAsia="zh-CN"/>
        </w:rPr>
        <w:t>主机发送</w:t>
      </w:r>
      <w:r>
        <w:rPr>
          <w:rFonts w:ascii="宋体" w:hAnsi="宋体" w:cs="宋体" w:hint="eastAsia"/>
          <w:lang w:eastAsia="zh-CN"/>
        </w:rPr>
        <w:t>：0x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86 + 0x</w:t>
      </w:r>
      <w:proofErr w:type="gramStart"/>
      <w:r>
        <w:rPr>
          <w:rFonts w:ascii="宋体" w:hAnsi="宋体" w:cs="宋体"/>
          <w:lang w:eastAsia="zh-CN"/>
        </w:rPr>
        <w:t xml:space="preserve">00 00 </w:t>
      </w:r>
      <w:proofErr w:type="gramEnd"/>
      <w:r>
        <w:rPr>
          <w:rFonts w:ascii="宋体" w:hAnsi="宋体" w:cs="宋体"/>
          <w:lang w:eastAsia="zh-CN"/>
        </w:rPr>
        <w:t>+ 1</w:t>
      </w:r>
      <w:r>
        <w:rPr>
          <w:rFonts w:ascii="宋体" w:hAnsi="宋体" w:cs="宋体" w:hint="eastAsia"/>
          <w:lang w:eastAsia="zh-CN"/>
        </w:rPr>
        <w:t>字节异或校验</w:t>
      </w:r>
    </w:p>
    <w:p w14:paraId="2E2E4E65" w14:textId="1CE72174" w:rsidR="00CA5AB1" w:rsidRPr="001E0A16" w:rsidRDefault="00CA5AB1" w:rsidP="00CA5AB1">
      <w:pPr>
        <w:rPr>
          <w:rFonts w:ascii="宋体" w:hAnsi="宋体" w:cs="宋体"/>
          <w:lang w:eastAsia="zh-CN"/>
        </w:rPr>
      </w:pPr>
      <w:r w:rsidRPr="00FD496E">
        <w:rPr>
          <w:rFonts w:ascii="宋体" w:hAnsi="宋体" w:cs="宋体"/>
          <w:b/>
          <w:bCs/>
          <w:lang w:eastAsia="zh-CN"/>
        </w:rPr>
        <w:t>产品回复</w:t>
      </w:r>
      <w:r>
        <w:rPr>
          <w:rFonts w:ascii="宋体" w:hAnsi="宋体" w:cs="宋体"/>
          <w:lang w:eastAsia="zh-CN"/>
        </w:rPr>
        <w:t>：</w:t>
      </w:r>
      <w:r>
        <w:rPr>
          <w:rFonts w:ascii="宋体" w:hAnsi="宋体" w:cs="宋体" w:hint="eastAsia"/>
          <w:lang w:eastAsia="zh-CN"/>
        </w:rPr>
        <w:t>0x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 xml:space="preserve">86 + 0x03 86 + </w:t>
      </w:r>
      <w:r>
        <w:rPr>
          <w:rFonts w:ascii="宋体" w:hAnsi="宋体" w:cs="宋体" w:hint="eastAsia"/>
          <w:lang w:eastAsia="zh-CN"/>
        </w:rPr>
        <w:t>图像数据</w:t>
      </w:r>
      <w:r>
        <w:rPr>
          <w:rFonts w:ascii="宋体" w:hAnsi="宋体" w:cs="宋体"/>
          <w:lang w:eastAsia="zh-CN"/>
        </w:rPr>
        <w:t xml:space="preserve"> + 1</w:t>
      </w:r>
      <w:r>
        <w:rPr>
          <w:rFonts w:ascii="宋体" w:hAnsi="宋体" w:cs="宋体" w:hint="eastAsia"/>
          <w:lang w:eastAsia="zh-CN"/>
        </w:rPr>
        <w:t xml:space="preserve">字节异或校验 </w:t>
      </w:r>
    </w:p>
    <w:p w14:paraId="41823FA6" w14:textId="2E763999" w:rsidR="00CA5AB1" w:rsidRDefault="00E67D9C" w:rsidP="00CA5AB1">
      <w:pPr>
        <w:rPr>
          <w:lang w:eastAsia="zh-CN"/>
        </w:rPr>
      </w:pPr>
      <w:r>
        <w:rPr>
          <w:rFonts w:hint="eastAsia"/>
          <w:lang w:eastAsia="zh-CN"/>
        </w:rPr>
        <w:t>只</w:t>
      </w:r>
      <w:r w:rsidR="00F35818">
        <w:rPr>
          <w:rFonts w:hint="eastAsia"/>
          <w:lang w:eastAsia="zh-CN"/>
        </w:rPr>
        <w:t>对</w:t>
      </w:r>
      <w:r w:rsidR="00F35818">
        <w:rPr>
          <w:rFonts w:hint="eastAsia"/>
          <w:lang w:eastAsia="zh-CN"/>
        </w:rPr>
        <w:t>MLX</w:t>
      </w:r>
      <w:r w:rsidR="00F35818">
        <w:rPr>
          <w:lang w:eastAsia="zh-CN"/>
        </w:rPr>
        <w:t>90640</w:t>
      </w:r>
      <w:r>
        <w:rPr>
          <w:rFonts w:hint="eastAsia"/>
          <w:lang w:eastAsia="zh-CN"/>
        </w:rPr>
        <w:t>有效</w:t>
      </w:r>
      <w:r w:rsidR="00F35818">
        <w:rPr>
          <w:lang w:eastAsia="zh-CN"/>
        </w:rPr>
        <w:t>，</w:t>
      </w:r>
      <w:r w:rsidR="00CA5AB1">
        <w:rPr>
          <w:rFonts w:hint="eastAsia"/>
          <w:lang w:eastAsia="zh-CN"/>
        </w:rPr>
        <w:t>现阶段默认和主机上</w:t>
      </w:r>
      <w:proofErr w:type="gramStart"/>
      <w:r w:rsidR="00CA5AB1">
        <w:rPr>
          <w:rFonts w:hint="eastAsia"/>
          <w:lang w:eastAsia="zh-CN"/>
        </w:rPr>
        <w:t>电正确</w:t>
      </w:r>
      <w:proofErr w:type="gramEnd"/>
      <w:r w:rsidR="00CA5AB1">
        <w:rPr>
          <w:rFonts w:hint="eastAsia"/>
          <w:lang w:eastAsia="zh-CN"/>
        </w:rPr>
        <w:t>后不间断直接发送温度数据。</w:t>
      </w:r>
    </w:p>
    <w:p w14:paraId="3CD09DAB" w14:textId="056E6B9E" w:rsidR="00CA5AB1" w:rsidRDefault="00CA5AB1" w:rsidP="00CA5AB1">
      <w:pPr>
        <w:rPr>
          <w:lang w:eastAsia="zh-CN"/>
        </w:rPr>
      </w:pPr>
      <w:r>
        <w:rPr>
          <w:rFonts w:hint="eastAsia"/>
          <w:lang w:eastAsia="zh-CN"/>
        </w:rPr>
        <w:t>温度数据格式为</w:t>
      </w:r>
      <w:r>
        <w:rPr>
          <w:lang w:eastAsia="zh-CN"/>
        </w:rPr>
        <w:t>32</w:t>
      </w:r>
      <w:r>
        <w:rPr>
          <w:rFonts w:hint="eastAsia"/>
          <w:lang w:eastAsia="zh-CN"/>
        </w:rPr>
        <w:t>*</w:t>
      </w:r>
      <w:r>
        <w:rPr>
          <w:lang w:eastAsia="zh-CN"/>
        </w:rPr>
        <w:t>24*1</w:t>
      </w:r>
      <w:r>
        <w:rPr>
          <w:rFonts w:hint="eastAsia"/>
          <w:lang w:eastAsia="zh-CN"/>
        </w:rPr>
        <w:t>个原始像素数据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每个像素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个字节</w:t>
      </w:r>
      <w:r>
        <w:rPr>
          <w:lang w:eastAsia="zh-CN"/>
        </w:rPr>
        <w:t>)</w:t>
      </w:r>
      <w:r>
        <w:rPr>
          <w:rFonts w:hint="eastAsia"/>
          <w:lang w:eastAsia="zh-CN"/>
        </w:rPr>
        <w:t>、</w:t>
      </w:r>
      <w:r>
        <w:rPr>
          <w:lang w:eastAsia="zh-CN"/>
        </w:rPr>
        <w:t>132</w:t>
      </w:r>
      <w:r>
        <w:rPr>
          <w:rFonts w:hint="eastAsia"/>
          <w:lang w:eastAsia="zh-CN"/>
        </w:rPr>
        <w:t>个额外数据</w:t>
      </w:r>
    </w:p>
    <w:p w14:paraId="1FE38D37" w14:textId="561C406C" w:rsidR="00CA5AB1" w:rsidRDefault="00CA5AB1" w:rsidP="0013657E">
      <w:pPr>
        <w:spacing w:after="5"/>
        <w:ind w:left="-5" w:hanging="1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及2字节环境温度数据</w:t>
      </w:r>
    </w:p>
    <w:p w14:paraId="77AD477D" w14:textId="77777777" w:rsidR="00CA5AB1" w:rsidRDefault="00CA5AB1" w:rsidP="0013657E">
      <w:pPr>
        <w:spacing w:after="5"/>
        <w:ind w:left="-5" w:hanging="10"/>
        <w:rPr>
          <w:rFonts w:ascii="宋体" w:hAnsi="宋体" w:cs="宋体"/>
          <w:lang w:eastAsia="zh-CN"/>
        </w:rPr>
      </w:pPr>
    </w:p>
    <w:p w14:paraId="119FBB53" w14:textId="1983E943" w:rsidR="000E4E07" w:rsidRPr="0013657E" w:rsidRDefault="000E4E07" w:rsidP="000E4E07">
      <w:pPr>
        <w:pStyle w:val="2"/>
        <w:rPr>
          <w:lang w:eastAsia="zh-CN"/>
        </w:rPr>
      </w:pPr>
      <w:r>
        <w:rPr>
          <w:rFonts w:hint="eastAsia"/>
          <w:lang w:eastAsia="zh-CN"/>
        </w:rPr>
        <w:t>设置串口波特率及刷新频率</w:t>
      </w:r>
      <w:r w:rsidRPr="0013657E">
        <w:rPr>
          <w:rFonts w:hint="eastAsia"/>
          <w:lang w:eastAsia="zh-CN"/>
        </w:rPr>
        <w:t>参数</w:t>
      </w:r>
    </w:p>
    <w:p w14:paraId="37E222D0" w14:textId="68D190B6" w:rsidR="000E4E07" w:rsidRDefault="000E4E07" w:rsidP="000E4E07">
      <w:pPr>
        <w:spacing w:after="5"/>
        <w:ind w:left="-5" w:hanging="1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b/>
          <w:bCs/>
          <w:lang w:eastAsia="zh-CN"/>
        </w:rPr>
        <w:t>主机</w:t>
      </w:r>
      <w:r w:rsidRPr="00FD496E">
        <w:rPr>
          <w:rFonts w:ascii="宋体" w:hAnsi="宋体" w:cs="宋体" w:hint="eastAsia"/>
          <w:b/>
          <w:bCs/>
          <w:lang w:eastAsia="zh-CN"/>
        </w:rPr>
        <w:t>发送</w:t>
      </w:r>
      <w:r>
        <w:rPr>
          <w:rFonts w:ascii="宋体" w:hAnsi="宋体" w:cs="宋体" w:hint="eastAsia"/>
          <w:lang w:eastAsia="zh-CN"/>
        </w:rPr>
        <w:t>：0x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87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 xml:space="preserve">00 02 + </w:t>
      </w:r>
      <w:r>
        <w:rPr>
          <w:rFonts w:ascii="宋体" w:hAnsi="宋体" w:cs="宋体" w:hint="eastAsia"/>
          <w:lang w:eastAsia="zh-CN"/>
        </w:rPr>
        <w:t>Data</w:t>
      </w:r>
      <w:r>
        <w:rPr>
          <w:rFonts w:ascii="宋体" w:hAnsi="宋体" w:cs="宋体"/>
          <w:lang w:eastAsia="zh-CN"/>
        </w:rPr>
        <w:t xml:space="preserve">1 + </w:t>
      </w:r>
      <w:r>
        <w:rPr>
          <w:rFonts w:ascii="宋体" w:hAnsi="宋体" w:cs="宋体" w:hint="eastAsia"/>
          <w:lang w:eastAsia="zh-CN"/>
        </w:rPr>
        <w:t>Data</w:t>
      </w:r>
      <w:r>
        <w:rPr>
          <w:rFonts w:ascii="宋体" w:hAnsi="宋体" w:cs="宋体"/>
          <w:lang w:eastAsia="zh-CN"/>
        </w:rPr>
        <w:t>2 + 1</w:t>
      </w:r>
      <w:r>
        <w:rPr>
          <w:rFonts w:ascii="宋体" w:hAnsi="宋体" w:cs="宋体" w:hint="eastAsia"/>
          <w:lang w:eastAsia="zh-CN"/>
        </w:rPr>
        <w:t>字节异或校验</w:t>
      </w:r>
    </w:p>
    <w:p w14:paraId="795E6039" w14:textId="12C4FEBD" w:rsidR="000E4E07" w:rsidRDefault="000E4E07" w:rsidP="000E4E07">
      <w:pPr>
        <w:spacing w:after="5"/>
        <w:ind w:left="-5" w:hanging="1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b/>
          <w:bCs/>
          <w:lang w:eastAsia="zh-CN"/>
        </w:rPr>
        <w:lastRenderedPageBreak/>
        <w:t>产品</w:t>
      </w:r>
      <w:r w:rsidRPr="00FD496E">
        <w:rPr>
          <w:rFonts w:ascii="宋体" w:hAnsi="宋体" w:cs="宋体" w:hint="eastAsia"/>
          <w:b/>
          <w:bCs/>
          <w:lang w:eastAsia="zh-CN"/>
        </w:rPr>
        <w:t>回复</w:t>
      </w:r>
      <w:r>
        <w:rPr>
          <w:rFonts w:ascii="宋体" w:hAnsi="宋体" w:cs="宋体" w:hint="eastAsia"/>
          <w:lang w:eastAsia="zh-CN"/>
        </w:rPr>
        <w:t>：0x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8</w:t>
      </w:r>
      <w:r w:rsidR="0004301E">
        <w:rPr>
          <w:rFonts w:ascii="宋体" w:hAnsi="宋体" w:cs="宋体"/>
          <w:lang w:eastAsia="zh-CN"/>
        </w:rPr>
        <w:t>7</w:t>
      </w:r>
      <w:r>
        <w:rPr>
          <w:rFonts w:ascii="宋体" w:hAnsi="宋体" w:cs="宋体"/>
          <w:lang w:eastAsia="zh-CN"/>
        </w:rPr>
        <w:t xml:space="preserve">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 xml:space="preserve">00 02 + </w:t>
      </w:r>
      <w:r>
        <w:rPr>
          <w:rFonts w:ascii="宋体" w:hAnsi="宋体" w:cs="宋体" w:hint="eastAsia"/>
          <w:lang w:eastAsia="zh-CN"/>
        </w:rPr>
        <w:t>Data</w:t>
      </w:r>
      <w:r>
        <w:rPr>
          <w:rFonts w:ascii="宋体" w:hAnsi="宋体" w:cs="宋体"/>
          <w:lang w:eastAsia="zh-CN"/>
        </w:rPr>
        <w:t xml:space="preserve">1 + </w:t>
      </w:r>
      <w:r>
        <w:rPr>
          <w:rFonts w:ascii="宋体" w:hAnsi="宋体" w:cs="宋体" w:hint="eastAsia"/>
          <w:lang w:eastAsia="zh-CN"/>
        </w:rPr>
        <w:t>Data</w:t>
      </w:r>
      <w:r>
        <w:rPr>
          <w:rFonts w:ascii="宋体" w:hAnsi="宋体" w:cs="宋体"/>
          <w:lang w:eastAsia="zh-CN"/>
        </w:rPr>
        <w:t>2 + 1</w:t>
      </w:r>
      <w:r>
        <w:rPr>
          <w:rFonts w:ascii="宋体" w:hAnsi="宋体" w:cs="宋体" w:hint="eastAsia"/>
          <w:lang w:eastAsia="zh-CN"/>
        </w:rPr>
        <w:t>字节异或校验</w:t>
      </w:r>
    </w:p>
    <w:p w14:paraId="349E62AB" w14:textId="69113F86" w:rsidR="000E4E07" w:rsidRDefault="000E4E07" w:rsidP="000E4E07">
      <w:pPr>
        <w:spacing w:after="5"/>
        <w:ind w:left="-5" w:hanging="1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Data1</w:t>
      </w:r>
      <w:r>
        <w:rPr>
          <w:rFonts w:ascii="宋体" w:hAnsi="宋体" w:cs="宋体" w:hint="eastAsia"/>
          <w:lang w:eastAsia="zh-CN"/>
        </w:rPr>
        <w:t>设置范围</w:t>
      </w:r>
      <w:r>
        <w:rPr>
          <w:rFonts w:ascii="宋体" w:hAnsi="宋体" w:cs="宋体"/>
          <w:lang w:eastAsia="zh-CN"/>
        </w:rPr>
        <w:t>0-5,</w:t>
      </w:r>
      <w:r>
        <w:rPr>
          <w:rFonts w:ascii="宋体" w:hAnsi="宋体" w:cs="宋体" w:hint="eastAsia"/>
          <w:lang w:eastAsia="zh-CN"/>
        </w:rPr>
        <w:t>分别代表波特率9600、19200、</w:t>
      </w:r>
      <w:r w:rsidRPr="000E4E07">
        <w:rPr>
          <w:rFonts w:ascii="宋体" w:hAnsi="宋体" w:cs="宋体"/>
          <w:lang w:eastAsia="zh-CN"/>
        </w:rPr>
        <w:t>38400</w:t>
      </w:r>
      <w:r>
        <w:rPr>
          <w:rFonts w:ascii="宋体" w:hAnsi="宋体" w:cs="宋体"/>
          <w:lang w:eastAsia="zh-CN"/>
        </w:rPr>
        <w:t>、</w:t>
      </w:r>
      <w:r w:rsidRPr="000E4E07">
        <w:rPr>
          <w:rFonts w:ascii="宋体" w:hAnsi="宋体" w:cs="宋体"/>
          <w:lang w:eastAsia="zh-CN"/>
        </w:rPr>
        <w:t>57600</w:t>
      </w:r>
      <w:r>
        <w:rPr>
          <w:rFonts w:ascii="宋体" w:hAnsi="宋体" w:cs="宋体"/>
          <w:lang w:eastAsia="zh-CN"/>
        </w:rPr>
        <w:t>、115200、</w:t>
      </w:r>
      <w:r>
        <w:rPr>
          <w:rFonts w:ascii="宋体" w:hAnsi="宋体" w:cs="宋体" w:hint="eastAsia"/>
          <w:lang w:eastAsia="zh-CN"/>
        </w:rPr>
        <w:t>460800。</w:t>
      </w:r>
    </w:p>
    <w:p w14:paraId="3B3C0C9E" w14:textId="59F3918E" w:rsidR="000E4E07" w:rsidRDefault="000E4E07" w:rsidP="000E4E07">
      <w:pPr>
        <w:spacing w:after="5"/>
        <w:ind w:left="-5" w:hanging="1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Data2</w:t>
      </w:r>
      <w:r>
        <w:rPr>
          <w:rFonts w:ascii="宋体" w:hAnsi="宋体" w:cs="宋体" w:hint="eastAsia"/>
          <w:lang w:eastAsia="zh-CN"/>
        </w:rPr>
        <w:t>设置范围</w:t>
      </w:r>
      <w:r>
        <w:rPr>
          <w:rFonts w:ascii="宋体" w:hAnsi="宋体" w:cs="宋体"/>
          <w:lang w:eastAsia="zh-CN"/>
        </w:rPr>
        <w:t>0-</w:t>
      </w:r>
      <w:r w:rsidR="001F48BE">
        <w:rPr>
          <w:rFonts w:ascii="宋体" w:hAnsi="宋体" w:cs="宋体"/>
          <w:lang w:eastAsia="zh-CN"/>
        </w:rPr>
        <w:t>4</w:t>
      </w:r>
      <w:r>
        <w:rPr>
          <w:rFonts w:ascii="宋体" w:hAnsi="宋体" w:cs="宋体"/>
          <w:lang w:eastAsia="zh-CN"/>
        </w:rPr>
        <w:t>,</w:t>
      </w:r>
      <w:r>
        <w:rPr>
          <w:rFonts w:ascii="宋体" w:hAnsi="宋体" w:cs="宋体" w:hint="eastAsia"/>
          <w:lang w:eastAsia="zh-CN"/>
        </w:rPr>
        <w:t>代表默认刷新频率为2H</w:t>
      </w:r>
      <w:r>
        <w:rPr>
          <w:rFonts w:ascii="宋体" w:hAnsi="宋体" w:cs="宋体"/>
          <w:lang w:eastAsia="zh-CN"/>
        </w:rPr>
        <w:t>z</w:t>
      </w:r>
      <w:r w:rsidR="000713C2">
        <w:rPr>
          <w:rFonts w:ascii="宋体" w:hAnsi="宋体" w:cs="宋体"/>
          <w:lang w:eastAsia="zh-CN"/>
        </w:rPr>
        <w:t>、4Hz、8</w:t>
      </w:r>
      <w:r w:rsidR="000713C2">
        <w:rPr>
          <w:rFonts w:ascii="宋体" w:hAnsi="宋体" w:cs="宋体" w:hint="eastAsia"/>
          <w:lang w:eastAsia="zh-CN"/>
        </w:rPr>
        <w:t>H</w:t>
      </w:r>
      <w:r w:rsidR="000713C2">
        <w:rPr>
          <w:rFonts w:ascii="宋体" w:hAnsi="宋体" w:cs="宋体"/>
          <w:lang w:eastAsia="zh-CN"/>
        </w:rPr>
        <w:t>z、</w:t>
      </w:r>
      <w:r>
        <w:rPr>
          <w:rFonts w:ascii="宋体" w:hAnsi="宋体" w:cs="宋体" w:hint="eastAsia"/>
          <w:lang w:eastAsia="zh-CN"/>
        </w:rPr>
        <w:t>16H</w:t>
      </w:r>
      <w:r>
        <w:rPr>
          <w:rFonts w:ascii="宋体" w:hAnsi="宋体" w:cs="宋体"/>
          <w:lang w:eastAsia="zh-CN"/>
        </w:rPr>
        <w:t>z</w:t>
      </w:r>
      <w:r w:rsidR="000713C2">
        <w:rPr>
          <w:rFonts w:ascii="宋体" w:hAnsi="宋体" w:cs="宋体"/>
          <w:lang w:eastAsia="zh-CN"/>
        </w:rPr>
        <w:t>、32Hz</w:t>
      </w:r>
      <w:r>
        <w:rPr>
          <w:rFonts w:ascii="宋体" w:hAnsi="宋体" w:cs="宋体" w:hint="eastAsia"/>
          <w:lang w:eastAsia="zh-CN"/>
        </w:rPr>
        <w:t>。</w:t>
      </w:r>
    </w:p>
    <w:p w14:paraId="4A0818A4" w14:textId="57581D7E" w:rsidR="000713C2" w:rsidRDefault="000713C2" w:rsidP="000E4E07">
      <w:pPr>
        <w:spacing w:after="5"/>
        <w:ind w:left="-5" w:hanging="1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设置值不在范围内，D</w:t>
      </w:r>
      <w:r>
        <w:rPr>
          <w:rFonts w:ascii="宋体" w:hAnsi="宋体" w:cs="宋体"/>
          <w:lang w:eastAsia="zh-CN"/>
        </w:rPr>
        <w:t>ata1、</w:t>
      </w:r>
      <w:r>
        <w:rPr>
          <w:rFonts w:ascii="宋体" w:hAnsi="宋体" w:cs="宋体" w:hint="eastAsia"/>
          <w:lang w:eastAsia="zh-CN"/>
        </w:rPr>
        <w:t>D</w:t>
      </w:r>
      <w:r>
        <w:rPr>
          <w:rFonts w:ascii="宋体" w:hAnsi="宋体" w:cs="宋体"/>
          <w:lang w:eastAsia="zh-CN"/>
        </w:rPr>
        <w:t>ata2</w:t>
      </w:r>
      <w:r>
        <w:rPr>
          <w:rFonts w:ascii="宋体" w:hAnsi="宋体" w:cs="宋体" w:hint="eastAsia"/>
          <w:lang w:eastAsia="zh-CN"/>
        </w:rPr>
        <w:t>都返回0x</w:t>
      </w:r>
      <w:r>
        <w:rPr>
          <w:rFonts w:ascii="宋体" w:hAnsi="宋体" w:cs="宋体"/>
          <w:lang w:eastAsia="zh-CN"/>
        </w:rPr>
        <w:t>FF</w:t>
      </w:r>
    </w:p>
    <w:p w14:paraId="09BCE2B7" w14:textId="77777777" w:rsidR="000E4E07" w:rsidRPr="000E4E07" w:rsidRDefault="000E4E07" w:rsidP="0013657E">
      <w:pPr>
        <w:spacing w:after="5"/>
        <w:ind w:left="-5" w:hanging="10"/>
        <w:rPr>
          <w:rFonts w:ascii="宋体" w:hAnsi="宋体" w:cs="宋体"/>
          <w:lang w:eastAsia="zh-CN"/>
        </w:rPr>
      </w:pPr>
    </w:p>
    <w:p w14:paraId="36DC7004" w14:textId="432441D2" w:rsidR="002165BA" w:rsidRPr="0013657E" w:rsidRDefault="002165BA" w:rsidP="002165BA">
      <w:pPr>
        <w:pStyle w:val="2"/>
        <w:rPr>
          <w:lang w:eastAsia="zh-CN"/>
        </w:rPr>
      </w:pPr>
      <w:r>
        <w:rPr>
          <w:rFonts w:hint="eastAsia"/>
          <w:lang w:eastAsia="zh-CN"/>
        </w:rPr>
        <w:t>恢复默认串口波特率及刷新频率</w:t>
      </w:r>
      <w:r w:rsidRPr="0013657E">
        <w:rPr>
          <w:rFonts w:hint="eastAsia"/>
          <w:lang w:eastAsia="zh-CN"/>
        </w:rPr>
        <w:t>参数</w:t>
      </w:r>
    </w:p>
    <w:p w14:paraId="41C2113C" w14:textId="08025FB7" w:rsidR="002165BA" w:rsidRDefault="002165BA" w:rsidP="002165BA">
      <w:pPr>
        <w:spacing w:after="5"/>
        <w:ind w:left="-5" w:hanging="1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b/>
          <w:bCs/>
          <w:lang w:eastAsia="zh-CN"/>
        </w:rPr>
        <w:t>主机</w:t>
      </w:r>
      <w:r w:rsidRPr="00FD496E">
        <w:rPr>
          <w:rFonts w:ascii="宋体" w:hAnsi="宋体" w:cs="宋体" w:hint="eastAsia"/>
          <w:b/>
          <w:bCs/>
          <w:lang w:eastAsia="zh-CN"/>
        </w:rPr>
        <w:t>发送</w:t>
      </w:r>
      <w:r>
        <w:rPr>
          <w:rFonts w:ascii="宋体" w:hAnsi="宋体" w:cs="宋体" w:hint="eastAsia"/>
          <w:lang w:eastAsia="zh-CN"/>
        </w:rPr>
        <w:t>：0x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88 + 0</w:t>
      </w:r>
      <w:r>
        <w:rPr>
          <w:rFonts w:ascii="宋体" w:hAnsi="宋体" w:cs="宋体" w:hint="eastAsia"/>
          <w:lang w:eastAsia="zh-CN"/>
        </w:rPr>
        <w:t>x</w:t>
      </w:r>
      <w:proofErr w:type="gramStart"/>
      <w:r>
        <w:rPr>
          <w:rFonts w:ascii="宋体" w:hAnsi="宋体" w:cs="宋体"/>
          <w:lang w:eastAsia="zh-CN"/>
        </w:rPr>
        <w:t xml:space="preserve">00 00 </w:t>
      </w:r>
      <w:proofErr w:type="gramEnd"/>
      <w:r>
        <w:rPr>
          <w:rFonts w:ascii="宋体" w:hAnsi="宋体" w:cs="宋体"/>
          <w:lang w:eastAsia="zh-CN"/>
        </w:rPr>
        <w:t>+ 1</w:t>
      </w:r>
      <w:r>
        <w:rPr>
          <w:rFonts w:ascii="宋体" w:hAnsi="宋体" w:cs="宋体" w:hint="eastAsia"/>
          <w:lang w:eastAsia="zh-CN"/>
        </w:rPr>
        <w:t>字节异或校验</w:t>
      </w:r>
    </w:p>
    <w:p w14:paraId="4D1C0516" w14:textId="3828FB20" w:rsidR="002165BA" w:rsidRDefault="002165BA" w:rsidP="002165BA">
      <w:pPr>
        <w:spacing w:after="5"/>
        <w:ind w:left="-5" w:hanging="1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b/>
          <w:bCs/>
          <w:lang w:eastAsia="zh-CN"/>
        </w:rPr>
        <w:t>产品</w:t>
      </w:r>
      <w:r w:rsidRPr="00FD496E">
        <w:rPr>
          <w:rFonts w:ascii="宋体" w:hAnsi="宋体" w:cs="宋体" w:hint="eastAsia"/>
          <w:b/>
          <w:bCs/>
          <w:lang w:eastAsia="zh-CN"/>
        </w:rPr>
        <w:t>回复</w:t>
      </w:r>
      <w:r>
        <w:rPr>
          <w:rFonts w:ascii="宋体" w:hAnsi="宋体" w:cs="宋体" w:hint="eastAsia"/>
          <w:lang w:eastAsia="zh-CN"/>
        </w:rPr>
        <w:t>：0x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23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>88 + 0</w:t>
      </w:r>
      <w:r>
        <w:rPr>
          <w:rFonts w:ascii="宋体" w:hAnsi="宋体" w:cs="宋体" w:hint="eastAsia"/>
          <w:lang w:eastAsia="zh-CN"/>
        </w:rPr>
        <w:t>x</w:t>
      </w:r>
      <w:r>
        <w:rPr>
          <w:rFonts w:ascii="宋体" w:hAnsi="宋体" w:cs="宋体"/>
          <w:lang w:eastAsia="zh-CN"/>
        </w:rPr>
        <w:t xml:space="preserve">00 02 + </w:t>
      </w:r>
      <w:r>
        <w:rPr>
          <w:rFonts w:ascii="宋体" w:hAnsi="宋体" w:cs="宋体" w:hint="eastAsia"/>
          <w:lang w:eastAsia="zh-CN"/>
        </w:rPr>
        <w:t>Data</w:t>
      </w:r>
      <w:r>
        <w:rPr>
          <w:rFonts w:ascii="宋体" w:hAnsi="宋体" w:cs="宋体"/>
          <w:lang w:eastAsia="zh-CN"/>
        </w:rPr>
        <w:t xml:space="preserve">1 + </w:t>
      </w:r>
      <w:r>
        <w:rPr>
          <w:rFonts w:ascii="宋体" w:hAnsi="宋体" w:cs="宋体" w:hint="eastAsia"/>
          <w:lang w:eastAsia="zh-CN"/>
        </w:rPr>
        <w:t>Data</w:t>
      </w:r>
      <w:r>
        <w:rPr>
          <w:rFonts w:ascii="宋体" w:hAnsi="宋体" w:cs="宋体"/>
          <w:lang w:eastAsia="zh-CN"/>
        </w:rPr>
        <w:t>2 + 1</w:t>
      </w:r>
      <w:r>
        <w:rPr>
          <w:rFonts w:ascii="宋体" w:hAnsi="宋体" w:cs="宋体" w:hint="eastAsia"/>
          <w:lang w:eastAsia="zh-CN"/>
        </w:rPr>
        <w:t>字节异或校验</w:t>
      </w:r>
    </w:p>
    <w:p w14:paraId="46FBF21C" w14:textId="020D5FAE" w:rsidR="002165BA" w:rsidRDefault="00E163C1" w:rsidP="002165BA">
      <w:pPr>
        <w:spacing w:after="5"/>
        <w:ind w:left="-5" w:hanging="1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Data1=</w:t>
      </w:r>
      <w:r w:rsidR="002165BA">
        <w:rPr>
          <w:rFonts w:ascii="宋体" w:hAnsi="宋体" w:cs="宋体"/>
          <w:lang w:eastAsia="zh-CN"/>
        </w:rPr>
        <w:t>0</w:t>
      </w:r>
      <w:r w:rsidR="002165BA">
        <w:rPr>
          <w:rFonts w:ascii="宋体" w:hAnsi="宋体" w:cs="宋体" w:hint="eastAsia"/>
          <w:lang w:eastAsia="zh-CN"/>
        </w:rPr>
        <w:t>x</w:t>
      </w:r>
      <w:r w:rsidR="002165BA">
        <w:rPr>
          <w:rFonts w:ascii="宋体" w:hAnsi="宋体" w:cs="宋体"/>
          <w:lang w:eastAsia="zh-CN"/>
        </w:rPr>
        <w:t>0</w:t>
      </w:r>
      <w:r w:rsidR="006F3C0D">
        <w:rPr>
          <w:rFonts w:ascii="宋体" w:hAnsi="宋体" w:cs="宋体"/>
          <w:lang w:eastAsia="zh-CN"/>
        </w:rPr>
        <w:t>4</w:t>
      </w:r>
      <w:r w:rsidR="002165BA">
        <w:rPr>
          <w:rFonts w:ascii="宋体" w:hAnsi="宋体" w:cs="宋体"/>
          <w:lang w:eastAsia="zh-CN"/>
        </w:rPr>
        <w:t>,</w:t>
      </w:r>
      <w:r w:rsidR="002165BA">
        <w:rPr>
          <w:rFonts w:ascii="宋体" w:hAnsi="宋体" w:cs="宋体" w:hint="eastAsia"/>
          <w:lang w:eastAsia="zh-CN"/>
        </w:rPr>
        <w:t>代表默认波特率为</w:t>
      </w:r>
      <w:r w:rsidR="006F3C0D">
        <w:rPr>
          <w:rFonts w:ascii="宋体" w:hAnsi="宋体" w:cs="宋体" w:hint="eastAsia"/>
          <w:lang w:eastAsia="zh-CN"/>
        </w:rPr>
        <w:t>115200</w:t>
      </w:r>
      <w:r w:rsidR="002165BA">
        <w:rPr>
          <w:rFonts w:ascii="宋体" w:hAnsi="宋体" w:cs="宋体" w:hint="eastAsia"/>
          <w:lang w:eastAsia="zh-CN"/>
        </w:rPr>
        <w:t>。</w:t>
      </w:r>
    </w:p>
    <w:p w14:paraId="42930E8E" w14:textId="36C57D7B" w:rsidR="002165BA" w:rsidRDefault="00E163C1" w:rsidP="002165BA">
      <w:pPr>
        <w:spacing w:after="5"/>
        <w:ind w:left="-5" w:hanging="1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Data2=</w:t>
      </w:r>
      <w:r w:rsidR="002165BA">
        <w:rPr>
          <w:rFonts w:ascii="宋体" w:hAnsi="宋体" w:cs="宋体"/>
          <w:lang w:eastAsia="zh-CN"/>
        </w:rPr>
        <w:t>0</w:t>
      </w:r>
      <w:r w:rsidR="002165BA">
        <w:rPr>
          <w:rFonts w:ascii="宋体" w:hAnsi="宋体" w:cs="宋体" w:hint="eastAsia"/>
          <w:lang w:eastAsia="zh-CN"/>
        </w:rPr>
        <w:t>x</w:t>
      </w:r>
      <w:r w:rsidR="002165BA">
        <w:rPr>
          <w:rFonts w:ascii="宋体" w:hAnsi="宋体" w:cs="宋体"/>
          <w:lang w:eastAsia="zh-CN"/>
        </w:rPr>
        <w:t>0</w:t>
      </w:r>
      <w:r w:rsidR="006F3C0D">
        <w:rPr>
          <w:rFonts w:ascii="宋体" w:hAnsi="宋体" w:cs="宋体"/>
          <w:lang w:eastAsia="zh-CN"/>
        </w:rPr>
        <w:t>2</w:t>
      </w:r>
      <w:r w:rsidR="002165BA">
        <w:rPr>
          <w:rFonts w:ascii="宋体" w:hAnsi="宋体" w:cs="宋体"/>
          <w:lang w:eastAsia="zh-CN"/>
        </w:rPr>
        <w:t>,</w:t>
      </w:r>
      <w:r w:rsidR="002165BA">
        <w:rPr>
          <w:rFonts w:ascii="宋体" w:hAnsi="宋体" w:cs="宋体" w:hint="eastAsia"/>
          <w:lang w:eastAsia="zh-CN"/>
        </w:rPr>
        <w:t>代表默认刷新频率为</w:t>
      </w:r>
      <w:r w:rsidR="006F3C0D">
        <w:rPr>
          <w:rFonts w:ascii="宋体" w:hAnsi="宋体" w:cs="宋体" w:hint="eastAsia"/>
          <w:lang w:eastAsia="zh-CN"/>
        </w:rPr>
        <w:t>8</w:t>
      </w:r>
      <w:r w:rsidR="002165BA">
        <w:rPr>
          <w:rFonts w:ascii="宋体" w:hAnsi="宋体" w:cs="宋体" w:hint="eastAsia"/>
          <w:lang w:eastAsia="zh-CN"/>
        </w:rPr>
        <w:t>H</w:t>
      </w:r>
      <w:r w:rsidR="002165BA">
        <w:rPr>
          <w:rFonts w:ascii="宋体" w:hAnsi="宋体" w:cs="宋体"/>
          <w:lang w:eastAsia="zh-CN"/>
        </w:rPr>
        <w:t>z</w:t>
      </w:r>
      <w:r w:rsidR="002165BA">
        <w:rPr>
          <w:rFonts w:ascii="宋体" w:hAnsi="宋体" w:cs="宋体" w:hint="eastAsia"/>
          <w:lang w:eastAsia="zh-CN"/>
        </w:rPr>
        <w:t>。</w:t>
      </w:r>
    </w:p>
    <w:p w14:paraId="4E10AD95" w14:textId="77777777" w:rsidR="002165BA" w:rsidRPr="002165BA" w:rsidRDefault="002165BA" w:rsidP="002165BA">
      <w:pPr>
        <w:spacing w:after="5"/>
        <w:ind w:left="-5" w:hanging="10"/>
        <w:rPr>
          <w:rFonts w:ascii="宋体" w:hAnsi="宋体" w:cs="宋体"/>
          <w:lang w:eastAsia="zh-CN"/>
        </w:rPr>
      </w:pPr>
    </w:p>
    <w:p w14:paraId="453C56D8" w14:textId="77777777" w:rsidR="002165BA" w:rsidRPr="005B031A" w:rsidRDefault="002165BA" w:rsidP="0013657E">
      <w:pPr>
        <w:spacing w:after="5"/>
        <w:ind w:left="-5" w:hanging="10"/>
        <w:rPr>
          <w:rFonts w:ascii="宋体" w:hAnsi="宋体" w:cs="宋体"/>
          <w:lang w:eastAsia="zh-CN"/>
        </w:rPr>
      </w:pPr>
    </w:p>
    <w:sectPr w:rsidR="002165BA" w:rsidRPr="005B031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charset w:val="86"/>
    <w:family w:val="roman"/>
    <w:pitch w:val="default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260FA"/>
    <w:multiLevelType w:val="multilevel"/>
    <w:tmpl w:val="646260FA"/>
    <w:lvl w:ilvl="0">
      <w:start w:val="1"/>
      <w:numFmt w:val="decimal"/>
      <w:pStyle w:val="a"/>
      <w:suff w:val="nothing"/>
      <w:lvlText w:val="表%1　"/>
      <w:lvlJc w:val="left"/>
      <w:pPr>
        <w:ind w:left="3969" w:firstLine="0"/>
      </w:pPr>
      <w:rPr>
        <w:rFonts w:ascii="黑体" w:eastAsia="黑体" w:hAnsi="Times New Roman" w:hint="eastAsia"/>
        <w:b w:val="0"/>
        <w:i w:val="0"/>
        <w:sz w:val="21"/>
        <w:lang w:val="en-US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0E"/>
    <w:rsid w:val="00005E3B"/>
    <w:rsid w:val="00016054"/>
    <w:rsid w:val="0001660E"/>
    <w:rsid w:val="0002242C"/>
    <w:rsid w:val="0004301E"/>
    <w:rsid w:val="00067132"/>
    <w:rsid w:val="000713C2"/>
    <w:rsid w:val="0007476D"/>
    <w:rsid w:val="000B170D"/>
    <w:rsid w:val="000B31E3"/>
    <w:rsid w:val="000B564C"/>
    <w:rsid w:val="000D207D"/>
    <w:rsid w:val="000E4E07"/>
    <w:rsid w:val="00107435"/>
    <w:rsid w:val="00113B5D"/>
    <w:rsid w:val="0013657E"/>
    <w:rsid w:val="00155E29"/>
    <w:rsid w:val="001B7EC8"/>
    <w:rsid w:val="001E0A16"/>
    <w:rsid w:val="001E48EA"/>
    <w:rsid w:val="001F48BE"/>
    <w:rsid w:val="002165BA"/>
    <w:rsid w:val="00272CAC"/>
    <w:rsid w:val="00277757"/>
    <w:rsid w:val="00323E4F"/>
    <w:rsid w:val="003C6F6E"/>
    <w:rsid w:val="00457808"/>
    <w:rsid w:val="00464B2E"/>
    <w:rsid w:val="004738CD"/>
    <w:rsid w:val="00514841"/>
    <w:rsid w:val="0054086A"/>
    <w:rsid w:val="00556651"/>
    <w:rsid w:val="00586810"/>
    <w:rsid w:val="005B031A"/>
    <w:rsid w:val="005C5945"/>
    <w:rsid w:val="005C7FED"/>
    <w:rsid w:val="005F37AC"/>
    <w:rsid w:val="00650095"/>
    <w:rsid w:val="00686090"/>
    <w:rsid w:val="006876CF"/>
    <w:rsid w:val="006D69C6"/>
    <w:rsid w:val="006F2C34"/>
    <w:rsid w:val="006F3C0D"/>
    <w:rsid w:val="006F61EF"/>
    <w:rsid w:val="0072455D"/>
    <w:rsid w:val="00732122"/>
    <w:rsid w:val="007546B2"/>
    <w:rsid w:val="007B7EC6"/>
    <w:rsid w:val="007E0AB1"/>
    <w:rsid w:val="007F0637"/>
    <w:rsid w:val="00895443"/>
    <w:rsid w:val="008A76AD"/>
    <w:rsid w:val="008B7274"/>
    <w:rsid w:val="008C0EBA"/>
    <w:rsid w:val="008E2B79"/>
    <w:rsid w:val="00950768"/>
    <w:rsid w:val="009F7468"/>
    <w:rsid w:val="00A441B5"/>
    <w:rsid w:val="00A90382"/>
    <w:rsid w:val="00AD462F"/>
    <w:rsid w:val="00AF2CFA"/>
    <w:rsid w:val="00B30B0A"/>
    <w:rsid w:val="00B855C4"/>
    <w:rsid w:val="00B96D26"/>
    <w:rsid w:val="00BC2F5A"/>
    <w:rsid w:val="00C05ED7"/>
    <w:rsid w:val="00C26C9A"/>
    <w:rsid w:val="00C63BD3"/>
    <w:rsid w:val="00C80A2F"/>
    <w:rsid w:val="00C836B0"/>
    <w:rsid w:val="00CA5AB1"/>
    <w:rsid w:val="00CC6546"/>
    <w:rsid w:val="00CE3497"/>
    <w:rsid w:val="00CE464A"/>
    <w:rsid w:val="00D12FE7"/>
    <w:rsid w:val="00D61338"/>
    <w:rsid w:val="00DA7599"/>
    <w:rsid w:val="00DB609A"/>
    <w:rsid w:val="00DE6704"/>
    <w:rsid w:val="00E04CB0"/>
    <w:rsid w:val="00E05F67"/>
    <w:rsid w:val="00E163C1"/>
    <w:rsid w:val="00E33D0B"/>
    <w:rsid w:val="00E42C22"/>
    <w:rsid w:val="00E67D9C"/>
    <w:rsid w:val="00F35818"/>
    <w:rsid w:val="00F509C1"/>
    <w:rsid w:val="00FA3698"/>
    <w:rsid w:val="00FD496E"/>
    <w:rsid w:val="06C92392"/>
    <w:rsid w:val="08CF36D2"/>
    <w:rsid w:val="0A2C42AA"/>
    <w:rsid w:val="0B203D03"/>
    <w:rsid w:val="1762326A"/>
    <w:rsid w:val="26FD269B"/>
    <w:rsid w:val="2C49438E"/>
    <w:rsid w:val="3DCE3D3C"/>
    <w:rsid w:val="40703E81"/>
    <w:rsid w:val="42773663"/>
    <w:rsid w:val="55B657AE"/>
    <w:rsid w:val="60E5616E"/>
    <w:rsid w:val="6EE44031"/>
    <w:rsid w:val="6FBE20AD"/>
    <w:rsid w:val="7187483E"/>
    <w:rsid w:val="793F7319"/>
    <w:rsid w:val="7A176BC0"/>
    <w:rsid w:val="7B981DC8"/>
    <w:rsid w:val="7D940875"/>
    <w:rsid w:val="7DAE35A7"/>
    <w:rsid w:val="7EEA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DF92"/>
  <w15:docId w15:val="{A6CF1348-54B4-184A-89BB-695A3961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B031A"/>
    <w:pPr>
      <w:spacing w:line="360" w:lineRule="auto"/>
      <w:jc w:val="both"/>
    </w:pPr>
    <w:rPr>
      <w:rFonts w:ascii="Times New Roman" w:eastAsia="宋体" w:hAnsi="Times New Roman" w:cs="Calibri"/>
      <w:color w:val="000000"/>
      <w:sz w:val="24"/>
      <w:szCs w:val="22"/>
      <w:lang w:eastAsia="en-US"/>
    </w:rPr>
  </w:style>
  <w:style w:type="paragraph" w:styleId="1">
    <w:name w:val="heading 1"/>
    <w:next w:val="a0"/>
    <w:link w:val="1Char"/>
    <w:uiPriority w:val="9"/>
    <w:unhideWhenUsed/>
    <w:qFormat/>
    <w:pPr>
      <w:keepNext/>
      <w:keepLines/>
      <w:spacing w:before="120" w:after="120" w:line="360" w:lineRule="auto"/>
      <w:outlineLvl w:val="0"/>
    </w:pPr>
    <w:rPr>
      <w:rFonts w:asciiTheme="majorHAnsi" w:eastAsiaTheme="majorEastAsia" w:hAnsiTheme="majorHAnsi" w:cs="宋体"/>
      <w:b/>
      <w:color w:val="000000"/>
      <w:sz w:val="32"/>
      <w:szCs w:val="22"/>
      <w:lang w:eastAsia="en-US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120" w:after="120"/>
      <w:outlineLvl w:val="1"/>
    </w:pPr>
    <w:rPr>
      <w:rFonts w:asciiTheme="majorHAnsi" w:eastAsiaTheme="majorEastAsia" w:hAnsiTheme="majorHAnsi" w:cs="Times New Roman (标题 CS)"/>
      <w:b/>
      <w:bCs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uiPriority w:val="39"/>
    <w:qFormat/>
    <w:pPr>
      <w:widowControl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21"/>
      <w:lang w:eastAsia="zh-CN"/>
    </w:rPr>
  </w:style>
  <w:style w:type="paragraph" w:styleId="a4">
    <w:name w:val="Title"/>
    <w:basedOn w:val="a0"/>
    <w:next w:val="a0"/>
    <w:link w:val="Char"/>
    <w:uiPriority w:val="10"/>
    <w:qFormat/>
    <w:pPr>
      <w:widowControl w:val="0"/>
      <w:spacing w:before="160" w:after="100"/>
      <w:outlineLvl w:val="1"/>
    </w:pPr>
    <w:rPr>
      <w:rFonts w:asciiTheme="minorHAnsi" w:eastAsiaTheme="minorEastAsia" w:hAnsiTheme="minorHAnsi" w:cstheme="majorBidi"/>
      <w:b/>
      <w:bCs/>
      <w:color w:val="auto"/>
      <w:kern w:val="2"/>
      <w:sz w:val="32"/>
      <w:szCs w:val="32"/>
      <w:lang w:eastAsia="zh-CN"/>
    </w:rPr>
  </w:style>
  <w:style w:type="character" w:customStyle="1" w:styleId="1Char">
    <w:name w:val="标题 1 Char"/>
    <w:basedOn w:val="a1"/>
    <w:link w:val="1"/>
    <w:uiPriority w:val="9"/>
    <w:qFormat/>
    <w:rPr>
      <w:rFonts w:asciiTheme="majorHAnsi" w:eastAsiaTheme="majorEastAsia" w:hAnsiTheme="majorHAnsi" w:cs="宋体"/>
      <w:b/>
      <w:color w:val="000000"/>
      <w:kern w:val="0"/>
      <w:sz w:val="32"/>
      <w:szCs w:val="22"/>
      <w:lang w:eastAsia="en-US"/>
    </w:rPr>
  </w:style>
  <w:style w:type="table" w:customStyle="1" w:styleId="TableGrid">
    <w:name w:val="TableGrid"/>
    <w:qFormat/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正文表标题"/>
    <w:next w:val="a0"/>
    <w:qFormat/>
    <w:pPr>
      <w:numPr>
        <w:numId w:val="1"/>
      </w:numPr>
      <w:tabs>
        <w:tab w:val="left" w:pos="360"/>
      </w:tabs>
      <w:spacing w:beforeLines="50" w:afterLines="50"/>
      <w:jc w:val="center"/>
    </w:pPr>
    <w:rPr>
      <w:rFonts w:ascii="黑体" w:eastAsia="黑体"/>
      <w:sz w:val="21"/>
      <w:szCs w:val="22"/>
    </w:rPr>
  </w:style>
  <w:style w:type="paragraph" w:customStyle="1" w:styleId="a5">
    <w:name w:val="表格"/>
    <w:basedOn w:val="a0"/>
    <w:qFormat/>
    <w:pPr>
      <w:widowControl w:val="0"/>
      <w:spacing w:line="240" w:lineRule="auto"/>
      <w:jc w:val="center"/>
    </w:pPr>
    <w:rPr>
      <w:rFonts w:eastAsiaTheme="minorEastAsia" w:cstheme="minorBidi"/>
      <w:color w:val="auto"/>
      <w:sz w:val="18"/>
      <w:szCs w:val="20"/>
      <w:lang w:eastAsia="zh-CN"/>
    </w:rPr>
  </w:style>
  <w:style w:type="paragraph" w:customStyle="1" w:styleId="a6">
    <w:name w:val="段"/>
    <w:qFormat/>
    <w:pPr>
      <w:tabs>
        <w:tab w:val="center" w:pos="4201"/>
        <w:tab w:val="right" w:leader="dot" w:pos="9298"/>
      </w:tabs>
      <w:autoSpaceDE w:val="0"/>
      <w:autoSpaceDN w:val="0"/>
      <w:spacing w:line="276" w:lineRule="auto"/>
      <w:ind w:firstLineChars="200" w:firstLine="200"/>
      <w:jc w:val="both"/>
    </w:pPr>
    <w:rPr>
      <w:rFonts w:ascii="宋体"/>
      <w:sz w:val="21"/>
      <w:szCs w:val="22"/>
    </w:rPr>
  </w:style>
  <w:style w:type="character" w:customStyle="1" w:styleId="Char">
    <w:name w:val="标题 Char"/>
    <w:basedOn w:val="a1"/>
    <w:link w:val="a4"/>
    <w:uiPriority w:val="10"/>
    <w:rPr>
      <w:rFonts w:cstheme="majorBidi"/>
      <w:b/>
      <w:bCs/>
      <w:sz w:val="32"/>
      <w:szCs w:val="32"/>
    </w:rPr>
  </w:style>
  <w:style w:type="paragraph" w:styleId="a7">
    <w:name w:val="List Paragraph"/>
    <w:basedOn w:val="a0"/>
    <w:uiPriority w:val="34"/>
    <w:qFormat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="Times New Roman (标题 CS)"/>
      <w:b/>
      <w:bCs/>
      <w:color w:val="000000"/>
      <w:kern w:val="0"/>
      <w:sz w:val="30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xiaofeng shen</cp:lastModifiedBy>
  <cp:revision>16</cp:revision>
  <dcterms:created xsi:type="dcterms:W3CDTF">2020-04-17T03:25:00Z</dcterms:created>
  <dcterms:modified xsi:type="dcterms:W3CDTF">2020-04-20T09:41:00Z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