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D1F" w:rsidRPr="000F6E15" w:rsidRDefault="00656D1F" w:rsidP="00F62ADC">
      <w:pPr>
        <w:jc w:val="center"/>
        <w:rPr>
          <w:b/>
          <w:bCs/>
          <w:sz w:val="52"/>
          <w:szCs w:val="52"/>
        </w:rPr>
      </w:pPr>
    </w:p>
    <w:p w:rsidR="00F62ADC" w:rsidRPr="000F6E15" w:rsidRDefault="00F62ADC" w:rsidP="00F62ADC">
      <w:pPr>
        <w:jc w:val="center"/>
      </w:pPr>
      <w:r w:rsidRPr="000F6E15">
        <w:rPr>
          <w:rFonts w:hint="eastAsia"/>
          <w:b/>
          <w:bCs/>
          <w:sz w:val="52"/>
          <w:szCs w:val="52"/>
        </w:rPr>
        <w:t>轨道交通系统平台通信协议</w:t>
      </w:r>
    </w:p>
    <w:p w:rsidR="00F62ADC" w:rsidRPr="000F6E15" w:rsidRDefault="00F62ADC" w:rsidP="002862B6">
      <w:pPr>
        <w:ind w:firstLineChars="840" w:firstLine="2352"/>
        <w:rPr>
          <w:b/>
          <w:sz w:val="28"/>
          <w:szCs w:val="28"/>
        </w:rPr>
      </w:pPr>
      <w:r w:rsidRPr="000F6E15">
        <w:rPr>
          <w:rFonts w:hint="eastAsia"/>
          <w:b/>
          <w:sz w:val="28"/>
          <w:szCs w:val="28"/>
        </w:rPr>
        <w:t>（</w:t>
      </w:r>
      <w:r w:rsidRPr="000F6E15">
        <w:rPr>
          <w:b/>
          <w:sz w:val="28"/>
          <w:szCs w:val="28"/>
        </w:rPr>
        <w:t>V1.</w:t>
      </w:r>
      <w:r w:rsidR="00E96E14">
        <w:rPr>
          <w:rFonts w:hint="eastAsia"/>
          <w:b/>
          <w:sz w:val="28"/>
          <w:szCs w:val="28"/>
        </w:rPr>
        <w:t>8</w:t>
      </w:r>
      <w:r w:rsidRPr="000F6E15">
        <w:rPr>
          <w:rFonts w:hint="eastAsia"/>
          <w:b/>
          <w:sz w:val="28"/>
          <w:szCs w:val="28"/>
        </w:rPr>
        <w:t>）</w:t>
      </w:r>
    </w:p>
    <w:p w:rsidR="00F62ADC" w:rsidRPr="000F6E15" w:rsidRDefault="00F62ADC" w:rsidP="002862B6">
      <w:pPr>
        <w:ind w:firstLineChars="840" w:firstLine="2352"/>
        <w:rPr>
          <w:b/>
          <w:sz w:val="28"/>
          <w:szCs w:val="28"/>
        </w:rPr>
      </w:pPr>
    </w:p>
    <w:p w:rsidR="00F62ADC" w:rsidRPr="000F6E15" w:rsidRDefault="00F62ADC" w:rsidP="002862B6">
      <w:pPr>
        <w:ind w:firstLineChars="840" w:firstLine="2352"/>
        <w:rPr>
          <w:b/>
          <w:sz w:val="28"/>
          <w:szCs w:val="28"/>
        </w:rPr>
      </w:pPr>
      <w:r w:rsidRPr="000F6E15">
        <w:rPr>
          <w:rFonts w:hint="eastAsia"/>
          <w:b/>
          <w:sz w:val="28"/>
          <w:szCs w:val="28"/>
        </w:rPr>
        <w:t>编写：</w:t>
      </w:r>
    </w:p>
    <w:p w:rsidR="00F62ADC" w:rsidRPr="000F6E15" w:rsidRDefault="00F62ADC" w:rsidP="002862B6">
      <w:pPr>
        <w:ind w:firstLineChars="840" w:firstLine="2352"/>
        <w:rPr>
          <w:b/>
          <w:sz w:val="28"/>
          <w:szCs w:val="28"/>
        </w:rPr>
      </w:pPr>
      <w:r w:rsidRPr="000F6E15">
        <w:rPr>
          <w:rFonts w:hint="eastAsia"/>
          <w:b/>
          <w:sz w:val="28"/>
          <w:szCs w:val="28"/>
        </w:rPr>
        <w:t>校对：</w:t>
      </w:r>
    </w:p>
    <w:p w:rsidR="00F62ADC" w:rsidRPr="000F6E15" w:rsidRDefault="00F62ADC" w:rsidP="002862B6">
      <w:pPr>
        <w:ind w:firstLineChars="840" w:firstLine="2352"/>
        <w:rPr>
          <w:b/>
          <w:sz w:val="28"/>
          <w:szCs w:val="28"/>
        </w:rPr>
      </w:pPr>
      <w:r w:rsidRPr="000F6E15">
        <w:rPr>
          <w:rFonts w:hint="eastAsia"/>
          <w:b/>
          <w:sz w:val="28"/>
          <w:szCs w:val="28"/>
        </w:rPr>
        <w:t>审核：</w:t>
      </w:r>
    </w:p>
    <w:p w:rsidR="00F62ADC" w:rsidRPr="000F6E15" w:rsidRDefault="00F62ADC" w:rsidP="002862B6">
      <w:pPr>
        <w:ind w:firstLineChars="840" w:firstLine="2352"/>
        <w:rPr>
          <w:b/>
          <w:sz w:val="28"/>
          <w:szCs w:val="28"/>
        </w:rPr>
      </w:pPr>
      <w:r w:rsidRPr="000F6E15">
        <w:rPr>
          <w:rFonts w:hint="eastAsia"/>
          <w:b/>
          <w:sz w:val="28"/>
          <w:szCs w:val="28"/>
        </w:rPr>
        <w:t>批准：</w:t>
      </w:r>
    </w:p>
    <w:p w:rsidR="00F62ADC" w:rsidRPr="000F6E15" w:rsidRDefault="00F62ADC" w:rsidP="002862B6">
      <w:pPr>
        <w:ind w:firstLineChars="840" w:firstLine="2352"/>
        <w:rPr>
          <w:b/>
          <w:sz w:val="28"/>
          <w:szCs w:val="28"/>
        </w:rPr>
      </w:pPr>
      <w:r w:rsidRPr="000F6E15">
        <w:rPr>
          <w:rFonts w:hint="eastAsia"/>
          <w:b/>
          <w:sz w:val="28"/>
          <w:szCs w:val="28"/>
        </w:rPr>
        <w:t>日期：</w:t>
      </w:r>
      <w:r w:rsidR="00053038">
        <w:rPr>
          <w:b/>
          <w:sz w:val="28"/>
          <w:szCs w:val="28"/>
        </w:rPr>
        <w:t>2019/1</w:t>
      </w:r>
      <w:r w:rsidR="002862B6">
        <w:rPr>
          <w:b/>
          <w:sz w:val="28"/>
          <w:szCs w:val="28"/>
        </w:rPr>
        <w:t>2</w:t>
      </w:r>
      <w:r w:rsidR="00053038">
        <w:rPr>
          <w:b/>
          <w:sz w:val="28"/>
          <w:szCs w:val="28"/>
        </w:rPr>
        <w:t>/</w:t>
      </w:r>
      <w:r w:rsidR="002862B6">
        <w:rPr>
          <w:b/>
          <w:sz w:val="28"/>
          <w:szCs w:val="28"/>
        </w:rPr>
        <w:t>5</w:t>
      </w:r>
    </w:p>
    <w:p w:rsidR="00F62ADC" w:rsidRPr="000F6E15" w:rsidRDefault="00F62ADC" w:rsidP="00F62ADC">
      <w:pPr>
        <w:pStyle w:val="a7"/>
        <w:adjustRightInd w:val="0"/>
        <w:ind w:firstLine="600"/>
        <w:jc w:val="center"/>
        <w:rPr>
          <w:sz w:val="30"/>
          <w:szCs w:val="30"/>
        </w:rPr>
      </w:pPr>
    </w:p>
    <w:p w:rsidR="00F62ADC" w:rsidRPr="000F6E15" w:rsidRDefault="00F62ADC" w:rsidP="00F62ADC">
      <w:pPr>
        <w:pStyle w:val="a7"/>
        <w:adjustRightInd w:val="0"/>
        <w:ind w:firstLine="600"/>
        <w:jc w:val="center"/>
        <w:rPr>
          <w:sz w:val="30"/>
          <w:szCs w:val="30"/>
        </w:rPr>
      </w:pPr>
    </w:p>
    <w:p w:rsidR="00F62ADC" w:rsidRPr="000F6E15" w:rsidRDefault="00F62ADC" w:rsidP="00F62ADC">
      <w:pPr>
        <w:jc w:val="center"/>
        <w:rPr>
          <w:rFonts w:ascii="华文中宋" w:eastAsia="华文中宋" w:hAnsi="华文中宋"/>
          <w:sz w:val="30"/>
          <w:szCs w:val="30"/>
        </w:rPr>
      </w:pPr>
    </w:p>
    <w:p w:rsidR="00F62ADC" w:rsidRPr="000F6E15" w:rsidRDefault="00F62ADC" w:rsidP="00F62ADC">
      <w:pPr>
        <w:jc w:val="center"/>
        <w:rPr>
          <w:rFonts w:ascii="华文中宋" w:eastAsia="华文中宋" w:hAnsi="华文中宋"/>
          <w:sz w:val="30"/>
          <w:szCs w:val="30"/>
        </w:rPr>
      </w:pPr>
    </w:p>
    <w:p w:rsidR="00F62ADC" w:rsidRPr="000F6E15" w:rsidRDefault="00F62ADC">
      <w:pPr>
        <w:widowControl/>
        <w:jc w:val="left"/>
        <w:rPr>
          <w:rFonts w:ascii="华文中宋" w:eastAsia="华文中宋" w:hAnsi="华文中宋"/>
          <w:sz w:val="30"/>
          <w:szCs w:val="30"/>
        </w:rPr>
      </w:pPr>
      <w:r w:rsidRPr="000F6E15">
        <w:rPr>
          <w:rFonts w:ascii="华文中宋" w:eastAsia="华文中宋" w:hAnsi="华文中宋"/>
          <w:sz w:val="30"/>
          <w:szCs w:val="30"/>
        </w:rPr>
        <w:br w:type="page"/>
      </w:r>
    </w:p>
    <w:p w:rsidR="002C05F4" w:rsidRDefault="002C05F4" w:rsidP="002C05F4">
      <w:r>
        <w:rPr>
          <w:rFonts w:hint="eastAsia"/>
        </w:rPr>
        <w:lastRenderedPageBreak/>
        <w:t>V1.0-V1.2：初版</w:t>
      </w:r>
    </w:p>
    <w:p w:rsidR="002C05F4" w:rsidRDefault="002C05F4" w:rsidP="002C05F4">
      <w:r>
        <w:rPr>
          <w:rFonts w:hint="eastAsia"/>
        </w:rPr>
        <w:t>V1.3版本：修改与后台数据传输部分，将传感器数据传送给后台，有后台进行传感器的值与阈值比较，从而进行门开度判断。</w:t>
      </w:r>
    </w:p>
    <w:p w:rsidR="00167E2F" w:rsidRDefault="00167E2F" w:rsidP="00167E2F">
      <w:r>
        <w:rPr>
          <w:rFonts w:hint="eastAsia"/>
        </w:rPr>
        <w:t>V1.4版本：修改与后台数据传输部分，将采集节点设备ID改为6个字节，十六进制数。</w:t>
      </w:r>
    </w:p>
    <w:p w:rsidR="00610455" w:rsidRDefault="00610455" w:rsidP="00167E2F">
      <w:r>
        <w:t>V</w:t>
      </w:r>
      <w:r>
        <w:rPr>
          <w:rFonts w:hint="eastAsia"/>
        </w:rPr>
        <w:t>1.6版本：加入了入网流程说明。</w:t>
      </w:r>
    </w:p>
    <w:p w:rsidR="007262AD" w:rsidRDefault="007262AD" w:rsidP="00167E2F">
      <w:r>
        <w:rPr>
          <w:rFonts w:hint="eastAsia"/>
        </w:rPr>
        <w:t>V1.7版本：修改</w:t>
      </w:r>
      <w:r w:rsidR="00BA0177">
        <w:rPr>
          <w:rFonts w:hint="eastAsia"/>
        </w:rPr>
        <w:t>产品上线入网</w:t>
      </w:r>
      <w:r>
        <w:rPr>
          <w:rFonts w:hint="eastAsia"/>
        </w:rPr>
        <w:t>ID</w:t>
      </w:r>
      <w:r w:rsidR="00BA0177">
        <w:rPr>
          <w:rFonts w:hint="eastAsia"/>
        </w:rPr>
        <w:t>入网流程</w:t>
      </w:r>
    </w:p>
    <w:p w:rsidR="00F9713E" w:rsidRPr="00F9713E" w:rsidRDefault="00F9713E" w:rsidP="00167E2F">
      <w:r>
        <w:rPr>
          <w:rFonts w:hint="eastAsia"/>
        </w:rPr>
        <w:t>V1.8版本：简化产品入网方案</w:t>
      </w:r>
    </w:p>
    <w:p w:rsidR="00167E2F" w:rsidRPr="00F9713E" w:rsidRDefault="00167E2F" w:rsidP="002C05F4"/>
    <w:p w:rsidR="002C05F4" w:rsidRPr="00BA0177" w:rsidRDefault="002C05F4" w:rsidP="00F742BD">
      <w:pPr>
        <w:pStyle w:val="1"/>
      </w:pPr>
    </w:p>
    <w:p w:rsidR="002C05F4" w:rsidRDefault="002C05F4" w:rsidP="00F742BD">
      <w:pPr>
        <w:pStyle w:val="1"/>
      </w:pPr>
    </w:p>
    <w:p w:rsidR="002C05F4" w:rsidRDefault="002C05F4" w:rsidP="00F742BD">
      <w:pPr>
        <w:pStyle w:val="1"/>
      </w:pPr>
    </w:p>
    <w:p w:rsidR="002C05F4" w:rsidRDefault="002C05F4" w:rsidP="00F742BD">
      <w:pPr>
        <w:pStyle w:val="1"/>
      </w:pPr>
    </w:p>
    <w:p w:rsidR="002862B6" w:rsidRDefault="002862B6" w:rsidP="002862B6"/>
    <w:p w:rsidR="002862B6" w:rsidRDefault="002862B6" w:rsidP="002862B6"/>
    <w:p w:rsidR="002862B6" w:rsidRDefault="002862B6" w:rsidP="002862B6"/>
    <w:p w:rsidR="002862B6" w:rsidRDefault="002862B6" w:rsidP="002862B6"/>
    <w:p w:rsidR="002862B6" w:rsidRDefault="002862B6" w:rsidP="002862B6"/>
    <w:p w:rsidR="002862B6" w:rsidRDefault="002862B6" w:rsidP="002862B6"/>
    <w:p w:rsidR="002862B6" w:rsidRDefault="002862B6" w:rsidP="002862B6"/>
    <w:p w:rsidR="002862B6" w:rsidRPr="002862B6" w:rsidRDefault="002862B6" w:rsidP="002862B6"/>
    <w:p w:rsidR="002C05F4" w:rsidRDefault="002C05F4" w:rsidP="00F742BD">
      <w:pPr>
        <w:pStyle w:val="1"/>
      </w:pPr>
    </w:p>
    <w:p w:rsidR="00CD5A4D" w:rsidRDefault="00CD5A4D" w:rsidP="00CD5A4D"/>
    <w:p w:rsidR="00CD5A4D" w:rsidRDefault="00CD5A4D" w:rsidP="00CD5A4D"/>
    <w:p w:rsidR="00CD5A4D" w:rsidRDefault="00CD5A4D" w:rsidP="00CD5A4D"/>
    <w:p w:rsidR="00CD5A4D" w:rsidRDefault="00CD5A4D" w:rsidP="00CD5A4D"/>
    <w:p w:rsidR="00CD5A4D" w:rsidRDefault="00CD5A4D" w:rsidP="00CD5A4D"/>
    <w:p w:rsidR="00F62ADC" w:rsidRPr="000F6E15" w:rsidRDefault="00F62ADC" w:rsidP="00F742BD">
      <w:pPr>
        <w:pStyle w:val="1"/>
      </w:pPr>
      <w:bookmarkStart w:id="0" w:name="_Toc24727618"/>
      <w:r w:rsidRPr="000F6E15">
        <w:rPr>
          <w:rFonts w:hint="eastAsia"/>
        </w:rPr>
        <w:lastRenderedPageBreak/>
        <w:t>目录</w:t>
      </w:r>
      <w:bookmarkEnd w:id="0"/>
    </w:p>
    <w:p w:rsidR="006C7C3C" w:rsidRDefault="00AF7964">
      <w:pPr>
        <w:pStyle w:val="11"/>
        <w:tabs>
          <w:tab w:val="right" w:leader="dot" w:pos="8296"/>
        </w:tabs>
        <w:rPr>
          <w:noProof/>
        </w:rPr>
      </w:pPr>
      <w:r>
        <w:rPr>
          <w:rFonts w:ascii="华文中宋" w:eastAsia="华文中宋" w:hAnsi="华文中宋"/>
          <w:sz w:val="30"/>
          <w:szCs w:val="30"/>
        </w:rPr>
        <w:fldChar w:fldCharType="begin"/>
      </w:r>
      <w:r w:rsidR="000F6E15">
        <w:rPr>
          <w:rFonts w:ascii="华文中宋" w:eastAsia="华文中宋" w:hAnsi="华文中宋"/>
          <w:sz w:val="30"/>
          <w:szCs w:val="30"/>
        </w:rPr>
        <w:instrText xml:space="preserve"> TOC \o "1-3" \h \z \u </w:instrText>
      </w:r>
      <w:r>
        <w:rPr>
          <w:rFonts w:ascii="华文中宋" w:eastAsia="华文中宋" w:hAnsi="华文中宋"/>
          <w:sz w:val="30"/>
          <w:szCs w:val="30"/>
        </w:rPr>
        <w:fldChar w:fldCharType="separate"/>
      </w:r>
      <w:hyperlink w:anchor="_Toc24727618" w:history="1">
        <w:r w:rsidR="006C7C3C" w:rsidRPr="008B541D">
          <w:rPr>
            <w:rStyle w:val="af1"/>
            <w:rFonts w:hint="eastAsia"/>
            <w:noProof/>
          </w:rPr>
          <w:t>目录</w:t>
        </w:r>
        <w:r w:rsidR="006C7C3C">
          <w:rPr>
            <w:noProof/>
            <w:webHidden/>
          </w:rPr>
          <w:tab/>
        </w:r>
        <w:r>
          <w:rPr>
            <w:noProof/>
            <w:webHidden/>
          </w:rPr>
          <w:fldChar w:fldCharType="begin"/>
        </w:r>
        <w:r w:rsidR="006C7C3C">
          <w:rPr>
            <w:noProof/>
            <w:webHidden/>
          </w:rPr>
          <w:instrText xml:space="preserve"> PAGEREF _Toc24727618 \h </w:instrText>
        </w:r>
        <w:r>
          <w:rPr>
            <w:noProof/>
            <w:webHidden/>
          </w:rPr>
        </w:r>
        <w:r>
          <w:rPr>
            <w:noProof/>
            <w:webHidden/>
          </w:rPr>
          <w:fldChar w:fldCharType="separate"/>
        </w:r>
        <w:r w:rsidR="006C7C3C">
          <w:rPr>
            <w:noProof/>
            <w:webHidden/>
          </w:rPr>
          <w:t>3</w:t>
        </w:r>
        <w:r>
          <w:rPr>
            <w:noProof/>
            <w:webHidden/>
          </w:rPr>
          <w:fldChar w:fldCharType="end"/>
        </w:r>
      </w:hyperlink>
    </w:p>
    <w:p w:rsidR="006C7C3C" w:rsidRDefault="00185CBF">
      <w:pPr>
        <w:pStyle w:val="11"/>
        <w:tabs>
          <w:tab w:val="right" w:leader="dot" w:pos="8296"/>
        </w:tabs>
        <w:rPr>
          <w:noProof/>
        </w:rPr>
      </w:pPr>
      <w:hyperlink w:anchor="_Toc24727619" w:history="1">
        <w:r w:rsidR="006C7C3C" w:rsidRPr="008B541D">
          <w:rPr>
            <w:rStyle w:val="af1"/>
            <w:rFonts w:hint="eastAsia"/>
            <w:noProof/>
          </w:rPr>
          <w:t>前言</w:t>
        </w:r>
        <w:r w:rsidR="006C7C3C">
          <w:rPr>
            <w:noProof/>
            <w:webHidden/>
          </w:rPr>
          <w:tab/>
        </w:r>
        <w:r w:rsidR="00AF7964">
          <w:rPr>
            <w:noProof/>
            <w:webHidden/>
          </w:rPr>
          <w:fldChar w:fldCharType="begin"/>
        </w:r>
        <w:r w:rsidR="006C7C3C">
          <w:rPr>
            <w:noProof/>
            <w:webHidden/>
          </w:rPr>
          <w:instrText xml:space="preserve"> PAGEREF _Toc24727619 \h </w:instrText>
        </w:r>
        <w:r w:rsidR="00AF7964">
          <w:rPr>
            <w:noProof/>
            <w:webHidden/>
          </w:rPr>
        </w:r>
        <w:r w:rsidR="00AF7964">
          <w:rPr>
            <w:noProof/>
            <w:webHidden/>
          </w:rPr>
          <w:fldChar w:fldCharType="separate"/>
        </w:r>
        <w:r w:rsidR="006C7C3C">
          <w:rPr>
            <w:noProof/>
            <w:webHidden/>
          </w:rPr>
          <w:t>5</w:t>
        </w:r>
        <w:r w:rsidR="00AF7964">
          <w:rPr>
            <w:noProof/>
            <w:webHidden/>
          </w:rPr>
          <w:fldChar w:fldCharType="end"/>
        </w:r>
      </w:hyperlink>
    </w:p>
    <w:p w:rsidR="006C7C3C" w:rsidRDefault="00185CBF">
      <w:pPr>
        <w:pStyle w:val="11"/>
        <w:tabs>
          <w:tab w:val="right" w:leader="dot" w:pos="8296"/>
        </w:tabs>
        <w:rPr>
          <w:noProof/>
        </w:rPr>
      </w:pPr>
      <w:hyperlink w:anchor="_Toc24727620" w:history="1">
        <w:r w:rsidR="006C7C3C" w:rsidRPr="008B541D">
          <w:rPr>
            <w:rStyle w:val="af1"/>
            <w:noProof/>
          </w:rPr>
          <w:t xml:space="preserve">1. </w:t>
        </w:r>
        <w:r w:rsidR="006C7C3C" w:rsidRPr="008B541D">
          <w:rPr>
            <w:rStyle w:val="af1"/>
            <w:rFonts w:hint="eastAsia"/>
            <w:noProof/>
          </w:rPr>
          <w:t>采集单元和中心节点的通信协议及数据格式</w:t>
        </w:r>
        <w:r w:rsidR="006C7C3C">
          <w:rPr>
            <w:noProof/>
            <w:webHidden/>
          </w:rPr>
          <w:tab/>
        </w:r>
        <w:r w:rsidR="00AF7964">
          <w:rPr>
            <w:noProof/>
            <w:webHidden/>
          </w:rPr>
          <w:fldChar w:fldCharType="begin"/>
        </w:r>
        <w:r w:rsidR="006C7C3C">
          <w:rPr>
            <w:noProof/>
            <w:webHidden/>
          </w:rPr>
          <w:instrText xml:space="preserve"> PAGEREF _Toc24727620 \h </w:instrText>
        </w:r>
        <w:r w:rsidR="00AF7964">
          <w:rPr>
            <w:noProof/>
            <w:webHidden/>
          </w:rPr>
        </w:r>
        <w:r w:rsidR="00AF7964">
          <w:rPr>
            <w:noProof/>
            <w:webHidden/>
          </w:rPr>
          <w:fldChar w:fldCharType="separate"/>
        </w:r>
        <w:r w:rsidR="006C7C3C">
          <w:rPr>
            <w:noProof/>
            <w:webHidden/>
          </w:rPr>
          <w:t>6</w:t>
        </w:r>
        <w:r w:rsidR="00AF7964">
          <w:rPr>
            <w:noProof/>
            <w:webHidden/>
          </w:rPr>
          <w:fldChar w:fldCharType="end"/>
        </w:r>
      </w:hyperlink>
    </w:p>
    <w:p w:rsidR="006C7C3C" w:rsidRDefault="00185CBF">
      <w:pPr>
        <w:pStyle w:val="11"/>
        <w:tabs>
          <w:tab w:val="right" w:leader="dot" w:pos="8296"/>
        </w:tabs>
        <w:rPr>
          <w:noProof/>
        </w:rPr>
      </w:pPr>
      <w:hyperlink w:anchor="_Toc24727621" w:history="1">
        <w:r w:rsidR="006C7C3C" w:rsidRPr="008B541D">
          <w:rPr>
            <w:rStyle w:val="af1"/>
            <w:noProof/>
          </w:rPr>
          <w:t xml:space="preserve">2. </w:t>
        </w:r>
        <w:r w:rsidR="006C7C3C" w:rsidRPr="008B541D">
          <w:rPr>
            <w:rStyle w:val="af1"/>
            <w:rFonts w:hint="eastAsia"/>
            <w:noProof/>
          </w:rPr>
          <w:t>中心节点和后台服务器的通信协议及数据格式</w:t>
        </w:r>
        <w:r w:rsidR="006C7C3C">
          <w:rPr>
            <w:noProof/>
            <w:webHidden/>
          </w:rPr>
          <w:tab/>
        </w:r>
        <w:r w:rsidR="00AF7964">
          <w:rPr>
            <w:noProof/>
            <w:webHidden/>
          </w:rPr>
          <w:fldChar w:fldCharType="begin"/>
        </w:r>
        <w:r w:rsidR="006C7C3C">
          <w:rPr>
            <w:noProof/>
            <w:webHidden/>
          </w:rPr>
          <w:instrText xml:space="preserve"> PAGEREF _Toc24727621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185CBF">
      <w:pPr>
        <w:pStyle w:val="20"/>
        <w:tabs>
          <w:tab w:val="right" w:leader="dot" w:pos="8296"/>
        </w:tabs>
        <w:rPr>
          <w:noProof/>
        </w:rPr>
      </w:pPr>
      <w:hyperlink w:anchor="_Toc24727622" w:history="1">
        <w:r w:rsidR="006C7C3C" w:rsidRPr="008B541D">
          <w:rPr>
            <w:rStyle w:val="af1"/>
            <w:noProof/>
          </w:rPr>
          <w:t xml:space="preserve">2.1 </w:t>
        </w:r>
        <w:r w:rsidR="006C7C3C" w:rsidRPr="008B541D">
          <w:rPr>
            <w:rStyle w:val="af1"/>
            <w:rFonts w:hint="eastAsia"/>
            <w:noProof/>
          </w:rPr>
          <w:t>信息传输</w:t>
        </w:r>
        <w:r w:rsidR="006C7C3C">
          <w:rPr>
            <w:noProof/>
            <w:webHidden/>
          </w:rPr>
          <w:tab/>
        </w:r>
        <w:r w:rsidR="00AF7964">
          <w:rPr>
            <w:noProof/>
            <w:webHidden/>
          </w:rPr>
          <w:fldChar w:fldCharType="begin"/>
        </w:r>
        <w:r w:rsidR="006C7C3C">
          <w:rPr>
            <w:noProof/>
            <w:webHidden/>
          </w:rPr>
          <w:instrText xml:space="preserve"> PAGEREF _Toc24727622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185CBF">
      <w:pPr>
        <w:pStyle w:val="30"/>
        <w:tabs>
          <w:tab w:val="right" w:leader="dot" w:pos="8296"/>
        </w:tabs>
        <w:rPr>
          <w:noProof/>
        </w:rPr>
      </w:pPr>
      <w:hyperlink w:anchor="_Toc24727623" w:history="1">
        <w:r w:rsidR="006C7C3C" w:rsidRPr="008B541D">
          <w:rPr>
            <w:rStyle w:val="af1"/>
            <w:noProof/>
          </w:rPr>
          <w:t xml:space="preserve">2.1.1 </w:t>
        </w:r>
        <w:r w:rsidR="006C7C3C" w:rsidRPr="008B541D">
          <w:rPr>
            <w:rStyle w:val="af1"/>
            <w:rFonts w:hint="eastAsia"/>
            <w:noProof/>
          </w:rPr>
          <w:t>信息上报</w:t>
        </w:r>
        <w:r w:rsidR="006C7C3C">
          <w:rPr>
            <w:noProof/>
            <w:webHidden/>
          </w:rPr>
          <w:tab/>
        </w:r>
        <w:r w:rsidR="00AF7964">
          <w:rPr>
            <w:noProof/>
            <w:webHidden/>
          </w:rPr>
          <w:fldChar w:fldCharType="begin"/>
        </w:r>
        <w:r w:rsidR="006C7C3C">
          <w:rPr>
            <w:noProof/>
            <w:webHidden/>
          </w:rPr>
          <w:instrText xml:space="preserve"> PAGEREF _Toc24727623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185CBF">
      <w:pPr>
        <w:pStyle w:val="30"/>
        <w:tabs>
          <w:tab w:val="right" w:leader="dot" w:pos="8296"/>
        </w:tabs>
        <w:rPr>
          <w:noProof/>
        </w:rPr>
      </w:pPr>
      <w:hyperlink w:anchor="_Toc24727624" w:history="1">
        <w:r w:rsidR="006C7C3C" w:rsidRPr="008B541D">
          <w:rPr>
            <w:rStyle w:val="af1"/>
            <w:noProof/>
          </w:rPr>
          <w:t xml:space="preserve">2.1.2 </w:t>
        </w:r>
        <w:r w:rsidR="006C7C3C" w:rsidRPr="008B541D">
          <w:rPr>
            <w:rStyle w:val="af1"/>
            <w:rFonts w:hint="eastAsia"/>
            <w:noProof/>
          </w:rPr>
          <w:t>参数查询</w:t>
        </w:r>
        <w:r w:rsidR="006C7C3C">
          <w:rPr>
            <w:noProof/>
            <w:webHidden/>
          </w:rPr>
          <w:tab/>
        </w:r>
        <w:r w:rsidR="00AF7964">
          <w:rPr>
            <w:noProof/>
            <w:webHidden/>
          </w:rPr>
          <w:fldChar w:fldCharType="begin"/>
        </w:r>
        <w:r w:rsidR="006C7C3C">
          <w:rPr>
            <w:noProof/>
            <w:webHidden/>
          </w:rPr>
          <w:instrText xml:space="preserve"> PAGEREF _Toc24727624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185CBF">
      <w:pPr>
        <w:pStyle w:val="30"/>
        <w:tabs>
          <w:tab w:val="right" w:leader="dot" w:pos="8296"/>
        </w:tabs>
        <w:rPr>
          <w:noProof/>
        </w:rPr>
      </w:pPr>
      <w:hyperlink w:anchor="_Toc24727625" w:history="1">
        <w:r w:rsidR="006C7C3C" w:rsidRPr="008B541D">
          <w:rPr>
            <w:rStyle w:val="af1"/>
            <w:noProof/>
          </w:rPr>
          <w:t xml:space="preserve">2.1.3 </w:t>
        </w:r>
        <w:r w:rsidR="006C7C3C" w:rsidRPr="008B541D">
          <w:rPr>
            <w:rStyle w:val="af1"/>
            <w:rFonts w:hint="eastAsia"/>
            <w:noProof/>
          </w:rPr>
          <w:t>参数设置</w:t>
        </w:r>
        <w:r w:rsidR="006C7C3C">
          <w:rPr>
            <w:noProof/>
            <w:webHidden/>
          </w:rPr>
          <w:tab/>
        </w:r>
        <w:r w:rsidR="00AF7964">
          <w:rPr>
            <w:noProof/>
            <w:webHidden/>
          </w:rPr>
          <w:fldChar w:fldCharType="begin"/>
        </w:r>
        <w:r w:rsidR="006C7C3C">
          <w:rPr>
            <w:noProof/>
            <w:webHidden/>
          </w:rPr>
          <w:instrText xml:space="preserve"> PAGEREF _Toc24727625 \h </w:instrText>
        </w:r>
        <w:r w:rsidR="00AF7964">
          <w:rPr>
            <w:noProof/>
            <w:webHidden/>
          </w:rPr>
        </w:r>
        <w:r w:rsidR="00AF7964">
          <w:rPr>
            <w:noProof/>
            <w:webHidden/>
          </w:rPr>
          <w:fldChar w:fldCharType="separate"/>
        </w:r>
        <w:r w:rsidR="006C7C3C">
          <w:rPr>
            <w:noProof/>
            <w:webHidden/>
          </w:rPr>
          <w:t>8</w:t>
        </w:r>
        <w:r w:rsidR="00AF7964">
          <w:rPr>
            <w:noProof/>
            <w:webHidden/>
          </w:rPr>
          <w:fldChar w:fldCharType="end"/>
        </w:r>
      </w:hyperlink>
    </w:p>
    <w:p w:rsidR="006C7C3C" w:rsidRDefault="00185CBF">
      <w:pPr>
        <w:pStyle w:val="30"/>
        <w:tabs>
          <w:tab w:val="right" w:leader="dot" w:pos="8296"/>
        </w:tabs>
        <w:rPr>
          <w:noProof/>
        </w:rPr>
      </w:pPr>
      <w:hyperlink w:anchor="_Toc24727626" w:history="1">
        <w:r w:rsidR="006C7C3C" w:rsidRPr="008B541D">
          <w:rPr>
            <w:rStyle w:val="af1"/>
            <w:noProof/>
          </w:rPr>
          <w:t xml:space="preserve">2.1.4 </w:t>
        </w:r>
        <w:r w:rsidR="006C7C3C" w:rsidRPr="008B541D">
          <w:rPr>
            <w:rStyle w:val="af1"/>
            <w:rFonts w:hint="eastAsia"/>
            <w:noProof/>
          </w:rPr>
          <w:t>终端远程升级</w:t>
        </w:r>
        <w:r w:rsidR="006C7C3C">
          <w:rPr>
            <w:noProof/>
            <w:webHidden/>
          </w:rPr>
          <w:tab/>
        </w:r>
        <w:r w:rsidR="00AF7964">
          <w:rPr>
            <w:noProof/>
            <w:webHidden/>
          </w:rPr>
          <w:fldChar w:fldCharType="begin"/>
        </w:r>
        <w:r w:rsidR="006C7C3C">
          <w:rPr>
            <w:noProof/>
            <w:webHidden/>
          </w:rPr>
          <w:instrText xml:space="preserve"> PAGEREF _Toc24727626 \h </w:instrText>
        </w:r>
        <w:r w:rsidR="00AF7964">
          <w:rPr>
            <w:noProof/>
            <w:webHidden/>
          </w:rPr>
        </w:r>
        <w:r w:rsidR="00AF7964">
          <w:rPr>
            <w:noProof/>
            <w:webHidden/>
          </w:rPr>
          <w:fldChar w:fldCharType="separate"/>
        </w:r>
        <w:r w:rsidR="006C7C3C">
          <w:rPr>
            <w:noProof/>
            <w:webHidden/>
          </w:rPr>
          <w:t>9</w:t>
        </w:r>
        <w:r w:rsidR="00AF7964">
          <w:rPr>
            <w:noProof/>
            <w:webHidden/>
          </w:rPr>
          <w:fldChar w:fldCharType="end"/>
        </w:r>
      </w:hyperlink>
    </w:p>
    <w:p w:rsidR="006C7C3C" w:rsidRDefault="00185CBF">
      <w:pPr>
        <w:pStyle w:val="30"/>
        <w:tabs>
          <w:tab w:val="right" w:leader="dot" w:pos="8296"/>
        </w:tabs>
        <w:rPr>
          <w:noProof/>
        </w:rPr>
      </w:pPr>
      <w:hyperlink w:anchor="_Toc24727627" w:history="1">
        <w:r w:rsidR="006C7C3C" w:rsidRPr="008B541D">
          <w:rPr>
            <w:rStyle w:val="af1"/>
            <w:noProof/>
          </w:rPr>
          <w:t>2.1.5</w:t>
        </w:r>
        <w:r w:rsidR="006C7C3C" w:rsidRPr="008B541D">
          <w:rPr>
            <w:rStyle w:val="af1"/>
            <w:rFonts w:hint="eastAsia"/>
            <w:noProof/>
          </w:rPr>
          <w:t>心跳（连接维持）</w:t>
        </w:r>
        <w:r w:rsidR="006C7C3C">
          <w:rPr>
            <w:noProof/>
            <w:webHidden/>
          </w:rPr>
          <w:tab/>
        </w:r>
        <w:r w:rsidR="00AF7964">
          <w:rPr>
            <w:noProof/>
            <w:webHidden/>
          </w:rPr>
          <w:fldChar w:fldCharType="begin"/>
        </w:r>
        <w:r w:rsidR="006C7C3C">
          <w:rPr>
            <w:noProof/>
            <w:webHidden/>
          </w:rPr>
          <w:instrText xml:space="preserve"> PAGEREF _Toc24727627 \h </w:instrText>
        </w:r>
        <w:r w:rsidR="00AF7964">
          <w:rPr>
            <w:noProof/>
            <w:webHidden/>
          </w:rPr>
        </w:r>
        <w:r w:rsidR="00AF7964">
          <w:rPr>
            <w:noProof/>
            <w:webHidden/>
          </w:rPr>
          <w:fldChar w:fldCharType="separate"/>
        </w:r>
        <w:r w:rsidR="006C7C3C">
          <w:rPr>
            <w:noProof/>
            <w:webHidden/>
          </w:rPr>
          <w:t>9</w:t>
        </w:r>
        <w:r w:rsidR="00AF7964">
          <w:rPr>
            <w:noProof/>
            <w:webHidden/>
          </w:rPr>
          <w:fldChar w:fldCharType="end"/>
        </w:r>
      </w:hyperlink>
    </w:p>
    <w:p w:rsidR="006C7C3C" w:rsidRDefault="00185CBF">
      <w:pPr>
        <w:pStyle w:val="20"/>
        <w:tabs>
          <w:tab w:val="right" w:leader="dot" w:pos="8296"/>
        </w:tabs>
        <w:rPr>
          <w:noProof/>
        </w:rPr>
      </w:pPr>
      <w:hyperlink w:anchor="_Toc24727628" w:history="1">
        <w:r w:rsidR="006C7C3C" w:rsidRPr="008B541D">
          <w:rPr>
            <w:rStyle w:val="af1"/>
            <w:noProof/>
          </w:rPr>
          <w:t xml:space="preserve">2.2 </w:t>
        </w:r>
        <w:r w:rsidR="006C7C3C" w:rsidRPr="008B541D">
          <w:rPr>
            <w:rStyle w:val="af1"/>
            <w:rFonts w:hint="eastAsia"/>
            <w:noProof/>
          </w:rPr>
          <w:t>连接断开</w:t>
        </w:r>
        <w:r w:rsidR="006C7C3C">
          <w:rPr>
            <w:noProof/>
            <w:webHidden/>
          </w:rPr>
          <w:tab/>
        </w:r>
        <w:r w:rsidR="00AF7964">
          <w:rPr>
            <w:noProof/>
            <w:webHidden/>
          </w:rPr>
          <w:fldChar w:fldCharType="begin"/>
        </w:r>
        <w:r w:rsidR="006C7C3C">
          <w:rPr>
            <w:noProof/>
            <w:webHidden/>
          </w:rPr>
          <w:instrText xml:space="preserve"> PAGEREF _Toc24727628 \h </w:instrText>
        </w:r>
        <w:r w:rsidR="00AF7964">
          <w:rPr>
            <w:noProof/>
            <w:webHidden/>
          </w:rPr>
        </w:r>
        <w:r w:rsidR="00AF7964">
          <w:rPr>
            <w:noProof/>
            <w:webHidden/>
          </w:rPr>
          <w:fldChar w:fldCharType="separate"/>
        </w:r>
        <w:r w:rsidR="006C7C3C">
          <w:rPr>
            <w:noProof/>
            <w:webHidden/>
          </w:rPr>
          <w:t>10</w:t>
        </w:r>
        <w:r w:rsidR="00AF7964">
          <w:rPr>
            <w:noProof/>
            <w:webHidden/>
          </w:rPr>
          <w:fldChar w:fldCharType="end"/>
        </w:r>
      </w:hyperlink>
    </w:p>
    <w:p w:rsidR="006C7C3C" w:rsidRDefault="00185CBF">
      <w:pPr>
        <w:pStyle w:val="20"/>
        <w:tabs>
          <w:tab w:val="right" w:leader="dot" w:pos="8296"/>
        </w:tabs>
        <w:rPr>
          <w:noProof/>
        </w:rPr>
      </w:pPr>
      <w:hyperlink w:anchor="_Toc24727629" w:history="1">
        <w:r w:rsidR="006C7C3C" w:rsidRPr="008B541D">
          <w:rPr>
            <w:rStyle w:val="af1"/>
            <w:noProof/>
          </w:rPr>
          <w:t xml:space="preserve">2.3 </w:t>
        </w:r>
        <w:r w:rsidR="006C7C3C" w:rsidRPr="008B541D">
          <w:rPr>
            <w:rStyle w:val="af1"/>
            <w:rFonts w:hint="eastAsia"/>
            <w:noProof/>
          </w:rPr>
          <w:t>数据包结构和定义</w:t>
        </w:r>
        <w:r w:rsidR="006C7C3C">
          <w:rPr>
            <w:noProof/>
            <w:webHidden/>
          </w:rPr>
          <w:tab/>
        </w:r>
        <w:r w:rsidR="00AF7964">
          <w:rPr>
            <w:noProof/>
            <w:webHidden/>
          </w:rPr>
          <w:fldChar w:fldCharType="begin"/>
        </w:r>
        <w:r w:rsidR="006C7C3C">
          <w:rPr>
            <w:noProof/>
            <w:webHidden/>
          </w:rPr>
          <w:instrText xml:space="preserve"> PAGEREF _Toc24727629 \h </w:instrText>
        </w:r>
        <w:r w:rsidR="00AF7964">
          <w:rPr>
            <w:noProof/>
            <w:webHidden/>
          </w:rPr>
        </w:r>
        <w:r w:rsidR="00AF7964">
          <w:rPr>
            <w:noProof/>
            <w:webHidden/>
          </w:rPr>
          <w:fldChar w:fldCharType="separate"/>
        </w:r>
        <w:r w:rsidR="006C7C3C">
          <w:rPr>
            <w:noProof/>
            <w:webHidden/>
          </w:rPr>
          <w:t>10</w:t>
        </w:r>
        <w:r w:rsidR="00AF7964">
          <w:rPr>
            <w:noProof/>
            <w:webHidden/>
          </w:rPr>
          <w:fldChar w:fldCharType="end"/>
        </w:r>
      </w:hyperlink>
    </w:p>
    <w:p w:rsidR="006C7C3C" w:rsidRDefault="00185CBF">
      <w:pPr>
        <w:pStyle w:val="30"/>
        <w:tabs>
          <w:tab w:val="right" w:leader="dot" w:pos="8296"/>
        </w:tabs>
        <w:rPr>
          <w:noProof/>
        </w:rPr>
      </w:pPr>
      <w:hyperlink w:anchor="_Toc24727630" w:history="1">
        <w:r w:rsidR="006C7C3C" w:rsidRPr="008B541D">
          <w:rPr>
            <w:rStyle w:val="af1"/>
            <w:noProof/>
          </w:rPr>
          <w:t xml:space="preserve">2.3.1 </w:t>
        </w:r>
        <w:r w:rsidR="006C7C3C" w:rsidRPr="008B541D">
          <w:rPr>
            <w:rStyle w:val="af1"/>
            <w:rFonts w:hint="eastAsia"/>
            <w:noProof/>
          </w:rPr>
          <w:t>数据类型与传输规则</w:t>
        </w:r>
        <w:r w:rsidR="006C7C3C">
          <w:rPr>
            <w:noProof/>
            <w:webHidden/>
          </w:rPr>
          <w:tab/>
        </w:r>
        <w:r w:rsidR="00AF7964">
          <w:rPr>
            <w:noProof/>
            <w:webHidden/>
          </w:rPr>
          <w:fldChar w:fldCharType="begin"/>
        </w:r>
        <w:r w:rsidR="006C7C3C">
          <w:rPr>
            <w:noProof/>
            <w:webHidden/>
          </w:rPr>
          <w:instrText xml:space="preserve"> PAGEREF _Toc24727630 \h </w:instrText>
        </w:r>
        <w:r w:rsidR="00AF7964">
          <w:rPr>
            <w:noProof/>
            <w:webHidden/>
          </w:rPr>
        </w:r>
        <w:r w:rsidR="00AF7964">
          <w:rPr>
            <w:noProof/>
            <w:webHidden/>
          </w:rPr>
          <w:fldChar w:fldCharType="separate"/>
        </w:r>
        <w:r w:rsidR="006C7C3C">
          <w:rPr>
            <w:noProof/>
            <w:webHidden/>
          </w:rPr>
          <w:t>10</w:t>
        </w:r>
        <w:r w:rsidR="00AF7964">
          <w:rPr>
            <w:noProof/>
            <w:webHidden/>
          </w:rPr>
          <w:fldChar w:fldCharType="end"/>
        </w:r>
      </w:hyperlink>
    </w:p>
    <w:p w:rsidR="006C7C3C" w:rsidRDefault="00185CBF">
      <w:pPr>
        <w:pStyle w:val="30"/>
        <w:tabs>
          <w:tab w:val="right" w:leader="dot" w:pos="8296"/>
        </w:tabs>
        <w:rPr>
          <w:noProof/>
        </w:rPr>
      </w:pPr>
      <w:hyperlink w:anchor="_Toc24727631" w:history="1">
        <w:r w:rsidR="006C7C3C" w:rsidRPr="008B541D">
          <w:rPr>
            <w:rStyle w:val="af1"/>
            <w:noProof/>
          </w:rPr>
          <w:t>2.3.2</w:t>
        </w:r>
        <w:r w:rsidR="006C7C3C" w:rsidRPr="008B541D">
          <w:rPr>
            <w:rStyle w:val="af1"/>
            <w:rFonts w:hint="eastAsia"/>
            <w:noProof/>
          </w:rPr>
          <w:t>数据包结构</w:t>
        </w:r>
        <w:r w:rsidR="006C7C3C">
          <w:rPr>
            <w:noProof/>
            <w:webHidden/>
          </w:rPr>
          <w:tab/>
        </w:r>
        <w:r w:rsidR="00AF7964">
          <w:rPr>
            <w:noProof/>
            <w:webHidden/>
          </w:rPr>
          <w:fldChar w:fldCharType="begin"/>
        </w:r>
        <w:r w:rsidR="006C7C3C">
          <w:rPr>
            <w:noProof/>
            <w:webHidden/>
          </w:rPr>
          <w:instrText xml:space="preserve"> PAGEREF _Toc24727631 \h </w:instrText>
        </w:r>
        <w:r w:rsidR="00AF7964">
          <w:rPr>
            <w:noProof/>
            <w:webHidden/>
          </w:rPr>
        </w:r>
        <w:r w:rsidR="00AF7964">
          <w:rPr>
            <w:noProof/>
            <w:webHidden/>
          </w:rPr>
          <w:fldChar w:fldCharType="separate"/>
        </w:r>
        <w:r w:rsidR="006C7C3C">
          <w:rPr>
            <w:noProof/>
            <w:webHidden/>
          </w:rPr>
          <w:t>12</w:t>
        </w:r>
        <w:r w:rsidR="00AF7964">
          <w:rPr>
            <w:noProof/>
            <w:webHidden/>
          </w:rPr>
          <w:fldChar w:fldCharType="end"/>
        </w:r>
      </w:hyperlink>
    </w:p>
    <w:p w:rsidR="006C7C3C" w:rsidRDefault="00185CBF">
      <w:pPr>
        <w:pStyle w:val="30"/>
        <w:tabs>
          <w:tab w:val="right" w:leader="dot" w:pos="8296"/>
        </w:tabs>
        <w:rPr>
          <w:noProof/>
        </w:rPr>
      </w:pPr>
      <w:hyperlink w:anchor="_Toc24727632" w:history="1">
        <w:r w:rsidR="006C7C3C" w:rsidRPr="008B541D">
          <w:rPr>
            <w:rStyle w:val="af1"/>
            <w:noProof/>
          </w:rPr>
          <w:t>2.3.4</w:t>
        </w:r>
        <w:r w:rsidR="006C7C3C" w:rsidRPr="008B541D">
          <w:rPr>
            <w:rStyle w:val="af1"/>
            <w:rFonts w:hint="eastAsia"/>
            <w:noProof/>
          </w:rPr>
          <w:t>命令标识</w:t>
        </w:r>
        <w:r w:rsidR="006C7C3C">
          <w:rPr>
            <w:noProof/>
            <w:webHidden/>
          </w:rPr>
          <w:tab/>
        </w:r>
        <w:r w:rsidR="00AF7964">
          <w:rPr>
            <w:noProof/>
            <w:webHidden/>
          </w:rPr>
          <w:fldChar w:fldCharType="begin"/>
        </w:r>
        <w:r w:rsidR="006C7C3C">
          <w:rPr>
            <w:noProof/>
            <w:webHidden/>
          </w:rPr>
          <w:instrText xml:space="preserve"> PAGEREF _Toc24727632 \h </w:instrText>
        </w:r>
        <w:r w:rsidR="00AF7964">
          <w:rPr>
            <w:noProof/>
            <w:webHidden/>
          </w:rPr>
        </w:r>
        <w:r w:rsidR="00AF7964">
          <w:rPr>
            <w:noProof/>
            <w:webHidden/>
          </w:rPr>
          <w:fldChar w:fldCharType="separate"/>
        </w:r>
        <w:r w:rsidR="006C7C3C">
          <w:rPr>
            <w:noProof/>
            <w:webHidden/>
          </w:rPr>
          <w:t>13</w:t>
        </w:r>
        <w:r w:rsidR="00AF7964">
          <w:rPr>
            <w:noProof/>
            <w:webHidden/>
          </w:rPr>
          <w:fldChar w:fldCharType="end"/>
        </w:r>
      </w:hyperlink>
    </w:p>
    <w:p w:rsidR="006C7C3C" w:rsidRDefault="00185CBF">
      <w:pPr>
        <w:pStyle w:val="30"/>
        <w:tabs>
          <w:tab w:val="right" w:leader="dot" w:pos="8296"/>
        </w:tabs>
        <w:rPr>
          <w:noProof/>
        </w:rPr>
      </w:pPr>
      <w:hyperlink w:anchor="_Toc24727633" w:history="1">
        <w:r w:rsidR="006C7C3C" w:rsidRPr="008B541D">
          <w:rPr>
            <w:rStyle w:val="af1"/>
            <w:noProof/>
          </w:rPr>
          <w:t>2.3.5</w:t>
        </w:r>
        <w:r w:rsidR="006C7C3C" w:rsidRPr="008B541D">
          <w:rPr>
            <w:rStyle w:val="af1"/>
            <w:rFonts w:hint="eastAsia"/>
            <w:noProof/>
          </w:rPr>
          <w:t>应答标志</w:t>
        </w:r>
        <w:r w:rsidR="006C7C3C">
          <w:rPr>
            <w:noProof/>
            <w:webHidden/>
          </w:rPr>
          <w:tab/>
        </w:r>
        <w:r w:rsidR="00AF7964">
          <w:rPr>
            <w:noProof/>
            <w:webHidden/>
          </w:rPr>
          <w:fldChar w:fldCharType="begin"/>
        </w:r>
        <w:r w:rsidR="006C7C3C">
          <w:rPr>
            <w:noProof/>
            <w:webHidden/>
          </w:rPr>
          <w:instrText xml:space="preserve"> PAGEREF _Toc24727633 \h </w:instrText>
        </w:r>
        <w:r w:rsidR="00AF7964">
          <w:rPr>
            <w:noProof/>
            <w:webHidden/>
          </w:rPr>
        </w:r>
        <w:r w:rsidR="00AF7964">
          <w:rPr>
            <w:noProof/>
            <w:webHidden/>
          </w:rPr>
          <w:fldChar w:fldCharType="separate"/>
        </w:r>
        <w:r w:rsidR="006C7C3C">
          <w:rPr>
            <w:noProof/>
            <w:webHidden/>
          </w:rPr>
          <w:t>13</w:t>
        </w:r>
        <w:r w:rsidR="00AF7964">
          <w:rPr>
            <w:noProof/>
            <w:webHidden/>
          </w:rPr>
          <w:fldChar w:fldCharType="end"/>
        </w:r>
      </w:hyperlink>
    </w:p>
    <w:p w:rsidR="006C7C3C" w:rsidRDefault="00185CBF">
      <w:pPr>
        <w:pStyle w:val="20"/>
        <w:tabs>
          <w:tab w:val="right" w:leader="dot" w:pos="8296"/>
        </w:tabs>
        <w:rPr>
          <w:noProof/>
        </w:rPr>
      </w:pPr>
      <w:hyperlink w:anchor="_Toc24727634" w:history="1">
        <w:r w:rsidR="006C7C3C" w:rsidRPr="008B541D">
          <w:rPr>
            <w:rStyle w:val="af1"/>
            <w:noProof/>
          </w:rPr>
          <w:t xml:space="preserve">2.4 </w:t>
        </w:r>
        <w:r w:rsidR="006C7C3C" w:rsidRPr="008B541D">
          <w:rPr>
            <w:rStyle w:val="af1"/>
            <w:rFonts w:hint="eastAsia"/>
            <w:noProof/>
          </w:rPr>
          <w:t>数据单元格式定义</w:t>
        </w:r>
        <w:r w:rsidR="006C7C3C">
          <w:rPr>
            <w:noProof/>
            <w:webHidden/>
          </w:rPr>
          <w:tab/>
        </w:r>
        <w:r w:rsidR="00AF7964">
          <w:rPr>
            <w:noProof/>
            <w:webHidden/>
          </w:rPr>
          <w:fldChar w:fldCharType="begin"/>
        </w:r>
        <w:r w:rsidR="006C7C3C">
          <w:rPr>
            <w:noProof/>
            <w:webHidden/>
          </w:rPr>
          <w:instrText xml:space="preserve"> PAGEREF _Toc24727634 \h </w:instrText>
        </w:r>
        <w:r w:rsidR="00AF7964">
          <w:rPr>
            <w:noProof/>
            <w:webHidden/>
          </w:rPr>
        </w:r>
        <w:r w:rsidR="00AF7964">
          <w:rPr>
            <w:noProof/>
            <w:webHidden/>
          </w:rPr>
          <w:fldChar w:fldCharType="separate"/>
        </w:r>
        <w:r w:rsidR="006C7C3C">
          <w:rPr>
            <w:noProof/>
            <w:webHidden/>
          </w:rPr>
          <w:t>14</w:t>
        </w:r>
        <w:r w:rsidR="00AF7964">
          <w:rPr>
            <w:noProof/>
            <w:webHidden/>
          </w:rPr>
          <w:fldChar w:fldCharType="end"/>
        </w:r>
      </w:hyperlink>
    </w:p>
    <w:p w:rsidR="006C7C3C" w:rsidRDefault="00185CBF">
      <w:pPr>
        <w:pStyle w:val="30"/>
        <w:tabs>
          <w:tab w:val="right" w:leader="dot" w:pos="8296"/>
        </w:tabs>
        <w:rPr>
          <w:noProof/>
        </w:rPr>
      </w:pPr>
      <w:hyperlink w:anchor="_Toc24727635" w:history="1">
        <w:r w:rsidR="006C7C3C" w:rsidRPr="008B541D">
          <w:rPr>
            <w:rStyle w:val="af1"/>
            <w:noProof/>
          </w:rPr>
          <w:t xml:space="preserve">2.4.1 </w:t>
        </w:r>
        <w:r w:rsidR="006C7C3C" w:rsidRPr="008B541D">
          <w:rPr>
            <w:rStyle w:val="af1"/>
            <w:rFonts w:hint="eastAsia"/>
            <w:noProof/>
          </w:rPr>
          <w:t>信息上报数据单元格式和定义</w:t>
        </w:r>
        <w:r w:rsidR="006C7C3C">
          <w:rPr>
            <w:noProof/>
            <w:webHidden/>
          </w:rPr>
          <w:tab/>
        </w:r>
        <w:r w:rsidR="00AF7964">
          <w:rPr>
            <w:noProof/>
            <w:webHidden/>
          </w:rPr>
          <w:fldChar w:fldCharType="begin"/>
        </w:r>
        <w:r w:rsidR="006C7C3C">
          <w:rPr>
            <w:noProof/>
            <w:webHidden/>
          </w:rPr>
          <w:instrText xml:space="preserve"> PAGEREF _Toc24727635 \h </w:instrText>
        </w:r>
        <w:r w:rsidR="00AF7964">
          <w:rPr>
            <w:noProof/>
            <w:webHidden/>
          </w:rPr>
        </w:r>
        <w:r w:rsidR="00AF7964">
          <w:rPr>
            <w:noProof/>
            <w:webHidden/>
          </w:rPr>
          <w:fldChar w:fldCharType="separate"/>
        </w:r>
        <w:r w:rsidR="006C7C3C">
          <w:rPr>
            <w:noProof/>
            <w:webHidden/>
          </w:rPr>
          <w:t>14</w:t>
        </w:r>
        <w:r w:rsidR="00AF7964">
          <w:rPr>
            <w:noProof/>
            <w:webHidden/>
          </w:rPr>
          <w:fldChar w:fldCharType="end"/>
        </w:r>
      </w:hyperlink>
    </w:p>
    <w:p w:rsidR="006C7C3C" w:rsidRDefault="00185CBF">
      <w:pPr>
        <w:pStyle w:val="30"/>
        <w:tabs>
          <w:tab w:val="right" w:leader="dot" w:pos="8296"/>
        </w:tabs>
        <w:rPr>
          <w:noProof/>
        </w:rPr>
      </w:pPr>
      <w:hyperlink w:anchor="_Toc24727636" w:history="1">
        <w:r w:rsidR="006C7C3C" w:rsidRPr="008B541D">
          <w:rPr>
            <w:rStyle w:val="af1"/>
            <w:noProof/>
          </w:rPr>
          <w:t xml:space="preserve">2.4.2 </w:t>
        </w:r>
        <w:r w:rsidR="006C7C3C" w:rsidRPr="008B541D">
          <w:rPr>
            <w:rStyle w:val="af1"/>
            <w:rFonts w:hint="eastAsia"/>
            <w:noProof/>
          </w:rPr>
          <w:t>信息上报应答数据单元格式和定义</w:t>
        </w:r>
        <w:r w:rsidR="006C7C3C">
          <w:rPr>
            <w:noProof/>
            <w:webHidden/>
          </w:rPr>
          <w:tab/>
        </w:r>
        <w:r w:rsidR="00AF7964">
          <w:rPr>
            <w:noProof/>
            <w:webHidden/>
          </w:rPr>
          <w:fldChar w:fldCharType="begin"/>
        </w:r>
        <w:r w:rsidR="006C7C3C">
          <w:rPr>
            <w:noProof/>
            <w:webHidden/>
          </w:rPr>
          <w:instrText xml:space="preserve"> PAGEREF _Toc24727636 \h </w:instrText>
        </w:r>
        <w:r w:rsidR="00AF7964">
          <w:rPr>
            <w:noProof/>
            <w:webHidden/>
          </w:rPr>
        </w:r>
        <w:r w:rsidR="00AF7964">
          <w:rPr>
            <w:noProof/>
            <w:webHidden/>
          </w:rPr>
          <w:fldChar w:fldCharType="separate"/>
        </w:r>
        <w:r w:rsidR="006C7C3C">
          <w:rPr>
            <w:noProof/>
            <w:webHidden/>
          </w:rPr>
          <w:t>15</w:t>
        </w:r>
        <w:r w:rsidR="00AF7964">
          <w:rPr>
            <w:noProof/>
            <w:webHidden/>
          </w:rPr>
          <w:fldChar w:fldCharType="end"/>
        </w:r>
      </w:hyperlink>
    </w:p>
    <w:p w:rsidR="006C7C3C" w:rsidRDefault="00185CBF">
      <w:pPr>
        <w:pStyle w:val="30"/>
        <w:tabs>
          <w:tab w:val="right" w:leader="dot" w:pos="8296"/>
        </w:tabs>
        <w:rPr>
          <w:noProof/>
        </w:rPr>
      </w:pPr>
      <w:hyperlink w:anchor="_Toc24727637" w:history="1">
        <w:r w:rsidR="006C7C3C" w:rsidRPr="008B541D">
          <w:rPr>
            <w:rStyle w:val="af1"/>
            <w:noProof/>
          </w:rPr>
          <w:t>2.4.3</w:t>
        </w:r>
        <w:r w:rsidR="006C7C3C" w:rsidRPr="008B541D">
          <w:rPr>
            <w:rStyle w:val="af1"/>
            <w:rFonts w:hint="eastAsia"/>
            <w:noProof/>
          </w:rPr>
          <w:t>参数查询数据单元格式和定义</w:t>
        </w:r>
        <w:r w:rsidR="006C7C3C">
          <w:rPr>
            <w:noProof/>
            <w:webHidden/>
          </w:rPr>
          <w:tab/>
        </w:r>
        <w:r w:rsidR="00AF7964">
          <w:rPr>
            <w:noProof/>
            <w:webHidden/>
          </w:rPr>
          <w:fldChar w:fldCharType="begin"/>
        </w:r>
        <w:r w:rsidR="006C7C3C">
          <w:rPr>
            <w:noProof/>
            <w:webHidden/>
          </w:rPr>
          <w:instrText xml:space="preserve"> PAGEREF _Toc24727637 \h </w:instrText>
        </w:r>
        <w:r w:rsidR="00AF7964">
          <w:rPr>
            <w:noProof/>
            <w:webHidden/>
          </w:rPr>
        </w:r>
        <w:r w:rsidR="00AF7964">
          <w:rPr>
            <w:noProof/>
            <w:webHidden/>
          </w:rPr>
          <w:fldChar w:fldCharType="separate"/>
        </w:r>
        <w:r w:rsidR="006C7C3C">
          <w:rPr>
            <w:noProof/>
            <w:webHidden/>
          </w:rPr>
          <w:t>16</w:t>
        </w:r>
        <w:r w:rsidR="00AF7964">
          <w:rPr>
            <w:noProof/>
            <w:webHidden/>
          </w:rPr>
          <w:fldChar w:fldCharType="end"/>
        </w:r>
      </w:hyperlink>
    </w:p>
    <w:p w:rsidR="006C7C3C" w:rsidRDefault="00185CBF">
      <w:pPr>
        <w:pStyle w:val="30"/>
        <w:tabs>
          <w:tab w:val="right" w:leader="dot" w:pos="8296"/>
        </w:tabs>
        <w:rPr>
          <w:noProof/>
        </w:rPr>
      </w:pPr>
      <w:hyperlink w:anchor="_Toc24727638" w:history="1">
        <w:r w:rsidR="006C7C3C" w:rsidRPr="008B541D">
          <w:rPr>
            <w:rStyle w:val="af1"/>
            <w:noProof/>
          </w:rPr>
          <w:t>2.4.4</w:t>
        </w:r>
        <w:r w:rsidR="006C7C3C" w:rsidRPr="008B541D">
          <w:rPr>
            <w:rStyle w:val="af1"/>
            <w:rFonts w:hint="eastAsia"/>
            <w:noProof/>
          </w:rPr>
          <w:t>参数查询应答数据单元格式和定义</w:t>
        </w:r>
        <w:r w:rsidR="006C7C3C">
          <w:rPr>
            <w:noProof/>
            <w:webHidden/>
          </w:rPr>
          <w:tab/>
        </w:r>
        <w:r w:rsidR="00AF7964">
          <w:rPr>
            <w:noProof/>
            <w:webHidden/>
          </w:rPr>
          <w:fldChar w:fldCharType="begin"/>
        </w:r>
        <w:r w:rsidR="006C7C3C">
          <w:rPr>
            <w:noProof/>
            <w:webHidden/>
          </w:rPr>
          <w:instrText xml:space="preserve"> PAGEREF _Toc24727638 \h </w:instrText>
        </w:r>
        <w:r w:rsidR="00AF7964">
          <w:rPr>
            <w:noProof/>
            <w:webHidden/>
          </w:rPr>
        </w:r>
        <w:r w:rsidR="00AF7964">
          <w:rPr>
            <w:noProof/>
            <w:webHidden/>
          </w:rPr>
          <w:fldChar w:fldCharType="separate"/>
        </w:r>
        <w:r w:rsidR="006C7C3C">
          <w:rPr>
            <w:noProof/>
            <w:webHidden/>
          </w:rPr>
          <w:t>16</w:t>
        </w:r>
        <w:r w:rsidR="00AF7964">
          <w:rPr>
            <w:noProof/>
            <w:webHidden/>
          </w:rPr>
          <w:fldChar w:fldCharType="end"/>
        </w:r>
      </w:hyperlink>
    </w:p>
    <w:p w:rsidR="006C7C3C" w:rsidRDefault="00185CBF">
      <w:pPr>
        <w:pStyle w:val="30"/>
        <w:tabs>
          <w:tab w:val="right" w:leader="dot" w:pos="8296"/>
        </w:tabs>
        <w:rPr>
          <w:noProof/>
        </w:rPr>
      </w:pPr>
      <w:hyperlink w:anchor="_Toc24727639" w:history="1">
        <w:r w:rsidR="006C7C3C" w:rsidRPr="008B541D">
          <w:rPr>
            <w:rStyle w:val="af1"/>
            <w:noProof/>
          </w:rPr>
          <w:t>2.4.5</w:t>
        </w:r>
        <w:r w:rsidR="006C7C3C" w:rsidRPr="008B541D">
          <w:rPr>
            <w:rStyle w:val="af1"/>
            <w:rFonts w:hint="eastAsia"/>
            <w:noProof/>
          </w:rPr>
          <w:t>参数设置数据格式和定义</w:t>
        </w:r>
        <w:r w:rsidR="006C7C3C">
          <w:rPr>
            <w:noProof/>
            <w:webHidden/>
          </w:rPr>
          <w:tab/>
        </w:r>
        <w:r w:rsidR="00AF7964">
          <w:rPr>
            <w:noProof/>
            <w:webHidden/>
          </w:rPr>
          <w:fldChar w:fldCharType="begin"/>
        </w:r>
        <w:r w:rsidR="006C7C3C">
          <w:rPr>
            <w:noProof/>
            <w:webHidden/>
          </w:rPr>
          <w:instrText xml:space="preserve"> PAGEREF _Toc24727639 \h </w:instrText>
        </w:r>
        <w:r w:rsidR="00AF7964">
          <w:rPr>
            <w:noProof/>
            <w:webHidden/>
          </w:rPr>
        </w:r>
        <w:r w:rsidR="00AF7964">
          <w:rPr>
            <w:noProof/>
            <w:webHidden/>
          </w:rPr>
          <w:fldChar w:fldCharType="separate"/>
        </w:r>
        <w:r w:rsidR="006C7C3C">
          <w:rPr>
            <w:noProof/>
            <w:webHidden/>
          </w:rPr>
          <w:t>17</w:t>
        </w:r>
        <w:r w:rsidR="00AF7964">
          <w:rPr>
            <w:noProof/>
            <w:webHidden/>
          </w:rPr>
          <w:fldChar w:fldCharType="end"/>
        </w:r>
      </w:hyperlink>
    </w:p>
    <w:p w:rsidR="006C7C3C" w:rsidRDefault="00185CBF">
      <w:pPr>
        <w:pStyle w:val="30"/>
        <w:tabs>
          <w:tab w:val="right" w:leader="dot" w:pos="8296"/>
        </w:tabs>
        <w:rPr>
          <w:noProof/>
        </w:rPr>
      </w:pPr>
      <w:hyperlink w:anchor="_Toc24727640" w:history="1">
        <w:r w:rsidR="006C7C3C" w:rsidRPr="008B541D">
          <w:rPr>
            <w:rStyle w:val="af1"/>
            <w:noProof/>
          </w:rPr>
          <w:t xml:space="preserve">2.4.6 </w:t>
        </w:r>
        <w:r w:rsidR="006C7C3C" w:rsidRPr="008B541D">
          <w:rPr>
            <w:rStyle w:val="af1"/>
            <w:rFonts w:hint="eastAsia"/>
            <w:noProof/>
          </w:rPr>
          <w:t>参数设置应答数据格式和定义</w:t>
        </w:r>
        <w:r w:rsidR="006C7C3C">
          <w:rPr>
            <w:noProof/>
            <w:webHidden/>
          </w:rPr>
          <w:tab/>
        </w:r>
        <w:r w:rsidR="00AF7964">
          <w:rPr>
            <w:noProof/>
            <w:webHidden/>
          </w:rPr>
          <w:fldChar w:fldCharType="begin"/>
        </w:r>
        <w:r w:rsidR="006C7C3C">
          <w:rPr>
            <w:noProof/>
            <w:webHidden/>
          </w:rPr>
          <w:instrText xml:space="preserve"> PAGEREF _Toc24727640 \h </w:instrText>
        </w:r>
        <w:r w:rsidR="00AF7964">
          <w:rPr>
            <w:noProof/>
            <w:webHidden/>
          </w:rPr>
        </w:r>
        <w:r w:rsidR="00AF7964">
          <w:rPr>
            <w:noProof/>
            <w:webHidden/>
          </w:rPr>
          <w:fldChar w:fldCharType="separate"/>
        </w:r>
        <w:r w:rsidR="006C7C3C">
          <w:rPr>
            <w:noProof/>
            <w:webHidden/>
          </w:rPr>
          <w:t>17</w:t>
        </w:r>
        <w:r w:rsidR="00AF7964">
          <w:rPr>
            <w:noProof/>
            <w:webHidden/>
          </w:rPr>
          <w:fldChar w:fldCharType="end"/>
        </w:r>
      </w:hyperlink>
    </w:p>
    <w:p w:rsidR="006C7C3C" w:rsidRDefault="00185CBF">
      <w:pPr>
        <w:pStyle w:val="30"/>
        <w:tabs>
          <w:tab w:val="right" w:leader="dot" w:pos="8296"/>
        </w:tabs>
        <w:rPr>
          <w:noProof/>
        </w:rPr>
      </w:pPr>
      <w:hyperlink w:anchor="_Toc24727641" w:history="1">
        <w:r w:rsidR="006C7C3C" w:rsidRPr="008B541D">
          <w:rPr>
            <w:rStyle w:val="af1"/>
            <w:noProof/>
          </w:rPr>
          <w:t>2.4.7</w:t>
        </w:r>
        <w:r w:rsidR="006C7C3C" w:rsidRPr="008B541D">
          <w:rPr>
            <w:rStyle w:val="af1"/>
            <w:rFonts w:hint="eastAsia"/>
            <w:noProof/>
          </w:rPr>
          <w:t>终端远程升级数据格式和定义</w:t>
        </w:r>
        <w:r w:rsidR="006C7C3C">
          <w:rPr>
            <w:noProof/>
            <w:webHidden/>
          </w:rPr>
          <w:tab/>
        </w:r>
        <w:r w:rsidR="00AF7964">
          <w:rPr>
            <w:noProof/>
            <w:webHidden/>
          </w:rPr>
          <w:fldChar w:fldCharType="begin"/>
        </w:r>
        <w:r w:rsidR="006C7C3C">
          <w:rPr>
            <w:noProof/>
            <w:webHidden/>
          </w:rPr>
          <w:instrText xml:space="preserve"> PAGEREF _Toc24727641 \h </w:instrText>
        </w:r>
        <w:r w:rsidR="00AF7964">
          <w:rPr>
            <w:noProof/>
            <w:webHidden/>
          </w:rPr>
        </w:r>
        <w:r w:rsidR="00AF7964">
          <w:rPr>
            <w:noProof/>
            <w:webHidden/>
          </w:rPr>
          <w:fldChar w:fldCharType="separate"/>
        </w:r>
        <w:r w:rsidR="006C7C3C">
          <w:rPr>
            <w:noProof/>
            <w:webHidden/>
          </w:rPr>
          <w:t>17</w:t>
        </w:r>
        <w:r w:rsidR="00AF7964">
          <w:rPr>
            <w:noProof/>
            <w:webHidden/>
          </w:rPr>
          <w:fldChar w:fldCharType="end"/>
        </w:r>
      </w:hyperlink>
    </w:p>
    <w:p w:rsidR="006C7C3C" w:rsidRDefault="00185CBF">
      <w:pPr>
        <w:pStyle w:val="30"/>
        <w:tabs>
          <w:tab w:val="right" w:leader="dot" w:pos="8296"/>
        </w:tabs>
        <w:rPr>
          <w:noProof/>
        </w:rPr>
      </w:pPr>
      <w:hyperlink w:anchor="_Toc24727642" w:history="1">
        <w:r w:rsidR="006C7C3C" w:rsidRPr="008B541D">
          <w:rPr>
            <w:rStyle w:val="af1"/>
            <w:noProof/>
          </w:rPr>
          <w:t xml:space="preserve">2.4.8 </w:t>
        </w:r>
        <w:r w:rsidR="006C7C3C" w:rsidRPr="008B541D">
          <w:rPr>
            <w:rStyle w:val="af1"/>
            <w:rFonts w:hint="eastAsia"/>
            <w:noProof/>
          </w:rPr>
          <w:t>终端远程升级应答数据格式和定义</w:t>
        </w:r>
        <w:r w:rsidR="006C7C3C">
          <w:rPr>
            <w:noProof/>
            <w:webHidden/>
          </w:rPr>
          <w:tab/>
        </w:r>
        <w:r w:rsidR="00AF7964">
          <w:rPr>
            <w:noProof/>
            <w:webHidden/>
          </w:rPr>
          <w:fldChar w:fldCharType="begin"/>
        </w:r>
        <w:r w:rsidR="006C7C3C">
          <w:rPr>
            <w:noProof/>
            <w:webHidden/>
          </w:rPr>
          <w:instrText xml:space="preserve"> PAGEREF _Toc24727642 \h </w:instrText>
        </w:r>
        <w:r w:rsidR="00AF7964">
          <w:rPr>
            <w:noProof/>
            <w:webHidden/>
          </w:rPr>
        </w:r>
        <w:r w:rsidR="00AF7964">
          <w:rPr>
            <w:noProof/>
            <w:webHidden/>
          </w:rPr>
          <w:fldChar w:fldCharType="separate"/>
        </w:r>
        <w:r w:rsidR="006C7C3C">
          <w:rPr>
            <w:noProof/>
            <w:webHidden/>
          </w:rPr>
          <w:t>19</w:t>
        </w:r>
        <w:r w:rsidR="00AF7964">
          <w:rPr>
            <w:noProof/>
            <w:webHidden/>
          </w:rPr>
          <w:fldChar w:fldCharType="end"/>
        </w:r>
      </w:hyperlink>
    </w:p>
    <w:p w:rsidR="006C7C3C" w:rsidRDefault="00185CBF">
      <w:pPr>
        <w:pStyle w:val="30"/>
        <w:tabs>
          <w:tab w:val="right" w:leader="dot" w:pos="8296"/>
        </w:tabs>
        <w:rPr>
          <w:noProof/>
        </w:rPr>
      </w:pPr>
      <w:hyperlink w:anchor="_Toc24727643" w:history="1">
        <w:r w:rsidR="006C7C3C" w:rsidRPr="008B541D">
          <w:rPr>
            <w:rStyle w:val="af1"/>
            <w:noProof/>
          </w:rPr>
          <w:t>2.4.13</w:t>
        </w:r>
        <w:r w:rsidR="006C7C3C" w:rsidRPr="008B541D">
          <w:rPr>
            <w:rStyle w:val="af1"/>
            <w:rFonts w:hint="eastAsia"/>
            <w:noProof/>
          </w:rPr>
          <w:t>后台设置采集节点安装初始值数据格式和定义</w:t>
        </w:r>
        <w:r w:rsidR="006C7C3C">
          <w:rPr>
            <w:noProof/>
            <w:webHidden/>
          </w:rPr>
          <w:tab/>
        </w:r>
        <w:r w:rsidR="00AF7964">
          <w:rPr>
            <w:noProof/>
            <w:webHidden/>
          </w:rPr>
          <w:fldChar w:fldCharType="begin"/>
        </w:r>
        <w:r w:rsidR="006C7C3C">
          <w:rPr>
            <w:noProof/>
            <w:webHidden/>
          </w:rPr>
          <w:instrText xml:space="preserve"> PAGEREF _Toc24727643 \h </w:instrText>
        </w:r>
        <w:r w:rsidR="00AF7964">
          <w:rPr>
            <w:noProof/>
            <w:webHidden/>
          </w:rPr>
        </w:r>
        <w:r w:rsidR="00AF7964">
          <w:rPr>
            <w:noProof/>
            <w:webHidden/>
          </w:rPr>
          <w:fldChar w:fldCharType="separate"/>
        </w:r>
        <w:r w:rsidR="006C7C3C">
          <w:rPr>
            <w:noProof/>
            <w:webHidden/>
          </w:rPr>
          <w:t>20</w:t>
        </w:r>
        <w:r w:rsidR="00AF7964">
          <w:rPr>
            <w:noProof/>
            <w:webHidden/>
          </w:rPr>
          <w:fldChar w:fldCharType="end"/>
        </w:r>
      </w:hyperlink>
    </w:p>
    <w:p w:rsidR="006C7C3C" w:rsidRDefault="00185CBF">
      <w:pPr>
        <w:pStyle w:val="30"/>
        <w:tabs>
          <w:tab w:val="right" w:leader="dot" w:pos="8296"/>
        </w:tabs>
        <w:rPr>
          <w:noProof/>
        </w:rPr>
      </w:pPr>
      <w:hyperlink w:anchor="_Toc24727644" w:history="1">
        <w:r w:rsidR="006C7C3C" w:rsidRPr="008B541D">
          <w:rPr>
            <w:rStyle w:val="af1"/>
            <w:noProof/>
          </w:rPr>
          <w:t>2.4.14</w:t>
        </w:r>
        <w:r w:rsidR="006C7C3C" w:rsidRPr="008B541D">
          <w:rPr>
            <w:rStyle w:val="af1"/>
            <w:rFonts w:hint="eastAsia"/>
            <w:noProof/>
          </w:rPr>
          <w:t>采集节点安装初始值返回后台数据格式和定义</w:t>
        </w:r>
        <w:r w:rsidR="006C7C3C">
          <w:rPr>
            <w:noProof/>
            <w:webHidden/>
          </w:rPr>
          <w:tab/>
        </w:r>
        <w:r w:rsidR="00AF7964">
          <w:rPr>
            <w:noProof/>
            <w:webHidden/>
          </w:rPr>
          <w:fldChar w:fldCharType="begin"/>
        </w:r>
        <w:r w:rsidR="006C7C3C">
          <w:rPr>
            <w:noProof/>
            <w:webHidden/>
          </w:rPr>
          <w:instrText xml:space="preserve"> PAGEREF _Toc24727644 \h </w:instrText>
        </w:r>
        <w:r w:rsidR="00AF7964">
          <w:rPr>
            <w:noProof/>
            <w:webHidden/>
          </w:rPr>
        </w:r>
        <w:r w:rsidR="00AF7964">
          <w:rPr>
            <w:noProof/>
            <w:webHidden/>
          </w:rPr>
          <w:fldChar w:fldCharType="separate"/>
        </w:r>
        <w:r w:rsidR="006C7C3C">
          <w:rPr>
            <w:noProof/>
            <w:webHidden/>
          </w:rPr>
          <w:t>21</w:t>
        </w:r>
        <w:r w:rsidR="00AF7964">
          <w:rPr>
            <w:noProof/>
            <w:webHidden/>
          </w:rPr>
          <w:fldChar w:fldCharType="end"/>
        </w:r>
      </w:hyperlink>
    </w:p>
    <w:p w:rsidR="00F62ADC" w:rsidRPr="000F6E15" w:rsidRDefault="00AF7964" w:rsidP="00F62ADC">
      <w:pPr>
        <w:rPr>
          <w:rFonts w:ascii="华文中宋" w:eastAsia="华文中宋" w:hAnsi="华文中宋"/>
          <w:sz w:val="30"/>
          <w:szCs w:val="30"/>
        </w:rPr>
      </w:pPr>
      <w:r>
        <w:rPr>
          <w:rFonts w:ascii="华文中宋" w:eastAsia="华文中宋" w:hAnsi="华文中宋"/>
          <w:sz w:val="30"/>
          <w:szCs w:val="30"/>
        </w:rPr>
        <w:fldChar w:fldCharType="end"/>
      </w:r>
    </w:p>
    <w:p w:rsidR="00F62ADC" w:rsidRPr="000F6E15" w:rsidRDefault="00F62ADC" w:rsidP="00F62ADC">
      <w:pPr>
        <w:rPr>
          <w:rFonts w:ascii="华文中宋" w:eastAsia="华文中宋" w:hAnsi="华文中宋"/>
          <w:sz w:val="30"/>
          <w:szCs w:val="30"/>
        </w:rPr>
      </w:pPr>
    </w:p>
    <w:p w:rsidR="00F62ADC" w:rsidRPr="000F6E15" w:rsidRDefault="00F62ADC" w:rsidP="00F62ADC">
      <w:pPr>
        <w:rPr>
          <w:rFonts w:ascii="华文中宋" w:eastAsia="华文中宋" w:hAnsi="华文中宋"/>
          <w:sz w:val="30"/>
          <w:szCs w:val="30"/>
        </w:rPr>
      </w:pPr>
    </w:p>
    <w:p w:rsidR="00F62ADC" w:rsidRPr="000F6E15" w:rsidRDefault="00F62ADC">
      <w:pPr>
        <w:widowControl/>
        <w:jc w:val="left"/>
      </w:pPr>
      <w:r w:rsidRPr="000F6E15">
        <w:br w:type="page"/>
      </w:r>
    </w:p>
    <w:p w:rsidR="008F162D" w:rsidRPr="000F6E15" w:rsidRDefault="00F62ADC" w:rsidP="00F742BD">
      <w:pPr>
        <w:pStyle w:val="1"/>
      </w:pPr>
      <w:bookmarkStart w:id="1" w:name="_Toc24727619"/>
      <w:r w:rsidRPr="000F6E15">
        <w:rPr>
          <w:rFonts w:hint="eastAsia"/>
        </w:rPr>
        <w:lastRenderedPageBreak/>
        <w:t>前言</w:t>
      </w:r>
      <w:bookmarkEnd w:id="1"/>
    </w:p>
    <w:p w:rsidR="00F62ADC" w:rsidRPr="000F6E15" w:rsidRDefault="00F62ADC" w:rsidP="00F742BD">
      <w:pPr>
        <w:ind w:firstLineChars="200" w:firstLine="420"/>
      </w:pPr>
      <w:r w:rsidRPr="000F6E15">
        <w:rPr>
          <w:rFonts w:hint="eastAsia"/>
        </w:rPr>
        <w:t>轨道交通系统的通信协议和数据格式分为两个部分：一、采集单元和中心节点之间的通信协议和数据格式；二、中心节点和服务器后台之间的通信协议和数据格式。</w:t>
      </w:r>
    </w:p>
    <w:p w:rsidR="00F62ADC" w:rsidRPr="000F6E15" w:rsidRDefault="00F62ADC"/>
    <w:p w:rsidR="00F62ADC" w:rsidRPr="000F6E15" w:rsidRDefault="00F62ADC"/>
    <w:p w:rsidR="003E67E3" w:rsidRPr="000F6E15" w:rsidRDefault="003E67E3">
      <w:pPr>
        <w:widowControl/>
        <w:jc w:val="left"/>
      </w:pPr>
      <w:r w:rsidRPr="000F6E15">
        <w:br w:type="page"/>
      </w:r>
    </w:p>
    <w:p w:rsidR="003E67E3" w:rsidRPr="000F6E15" w:rsidRDefault="0045596C" w:rsidP="00F742BD">
      <w:pPr>
        <w:pStyle w:val="1"/>
      </w:pPr>
      <w:bookmarkStart w:id="2" w:name="_Toc24727620"/>
      <w:r w:rsidRPr="000F6E15">
        <w:rPr>
          <w:rFonts w:hint="eastAsia"/>
        </w:rPr>
        <w:lastRenderedPageBreak/>
        <w:t>1</w:t>
      </w:r>
      <w:r w:rsidRPr="000F6E15">
        <w:t xml:space="preserve">. </w:t>
      </w:r>
      <w:r w:rsidR="0047552D" w:rsidRPr="000F6E15">
        <w:rPr>
          <w:rFonts w:hint="eastAsia"/>
        </w:rPr>
        <w:t>采集单元和中心节点的通信协议及数据格式</w:t>
      </w:r>
      <w:bookmarkEnd w:id="2"/>
    </w:p>
    <w:p w:rsidR="0047552D" w:rsidRPr="000F6E15" w:rsidRDefault="0047552D" w:rsidP="00D90F50">
      <w:pPr>
        <w:ind w:firstLineChars="200" w:firstLine="420"/>
      </w:pPr>
      <w:r w:rsidRPr="000F6E15">
        <w:rPr>
          <w:rFonts w:hint="eastAsia"/>
        </w:rPr>
        <w:t>采集单元（子设备）应上报的数据有：采集单元ID、采集单元状态（正常、低电量、通讯中断等）、采集单元所采集的数据（子节点箱体状态）--子节点箱体ID、采集时间、加速计X、Y、Z轴数据、磁力计X、Y、Z轴数据、</w:t>
      </w:r>
      <w:r w:rsidR="001B6F48">
        <w:rPr>
          <w:rFonts w:hint="eastAsia"/>
        </w:rPr>
        <w:t>换算</w:t>
      </w:r>
      <w:proofErr w:type="gramStart"/>
      <w:r w:rsidR="001B6F48">
        <w:rPr>
          <w:rFonts w:hint="eastAsia"/>
        </w:rPr>
        <w:t>为角度</w:t>
      </w:r>
      <w:proofErr w:type="gramEnd"/>
      <w:r w:rsidR="001B6F48">
        <w:rPr>
          <w:rFonts w:hint="eastAsia"/>
        </w:rPr>
        <w:t>后</w:t>
      </w:r>
      <w:r w:rsidR="00263E27">
        <w:rPr>
          <w:rFonts w:hint="eastAsia"/>
        </w:rPr>
        <w:t>由后台经过与阈值比</w:t>
      </w:r>
      <w:proofErr w:type="gramStart"/>
      <w:r w:rsidR="00263E27">
        <w:rPr>
          <w:rFonts w:hint="eastAsia"/>
        </w:rPr>
        <w:t>较判断</w:t>
      </w:r>
      <w:proofErr w:type="gramEnd"/>
      <w:r w:rsidR="00263E27">
        <w:rPr>
          <w:rFonts w:hint="eastAsia"/>
        </w:rPr>
        <w:t>出箱体的</w:t>
      </w:r>
      <w:r w:rsidRPr="000F6E15">
        <w:rPr>
          <w:rFonts w:hint="eastAsia"/>
        </w:rPr>
        <w:t>旋转等级、箱体状态</w:t>
      </w:r>
      <w:r w:rsidR="00263E27">
        <w:rPr>
          <w:rFonts w:hint="eastAsia"/>
        </w:rPr>
        <w:t>等</w:t>
      </w:r>
      <w:r w:rsidRPr="000F6E15">
        <w:rPr>
          <w:rFonts w:hint="eastAsia"/>
        </w:rPr>
        <w:t>（正常：绿色；异常：红色）。</w:t>
      </w:r>
    </w:p>
    <w:p w:rsidR="00F51AAE" w:rsidRPr="000F6E15" w:rsidRDefault="00F51AAE">
      <w:r w:rsidRPr="000F6E15">
        <w:rPr>
          <w:rFonts w:hint="eastAsia"/>
        </w:rPr>
        <w:t>采集单元和中心节点的通信流程：</w:t>
      </w:r>
    </w:p>
    <w:p w:rsidR="00F51AAE" w:rsidRPr="000F6E15" w:rsidRDefault="00F51AAE"/>
    <w:p w:rsidR="00F51AAE" w:rsidRPr="000F6E15" w:rsidRDefault="00E01C3C" w:rsidP="00D90F50">
      <w:pPr>
        <w:ind w:firstLineChars="200" w:firstLine="420"/>
      </w:pPr>
      <w:r w:rsidRPr="000F6E15">
        <w:rPr>
          <w:rFonts w:hint="eastAsia"/>
        </w:rPr>
        <w:t>中心节点收到后台的参数设置命令中若含有设置采集单元的上报周期</w:t>
      </w:r>
      <w:r w:rsidR="00904504">
        <w:rPr>
          <w:rFonts w:hint="eastAsia"/>
        </w:rPr>
        <w:t>和设置采集单元的ID</w:t>
      </w:r>
      <w:r w:rsidRPr="000F6E15">
        <w:rPr>
          <w:rFonts w:hint="eastAsia"/>
        </w:rPr>
        <w:t>，</w:t>
      </w:r>
      <w:proofErr w:type="gramStart"/>
      <w:r w:rsidRPr="000F6E15">
        <w:rPr>
          <w:rFonts w:hint="eastAsia"/>
        </w:rPr>
        <w:t>则中心</w:t>
      </w:r>
      <w:proofErr w:type="gramEnd"/>
      <w:r w:rsidRPr="000F6E15">
        <w:rPr>
          <w:rFonts w:hint="eastAsia"/>
        </w:rPr>
        <w:t>节点将向采集单元发送 参数设置 命令。</w:t>
      </w:r>
    </w:p>
    <w:p w:rsidR="00E01C3C" w:rsidRPr="000F6E15" w:rsidRDefault="00E01C3C"/>
    <w:p w:rsidR="00F51AAE" w:rsidRPr="000F6E15" w:rsidRDefault="00F51AAE">
      <w:pPr>
        <w:widowControl/>
        <w:jc w:val="left"/>
      </w:pPr>
      <w:r w:rsidRPr="000F6E15">
        <w:br w:type="page"/>
      </w:r>
    </w:p>
    <w:p w:rsidR="00F51AAE" w:rsidRPr="000F6E15" w:rsidRDefault="0045596C" w:rsidP="00D90F50">
      <w:pPr>
        <w:pStyle w:val="1"/>
      </w:pPr>
      <w:bookmarkStart w:id="3" w:name="_Toc24727621"/>
      <w:r w:rsidRPr="000F6E15">
        <w:rPr>
          <w:rFonts w:hint="eastAsia"/>
        </w:rPr>
        <w:lastRenderedPageBreak/>
        <w:t>2</w:t>
      </w:r>
      <w:r w:rsidRPr="000F6E15">
        <w:t xml:space="preserve">. </w:t>
      </w:r>
      <w:r w:rsidR="00F51AAE" w:rsidRPr="000F6E15">
        <w:rPr>
          <w:rFonts w:hint="eastAsia"/>
        </w:rPr>
        <w:t>中心节点和后台服务器的通信协议及数据格式</w:t>
      </w:r>
      <w:bookmarkEnd w:id="3"/>
    </w:p>
    <w:p w:rsidR="00F51AAE" w:rsidRPr="000F6E15" w:rsidRDefault="00F51AAE" w:rsidP="00D90F50">
      <w:pPr>
        <w:pStyle w:val="2"/>
      </w:pPr>
      <w:bookmarkStart w:id="4" w:name="_Toc24727622"/>
      <w:r w:rsidRPr="000F6E15">
        <w:rPr>
          <w:rFonts w:hint="eastAsia"/>
        </w:rPr>
        <w:t>2</w:t>
      </w:r>
      <w:r w:rsidRPr="000F6E15">
        <w:t xml:space="preserve">.1 </w:t>
      </w:r>
      <w:r w:rsidRPr="000F6E15">
        <w:rPr>
          <w:rFonts w:hint="eastAsia"/>
        </w:rPr>
        <w:t>信息传输</w:t>
      </w:r>
      <w:bookmarkEnd w:id="4"/>
    </w:p>
    <w:p w:rsidR="00477881" w:rsidRPr="000F6E15" w:rsidRDefault="00477881" w:rsidP="00D90F50">
      <w:pPr>
        <w:ind w:firstLineChars="200" w:firstLine="420"/>
      </w:pPr>
      <w:r w:rsidRPr="000F6E15">
        <w:rPr>
          <w:rFonts w:hint="eastAsia"/>
        </w:rPr>
        <w:t>中心节点和后台服务器采用TCP连接方式。</w:t>
      </w:r>
    </w:p>
    <w:p w:rsidR="00FB4A2A" w:rsidRPr="000F6E15" w:rsidRDefault="00FB4A2A" w:rsidP="00D90F50">
      <w:pPr>
        <w:pStyle w:val="3"/>
      </w:pPr>
      <w:bookmarkStart w:id="5" w:name="_Toc24727623"/>
      <w:r w:rsidRPr="000F6E15">
        <w:rPr>
          <w:rFonts w:hint="eastAsia"/>
        </w:rPr>
        <w:t>2</w:t>
      </w:r>
      <w:r w:rsidRPr="000F6E15">
        <w:t xml:space="preserve">.1.1 </w:t>
      </w:r>
      <w:r w:rsidRPr="000F6E15">
        <w:rPr>
          <w:rFonts w:hint="eastAsia"/>
        </w:rPr>
        <w:t>信息上报</w:t>
      </w:r>
      <w:bookmarkEnd w:id="5"/>
    </w:p>
    <w:p w:rsidR="00F51AAE" w:rsidRPr="000F6E15" w:rsidRDefault="00F51AAE" w:rsidP="00D90F50">
      <w:pPr>
        <w:ind w:firstLineChars="200" w:firstLine="420"/>
      </w:pPr>
      <w:r w:rsidRPr="000F6E15">
        <w:rPr>
          <w:rFonts w:hint="eastAsia"/>
        </w:rPr>
        <w:t>中心节点上电后，</w:t>
      </w:r>
      <w:r w:rsidR="006871B7">
        <w:rPr>
          <w:rFonts w:hint="eastAsia"/>
        </w:rPr>
        <w:t>设备自动</w:t>
      </w:r>
      <w:r w:rsidR="00D54056">
        <w:rPr>
          <w:rFonts w:hint="eastAsia"/>
        </w:rPr>
        <w:t>向</w:t>
      </w:r>
      <w:r w:rsidRPr="000F6E15">
        <w:rPr>
          <w:rFonts w:hint="eastAsia"/>
        </w:rPr>
        <w:t>后台服务器上报</w:t>
      </w:r>
      <w:r w:rsidR="00FB4A2A" w:rsidRPr="000F6E15">
        <w:rPr>
          <w:rFonts w:hint="eastAsia"/>
        </w:rPr>
        <w:t>其下采集单元所采集的数据。信息上报流程如下图所示。</w:t>
      </w:r>
    </w:p>
    <w:p w:rsidR="00FB4A2A" w:rsidRPr="000F6E15" w:rsidRDefault="00D33D5F" w:rsidP="00D90F50">
      <w:pPr>
        <w:jc w:val="center"/>
      </w:pPr>
      <w:r w:rsidRPr="000F6E15">
        <w:rPr>
          <w:noProof/>
        </w:rPr>
        <w:drawing>
          <wp:inline distT="0" distB="0" distL="0" distR="0">
            <wp:extent cx="2007961" cy="193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049014" cy="1969867"/>
                    </a:xfrm>
                    <a:prstGeom prst="rect">
                      <a:avLst/>
                    </a:prstGeom>
                  </pic:spPr>
                </pic:pic>
              </a:graphicData>
            </a:graphic>
          </wp:inline>
        </w:drawing>
      </w:r>
    </w:p>
    <w:p w:rsidR="00D90F50" w:rsidRPr="000F6E15" w:rsidRDefault="00D90F50" w:rsidP="00D90F50">
      <w:pPr>
        <w:jc w:val="center"/>
      </w:pPr>
      <w:r w:rsidRPr="000F6E15">
        <w:rPr>
          <w:rFonts w:hint="eastAsia"/>
        </w:rPr>
        <w:t>定时信息上报流程</w:t>
      </w:r>
    </w:p>
    <w:p w:rsidR="00CC2998" w:rsidRPr="000F6E15" w:rsidRDefault="00CC2998" w:rsidP="00D90F50">
      <w:pPr>
        <w:ind w:firstLineChars="200" w:firstLine="420"/>
      </w:pPr>
      <w:r w:rsidRPr="000F6E15">
        <w:rPr>
          <w:rFonts w:hint="eastAsia"/>
        </w:rPr>
        <w:t>当中心节点</w:t>
      </w:r>
      <w:r w:rsidR="00D33D5F" w:rsidRPr="000F6E15">
        <w:rPr>
          <w:rFonts w:hint="eastAsia"/>
        </w:rPr>
        <w:t>向后台服务器上报信息时，后台服务器应向中心节点返回收到成功应答。</w:t>
      </w:r>
    </w:p>
    <w:p w:rsidR="00D33D5F" w:rsidRPr="000F6E15" w:rsidRDefault="00D33D5F" w:rsidP="00D90F50">
      <w:pPr>
        <w:pStyle w:val="3"/>
      </w:pPr>
      <w:bookmarkStart w:id="6" w:name="_Toc24727624"/>
      <w:r w:rsidRPr="000F6E15">
        <w:t xml:space="preserve">2.1.2 </w:t>
      </w:r>
      <w:r w:rsidRPr="000F6E15">
        <w:rPr>
          <w:rFonts w:hint="eastAsia"/>
        </w:rPr>
        <w:t>参数查询</w:t>
      </w:r>
      <w:bookmarkEnd w:id="6"/>
    </w:p>
    <w:p w:rsidR="00D33D5F" w:rsidRPr="000F6E15" w:rsidRDefault="00D33D5F" w:rsidP="00D90F50">
      <w:pPr>
        <w:ind w:firstLineChars="200" w:firstLine="420"/>
      </w:pPr>
      <w:r w:rsidRPr="000F6E15">
        <w:rPr>
          <w:rFonts w:hint="eastAsia"/>
        </w:rPr>
        <w:t>后台服务器向中心节点发送参数查询命令，获取中心节点和其下采集单元的参数信息，参数查询流程如下图所示。</w:t>
      </w:r>
    </w:p>
    <w:p w:rsidR="00D33D5F" w:rsidRPr="000F6E15" w:rsidRDefault="002E0221" w:rsidP="00D90F50">
      <w:pPr>
        <w:jc w:val="center"/>
      </w:pPr>
      <w:r w:rsidRPr="000F6E15">
        <w:rPr>
          <w:noProof/>
        </w:rPr>
        <w:drawing>
          <wp:inline distT="0" distB="0" distL="0" distR="0">
            <wp:extent cx="1585462" cy="1238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635438" cy="1277281"/>
                    </a:xfrm>
                    <a:prstGeom prst="rect">
                      <a:avLst/>
                    </a:prstGeom>
                  </pic:spPr>
                </pic:pic>
              </a:graphicData>
            </a:graphic>
          </wp:inline>
        </w:drawing>
      </w:r>
    </w:p>
    <w:p w:rsidR="00D90F50" w:rsidRPr="000F6E15" w:rsidRDefault="00D90F50" w:rsidP="00D90F50">
      <w:pPr>
        <w:jc w:val="center"/>
      </w:pPr>
      <w:r w:rsidRPr="000F6E15">
        <w:rPr>
          <w:rFonts w:hint="eastAsia"/>
        </w:rPr>
        <w:t>参数查询流程</w:t>
      </w:r>
    </w:p>
    <w:p w:rsidR="002E0221" w:rsidRPr="000F6E15" w:rsidRDefault="002E0221" w:rsidP="00DD3072">
      <w:pPr>
        <w:ind w:firstLineChars="200" w:firstLine="420"/>
      </w:pPr>
      <w:r w:rsidRPr="000F6E15">
        <w:rPr>
          <w:rFonts w:hint="eastAsia"/>
        </w:rPr>
        <w:t>中心节点收到后台服务器发来的参数查询命令后，应返回其参数和其下采集单元的参数信息。中心节点的参数包括：</w:t>
      </w:r>
      <w:r w:rsidR="00DD3072" w:rsidRPr="000F6E15">
        <w:rPr>
          <w:rFonts w:hint="eastAsia"/>
        </w:rPr>
        <w:t>1</w:t>
      </w:r>
      <w:r w:rsidR="00DD3072" w:rsidRPr="000F6E15">
        <w:t xml:space="preserve">. </w:t>
      </w:r>
      <w:r w:rsidRPr="000F6E15">
        <w:rPr>
          <w:rFonts w:hint="eastAsia"/>
        </w:rPr>
        <w:t>上报周期时间、心跳周期时间；</w:t>
      </w:r>
      <w:r w:rsidR="00DD3072" w:rsidRPr="000F6E15">
        <w:rPr>
          <w:rFonts w:hint="eastAsia"/>
        </w:rPr>
        <w:t>2</w:t>
      </w:r>
      <w:r w:rsidR="00DD3072" w:rsidRPr="000F6E15">
        <w:t xml:space="preserve">. </w:t>
      </w:r>
      <w:r w:rsidRPr="000F6E15">
        <w:rPr>
          <w:rFonts w:hint="eastAsia"/>
        </w:rPr>
        <w:t>其下采集单元的参数信息包括：定时发送周期。</w:t>
      </w:r>
    </w:p>
    <w:p w:rsidR="002E0221" w:rsidRPr="000F6E15" w:rsidRDefault="002E0221" w:rsidP="00D90F50">
      <w:pPr>
        <w:pStyle w:val="3"/>
      </w:pPr>
      <w:bookmarkStart w:id="7" w:name="_Toc24727625"/>
      <w:r w:rsidRPr="000F6E15">
        <w:rPr>
          <w:rFonts w:hint="eastAsia"/>
        </w:rPr>
        <w:lastRenderedPageBreak/>
        <w:t>2</w:t>
      </w:r>
      <w:r w:rsidRPr="000F6E15">
        <w:t xml:space="preserve">.1.3 </w:t>
      </w:r>
      <w:r w:rsidRPr="000F6E15">
        <w:rPr>
          <w:rFonts w:hint="eastAsia"/>
        </w:rPr>
        <w:t>参数设置</w:t>
      </w:r>
      <w:bookmarkEnd w:id="7"/>
    </w:p>
    <w:p w:rsidR="002E0221" w:rsidRPr="000F6E15" w:rsidRDefault="002E0221" w:rsidP="00D90F50">
      <w:pPr>
        <w:ind w:firstLineChars="200" w:firstLine="420"/>
      </w:pPr>
      <w:r w:rsidRPr="000F6E15">
        <w:rPr>
          <w:rFonts w:hint="eastAsia"/>
        </w:rPr>
        <w:t>后台服务器向中心节点发送参数设置命令，设置中心节点的上报周期时间、心跳周期时间和其下采集单元的定时发送周期时间</w:t>
      </w:r>
      <w:r w:rsidR="00E75D6E">
        <w:rPr>
          <w:rFonts w:hint="eastAsia"/>
        </w:rPr>
        <w:t>以及采集单元的</w:t>
      </w:r>
      <w:r w:rsidR="00E67116">
        <w:rPr>
          <w:rFonts w:hint="eastAsia"/>
        </w:rPr>
        <w:t>ID</w:t>
      </w:r>
      <w:r w:rsidR="005A2DB1" w:rsidRPr="000F6E15">
        <w:rPr>
          <w:rFonts w:hint="eastAsia"/>
        </w:rPr>
        <w:t>等</w:t>
      </w:r>
      <w:r w:rsidRPr="000F6E15">
        <w:rPr>
          <w:rFonts w:hint="eastAsia"/>
        </w:rPr>
        <w:t>。</w:t>
      </w:r>
      <w:r w:rsidR="0085426E" w:rsidRPr="000F6E15">
        <w:rPr>
          <w:rFonts w:hint="eastAsia"/>
        </w:rPr>
        <w:t>其流程如下图所示。</w:t>
      </w:r>
    </w:p>
    <w:p w:rsidR="002E0221" w:rsidRPr="000F6E15" w:rsidRDefault="002E0221" w:rsidP="00D90F50">
      <w:pPr>
        <w:jc w:val="center"/>
      </w:pPr>
      <w:r w:rsidRPr="000F6E15">
        <w:rPr>
          <w:noProof/>
        </w:rPr>
        <w:drawing>
          <wp:inline distT="0" distB="0" distL="0" distR="0">
            <wp:extent cx="1873250" cy="14886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84807" cy="1497793"/>
                    </a:xfrm>
                    <a:prstGeom prst="rect">
                      <a:avLst/>
                    </a:prstGeom>
                  </pic:spPr>
                </pic:pic>
              </a:graphicData>
            </a:graphic>
          </wp:inline>
        </w:drawing>
      </w:r>
    </w:p>
    <w:p w:rsidR="00D90F50" w:rsidRPr="000F6E15" w:rsidRDefault="00D90F50" w:rsidP="00D90F50">
      <w:pPr>
        <w:jc w:val="center"/>
      </w:pPr>
      <w:r w:rsidRPr="000F6E15">
        <w:rPr>
          <w:rFonts w:hint="eastAsia"/>
        </w:rPr>
        <w:t>参数设置流程</w:t>
      </w:r>
    </w:p>
    <w:p w:rsidR="002E0221" w:rsidRPr="000F6E15" w:rsidRDefault="002E0221" w:rsidP="00D90F50">
      <w:pPr>
        <w:ind w:firstLineChars="200" w:firstLine="420"/>
      </w:pPr>
      <w:r w:rsidRPr="000F6E15">
        <w:rPr>
          <w:rFonts w:hint="eastAsia"/>
        </w:rPr>
        <w:t>中心</w:t>
      </w:r>
      <w:r w:rsidR="0085426E" w:rsidRPr="000F6E15">
        <w:rPr>
          <w:rFonts w:hint="eastAsia"/>
        </w:rPr>
        <w:t>节点在收到后台服务器的参数设置命令后，修改自己的上报周期时间和心跳周期时间，并向其下采集单元发送参数设置命令，根据收到采集单元的应答报文向后台服务器发送参数设置成功应答或参数设置失败应答。</w:t>
      </w:r>
    </w:p>
    <w:p w:rsidR="00190A28" w:rsidRPr="000F6E15" w:rsidRDefault="00190A28" w:rsidP="006B351E">
      <w:pPr>
        <w:pStyle w:val="3"/>
      </w:pPr>
      <w:bookmarkStart w:id="8" w:name="_Toc24727626"/>
      <w:r w:rsidRPr="000F6E15">
        <w:rPr>
          <w:rFonts w:hint="eastAsia"/>
        </w:rPr>
        <w:t>2</w:t>
      </w:r>
      <w:r w:rsidRPr="000F6E15">
        <w:t xml:space="preserve">.1.4 </w:t>
      </w:r>
      <w:r w:rsidRPr="000F6E15">
        <w:rPr>
          <w:rFonts w:hint="eastAsia"/>
        </w:rPr>
        <w:t>终端远程升级</w:t>
      </w:r>
      <w:bookmarkEnd w:id="8"/>
    </w:p>
    <w:p w:rsidR="00C201A5" w:rsidRPr="000F6E15" w:rsidRDefault="00190A28" w:rsidP="00C201A5">
      <w:pPr>
        <w:ind w:firstLineChars="200" w:firstLine="420"/>
      </w:pPr>
      <w:r w:rsidRPr="000F6E15">
        <w:rPr>
          <w:rFonts w:hint="eastAsia"/>
        </w:rPr>
        <w:t>终端指：采集单元 和 中心节点。</w:t>
      </w:r>
      <w:r w:rsidR="00C201A5" w:rsidRPr="000F6E15">
        <w:rPr>
          <w:rFonts w:hint="eastAsia"/>
        </w:rPr>
        <w:t>中心节点在收到后台服务器发送的远程升级命令后，首先根据给出的参数将升级包下载下来；如果是中心节点远程升级命令，</w:t>
      </w:r>
      <w:proofErr w:type="gramStart"/>
      <w:r w:rsidR="00C201A5" w:rsidRPr="000F6E15">
        <w:rPr>
          <w:rFonts w:hint="eastAsia"/>
        </w:rPr>
        <w:t>则中心</w:t>
      </w:r>
      <w:proofErr w:type="gramEnd"/>
      <w:r w:rsidR="00C201A5" w:rsidRPr="000F6E15">
        <w:rPr>
          <w:rFonts w:hint="eastAsia"/>
        </w:rPr>
        <w:t>节点执行升级包进行升级，根据执行结果返回相应应答报文；如果是采集单元远程升级命令，则在采集单元下次启动时将升级包发送至采集单元，采集单元执行升级包进行升级，然后返回相应的应答报文给中心节点，中心节点再根据结果返回相应应答报文至后台服务器。</w:t>
      </w:r>
    </w:p>
    <w:p w:rsidR="00190A28" w:rsidRPr="000F6E15" w:rsidRDefault="00190A28" w:rsidP="00D90F50">
      <w:pPr>
        <w:ind w:firstLineChars="200" w:firstLine="420"/>
      </w:pPr>
      <w:r w:rsidRPr="000F6E15">
        <w:rPr>
          <w:rFonts w:hint="eastAsia"/>
        </w:rPr>
        <w:t>中心节点远程升级流程如下图：</w:t>
      </w:r>
    </w:p>
    <w:p w:rsidR="00190A28" w:rsidRPr="000F6E15" w:rsidRDefault="00C201A5" w:rsidP="00C201A5">
      <w:pPr>
        <w:jc w:val="center"/>
      </w:pPr>
      <w:r w:rsidRPr="000F6E15">
        <w:rPr>
          <w:noProof/>
        </w:rPr>
        <w:drawing>
          <wp:inline distT="0" distB="0" distL="0" distR="0">
            <wp:extent cx="1782398" cy="138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820290" cy="1413728"/>
                    </a:xfrm>
                    <a:prstGeom prst="rect">
                      <a:avLst/>
                    </a:prstGeom>
                  </pic:spPr>
                </pic:pic>
              </a:graphicData>
            </a:graphic>
          </wp:inline>
        </w:drawing>
      </w:r>
    </w:p>
    <w:p w:rsidR="006B351E" w:rsidRPr="000F6E15" w:rsidRDefault="006373E1" w:rsidP="006B351E">
      <w:pPr>
        <w:jc w:val="center"/>
      </w:pPr>
      <w:r w:rsidRPr="000F6E15">
        <w:rPr>
          <w:rFonts w:hint="eastAsia"/>
        </w:rPr>
        <w:t>中心节点远程升级流程图</w:t>
      </w:r>
    </w:p>
    <w:p w:rsidR="00190A28" w:rsidRPr="000F6E15" w:rsidRDefault="00190A28" w:rsidP="00D90F50">
      <w:pPr>
        <w:ind w:firstLineChars="200" w:firstLine="420"/>
      </w:pPr>
      <w:r w:rsidRPr="000F6E15">
        <w:rPr>
          <w:rFonts w:hint="eastAsia"/>
        </w:rPr>
        <w:t>采集单元远程升级流程如下图：</w:t>
      </w:r>
    </w:p>
    <w:p w:rsidR="00190A28" w:rsidRPr="000F6E15" w:rsidRDefault="00C201A5" w:rsidP="00C201A5">
      <w:pPr>
        <w:jc w:val="center"/>
      </w:pPr>
      <w:r w:rsidRPr="000F6E15">
        <w:rPr>
          <w:noProof/>
        </w:rPr>
        <w:drawing>
          <wp:inline distT="0" distB="0" distL="0" distR="0">
            <wp:extent cx="2885602" cy="1416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966331" cy="1455666"/>
                    </a:xfrm>
                    <a:prstGeom prst="rect">
                      <a:avLst/>
                    </a:prstGeom>
                  </pic:spPr>
                </pic:pic>
              </a:graphicData>
            </a:graphic>
          </wp:inline>
        </w:drawing>
      </w:r>
    </w:p>
    <w:p w:rsidR="00C201A5" w:rsidRPr="000F6E15" w:rsidRDefault="006373E1" w:rsidP="006B351E">
      <w:pPr>
        <w:jc w:val="center"/>
      </w:pPr>
      <w:r w:rsidRPr="000F6E15">
        <w:rPr>
          <w:rFonts w:hint="eastAsia"/>
        </w:rPr>
        <w:t>采集单元远程升级流程图</w:t>
      </w:r>
    </w:p>
    <w:p w:rsidR="0085426E" w:rsidRPr="000F6E15" w:rsidRDefault="0085426E" w:rsidP="00D90F50">
      <w:pPr>
        <w:pStyle w:val="3"/>
      </w:pPr>
      <w:bookmarkStart w:id="9" w:name="_Toc24727627"/>
      <w:r w:rsidRPr="000F6E15">
        <w:rPr>
          <w:rFonts w:hint="eastAsia"/>
        </w:rPr>
        <w:lastRenderedPageBreak/>
        <w:t>2</w:t>
      </w:r>
      <w:r w:rsidRPr="000F6E15">
        <w:t>.1.</w:t>
      </w:r>
      <w:r w:rsidR="006B351E" w:rsidRPr="000F6E15">
        <w:t>5</w:t>
      </w:r>
      <w:r w:rsidRPr="000F6E15">
        <w:rPr>
          <w:rFonts w:hint="eastAsia"/>
        </w:rPr>
        <w:t>心跳（连接维持）</w:t>
      </w:r>
      <w:bookmarkEnd w:id="9"/>
    </w:p>
    <w:p w:rsidR="0085426E" w:rsidRPr="000F6E15" w:rsidRDefault="0085426E" w:rsidP="0085426E">
      <w:pPr>
        <w:ind w:firstLineChars="200" w:firstLine="420"/>
      </w:pPr>
      <w:r w:rsidRPr="000F6E15">
        <w:t>信息传输过程中，</w:t>
      </w:r>
      <w:r w:rsidRPr="000F6E15">
        <w:rPr>
          <w:rFonts w:hint="eastAsia"/>
        </w:rPr>
        <w:t>中心节点</w:t>
      </w:r>
      <w:r w:rsidRPr="000F6E15">
        <w:t>应向</w:t>
      </w:r>
      <w:r w:rsidRPr="000F6E15">
        <w:rPr>
          <w:rFonts w:hint="eastAsia"/>
        </w:rPr>
        <w:t>后台服务器</w:t>
      </w:r>
      <w:r w:rsidRPr="000F6E15">
        <w:t>发送周期性心跳信息，</w:t>
      </w:r>
      <w:r w:rsidRPr="000F6E15">
        <w:rPr>
          <w:rFonts w:hint="eastAsia"/>
        </w:rPr>
        <w:t>后台服务器</w:t>
      </w:r>
      <w:r w:rsidRPr="000F6E15">
        <w:t>应对</w:t>
      </w:r>
      <w:r w:rsidRPr="000F6E15">
        <w:rPr>
          <w:rFonts w:hint="eastAsia"/>
        </w:rPr>
        <w:t>中心节点</w:t>
      </w:r>
      <w:r w:rsidRPr="000F6E15">
        <w:t>反馈成功应答。心跳发送周期可调整。</w:t>
      </w:r>
      <w:r w:rsidRPr="000F6E15">
        <w:rPr>
          <w:rFonts w:hint="eastAsia"/>
        </w:rPr>
        <w:t>其流程如下图所示。</w:t>
      </w:r>
    </w:p>
    <w:p w:rsidR="0085426E" w:rsidRPr="000F6E15" w:rsidRDefault="00357699" w:rsidP="00D90F50">
      <w:pPr>
        <w:jc w:val="center"/>
      </w:pPr>
      <w:r w:rsidRPr="000F6E15">
        <w:rPr>
          <w:noProof/>
        </w:rPr>
        <w:drawing>
          <wp:inline distT="0" distB="0" distL="0" distR="0">
            <wp:extent cx="2032636" cy="18859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060447" cy="1911754"/>
                    </a:xfrm>
                    <a:prstGeom prst="rect">
                      <a:avLst/>
                    </a:prstGeom>
                  </pic:spPr>
                </pic:pic>
              </a:graphicData>
            </a:graphic>
          </wp:inline>
        </w:drawing>
      </w:r>
    </w:p>
    <w:p w:rsidR="00D90F50" w:rsidRPr="000F6E15" w:rsidRDefault="00D90F50" w:rsidP="00D90F50">
      <w:pPr>
        <w:jc w:val="center"/>
      </w:pPr>
      <w:r w:rsidRPr="000F6E15">
        <w:rPr>
          <w:rFonts w:hint="eastAsia"/>
        </w:rPr>
        <w:t>心跳流程</w:t>
      </w:r>
    </w:p>
    <w:p w:rsidR="0085426E" w:rsidRPr="000F6E15" w:rsidRDefault="00357699" w:rsidP="00D90F50">
      <w:pPr>
        <w:pStyle w:val="2"/>
      </w:pPr>
      <w:bookmarkStart w:id="10" w:name="_Toc24727628"/>
      <w:r w:rsidRPr="000F6E15">
        <w:rPr>
          <w:rFonts w:hint="eastAsia"/>
        </w:rPr>
        <w:t>2</w:t>
      </w:r>
      <w:r w:rsidRPr="000F6E15">
        <w:t xml:space="preserve">.2 </w:t>
      </w:r>
      <w:r w:rsidRPr="000F6E15">
        <w:rPr>
          <w:rFonts w:hint="eastAsia"/>
        </w:rPr>
        <w:t>连接断开</w:t>
      </w:r>
      <w:bookmarkEnd w:id="10"/>
    </w:p>
    <w:p w:rsidR="00357699" w:rsidRPr="000F6E15" w:rsidRDefault="00357699" w:rsidP="00357699">
      <w:pPr>
        <w:ind w:firstLineChars="200" w:firstLine="420"/>
      </w:pPr>
      <w:r w:rsidRPr="000F6E15">
        <w:rPr>
          <w:rFonts w:hint="eastAsia"/>
        </w:rPr>
        <w:t>后台服务器</w:t>
      </w:r>
      <w:r w:rsidRPr="000F6E15">
        <w:t>应根据以下情况断开与</w:t>
      </w:r>
      <w:r w:rsidRPr="000F6E15">
        <w:rPr>
          <w:rFonts w:hint="eastAsia"/>
        </w:rPr>
        <w:t>中心节点</w:t>
      </w:r>
      <w:r w:rsidRPr="000F6E15">
        <w:t>的会话连接：</w:t>
      </w:r>
    </w:p>
    <w:p w:rsidR="00357699" w:rsidRPr="000F6E15" w:rsidRDefault="00357699" w:rsidP="00357699">
      <w:pPr>
        <w:ind w:firstLineChars="200" w:firstLine="420"/>
      </w:pPr>
      <w:r w:rsidRPr="000F6E15">
        <w:t>——TCP连接中断；</w:t>
      </w:r>
    </w:p>
    <w:p w:rsidR="00357699" w:rsidRPr="00EF571A" w:rsidRDefault="00633C4C" w:rsidP="00357699">
      <w:pPr>
        <w:ind w:firstLineChars="200" w:firstLine="420"/>
        <w:rPr>
          <w:strike/>
        </w:rPr>
      </w:pPr>
      <w:r w:rsidRPr="00633C4C">
        <w:rPr>
          <w:strike/>
        </w:rPr>
        <w:t>——同一身份的</w:t>
      </w:r>
      <w:r w:rsidRPr="00633C4C">
        <w:rPr>
          <w:rFonts w:hint="eastAsia"/>
          <w:strike/>
        </w:rPr>
        <w:t>中心节点</w:t>
      </w:r>
      <w:r w:rsidRPr="00633C4C">
        <w:rPr>
          <w:strike/>
        </w:rPr>
        <w:t>建立新连接，将原连接断开；</w:t>
      </w:r>
    </w:p>
    <w:p w:rsidR="00357699" w:rsidRPr="000F6E15" w:rsidRDefault="00357699" w:rsidP="00357699">
      <w:pPr>
        <w:ind w:firstLine="420"/>
      </w:pPr>
      <w:r w:rsidRPr="000F6E15">
        <w:t>——在一定时间内未收到</w:t>
      </w:r>
      <w:r w:rsidRPr="000F6E15">
        <w:rPr>
          <w:rFonts w:hint="eastAsia"/>
        </w:rPr>
        <w:t>中心节点</w:t>
      </w:r>
      <w:r w:rsidRPr="000F6E15">
        <w:t>发来的心跳信息。</w:t>
      </w:r>
    </w:p>
    <w:p w:rsidR="00357699" w:rsidRPr="000F6E15" w:rsidRDefault="00357699" w:rsidP="00357699">
      <w:pPr>
        <w:ind w:firstLineChars="200" w:firstLine="420"/>
      </w:pPr>
      <w:r w:rsidRPr="000F6E15">
        <w:rPr>
          <w:rFonts w:hint="eastAsia"/>
        </w:rPr>
        <w:t>中心节点</w:t>
      </w:r>
      <w:r w:rsidRPr="000F6E15">
        <w:t>应根据以下情况断开与</w:t>
      </w:r>
      <w:r w:rsidRPr="000F6E15">
        <w:rPr>
          <w:rFonts w:hint="eastAsia"/>
        </w:rPr>
        <w:t>后台服务器</w:t>
      </w:r>
      <w:r w:rsidRPr="000F6E15">
        <w:t>的会话连接：</w:t>
      </w:r>
    </w:p>
    <w:p w:rsidR="00357699" w:rsidRPr="000F6E15" w:rsidRDefault="00357699" w:rsidP="00357699">
      <w:pPr>
        <w:ind w:firstLine="420"/>
      </w:pPr>
      <w:r w:rsidRPr="000F6E15">
        <w:t>——TCP连接中断；</w:t>
      </w:r>
    </w:p>
    <w:p w:rsidR="00357699" w:rsidRPr="000F6E15" w:rsidRDefault="00357699" w:rsidP="00357699">
      <w:pPr>
        <w:ind w:firstLine="420"/>
      </w:pPr>
      <w:r w:rsidRPr="000F6E15">
        <w:t>——</w:t>
      </w:r>
      <w:r w:rsidRPr="000F6E15">
        <w:rPr>
          <w:rFonts w:hint="eastAsia"/>
        </w:rPr>
        <w:t>在一定时间内未收到后台服务器发来的心跳应答信息。</w:t>
      </w:r>
    </w:p>
    <w:p w:rsidR="00477881" w:rsidRPr="000F6E15" w:rsidRDefault="00477881" w:rsidP="00477881"/>
    <w:p w:rsidR="00477881" w:rsidRPr="000F6E15" w:rsidRDefault="0045596C" w:rsidP="00D90F50">
      <w:pPr>
        <w:pStyle w:val="2"/>
      </w:pPr>
      <w:bookmarkStart w:id="11" w:name="_Toc24727629"/>
      <w:r w:rsidRPr="000F6E15">
        <w:rPr>
          <w:rFonts w:hint="eastAsia"/>
        </w:rPr>
        <w:t>2</w:t>
      </w:r>
      <w:r w:rsidRPr="000F6E15">
        <w:t xml:space="preserve">.3 </w:t>
      </w:r>
      <w:r w:rsidRPr="000F6E15">
        <w:rPr>
          <w:rFonts w:hint="eastAsia"/>
        </w:rPr>
        <w:t>数据包结构和定义</w:t>
      </w:r>
      <w:bookmarkEnd w:id="11"/>
    </w:p>
    <w:p w:rsidR="00357699" w:rsidRPr="000F6E15" w:rsidRDefault="0045596C" w:rsidP="00D90F50">
      <w:pPr>
        <w:pStyle w:val="3"/>
      </w:pPr>
      <w:bookmarkStart w:id="12" w:name="_Toc24727630"/>
      <w:r w:rsidRPr="000F6E15">
        <w:rPr>
          <w:rFonts w:hint="eastAsia"/>
        </w:rPr>
        <w:t>2</w:t>
      </w:r>
      <w:r w:rsidRPr="000F6E15">
        <w:t xml:space="preserve">.3.1 </w:t>
      </w:r>
      <w:r w:rsidRPr="000F6E15">
        <w:rPr>
          <w:rFonts w:hint="eastAsia"/>
        </w:rPr>
        <w:t>数据类型与传输规则</w:t>
      </w:r>
      <w:bookmarkEnd w:id="12"/>
    </w:p>
    <w:p w:rsidR="0045596C" w:rsidRPr="000F6E15" w:rsidRDefault="0045596C" w:rsidP="0045596C">
      <w:pPr>
        <w:pStyle w:val="a9"/>
        <w:rPr>
          <w:rFonts w:ascii="Times New Roman"/>
          <w:b/>
          <w:bCs/>
        </w:rPr>
      </w:pPr>
      <w:r w:rsidRPr="000F6E15">
        <w:rPr>
          <w:rFonts w:ascii="Times New Roman" w:hint="eastAsia"/>
          <w:b/>
          <w:bCs/>
        </w:rPr>
        <w:t>数据类型</w:t>
      </w:r>
    </w:p>
    <w:p w:rsidR="0045596C" w:rsidRPr="000F6E15" w:rsidRDefault="0045596C" w:rsidP="0045596C">
      <w:pPr>
        <w:pStyle w:val="a9"/>
        <w:rPr>
          <w:rFonts w:ascii="Times New Roman"/>
        </w:rPr>
      </w:pPr>
      <w:r w:rsidRPr="000F6E15">
        <w:rPr>
          <w:rFonts w:ascii="Times New Roman"/>
        </w:rPr>
        <w:t>协议中传输的数据类型见</w:t>
      </w:r>
      <w:r w:rsidRPr="000F6E15">
        <w:rPr>
          <w:rFonts w:ascii="Times New Roman" w:hint="eastAsia"/>
        </w:rPr>
        <w:t>表</w:t>
      </w:r>
      <w:r w:rsidRPr="000F6E15">
        <w:rPr>
          <w:rFonts w:ascii="Times New Roman" w:hint="eastAsia"/>
        </w:rPr>
        <w:t>1</w:t>
      </w:r>
      <w:r w:rsidRPr="000F6E15">
        <w:rPr>
          <w:rFonts w:ascii="Times New Roman"/>
        </w:rPr>
        <w:t>所示。</w:t>
      </w:r>
    </w:p>
    <w:p w:rsidR="0045596C" w:rsidRPr="000F6E15" w:rsidRDefault="00D90F50" w:rsidP="00D90F50">
      <w:pPr>
        <w:pStyle w:val="a1"/>
        <w:numPr>
          <w:ilvl w:val="0"/>
          <w:numId w:val="0"/>
        </w:numPr>
        <w:tabs>
          <w:tab w:val="clear" w:pos="360"/>
        </w:tabs>
        <w:spacing w:before="156" w:after="156"/>
        <w:rPr>
          <w:rFonts w:ascii="Times New Roman"/>
        </w:rPr>
      </w:pPr>
      <w:bookmarkStart w:id="13" w:name="_Ref418778987"/>
      <w:r w:rsidRPr="000F6E15">
        <w:rPr>
          <w:rFonts w:ascii="Times New Roman" w:hint="eastAsia"/>
        </w:rPr>
        <w:t>表</w:t>
      </w:r>
      <w:r w:rsidRPr="000F6E15">
        <w:rPr>
          <w:rFonts w:ascii="Times New Roman" w:hint="eastAsia"/>
        </w:rPr>
        <w:t>1</w:t>
      </w:r>
      <w:r w:rsidR="0045596C" w:rsidRPr="000F6E15">
        <w:rPr>
          <w:rFonts w:ascii="Times New Roman"/>
        </w:rPr>
        <w:t>数据类型</w:t>
      </w:r>
      <w:bookmarkEnd w:id="13"/>
    </w:p>
    <w:tbl>
      <w:tblPr>
        <w:tblW w:w="84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12"/>
        <w:gridCol w:w="7255"/>
      </w:tblGrid>
      <w:tr w:rsidR="0045596C" w:rsidRPr="000F6E15" w:rsidTr="00B729F2">
        <w:trPr>
          <w:jc w:val="center"/>
        </w:trPr>
        <w:tc>
          <w:tcPr>
            <w:tcW w:w="1212" w:type="dxa"/>
          </w:tcPr>
          <w:p w:rsidR="0045596C" w:rsidRPr="000F6E15" w:rsidRDefault="0045596C" w:rsidP="00B729F2">
            <w:pPr>
              <w:pStyle w:val="aa"/>
              <w:rPr>
                <w:kern w:val="2"/>
                <w:szCs w:val="22"/>
              </w:rPr>
            </w:pPr>
            <w:r w:rsidRPr="000F6E15">
              <w:rPr>
                <w:kern w:val="2"/>
                <w:szCs w:val="22"/>
              </w:rPr>
              <w:t>数据类型</w:t>
            </w:r>
          </w:p>
        </w:tc>
        <w:tc>
          <w:tcPr>
            <w:tcW w:w="7255" w:type="dxa"/>
          </w:tcPr>
          <w:p w:rsidR="0045596C" w:rsidRPr="000F6E15" w:rsidRDefault="0045596C" w:rsidP="00B729F2">
            <w:pPr>
              <w:pStyle w:val="aa"/>
              <w:rPr>
                <w:kern w:val="2"/>
                <w:szCs w:val="22"/>
              </w:rPr>
            </w:pPr>
            <w:r w:rsidRPr="000F6E15">
              <w:rPr>
                <w:kern w:val="2"/>
                <w:szCs w:val="22"/>
              </w:rPr>
              <w:t>描述及要求</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BYTE</w:t>
            </w:r>
          </w:p>
        </w:tc>
        <w:tc>
          <w:tcPr>
            <w:tcW w:w="7255" w:type="dxa"/>
            <w:vAlign w:val="center"/>
          </w:tcPr>
          <w:p w:rsidR="0045596C" w:rsidRPr="000F6E15" w:rsidRDefault="0045596C" w:rsidP="00B729F2">
            <w:pPr>
              <w:pStyle w:val="aa"/>
              <w:jc w:val="both"/>
              <w:rPr>
                <w:kern w:val="2"/>
                <w:szCs w:val="22"/>
              </w:rPr>
            </w:pPr>
            <w:r w:rsidRPr="000F6E15">
              <w:rPr>
                <w:kern w:val="2"/>
                <w:szCs w:val="22"/>
              </w:rPr>
              <w:t>无符号单字节整型（字节，</w:t>
            </w:r>
            <w:r w:rsidRPr="000F6E15">
              <w:rPr>
                <w:kern w:val="2"/>
                <w:szCs w:val="22"/>
              </w:rPr>
              <w:t>8</w:t>
            </w:r>
            <w:r w:rsidRPr="000F6E15">
              <w:rPr>
                <w:kern w:val="2"/>
                <w:szCs w:val="22"/>
              </w:rPr>
              <w:t>位）</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WORD</w:t>
            </w:r>
          </w:p>
        </w:tc>
        <w:tc>
          <w:tcPr>
            <w:tcW w:w="7255" w:type="dxa"/>
            <w:vAlign w:val="center"/>
          </w:tcPr>
          <w:p w:rsidR="0045596C" w:rsidRPr="000F6E15" w:rsidRDefault="0045596C" w:rsidP="00B729F2">
            <w:pPr>
              <w:pStyle w:val="aa"/>
              <w:jc w:val="both"/>
              <w:rPr>
                <w:kern w:val="2"/>
                <w:szCs w:val="22"/>
              </w:rPr>
            </w:pPr>
            <w:r w:rsidRPr="000F6E15">
              <w:rPr>
                <w:kern w:val="2"/>
                <w:szCs w:val="22"/>
              </w:rPr>
              <w:t>无</w:t>
            </w:r>
            <w:proofErr w:type="gramStart"/>
            <w:r w:rsidRPr="000F6E15">
              <w:rPr>
                <w:kern w:val="2"/>
                <w:szCs w:val="22"/>
              </w:rPr>
              <w:t>符号双</w:t>
            </w:r>
            <w:proofErr w:type="gramEnd"/>
            <w:r w:rsidRPr="000F6E15">
              <w:rPr>
                <w:kern w:val="2"/>
                <w:szCs w:val="22"/>
              </w:rPr>
              <w:t>字节整型（字，</w:t>
            </w:r>
            <w:r w:rsidRPr="000F6E15">
              <w:rPr>
                <w:kern w:val="2"/>
                <w:szCs w:val="22"/>
              </w:rPr>
              <w:t>16</w:t>
            </w:r>
            <w:r w:rsidRPr="000F6E15">
              <w:rPr>
                <w:kern w:val="2"/>
                <w:szCs w:val="22"/>
              </w:rPr>
              <w:t>位）</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DWORD</w:t>
            </w:r>
          </w:p>
        </w:tc>
        <w:tc>
          <w:tcPr>
            <w:tcW w:w="7255" w:type="dxa"/>
            <w:vAlign w:val="center"/>
          </w:tcPr>
          <w:p w:rsidR="0045596C" w:rsidRPr="000F6E15" w:rsidRDefault="0045596C" w:rsidP="00B729F2">
            <w:pPr>
              <w:pStyle w:val="aa"/>
              <w:jc w:val="both"/>
              <w:rPr>
                <w:kern w:val="2"/>
                <w:szCs w:val="22"/>
              </w:rPr>
            </w:pPr>
            <w:r w:rsidRPr="000F6E15">
              <w:rPr>
                <w:kern w:val="2"/>
                <w:szCs w:val="22"/>
              </w:rPr>
              <w:t>无符号四字节整型（双字，</w:t>
            </w:r>
            <w:r w:rsidRPr="000F6E15">
              <w:rPr>
                <w:kern w:val="2"/>
                <w:szCs w:val="22"/>
              </w:rPr>
              <w:t>32</w:t>
            </w:r>
            <w:r w:rsidRPr="000F6E15">
              <w:rPr>
                <w:kern w:val="2"/>
                <w:szCs w:val="22"/>
              </w:rPr>
              <w:t>位）</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BYTE[n]</w:t>
            </w:r>
          </w:p>
        </w:tc>
        <w:tc>
          <w:tcPr>
            <w:tcW w:w="7255" w:type="dxa"/>
            <w:vAlign w:val="center"/>
          </w:tcPr>
          <w:p w:rsidR="0045596C" w:rsidRPr="000F6E15" w:rsidRDefault="0045596C" w:rsidP="00B729F2">
            <w:pPr>
              <w:pStyle w:val="aa"/>
              <w:jc w:val="both"/>
              <w:rPr>
                <w:kern w:val="2"/>
                <w:szCs w:val="22"/>
              </w:rPr>
            </w:pPr>
            <w:r w:rsidRPr="000F6E15">
              <w:rPr>
                <w:kern w:val="2"/>
                <w:szCs w:val="22"/>
              </w:rPr>
              <w:t>n</w:t>
            </w:r>
            <w:r w:rsidRPr="000F6E15">
              <w:rPr>
                <w:kern w:val="2"/>
                <w:szCs w:val="22"/>
              </w:rPr>
              <w:t>字节</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STRING</w:t>
            </w:r>
          </w:p>
        </w:tc>
        <w:tc>
          <w:tcPr>
            <w:tcW w:w="7255" w:type="dxa"/>
            <w:vAlign w:val="center"/>
          </w:tcPr>
          <w:p w:rsidR="0045596C" w:rsidRPr="000F6E15" w:rsidRDefault="0045596C" w:rsidP="00B729F2">
            <w:pPr>
              <w:pStyle w:val="aa"/>
              <w:jc w:val="both"/>
              <w:rPr>
                <w:kern w:val="2"/>
                <w:szCs w:val="22"/>
              </w:rPr>
            </w:pPr>
            <w:r w:rsidRPr="000F6E15">
              <w:rPr>
                <w:kern w:val="2"/>
                <w:szCs w:val="22"/>
              </w:rPr>
              <w:t>ASCII</w:t>
            </w:r>
            <w:r w:rsidRPr="000F6E15">
              <w:rPr>
                <w:kern w:val="2"/>
                <w:szCs w:val="22"/>
              </w:rPr>
              <w:t>字符码，若无数据则放一个</w:t>
            </w:r>
            <w:r w:rsidRPr="000F6E15">
              <w:rPr>
                <w:kern w:val="2"/>
                <w:szCs w:val="22"/>
              </w:rPr>
              <w:t>0</w:t>
            </w:r>
            <w:r w:rsidRPr="000F6E15">
              <w:rPr>
                <w:kern w:val="2"/>
                <w:szCs w:val="22"/>
              </w:rPr>
              <w:t>终结符，编码表示参见</w:t>
            </w:r>
            <w:r w:rsidRPr="000F6E15">
              <w:rPr>
                <w:kern w:val="2"/>
                <w:szCs w:val="22"/>
              </w:rPr>
              <w:t>GB/T 1988</w:t>
            </w:r>
            <w:r w:rsidRPr="000F6E15">
              <w:rPr>
                <w:kern w:val="2"/>
                <w:szCs w:val="22"/>
              </w:rPr>
              <w:t>中</w:t>
            </w:r>
            <w:r w:rsidRPr="000F6E15">
              <w:rPr>
                <w:kern w:val="2"/>
                <w:szCs w:val="22"/>
              </w:rPr>
              <w:t>5.1</w:t>
            </w:r>
            <w:r w:rsidRPr="000F6E15">
              <w:rPr>
                <w:kern w:val="2"/>
                <w:szCs w:val="22"/>
              </w:rPr>
              <w:t>所述</w:t>
            </w:r>
          </w:p>
          <w:p w:rsidR="0045596C" w:rsidRPr="000F6E15" w:rsidRDefault="0045596C" w:rsidP="00B729F2">
            <w:pPr>
              <w:pStyle w:val="aa"/>
              <w:jc w:val="both"/>
              <w:rPr>
                <w:kern w:val="2"/>
                <w:szCs w:val="22"/>
              </w:rPr>
            </w:pPr>
            <w:r w:rsidRPr="000F6E15">
              <w:rPr>
                <w:kern w:val="2"/>
                <w:szCs w:val="22"/>
              </w:rPr>
              <w:t>含汉字时，采用区位码编码，占用</w:t>
            </w:r>
            <w:r w:rsidRPr="000F6E15">
              <w:rPr>
                <w:kern w:val="2"/>
                <w:szCs w:val="22"/>
              </w:rPr>
              <w:t>2</w:t>
            </w:r>
            <w:r w:rsidRPr="000F6E15">
              <w:rPr>
                <w:kern w:val="2"/>
                <w:szCs w:val="22"/>
              </w:rPr>
              <w:t>个字节，编码表示参见</w:t>
            </w:r>
            <w:r w:rsidRPr="000F6E15">
              <w:rPr>
                <w:kern w:val="2"/>
                <w:szCs w:val="22"/>
              </w:rPr>
              <w:t>GB 18030</w:t>
            </w:r>
            <w:r w:rsidRPr="000F6E15">
              <w:rPr>
                <w:kern w:val="2"/>
                <w:szCs w:val="22"/>
              </w:rPr>
              <w:t>中</w:t>
            </w:r>
            <w:r w:rsidRPr="000F6E15">
              <w:rPr>
                <w:kern w:val="2"/>
                <w:szCs w:val="22"/>
              </w:rPr>
              <w:t>6</w:t>
            </w:r>
            <w:r w:rsidRPr="000F6E15">
              <w:rPr>
                <w:kern w:val="2"/>
                <w:szCs w:val="22"/>
              </w:rPr>
              <w:t>所述</w:t>
            </w:r>
          </w:p>
        </w:tc>
      </w:tr>
    </w:tbl>
    <w:p w:rsidR="0045596C" w:rsidRPr="000F6E15" w:rsidRDefault="0045596C" w:rsidP="0045596C">
      <w:pPr>
        <w:pStyle w:val="a9"/>
        <w:rPr>
          <w:rFonts w:ascii="Times New Roman"/>
          <w:b/>
          <w:bCs/>
        </w:rPr>
      </w:pPr>
      <w:bookmarkStart w:id="14" w:name="_Toc446681655"/>
      <w:bookmarkStart w:id="15" w:name="_Toc446681919"/>
      <w:bookmarkStart w:id="16" w:name="_Toc446681820"/>
      <w:bookmarkStart w:id="17" w:name="_Toc447653093"/>
      <w:bookmarkStart w:id="18" w:name="_Toc447703922"/>
      <w:bookmarkStart w:id="19" w:name="_Toc446678397"/>
    </w:p>
    <w:p w:rsidR="0045596C" w:rsidRPr="000F6E15" w:rsidRDefault="0045596C" w:rsidP="0045596C">
      <w:pPr>
        <w:pStyle w:val="a9"/>
        <w:rPr>
          <w:rFonts w:ascii="Times New Roman"/>
          <w:b/>
          <w:bCs/>
        </w:rPr>
      </w:pPr>
      <w:r w:rsidRPr="000F6E15">
        <w:rPr>
          <w:rFonts w:ascii="Times New Roman" w:hint="eastAsia"/>
          <w:b/>
          <w:bCs/>
        </w:rPr>
        <w:lastRenderedPageBreak/>
        <w:t>时间</w:t>
      </w:r>
      <w:bookmarkEnd w:id="14"/>
      <w:bookmarkEnd w:id="15"/>
      <w:bookmarkEnd w:id="16"/>
      <w:bookmarkEnd w:id="17"/>
      <w:bookmarkEnd w:id="18"/>
      <w:bookmarkEnd w:id="19"/>
    </w:p>
    <w:p w:rsidR="0045596C" w:rsidRPr="000F6E15" w:rsidRDefault="0045596C" w:rsidP="0045596C">
      <w:pPr>
        <w:pStyle w:val="a9"/>
        <w:rPr>
          <w:rFonts w:ascii="Times New Roman"/>
        </w:rPr>
      </w:pPr>
      <w:r w:rsidRPr="000F6E15">
        <w:rPr>
          <w:rFonts w:ascii="Times New Roman"/>
        </w:rPr>
        <w:t>时间均应采用</w:t>
      </w:r>
      <w:r w:rsidRPr="000F6E15">
        <w:rPr>
          <w:rFonts w:ascii="Times New Roman"/>
        </w:rPr>
        <w:t>GMT+8</w:t>
      </w:r>
      <w:r w:rsidRPr="000F6E15">
        <w:rPr>
          <w:rFonts w:ascii="Times New Roman"/>
        </w:rPr>
        <w:t>时间，时间定义见</w:t>
      </w:r>
      <w:r w:rsidRPr="000F6E15">
        <w:rPr>
          <w:rFonts w:ascii="Times New Roman" w:hint="eastAsia"/>
        </w:rPr>
        <w:t>表</w:t>
      </w:r>
      <w:r w:rsidRPr="000F6E15">
        <w:rPr>
          <w:rFonts w:ascii="Times New Roman" w:hint="eastAsia"/>
        </w:rPr>
        <w:t>2</w:t>
      </w:r>
      <w:r w:rsidRPr="000F6E15">
        <w:rPr>
          <w:rFonts w:ascii="Times New Roman"/>
        </w:rPr>
        <w:t>所示。</w:t>
      </w:r>
    </w:p>
    <w:p w:rsidR="0045596C" w:rsidRPr="000F6E15" w:rsidRDefault="00D90F50" w:rsidP="00D90F50">
      <w:pPr>
        <w:pStyle w:val="a1"/>
        <w:numPr>
          <w:ilvl w:val="0"/>
          <w:numId w:val="0"/>
        </w:numPr>
        <w:tabs>
          <w:tab w:val="clear" w:pos="360"/>
        </w:tabs>
        <w:spacing w:before="156" w:after="156"/>
        <w:rPr>
          <w:rFonts w:ascii="Times New Roman"/>
        </w:rPr>
      </w:pPr>
      <w:bookmarkStart w:id="20" w:name="_Ref418779037"/>
      <w:r w:rsidRPr="000F6E15">
        <w:rPr>
          <w:rFonts w:ascii="Times New Roman" w:hint="eastAsia"/>
        </w:rPr>
        <w:t>表</w:t>
      </w:r>
      <w:r w:rsidRPr="000F6E15">
        <w:rPr>
          <w:rFonts w:ascii="Times New Roman" w:hint="eastAsia"/>
        </w:rPr>
        <w:t>2</w:t>
      </w:r>
      <w:r w:rsidR="0045596C" w:rsidRPr="000F6E15">
        <w:rPr>
          <w:rFonts w:ascii="Times New Roman"/>
        </w:rPr>
        <w:t>时间定义</w:t>
      </w:r>
      <w:bookmarkEnd w:id="20"/>
    </w:p>
    <w:tbl>
      <w:tblPr>
        <w:tblW w:w="84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8"/>
        <w:gridCol w:w="1814"/>
        <w:gridCol w:w="1814"/>
        <w:gridCol w:w="3027"/>
      </w:tblGrid>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数据表示内容</w:t>
            </w:r>
          </w:p>
        </w:tc>
        <w:tc>
          <w:tcPr>
            <w:tcW w:w="1814" w:type="dxa"/>
            <w:vAlign w:val="center"/>
          </w:tcPr>
          <w:p w:rsidR="0045596C" w:rsidRPr="000F6E15" w:rsidRDefault="0045596C" w:rsidP="00B729F2">
            <w:pPr>
              <w:pStyle w:val="aa"/>
              <w:rPr>
                <w:kern w:val="2"/>
                <w:szCs w:val="22"/>
              </w:rPr>
            </w:pPr>
            <w:r w:rsidRPr="000F6E15">
              <w:rPr>
                <w:kern w:val="2"/>
                <w:szCs w:val="22"/>
              </w:rPr>
              <w:t>长度（字节）</w:t>
            </w:r>
          </w:p>
        </w:tc>
        <w:tc>
          <w:tcPr>
            <w:tcW w:w="1814" w:type="dxa"/>
            <w:vAlign w:val="center"/>
          </w:tcPr>
          <w:p w:rsidR="0045596C" w:rsidRPr="000F6E15" w:rsidRDefault="0045596C" w:rsidP="00B729F2">
            <w:pPr>
              <w:pStyle w:val="aa"/>
              <w:rPr>
                <w:kern w:val="2"/>
                <w:szCs w:val="22"/>
              </w:rPr>
            </w:pPr>
            <w:r w:rsidRPr="000F6E15">
              <w:rPr>
                <w:kern w:val="2"/>
                <w:szCs w:val="22"/>
              </w:rPr>
              <w:t>数据类型</w:t>
            </w:r>
          </w:p>
        </w:tc>
        <w:tc>
          <w:tcPr>
            <w:tcW w:w="3027" w:type="dxa"/>
            <w:vAlign w:val="center"/>
          </w:tcPr>
          <w:p w:rsidR="0045596C" w:rsidRPr="000F6E15" w:rsidRDefault="0045596C" w:rsidP="00B729F2">
            <w:pPr>
              <w:pStyle w:val="aa"/>
              <w:rPr>
                <w:kern w:val="2"/>
                <w:szCs w:val="22"/>
              </w:rPr>
            </w:pPr>
            <w:r w:rsidRPr="000F6E15">
              <w:rPr>
                <w:kern w:val="2"/>
                <w:szCs w:val="22"/>
              </w:rPr>
              <w:t>有效值范围</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年</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99</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月</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1</w:t>
            </w:r>
            <w:r w:rsidRPr="000F6E15">
              <w:rPr>
                <w:kern w:val="2"/>
                <w:szCs w:val="22"/>
              </w:rPr>
              <w:t>～</w:t>
            </w:r>
            <w:r w:rsidRPr="000F6E15">
              <w:rPr>
                <w:kern w:val="2"/>
                <w:szCs w:val="22"/>
              </w:rPr>
              <w:t>12</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日</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1</w:t>
            </w:r>
            <w:r w:rsidRPr="000F6E15">
              <w:rPr>
                <w:kern w:val="2"/>
                <w:szCs w:val="22"/>
              </w:rPr>
              <w:t>～</w:t>
            </w:r>
            <w:r w:rsidRPr="000F6E15">
              <w:rPr>
                <w:kern w:val="2"/>
                <w:szCs w:val="22"/>
              </w:rPr>
              <w:t>31</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小时</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23</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分钟</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59</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秒</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59</w:t>
            </w:r>
          </w:p>
        </w:tc>
      </w:tr>
    </w:tbl>
    <w:p w:rsidR="00D90F50" w:rsidRPr="000F6E15" w:rsidRDefault="00D90F50" w:rsidP="00D90F50">
      <w:pPr>
        <w:pStyle w:val="a9"/>
        <w:rPr>
          <w:rFonts w:ascii="Times New Roman"/>
          <w:b/>
          <w:bCs/>
        </w:rPr>
      </w:pPr>
    </w:p>
    <w:p w:rsidR="0045596C" w:rsidRPr="000F6E15" w:rsidRDefault="0045596C" w:rsidP="00D90F50">
      <w:pPr>
        <w:pStyle w:val="a9"/>
        <w:rPr>
          <w:rFonts w:ascii="Times New Roman"/>
          <w:b/>
          <w:bCs/>
        </w:rPr>
      </w:pPr>
      <w:r w:rsidRPr="000F6E15">
        <w:rPr>
          <w:rFonts w:ascii="Times New Roman"/>
          <w:b/>
          <w:bCs/>
        </w:rPr>
        <w:t>传输规则</w:t>
      </w:r>
    </w:p>
    <w:p w:rsidR="00AF7964" w:rsidRDefault="0045596C">
      <w:pPr>
        <w:ind w:firstLineChars="200" w:firstLine="420"/>
        <w:jc w:val="center"/>
        <w:rPr>
          <w:rFonts w:ascii="Times New Roman"/>
        </w:rPr>
      </w:pPr>
      <w:r w:rsidRPr="000F6E15">
        <w:rPr>
          <w:rFonts w:ascii="Times New Roman"/>
        </w:rPr>
        <w:t>协议应采用大端模式的网络字节序来传递字和双字。</w:t>
      </w:r>
    </w:p>
    <w:p w:rsidR="008D683B" w:rsidRPr="000F6E15" w:rsidRDefault="0045596C" w:rsidP="00776770">
      <w:pPr>
        <w:pStyle w:val="3"/>
      </w:pPr>
      <w:bookmarkStart w:id="21" w:name="_Toc24727631"/>
      <w:r w:rsidRPr="000F6E15">
        <w:rPr>
          <w:rFonts w:hint="eastAsia"/>
        </w:rPr>
        <w:t>2</w:t>
      </w:r>
      <w:r w:rsidRPr="000F6E15">
        <w:t>.</w:t>
      </w:r>
      <w:r w:rsidRPr="000F6E15">
        <w:rPr>
          <w:rFonts w:hint="eastAsia"/>
        </w:rPr>
        <w:t>3</w:t>
      </w:r>
      <w:r w:rsidRPr="000F6E15">
        <w:t>.2</w:t>
      </w:r>
      <w:r w:rsidRPr="000F6E15">
        <w:rPr>
          <w:rFonts w:hint="eastAsia"/>
        </w:rPr>
        <w:t>数据包结构</w:t>
      </w:r>
      <w:bookmarkEnd w:id="21"/>
    </w:p>
    <w:p w:rsidR="0045596C" w:rsidRPr="000F6E15" w:rsidRDefault="0045596C" w:rsidP="0045596C">
      <w:pPr>
        <w:pStyle w:val="a9"/>
        <w:rPr>
          <w:rFonts w:ascii="Times New Roman"/>
        </w:rPr>
      </w:pPr>
      <w:r w:rsidRPr="000F6E15">
        <w:rPr>
          <w:rFonts w:ascii="Times New Roman"/>
        </w:rPr>
        <w:t>一个完整的数据包应由起始符、命令单元、</w:t>
      </w:r>
      <w:r w:rsidRPr="000F6E15">
        <w:rPr>
          <w:rFonts w:ascii="Times New Roman" w:hint="eastAsia"/>
        </w:rPr>
        <w:t>中心节点</w:t>
      </w:r>
      <w:r w:rsidRPr="000F6E15">
        <w:rPr>
          <w:rFonts w:ascii="Times New Roman" w:hint="eastAsia"/>
        </w:rPr>
        <w:t>IMEI</w:t>
      </w:r>
      <w:r w:rsidRPr="000F6E15">
        <w:rPr>
          <w:rFonts w:ascii="Times New Roman" w:hint="eastAsia"/>
        </w:rPr>
        <w:t>码</w:t>
      </w:r>
      <w:r w:rsidRPr="000F6E15">
        <w:rPr>
          <w:rFonts w:ascii="Times New Roman"/>
        </w:rPr>
        <w:t>、数据单元长度</w:t>
      </w:r>
      <w:r w:rsidRPr="000F6E15">
        <w:rPr>
          <w:rFonts w:ascii="Times New Roman" w:hint="eastAsia"/>
        </w:rPr>
        <w:t>和</w:t>
      </w:r>
      <w:r w:rsidRPr="000F6E15">
        <w:rPr>
          <w:rFonts w:ascii="Times New Roman"/>
        </w:rPr>
        <w:t>数据单元组成，数据包结构和定义</w:t>
      </w:r>
      <w:r w:rsidR="008D683B" w:rsidRPr="000F6E15">
        <w:rPr>
          <w:rFonts w:ascii="Times New Roman" w:hint="eastAsia"/>
        </w:rPr>
        <w:t>如下</w:t>
      </w:r>
      <w:r w:rsidRPr="000F6E15">
        <w:rPr>
          <w:rFonts w:ascii="Times New Roman" w:hint="eastAsia"/>
        </w:rPr>
        <w:t>表</w:t>
      </w:r>
      <w:r w:rsidR="00776770" w:rsidRPr="000F6E15">
        <w:rPr>
          <w:rFonts w:ascii="Times New Roman" w:hint="eastAsia"/>
        </w:rPr>
        <w:t>3</w:t>
      </w:r>
      <w:r w:rsidRPr="000F6E15">
        <w:rPr>
          <w:rFonts w:ascii="Times New Roman"/>
        </w:rPr>
        <w:t>所示</w:t>
      </w:r>
      <w:r w:rsidR="0078529E">
        <w:rPr>
          <w:rFonts w:ascii="Times New Roman" w:hint="eastAsia"/>
        </w:rPr>
        <w:t>（所有的数据包结构和定义均是</w:t>
      </w:r>
      <w:r w:rsidR="003167B4">
        <w:rPr>
          <w:rFonts w:ascii="Times New Roman" w:hint="eastAsia"/>
        </w:rPr>
        <w:t>此表所示</w:t>
      </w:r>
      <w:r w:rsidR="0078529E">
        <w:rPr>
          <w:rFonts w:ascii="Times New Roman" w:hint="eastAsia"/>
        </w:rPr>
        <w:t>）</w:t>
      </w:r>
      <w:r w:rsidRPr="000F6E15">
        <w:rPr>
          <w:rFonts w:ascii="Times New Roman"/>
        </w:rPr>
        <w:t>。</w:t>
      </w:r>
    </w:p>
    <w:p w:rsidR="0045596C" w:rsidRPr="000F6E15" w:rsidRDefault="00776770" w:rsidP="00AA603F">
      <w:pPr>
        <w:pStyle w:val="a1"/>
        <w:numPr>
          <w:ilvl w:val="0"/>
          <w:numId w:val="0"/>
        </w:numPr>
        <w:tabs>
          <w:tab w:val="clear" w:pos="360"/>
        </w:tabs>
        <w:spacing w:before="156" w:after="156"/>
        <w:rPr>
          <w:rFonts w:ascii="Times New Roman"/>
        </w:rPr>
      </w:pPr>
      <w:bookmarkStart w:id="22" w:name="_Ref418779000"/>
      <w:r w:rsidRPr="000F6E15">
        <w:rPr>
          <w:rFonts w:hint="eastAsia"/>
        </w:rPr>
        <w:t>表3</w:t>
      </w:r>
      <w:r w:rsidR="0045596C" w:rsidRPr="000F6E15">
        <w:rPr>
          <w:rFonts w:ascii="Times New Roman"/>
        </w:rPr>
        <w:t>数据包结构和定义</w:t>
      </w:r>
      <w:bookmarkEnd w:id="22"/>
    </w:p>
    <w:tbl>
      <w:tblPr>
        <w:tblW w:w="86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7"/>
        <w:gridCol w:w="1059"/>
        <w:gridCol w:w="1150"/>
        <w:gridCol w:w="1187"/>
        <w:gridCol w:w="4298"/>
      </w:tblGrid>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起始字节</w:t>
            </w:r>
          </w:p>
        </w:tc>
        <w:tc>
          <w:tcPr>
            <w:tcW w:w="2209" w:type="dxa"/>
            <w:gridSpan w:val="2"/>
            <w:vAlign w:val="center"/>
          </w:tcPr>
          <w:p w:rsidR="0045596C" w:rsidRPr="000F6E15" w:rsidRDefault="0045596C" w:rsidP="00B729F2">
            <w:pPr>
              <w:pStyle w:val="aa"/>
              <w:rPr>
                <w:kern w:val="2"/>
                <w:szCs w:val="22"/>
              </w:rPr>
            </w:pPr>
            <w:r w:rsidRPr="000F6E15">
              <w:rPr>
                <w:kern w:val="2"/>
                <w:szCs w:val="22"/>
              </w:rPr>
              <w:t>定义</w:t>
            </w:r>
          </w:p>
        </w:tc>
        <w:tc>
          <w:tcPr>
            <w:tcW w:w="1187" w:type="dxa"/>
            <w:vAlign w:val="center"/>
          </w:tcPr>
          <w:p w:rsidR="0045596C" w:rsidRPr="000F6E15" w:rsidRDefault="0045596C" w:rsidP="00B729F2">
            <w:pPr>
              <w:pStyle w:val="aa"/>
              <w:rPr>
                <w:kern w:val="2"/>
                <w:szCs w:val="22"/>
              </w:rPr>
            </w:pPr>
            <w:r w:rsidRPr="000F6E15">
              <w:rPr>
                <w:kern w:val="2"/>
                <w:szCs w:val="22"/>
              </w:rPr>
              <w:t>数据类型</w:t>
            </w:r>
          </w:p>
        </w:tc>
        <w:tc>
          <w:tcPr>
            <w:tcW w:w="4298" w:type="dxa"/>
          </w:tcPr>
          <w:p w:rsidR="0045596C" w:rsidRPr="000F6E15" w:rsidRDefault="0045596C" w:rsidP="00B729F2">
            <w:pPr>
              <w:pStyle w:val="aa"/>
              <w:rPr>
                <w:kern w:val="2"/>
                <w:szCs w:val="22"/>
              </w:rPr>
            </w:pPr>
            <w:r w:rsidRPr="000F6E15">
              <w:rPr>
                <w:kern w:val="2"/>
                <w:szCs w:val="22"/>
              </w:rPr>
              <w:t>描述及要求</w:t>
            </w:r>
          </w:p>
        </w:tc>
      </w:tr>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0</w:t>
            </w:r>
          </w:p>
        </w:tc>
        <w:tc>
          <w:tcPr>
            <w:tcW w:w="2209" w:type="dxa"/>
            <w:gridSpan w:val="2"/>
            <w:vAlign w:val="center"/>
          </w:tcPr>
          <w:p w:rsidR="0045596C" w:rsidRPr="000F6E15" w:rsidRDefault="0045596C" w:rsidP="00B729F2">
            <w:pPr>
              <w:pStyle w:val="aa"/>
              <w:rPr>
                <w:kern w:val="2"/>
                <w:szCs w:val="22"/>
              </w:rPr>
            </w:pPr>
            <w:r w:rsidRPr="000F6E15">
              <w:rPr>
                <w:kern w:val="2"/>
                <w:szCs w:val="22"/>
              </w:rPr>
              <w:t>起始符</w:t>
            </w:r>
          </w:p>
        </w:tc>
        <w:tc>
          <w:tcPr>
            <w:tcW w:w="1187" w:type="dxa"/>
            <w:vAlign w:val="center"/>
          </w:tcPr>
          <w:p w:rsidR="0045596C" w:rsidRPr="000F6E15" w:rsidRDefault="0045596C" w:rsidP="00B729F2">
            <w:pPr>
              <w:pStyle w:val="aa"/>
              <w:rPr>
                <w:kern w:val="2"/>
                <w:szCs w:val="22"/>
              </w:rPr>
            </w:pPr>
            <w:r w:rsidRPr="000F6E15">
              <w:rPr>
                <w:kern w:val="2"/>
                <w:szCs w:val="22"/>
              </w:rPr>
              <w:t>STRING</w:t>
            </w:r>
          </w:p>
        </w:tc>
        <w:tc>
          <w:tcPr>
            <w:tcW w:w="4298" w:type="dxa"/>
            <w:vAlign w:val="center"/>
          </w:tcPr>
          <w:p w:rsidR="0045596C" w:rsidRPr="000F6E15" w:rsidRDefault="0045596C" w:rsidP="00B729F2">
            <w:pPr>
              <w:pStyle w:val="aa"/>
              <w:jc w:val="both"/>
              <w:rPr>
                <w:kern w:val="2"/>
                <w:szCs w:val="22"/>
              </w:rPr>
            </w:pPr>
            <w:r w:rsidRPr="000F6E15">
              <w:rPr>
                <w:kern w:val="2"/>
                <w:szCs w:val="22"/>
              </w:rPr>
              <w:t>固定为</w:t>
            </w:r>
            <w:r w:rsidRPr="000F6E15">
              <w:rPr>
                <w:kern w:val="2"/>
                <w:szCs w:val="22"/>
              </w:rPr>
              <w:t>ASCII</w:t>
            </w:r>
            <w:r w:rsidRPr="000F6E15">
              <w:rPr>
                <w:kern w:val="2"/>
                <w:szCs w:val="22"/>
              </w:rPr>
              <w:t>字符</w:t>
            </w:r>
            <w:r w:rsidRPr="000F6E15">
              <w:rPr>
                <w:kern w:val="2"/>
                <w:szCs w:val="22"/>
              </w:rPr>
              <w:t>‘##’</w:t>
            </w:r>
            <w:r w:rsidRPr="000F6E15">
              <w:rPr>
                <w:kern w:val="2"/>
                <w:szCs w:val="22"/>
              </w:rPr>
              <w:t>，用</w:t>
            </w:r>
            <w:r w:rsidRPr="000F6E15">
              <w:rPr>
                <w:kern w:val="2"/>
                <w:szCs w:val="22"/>
              </w:rPr>
              <w:t>“0x23, 0x23”</w:t>
            </w:r>
            <w:r w:rsidRPr="000F6E15">
              <w:rPr>
                <w:kern w:val="2"/>
                <w:szCs w:val="22"/>
              </w:rPr>
              <w:t>表示</w:t>
            </w:r>
            <w:r w:rsidRPr="000F6E15">
              <w:rPr>
                <w:rFonts w:hint="eastAsia"/>
                <w:kern w:val="2"/>
                <w:szCs w:val="22"/>
              </w:rPr>
              <w:t>;</w:t>
            </w:r>
            <w:r w:rsidRPr="000F6E15">
              <w:rPr>
                <w:rFonts w:hint="eastAsia"/>
                <w:kern w:val="2"/>
                <w:szCs w:val="22"/>
              </w:rPr>
              <w:t>若消息头及消息体中出现连续的</w:t>
            </w:r>
            <w:r w:rsidRPr="000F6E15">
              <w:rPr>
                <w:rFonts w:hint="eastAsia"/>
                <w:kern w:val="2"/>
                <w:szCs w:val="22"/>
              </w:rPr>
              <w:t>0x</w:t>
            </w:r>
            <w:r w:rsidRPr="000F6E15">
              <w:rPr>
                <w:kern w:val="2"/>
                <w:szCs w:val="22"/>
              </w:rPr>
              <w:t xml:space="preserve">23 </w:t>
            </w:r>
            <w:proofErr w:type="spellStart"/>
            <w:r w:rsidRPr="000F6E15">
              <w:rPr>
                <w:kern w:val="2"/>
                <w:szCs w:val="22"/>
              </w:rPr>
              <w:t>0x23</w:t>
            </w:r>
            <w:proofErr w:type="spellEnd"/>
            <w:r w:rsidRPr="000F6E15">
              <w:rPr>
                <w:kern w:val="2"/>
                <w:szCs w:val="22"/>
              </w:rPr>
              <w:t>,</w:t>
            </w:r>
            <w:r w:rsidRPr="000F6E15">
              <w:rPr>
                <w:rFonts w:hint="eastAsia"/>
                <w:kern w:val="2"/>
                <w:szCs w:val="22"/>
              </w:rPr>
              <w:t>则要进行转义处理，转义规则如下：</w:t>
            </w:r>
            <w:r w:rsidRPr="000F6E15">
              <w:rPr>
                <w:rFonts w:hint="eastAsia"/>
                <w:kern w:val="2"/>
                <w:szCs w:val="22"/>
              </w:rPr>
              <w:t>0x23 0x23</w:t>
            </w:r>
            <w:r w:rsidRPr="000F6E15">
              <w:rPr>
                <w:kern w:val="2"/>
                <w:szCs w:val="22"/>
              </w:rPr>
              <w:t>↔ 0xf</w:t>
            </w:r>
            <w:r w:rsidRPr="000F6E15">
              <w:rPr>
                <w:rFonts w:hint="eastAsia"/>
                <w:kern w:val="2"/>
                <w:szCs w:val="22"/>
              </w:rPr>
              <w:t>f</w:t>
            </w:r>
            <w:r w:rsidRPr="000F6E15">
              <w:rPr>
                <w:kern w:val="2"/>
                <w:szCs w:val="22"/>
              </w:rPr>
              <w:t xml:space="preserve"> 0xf</w:t>
            </w:r>
            <w:r w:rsidRPr="000F6E15">
              <w:rPr>
                <w:rFonts w:hint="eastAsia"/>
                <w:kern w:val="2"/>
                <w:szCs w:val="22"/>
              </w:rPr>
              <w:t>c</w:t>
            </w:r>
            <w:r w:rsidRPr="000F6E15">
              <w:rPr>
                <w:kern w:val="2"/>
                <w:szCs w:val="22"/>
              </w:rPr>
              <w:t>;</w:t>
            </w:r>
          </w:p>
        </w:tc>
      </w:tr>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2</w:t>
            </w:r>
          </w:p>
        </w:tc>
        <w:tc>
          <w:tcPr>
            <w:tcW w:w="1059" w:type="dxa"/>
            <w:vMerge w:val="restart"/>
            <w:vAlign w:val="center"/>
          </w:tcPr>
          <w:p w:rsidR="0045596C" w:rsidRPr="000F6E15" w:rsidRDefault="0045596C" w:rsidP="00B729F2">
            <w:pPr>
              <w:pStyle w:val="aa"/>
              <w:rPr>
                <w:kern w:val="2"/>
                <w:szCs w:val="22"/>
              </w:rPr>
            </w:pPr>
            <w:r w:rsidRPr="000F6E15">
              <w:rPr>
                <w:kern w:val="2"/>
                <w:szCs w:val="22"/>
              </w:rPr>
              <w:t>命令单元</w:t>
            </w:r>
          </w:p>
        </w:tc>
        <w:tc>
          <w:tcPr>
            <w:tcW w:w="1150" w:type="dxa"/>
            <w:vAlign w:val="center"/>
          </w:tcPr>
          <w:p w:rsidR="0045596C" w:rsidRPr="000F6E15" w:rsidRDefault="0045596C" w:rsidP="00B729F2">
            <w:pPr>
              <w:pStyle w:val="aa"/>
              <w:rPr>
                <w:kern w:val="2"/>
                <w:szCs w:val="22"/>
              </w:rPr>
            </w:pPr>
            <w:r w:rsidRPr="000F6E15">
              <w:rPr>
                <w:kern w:val="2"/>
                <w:szCs w:val="22"/>
              </w:rPr>
              <w:t>命令标识</w:t>
            </w:r>
          </w:p>
        </w:tc>
        <w:tc>
          <w:tcPr>
            <w:tcW w:w="1187" w:type="dxa"/>
            <w:vAlign w:val="center"/>
          </w:tcPr>
          <w:p w:rsidR="0045596C" w:rsidRPr="000F6E15" w:rsidRDefault="0045596C" w:rsidP="00B729F2">
            <w:pPr>
              <w:pStyle w:val="aa"/>
              <w:rPr>
                <w:kern w:val="2"/>
                <w:szCs w:val="22"/>
              </w:rPr>
            </w:pPr>
            <w:r w:rsidRPr="000F6E15">
              <w:rPr>
                <w:kern w:val="2"/>
                <w:szCs w:val="22"/>
              </w:rPr>
              <w:t>BYTE</w:t>
            </w:r>
          </w:p>
        </w:tc>
        <w:tc>
          <w:tcPr>
            <w:tcW w:w="4298" w:type="dxa"/>
            <w:vMerge w:val="restart"/>
            <w:vAlign w:val="center"/>
          </w:tcPr>
          <w:p w:rsidR="0045596C" w:rsidRPr="000F6E15" w:rsidRDefault="0045596C" w:rsidP="00B729F2">
            <w:pPr>
              <w:pStyle w:val="aa"/>
              <w:jc w:val="both"/>
              <w:rPr>
                <w:kern w:val="2"/>
                <w:szCs w:val="22"/>
              </w:rPr>
            </w:pPr>
            <w:r w:rsidRPr="000F6E15">
              <w:rPr>
                <w:kern w:val="2"/>
                <w:szCs w:val="22"/>
              </w:rPr>
              <w:t>命令</w:t>
            </w:r>
            <w:r w:rsidRPr="000F6E15">
              <w:rPr>
                <w:rFonts w:hint="eastAsia"/>
                <w:kern w:val="2"/>
                <w:szCs w:val="22"/>
              </w:rPr>
              <w:t>标识</w:t>
            </w:r>
            <w:r w:rsidRPr="000F6E15">
              <w:rPr>
                <w:kern w:val="2"/>
                <w:szCs w:val="22"/>
              </w:rPr>
              <w:t>定义见</w:t>
            </w:r>
            <w:r w:rsidRPr="000F6E15">
              <w:rPr>
                <w:rFonts w:hint="eastAsia"/>
                <w:kern w:val="2"/>
                <w:szCs w:val="22"/>
              </w:rPr>
              <w:t>2.</w:t>
            </w:r>
            <w:r w:rsidRPr="000F6E15">
              <w:rPr>
                <w:kern w:val="2"/>
                <w:szCs w:val="22"/>
              </w:rPr>
              <w:t>3</w:t>
            </w:r>
            <w:r w:rsidR="00AA603F" w:rsidRPr="000F6E15">
              <w:rPr>
                <w:rFonts w:hint="eastAsia"/>
                <w:kern w:val="2"/>
                <w:szCs w:val="22"/>
              </w:rPr>
              <w:t>.</w:t>
            </w:r>
            <w:r w:rsidR="00AA603F" w:rsidRPr="000F6E15">
              <w:rPr>
                <w:kern w:val="2"/>
                <w:szCs w:val="22"/>
              </w:rPr>
              <w:t>3</w:t>
            </w:r>
            <w:r w:rsidRPr="000F6E15">
              <w:rPr>
                <w:rFonts w:hint="eastAsia"/>
                <w:kern w:val="2"/>
                <w:szCs w:val="22"/>
              </w:rPr>
              <w:t>，应答标识定义见</w:t>
            </w:r>
            <w:r w:rsidRPr="000F6E15">
              <w:rPr>
                <w:rFonts w:hint="eastAsia"/>
                <w:kern w:val="2"/>
                <w:szCs w:val="22"/>
              </w:rPr>
              <w:t>2.</w:t>
            </w:r>
            <w:r w:rsidR="00AA603F" w:rsidRPr="000F6E15">
              <w:rPr>
                <w:kern w:val="2"/>
                <w:szCs w:val="22"/>
              </w:rPr>
              <w:t>3.</w:t>
            </w:r>
            <w:r w:rsidRPr="000F6E15">
              <w:rPr>
                <w:rFonts w:hint="eastAsia"/>
                <w:kern w:val="2"/>
                <w:szCs w:val="22"/>
              </w:rPr>
              <w:t>4</w:t>
            </w:r>
          </w:p>
        </w:tc>
      </w:tr>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3</w:t>
            </w:r>
          </w:p>
        </w:tc>
        <w:tc>
          <w:tcPr>
            <w:tcW w:w="1059" w:type="dxa"/>
            <w:vMerge/>
            <w:vAlign w:val="center"/>
          </w:tcPr>
          <w:p w:rsidR="0045596C" w:rsidRPr="000F6E15" w:rsidRDefault="0045596C" w:rsidP="00B729F2">
            <w:pPr>
              <w:pStyle w:val="aa"/>
              <w:rPr>
                <w:kern w:val="2"/>
                <w:szCs w:val="22"/>
              </w:rPr>
            </w:pPr>
          </w:p>
        </w:tc>
        <w:tc>
          <w:tcPr>
            <w:tcW w:w="1150" w:type="dxa"/>
            <w:vAlign w:val="center"/>
          </w:tcPr>
          <w:p w:rsidR="0045596C" w:rsidRPr="000F6E15" w:rsidRDefault="0045596C" w:rsidP="00B729F2">
            <w:pPr>
              <w:pStyle w:val="aa"/>
              <w:rPr>
                <w:kern w:val="2"/>
                <w:szCs w:val="22"/>
              </w:rPr>
            </w:pPr>
            <w:r w:rsidRPr="000F6E15">
              <w:rPr>
                <w:kern w:val="2"/>
                <w:szCs w:val="22"/>
              </w:rPr>
              <w:t>应答标志</w:t>
            </w:r>
          </w:p>
        </w:tc>
        <w:tc>
          <w:tcPr>
            <w:tcW w:w="1187" w:type="dxa"/>
            <w:vAlign w:val="center"/>
          </w:tcPr>
          <w:p w:rsidR="0045596C" w:rsidRPr="000F6E15" w:rsidRDefault="0045596C" w:rsidP="00B729F2">
            <w:pPr>
              <w:pStyle w:val="aa"/>
              <w:rPr>
                <w:kern w:val="2"/>
                <w:szCs w:val="22"/>
              </w:rPr>
            </w:pPr>
            <w:r w:rsidRPr="000F6E15">
              <w:rPr>
                <w:kern w:val="2"/>
                <w:szCs w:val="22"/>
              </w:rPr>
              <w:t>BYTE</w:t>
            </w:r>
          </w:p>
        </w:tc>
        <w:tc>
          <w:tcPr>
            <w:tcW w:w="4298" w:type="dxa"/>
            <w:vMerge/>
            <w:vAlign w:val="center"/>
          </w:tcPr>
          <w:p w:rsidR="0045596C" w:rsidRPr="000F6E15" w:rsidRDefault="0045596C" w:rsidP="00B729F2">
            <w:pPr>
              <w:pStyle w:val="aa"/>
              <w:jc w:val="both"/>
              <w:rPr>
                <w:kern w:val="2"/>
                <w:szCs w:val="22"/>
              </w:rPr>
            </w:pPr>
          </w:p>
        </w:tc>
      </w:tr>
      <w:tr w:rsidR="00892614" w:rsidRPr="000F6E15" w:rsidTr="00B729F2">
        <w:trPr>
          <w:jc w:val="center"/>
        </w:trPr>
        <w:tc>
          <w:tcPr>
            <w:tcW w:w="997" w:type="dxa"/>
            <w:vAlign w:val="center"/>
          </w:tcPr>
          <w:p w:rsidR="00892614" w:rsidRPr="000F6E15" w:rsidRDefault="00C813D3" w:rsidP="00892614">
            <w:pPr>
              <w:pStyle w:val="aa"/>
              <w:rPr>
                <w:kern w:val="2"/>
                <w:szCs w:val="22"/>
              </w:rPr>
            </w:pPr>
            <w:r>
              <w:rPr>
                <w:rFonts w:hint="eastAsia"/>
                <w:kern w:val="2"/>
                <w:szCs w:val="22"/>
              </w:rPr>
              <w:t>4</w:t>
            </w:r>
          </w:p>
        </w:tc>
        <w:tc>
          <w:tcPr>
            <w:tcW w:w="2209" w:type="dxa"/>
            <w:gridSpan w:val="2"/>
            <w:vAlign w:val="center"/>
          </w:tcPr>
          <w:p w:rsidR="00892614" w:rsidRPr="000F6E15" w:rsidRDefault="00892614" w:rsidP="00892614">
            <w:pPr>
              <w:pStyle w:val="aa"/>
              <w:rPr>
                <w:rFonts w:ascii="Times New Roman"/>
              </w:rPr>
            </w:pPr>
            <w:r w:rsidRPr="0087055F">
              <w:rPr>
                <w:rFonts w:hint="eastAsia"/>
                <w:kern w:val="2"/>
                <w:szCs w:val="22"/>
                <w:highlight w:val="yellow"/>
              </w:rPr>
              <w:t>中心节点</w:t>
            </w:r>
            <w:r w:rsidRPr="0087055F">
              <w:rPr>
                <w:rFonts w:hint="eastAsia"/>
                <w:kern w:val="2"/>
                <w:szCs w:val="22"/>
                <w:highlight w:val="yellow"/>
              </w:rPr>
              <w:t>ID</w:t>
            </w:r>
          </w:p>
        </w:tc>
        <w:tc>
          <w:tcPr>
            <w:tcW w:w="1187" w:type="dxa"/>
            <w:vAlign w:val="center"/>
          </w:tcPr>
          <w:p w:rsidR="00892614" w:rsidRPr="000F6E15" w:rsidRDefault="00892614" w:rsidP="00A764ED">
            <w:pPr>
              <w:pStyle w:val="aa"/>
              <w:rPr>
                <w:kern w:val="2"/>
                <w:szCs w:val="22"/>
              </w:rPr>
            </w:pPr>
            <w:r w:rsidRPr="0087055F">
              <w:rPr>
                <w:kern w:val="2"/>
                <w:szCs w:val="22"/>
                <w:highlight w:val="yellow"/>
              </w:rPr>
              <w:t>BYTE[</w:t>
            </w:r>
            <w:r w:rsidR="002862B6">
              <w:rPr>
                <w:rFonts w:hint="eastAsia"/>
                <w:kern w:val="2"/>
                <w:szCs w:val="22"/>
                <w:highlight w:val="yellow"/>
              </w:rPr>
              <w:t>4</w:t>
            </w:r>
            <w:r w:rsidRPr="0087055F">
              <w:rPr>
                <w:kern w:val="2"/>
                <w:szCs w:val="22"/>
                <w:highlight w:val="yellow"/>
              </w:rPr>
              <w:t>]</w:t>
            </w:r>
          </w:p>
        </w:tc>
        <w:tc>
          <w:tcPr>
            <w:tcW w:w="4298" w:type="dxa"/>
            <w:vAlign w:val="center"/>
          </w:tcPr>
          <w:p w:rsidR="00892614" w:rsidRPr="000F6E15" w:rsidRDefault="00892614" w:rsidP="002862B6">
            <w:pPr>
              <w:pStyle w:val="aa"/>
              <w:jc w:val="both"/>
              <w:rPr>
                <w:rFonts w:ascii="Times New Roman"/>
              </w:rPr>
            </w:pPr>
            <w:r w:rsidRPr="0087055F">
              <w:rPr>
                <w:rFonts w:hint="eastAsia"/>
                <w:kern w:val="2"/>
                <w:szCs w:val="22"/>
                <w:highlight w:val="yellow"/>
              </w:rPr>
              <w:t>后台服务器中心节点的接入</w:t>
            </w:r>
            <w:r w:rsidRPr="0087055F">
              <w:rPr>
                <w:rFonts w:hint="eastAsia"/>
                <w:kern w:val="2"/>
                <w:szCs w:val="22"/>
                <w:highlight w:val="yellow"/>
              </w:rPr>
              <w:t>ID</w:t>
            </w:r>
            <w:r w:rsidRPr="0087055F">
              <w:rPr>
                <w:rFonts w:hint="eastAsia"/>
                <w:kern w:val="2"/>
                <w:szCs w:val="22"/>
                <w:highlight w:val="yellow"/>
              </w:rPr>
              <w:t>编号，出厂时的中心节点</w:t>
            </w:r>
            <w:r w:rsidRPr="0087055F">
              <w:rPr>
                <w:rFonts w:hint="eastAsia"/>
                <w:kern w:val="2"/>
                <w:szCs w:val="22"/>
                <w:highlight w:val="yellow"/>
              </w:rPr>
              <w:t>ID</w:t>
            </w:r>
            <w:r w:rsidRPr="0087055F">
              <w:rPr>
                <w:rFonts w:hint="eastAsia"/>
                <w:kern w:val="2"/>
                <w:szCs w:val="22"/>
                <w:highlight w:val="yellow"/>
              </w:rPr>
              <w:t>为</w:t>
            </w:r>
            <w:r w:rsidRPr="0087055F">
              <w:rPr>
                <w:rFonts w:hint="eastAsia"/>
                <w:kern w:val="2"/>
                <w:szCs w:val="22"/>
                <w:highlight w:val="yellow"/>
              </w:rPr>
              <w:t>0</w:t>
            </w:r>
            <w:r w:rsidRPr="0087055F">
              <w:rPr>
                <w:kern w:val="2"/>
                <w:szCs w:val="22"/>
                <w:highlight w:val="yellow"/>
              </w:rPr>
              <w:t>x</w:t>
            </w:r>
            <w:proofErr w:type="gramStart"/>
            <w:r w:rsidRPr="0087055F">
              <w:rPr>
                <w:rFonts w:hint="eastAsia"/>
                <w:kern w:val="2"/>
                <w:szCs w:val="22"/>
                <w:highlight w:val="yellow"/>
              </w:rPr>
              <w:t>0</w:t>
            </w:r>
            <w:r w:rsidRPr="0087055F">
              <w:rPr>
                <w:kern w:val="2"/>
                <w:szCs w:val="22"/>
                <w:highlight w:val="yellow"/>
              </w:rPr>
              <w:t xml:space="preserve">0 00 </w:t>
            </w:r>
            <w:proofErr w:type="gramEnd"/>
            <w:r w:rsidRPr="0087055F">
              <w:rPr>
                <w:kern w:val="2"/>
                <w:szCs w:val="22"/>
                <w:highlight w:val="yellow"/>
              </w:rPr>
              <w:t>00 00</w:t>
            </w:r>
            <w:r w:rsidRPr="0087055F">
              <w:rPr>
                <w:rFonts w:hint="eastAsia"/>
                <w:kern w:val="2"/>
                <w:szCs w:val="22"/>
                <w:highlight w:val="yellow"/>
              </w:rPr>
              <w:t>。</w:t>
            </w:r>
          </w:p>
        </w:tc>
      </w:tr>
      <w:tr w:rsidR="00892614" w:rsidRPr="000F6E15" w:rsidTr="00B729F2">
        <w:trPr>
          <w:jc w:val="center"/>
        </w:trPr>
        <w:tc>
          <w:tcPr>
            <w:tcW w:w="997" w:type="dxa"/>
            <w:vAlign w:val="center"/>
          </w:tcPr>
          <w:p w:rsidR="00892614" w:rsidRPr="000F6E15" w:rsidRDefault="00C813D3" w:rsidP="00892614">
            <w:pPr>
              <w:pStyle w:val="aa"/>
              <w:rPr>
                <w:kern w:val="2"/>
                <w:szCs w:val="22"/>
              </w:rPr>
            </w:pPr>
            <w:r>
              <w:rPr>
                <w:rFonts w:hint="eastAsia"/>
                <w:kern w:val="2"/>
                <w:szCs w:val="22"/>
              </w:rPr>
              <w:t>10</w:t>
            </w:r>
          </w:p>
        </w:tc>
        <w:tc>
          <w:tcPr>
            <w:tcW w:w="2209" w:type="dxa"/>
            <w:gridSpan w:val="2"/>
            <w:vAlign w:val="center"/>
          </w:tcPr>
          <w:p w:rsidR="00892614" w:rsidRPr="000F6E15" w:rsidRDefault="00892614" w:rsidP="00892614">
            <w:pPr>
              <w:pStyle w:val="aa"/>
              <w:rPr>
                <w:kern w:val="2"/>
                <w:szCs w:val="22"/>
              </w:rPr>
            </w:pPr>
            <w:r w:rsidRPr="000F6E15">
              <w:rPr>
                <w:kern w:val="2"/>
                <w:szCs w:val="22"/>
              </w:rPr>
              <w:t>数据单元长度</w:t>
            </w:r>
          </w:p>
        </w:tc>
        <w:tc>
          <w:tcPr>
            <w:tcW w:w="1187" w:type="dxa"/>
            <w:vAlign w:val="center"/>
          </w:tcPr>
          <w:p w:rsidR="00892614" w:rsidRPr="000F6E15" w:rsidRDefault="00892614" w:rsidP="00892614">
            <w:pPr>
              <w:pStyle w:val="aa"/>
              <w:rPr>
                <w:kern w:val="2"/>
                <w:szCs w:val="22"/>
              </w:rPr>
            </w:pPr>
            <w:r w:rsidRPr="000F6E15">
              <w:rPr>
                <w:kern w:val="2"/>
                <w:szCs w:val="22"/>
              </w:rPr>
              <w:t>WORD</w:t>
            </w:r>
            <w:r w:rsidR="002862B6">
              <w:rPr>
                <w:kern w:val="2"/>
                <w:szCs w:val="22"/>
              </w:rPr>
              <w:t>4</w:t>
            </w:r>
          </w:p>
        </w:tc>
        <w:tc>
          <w:tcPr>
            <w:tcW w:w="4298" w:type="dxa"/>
            <w:vAlign w:val="center"/>
          </w:tcPr>
          <w:p w:rsidR="00892614" w:rsidRPr="000F6E15" w:rsidRDefault="00892614" w:rsidP="00892614">
            <w:pPr>
              <w:pStyle w:val="aa"/>
              <w:jc w:val="both"/>
              <w:rPr>
                <w:kern w:val="2"/>
                <w:szCs w:val="22"/>
              </w:rPr>
            </w:pPr>
            <w:r w:rsidRPr="000F6E15">
              <w:rPr>
                <w:kern w:val="2"/>
                <w:szCs w:val="22"/>
              </w:rPr>
              <w:t>数据单元长度是数据单元的总字节数，有效值范围：</w:t>
            </w:r>
            <w:r w:rsidRPr="000F6E15">
              <w:rPr>
                <w:kern w:val="2"/>
                <w:szCs w:val="22"/>
              </w:rPr>
              <w:t>0</w:t>
            </w:r>
            <w:r w:rsidRPr="000F6E15">
              <w:rPr>
                <w:kern w:val="2"/>
                <w:szCs w:val="22"/>
              </w:rPr>
              <w:t>～</w:t>
            </w:r>
            <w:r w:rsidRPr="000F6E15">
              <w:rPr>
                <w:kern w:val="2"/>
                <w:szCs w:val="22"/>
              </w:rPr>
              <w:t>6553</w:t>
            </w:r>
            <w:r w:rsidRPr="000F6E15">
              <w:rPr>
                <w:rFonts w:hint="eastAsia"/>
                <w:kern w:val="2"/>
                <w:szCs w:val="22"/>
              </w:rPr>
              <w:t>1</w:t>
            </w:r>
          </w:p>
        </w:tc>
      </w:tr>
      <w:tr w:rsidR="00892614" w:rsidRPr="000F6E15" w:rsidTr="00B729F2">
        <w:trPr>
          <w:jc w:val="center"/>
        </w:trPr>
        <w:tc>
          <w:tcPr>
            <w:tcW w:w="997" w:type="dxa"/>
            <w:vAlign w:val="center"/>
          </w:tcPr>
          <w:p w:rsidR="00892614" w:rsidRPr="000F6E15" w:rsidRDefault="00C813D3" w:rsidP="00892614">
            <w:pPr>
              <w:pStyle w:val="aa"/>
              <w:rPr>
                <w:kern w:val="2"/>
                <w:szCs w:val="22"/>
              </w:rPr>
            </w:pPr>
            <w:r>
              <w:rPr>
                <w:rFonts w:hint="eastAsia"/>
                <w:kern w:val="2"/>
                <w:szCs w:val="22"/>
              </w:rPr>
              <w:t>12</w:t>
            </w:r>
          </w:p>
        </w:tc>
        <w:tc>
          <w:tcPr>
            <w:tcW w:w="2209" w:type="dxa"/>
            <w:gridSpan w:val="2"/>
            <w:vAlign w:val="center"/>
          </w:tcPr>
          <w:p w:rsidR="00892614" w:rsidRPr="000F6E15" w:rsidRDefault="00892614" w:rsidP="00892614">
            <w:pPr>
              <w:pStyle w:val="aa"/>
              <w:rPr>
                <w:kern w:val="2"/>
                <w:szCs w:val="22"/>
              </w:rPr>
            </w:pPr>
            <w:r w:rsidRPr="000F6E15">
              <w:rPr>
                <w:kern w:val="2"/>
                <w:szCs w:val="22"/>
              </w:rPr>
              <w:t>数据单元</w:t>
            </w:r>
          </w:p>
        </w:tc>
        <w:tc>
          <w:tcPr>
            <w:tcW w:w="1187" w:type="dxa"/>
            <w:vAlign w:val="center"/>
          </w:tcPr>
          <w:p w:rsidR="00892614" w:rsidRPr="000F6E15" w:rsidRDefault="00892614" w:rsidP="00892614">
            <w:pPr>
              <w:pStyle w:val="aa"/>
              <w:rPr>
                <w:kern w:val="2"/>
                <w:szCs w:val="22"/>
              </w:rPr>
            </w:pPr>
          </w:p>
        </w:tc>
        <w:tc>
          <w:tcPr>
            <w:tcW w:w="4298" w:type="dxa"/>
            <w:vAlign w:val="center"/>
          </w:tcPr>
          <w:p w:rsidR="00892614" w:rsidRPr="000F6E15" w:rsidRDefault="00892614" w:rsidP="00892614">
            <w:pPr>
              <w:pStyle w:val="aa"/>
              <w:jc w:val="both"/>
              <w:rPr>
                <w:kern w:val="2"/>
                <w:szCs w:val="22"/>
              </w:rPr>
            </w:pPr>
            <w:r w:rsidRPr="000F6E15">
              <w:rPr>
                <w:kern w:val="2"/>
                <w:szCs w:val="22"/>
              </w:rPr>
              <w:t>数据单元格式和定义见</w:t>
            </w:r>
            <w:r w:rsidRPr="000F6E15">
              <w:rPr>
                <w:rFonts w:hint="eastAsia"/>
                <w:kern w:val="2"/>
                <w:szCs w:val="22"/>
              </w:rPr>
              <w:t>2</w:t>
            </w:r>
            <w:r w:rsidRPr="000F6E15">
              <w:rPr>
                <w:kern w:val="2"/>
                <w:szCs w:val="22"/>
              </w:rPr>
              <w:t>.4</w:t>
            </w:r>
          </w:p>
        </w:tc>
      </w:tr>
      <w:tr w:rsidR="00892614" w:rsidRPr="00EF571A" w:rsidTr="00B729F2">
        <w:trPr>
          <w:jc w:val="center"/>
        </w:trPr>
        <w:tc>
          <w:tcPr>
            <w:tcW w:w="997" w:type="dxa"/>
            <w:vAlign w:val="center"/>
          </w:tcPr>
          <w:p w:rsidR="00892614" w:rsidRPr="00EF571A" w:rsidRDefault="00633C4C" w:rsidP="00892614">
            <w:pPr>
              <w:pStyle w:val="aa"/>
              <w:rPr>
                <w:strike/>
                <w:kern w:val="2"/>
                <w:szCs w:val="22"/>
              </w:rPr>
            </w:pPr>
            <w:r w:rsidRPr="00633C4C">
              <w:rPr>
                <w:strike/>
                <w:kern w:val="2"/>
                <w:szCs w:val="22"/>
              </w:rPr>
              <w:t>n+2</w:t>
            </w:r>
          </w:p>
        </w:tc>
        <w:tc>
          <w:tcPr>
            <w:tcW w:w="2209" w:type="dxa"/>
            <w:gridSpan w:val="2"/>
            <w:vAlign w:val="center"/>
          </w:tcPr>
          <w:p w:rsidR="00892614" w:rsidRPr="00EF571A" w:rsidRDefault="00633C4C" w:rsidP="00892614">
            <w:pPr>
              <w:pStyle w:val="aa"/>
              <w:rPr>
                <w:strike/>
                <w:kern w:val="2"/>
                <w:szCs w:val="22"/>
              </w:rPr>
            </w:pPr>
            <w:r w:rsidRPr="00633C4C">
              <w:rPr>
                <w:strike/>
                <w:kern w:val="2"/>
                <w:szCs w:val="22"/>
              </w:rPr>
              <w:t>CRC-16</w:t>
            </w:r>
            <w:r w:rsidRPr="00633C4C">
              <w:rPr>
                <w:rFonts w:hint="eastAsia"/>
                <w:strike/>
                <w:kern w:val="2"/>
                <w:szCs w:val="22"/>
              </w:rPr>
              <w:t>校验字节</w:t>
            </w:r>
          </w:p>
        </w:tc>
        <w:tc>
          <w:tcPr>
            <w:tcW w:w="1187" w:type="dxa"/>
            <w:vAlign w:val="center"/>
          </w:tcPr>
          <w:p w:rsidR="00892614" w:rsidRPr="00EF571A" w:rsidRDefault="00633C4C" w:rsidP="00892614">
            <w:pPr>
              <w:pStyle w:val="aa"/>
              <w:rPr>
                <w:strike/>
                <w:kern w:val="2"/>
                <w:szCs w:val="22"/>
              </w:rPr>
            </w:pPr>
            <w:r w:rsidRPr="00633C4C">
              <w:rPr>
                <w:strike/>
                <w:kern w:val="2"/>
                <w:szCs w:val="22"/>
              </w:rPr>
              <w:t>WORD</w:t>
            </w:r>
          </w:p>
        </w:tc>
        <w:tc>
          <w:tcPr>
            <w:tcW w:w="4298" w:type="dxa"/>
            <w:vAlign w:val="center"/>
          </w:tcPr>
          <w:p w:rsidR="00892614" w:rsidRPr="00EF571A" w:rsidRDefault="00633C4C" w:rsidP="00892614">
            <w:pPr>
              <w:pStyle w:val="aa"/>
              <w:jc w:val="both"/>
              <w:rPr>
                <w:strike/>
                <w:kern w:val="2"/>
                <w:szCs w:val="22"/>
              </w:rPr>
            </w:pPr>
            <w:r w:rsidRPr="00633C4C">
              <w:rPr>
                <w:rFonts w:hint="eastAsia"/>
                <w:strike/>
                <w:kern w:val="2"/>
                <w:szCs w:val="22"/>
              </w:rPr>
              <w:t>校验字节，因</w:t>
            </w:r>
            <w:r w:rsidRPr="00633C4C">
              <w:rPr>
                <w:strike/>
                <w:kern w:val="2"/>
                <w:szCs w:val="22"/>
              </w:rPr>
              <w:t>TCP</w:t>
            </w:r>
            <w:r w:rsidRPr="00633C4C">
              <w:rPr>
                <w:rFonts w:hint="eastAsia"/>
                <w:strike/>
                <w:kern w:val="2"/>
                <w:szCs w:val="22"/>
              </w:rPr>
              <w:t>本身带有校验机制，可保证有序无误传输，故采用</w:t>
            </w:r>
            <w:r w:rsidRPr="00633C4C">
              <w:rPr>
                <w:strike/>
                <w:kern w:val="2"/>
                <w:szCs w:val="22"/>
              </w:rPr>
              <w:t>TCP</w:t>
            </w:r>
            <w:r w:rsidRPr="00633C4C">
              <w:rPr>
                <w:rFonts w:hint="eastAsia"/>
                <w:strike/>
                <w:kern w:val="2"/>
                <w:szCs w:val="22"/>
              </w:rPr>
              <w:t>传输时校验字节为</w:t>
            </w:r>
            <w:r w:rsidRPr="00633C4C">
              <w:rPr>
                <w:strike/>
                <w:kern w:val="2"/>
                <w:szCs w:val="22"/>
              </w:rPr>
              <w:t>0x00 00</w:t>
            </w:r>
            <w:r w:rsidRPr="00633C4C">
              <w:rPr>
                <w:rFonts w:hint="eastAsia"/>
                <w:strike/>
                <w:kern w:val="2"/>
                <w:szCs w:val="22"/>
              </w:rPr>
              <w:t>。为以后有可能采用</w:t>
            </w:r>
            <w:r w:rsidRPr="00633C4C">
              <w:rPr>
                <w:strike/>
                <w:kern w:val="2"/>
                <w:szCs w:val="22"/>
              </w:rPr>
              <w:t>UDP</w:t>
            </w:r>
            <w:r w:rsidRPr="00633C4C">
              <w:rPr>
                <w:rFonts w:hint="eastAsia"/>
                <w:strike/>
                <w:kern w:val="2"/>
                <w:szCs w:val="22"/>
              </w:rPr>
              <w:t>协议保留。</w:t>
            </w:r>
          </w:p>
        </w:tc>
      </w:tr>
    </w:tbl>
    <w:p w:rsidR="00776770" w:rsidRPr="000F6E15" w:rsidRDefault="00776770" w:rsidP="008D683B">
      <w:pPr>
        <w:rPr>
          <w:b/>
          <w:bCs/>
        </w:rPr>
      </w:pPr>
      <w:r w:rsidRPr="000F6E15">
        <w:rPr>
          <w:rFonts w:hint="eastAsia"/>
          <w:b/>
          <w:bCs/>
        </w:rPr>
        <w:t>注意：</w:t>
      </w:r>
    </w:p>
    <w:p w:rsidR="0078529E" w:rsidRPr="000F6E15" w:rsidRDefault="00E2228D" w:rsidP="0078529E">
      <w:pPr>
        <w:ind w:firstLineChars="200" w:firstLine="420"/>
      </w:pPr>
      <w:r w:rsidRPr="000F6E15">
        <w:rPr>
          <w:rFonts w:hint="eastAsia"/>
        </w:rPr>
        <w:t>心跳报文，无论是主动发起方（中心节点），还是被动应答方（后台服务器），其格式均与上述命令应答方数据包结构和定义一致，因为心跳报文没有数据单元，所以数据单元长度</w:t>
      </w:r>
      <w:r w:rsidR="0078529E">
        <w:rPr>
          <w:rFonts w:hint="eastAsia"/>
        </w:rPr>
        <w:t>为0，没有</w:t>
      </w:r>
      <w:r w:rsidRPr="000F6E15">
        <w:rPr>
          <w:rFonts w:hint="eastAsia"/>
        </w:rPr>
        <w:t>数据单元。</w:t>
      </w:r>
    </w:p>
    <w:p w:rsidR="00AA603F" w:rsidRPr="000F6E15" w:rsidRDefault="00AA603F" w:rsidP="00776770">
      <w:pPr>
        <w:pStyle w:val="3"/>
      </w:pPr>
      <w:bookmarkStart w:id="23" w:name="_Toc24727632"/>
      <w:r w:rsidRPr="000F6E15">
        <w:lastRenderedPageBreak/>
        <w:t>2.3.</w:t>
      </w:r>
      <w:r w:rsidR="00817FAC" w:rsidRPr="000F6E15">
        <w:t>4</w:t>
      </w:r>
      <w:r w:rsidRPr="000F6E15">
        <w:rPr>
          <w:rFonts w:hint="eastAsia"/>
        </w:rPr>
        <w:t>命令标识</w:t>
      </w:r>
      <w:bookmarkEnd w:id="23"/>
    </w:p>
    <w:p w:rsidR="00AA603F" w:rsidRPr="000F6E15" w:rsidRDefault="00AA603F" w:rsidP="00AA603F">
      <w:pPr>
        <w:pStyle w:val="a9"/>
        <w:rPr>
          <w:rFonts w:ascii="Times New Roman"/>
        </w:rPr>
      </w:pPr>
      <w:r w:rsidRPr="000F6E15">
        <w:rPr>
          <w:rFonts w:ascii="Times New Roman"/>
        </w:rPr>
        <w:t>命令标识应是发起方的唯一标识，命令标识定义见</w:t>
      </w:r>
      <w:r w:rsidRPr="000F6E15">
        <w:rPr>
          <w:rFonts w:ascii="Times New Roman" w:hint="eastAsia"/>
        </w:rPr>
        <w:t>表</w:t>
      </w:r>
      <w:r w:rsidR="00776770" w:rsidRPr="000F6E15">
        <w:rPr>
          <w:rFonts w:ascii="Times New Roman"/>
        </w:rPr>
        <w:t>5</w:t>
      </w:r>
      <w:r w:rsidRPr="000F6E15">
        <w:rPr>
          <w:rFonts w:ascii="Times New Roman"/>
        </w:rPr>
        <w:t>所示。</w:t>
      </w:r>
    </w:p>
    <w:p w:rsidR="00AA603F" w:rsidRPr="000F6E15" w:rsidRDefault="00776770" w:rsidP="00776770">
      <w:pPr>
        <w:pStyle w:val="a1"/>
        <w:numPr>
          <w:ilvl w:val="0"/>
          <w:numId w:val="0"/>
        </w:numPr>
        <w:tabs>
          <w:tab w:val="clear" w:pos="360"/>
        </w:tabs>
        <w:spacing w:before="156" w:after="156"/>
        <w:rPr>
          <w:rFonts w:ascii="Times New Roman"/>
        </w:rPr>
      </w:pPr>
      <w:bookmarkStart w:id="24" w:name="_Ref418779012"/>
      <w:r w:rsidRPr="000F6E15">
        <w:rPr>
          <w:rFonts w:ascii="Times New Roman" w:hint="eastAsia"/>
        </w:rPr>
        <w:t>表</w:t>
      </w:r>
      <w:r w:rsidRPr="000F6E15">
        <w:rPr>
          <w:rFonts w:ascii="Times New Roman"/>
        </w:rPr>
        <w:t xml:space="preserve">5 </w:t>
      </w:r>
      <w:r w:rsidR="00AA603F" w:rsidRPr="000F6E15">
        <w:rPr>
          <w:rFonts w:ascii="Times New Roman"/>
        </w:rPr>
        <w:t>命令标识定义</w:t>
      </w:r>
      <w:bookmarkEnd w:id="24"/>
    </w:p>
    <w:tbl>
      <w:tblPr>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1"/>
        <w:gridCol w:w="3137"/>
        <w:gridCol w:w="3822"/>
      </w:tblGrid>
      <w:tr w:rsidR="00AA603F" w:rsidRPr="000F6E15" w:rsidTr="00B729F2">
        <w:trPr>
          <w:tblHeader/>
          <w:jc w:val="center"/>
        </w:trPr>
        <w:tc>
          <w:tcPr>
            <w:tcW w:w="1591" w:type="dxa"/>
          </w:tcPr>
          <w:p w:rsidR="00AA603F" w:rsidRPr="000F6E15" w:rsidRDefault="00AA603F" w:rsidP="00B729F2">
            <w:pPr>
              <w:pStyle w:val="aa"/>
              <w:rPr>
                <w:kern w:val="2"/>
                <w:szCs w:val="22"/>
              </w:rPr>
            </w:pPr>
            <w:r w:rsidRPr="000F6E15">
              <w:rPr>
                <w:kern w:val="2"/>
                <w:szCs w:val="22"/>
              </w:rPr>
              <w:t>编码</w:t>
            </w:r>
          </w:p>
        </w:tc>
        <w:tc>
          <w:tcPr>
            <w:tcW w:w="3137" w:type="dxa"/>
          </w:tcPr>
          <w:p w:rsidR="00AA603F" w:rsidRPr="000F6E15" w:rsidRDefault="00AA603F" w:rsidP="00B729F2">
            <w:pPr>
              <w:pStyle w:val="aa"/>
              <w:rPr>
                <w:kern w:val="2"/>
                <w:szCs w:val="22"/>
              </w:rPr>
            </w:pPr>
            <w:r w:rsidRPr="000F6E15">
              <w:rPr>
                <w:kern w:val="2"/>
                <w:szCs w:val="22"/>
              </w:rPr>
              <w:t>定义</w:t>
            </w:r>
          </w:p>
        </w:tc>
        <w:tc>
          <w:tcPr>
            <w:tcW w:w="3822" w:type="dxa"/>
          </w:tcPr>
          <w:p w:rsidR="00AA603F" w:rsidRPr="000F6E15" w:rsidRDefault="00AA603F" w:rsidP="00B729F2">
            <w:pPr>
              <w:pStyle w:val="aa"/>
              <w:rPr>
                <w:kern w:val="2"/>
                <w:szCs w:val="22"/>
              </w:rPr>
            </w:pPr>
            <w:r w:rsidRPr="000F6E15">
              <w:rPr>
                <w:kern w:val="2"/>
                <w:szCs w:val="22"/>
              </w:rPr>
              <w:t>方向</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0x0</w:t>
            </w:r>
            <w:r w:rsidRPr="000F6E15">
              <w:rPr>
                <w:rFonts w:hint="eastAsia"/>
                <w:kern w:val="2"/>
                <w:szCs w:val="22"/>
              </w:rPr>
              <w:t>1</w:t>
            </w:r>
          </w:p>
        </w:tc>
        <w:tc>
          <w:tcPr>
            <w:tcW w:w="3137" w:type="dxa"/>
          </w:tcPr>
          <w:p w:rsidR="00AA603F" w:rsidRPr="000F6E15" w:rsidRDefault="00AA603F" w:rsidP="00AA603F">
            <w:pPr>
              <w:pStyle w:val="aa"/>
              <w:tabs>
                <w:tab w:val="left" w:pos="1274"/>
                <w:tab w:val="center" w:pos="1460"/>
              </w:tabs>
              <w:rPr>
                <w:kern w:val="2"/>
                <w:szCs w:val="22"/>
              </w:rPr>
            </w:pPr>
            <w:r w:rsidRPr="000F6E15">
              <w:rPr>
                <w:rFonts w:hint="eastAsia"/>
                <w:kern w:val="2"/>
                <w:szCs w:val="22"/>
              </w:rPr>
              <w:t>信息上报</w:t>
            </w:r>
          </w:p>
        </w:tc>
        <w:tc>
          <w:tcPr>
            <w:tcW w:w="3822" w:type="dxa"/>
          </w:tcPr>
          <w:p w:rsidR="00AA603F" w:rsidRPr="000F6E15" w:rsidRDefault="00AA603F" w:rsidP="00B729F2">
            <w:pPr>
              <w:pStyle w:val="aa"/>
              <w:rPr>
                <w:kern w:val="2"/>
                <w:szCs w:val="22"/>
              </w:rPr>
            </w:pPr>
            <w:r w:rsidRPr="000F6E15">
              <w:rPr>
                <w:kern w:val="2"/>
                <w:szCs w:val="22"/>
              </w:rPr>
              <w:t>上行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0x02</w:t>
            </w:r>
          </w:p>
        </w:tc>
        <w:tc>
          <w:tcPr>
            <w:tcW w:w="3137" w:type="dxa"/>
          </w:tcPr>
          <w:p w:rsidR="00AA603F" w:rsidRPr="000F6E15" w:rsidRDefault="00AA603F" w:rsidP="00B729F2">
            <w:pPr>
              <w:pStyle w:val="aa"/>
              <w:rPr>
                <w:kern w:val="2"/>
                <w:szCs w:val="22"/>
              </w:rPr>
            </w:pPr>
            <w:r w:rsidRPr="000F6E15">
              <w:rPr>
                <w:rFonts w:hint="eastAsia"/>
                <w:kern w:val="2"/>
                <w:szCs w:val="22"/>
              </w:rPr>
              <w:t>心跳</w:t>
            </w:r>
          </w:p>
        </w:tc>
        <w:tc>
          <w:tcPr>
            <w:tcW w:w="3822" w:type="dxa"/>
          </w:tcPr>
          <w:p w:rsidR="00AA603F" w:rsidRPr="000F6E15" w:rsidRDefault="00AA603F" w:rsidP="00B729F2">
            <w:pPr>
              <w:pStyle w:val="aa"/>
              <w:rPr>
                <w:kern w:val="2"/>
                <w:szCs w:val="22"/>
              </w:rPr>
            </w:pPr>
            <w:r w:rsidRPr="000F6E15">
              <w:rPr>
                <w:kern w:val="2"/>
                <w:szCs w:val="22"/>
              </w:rPr>
              <w:t>上行</w:t>
            </w:r>
          </w:p>
        </w:tc>
      </w:tr>
      <w:tr w:rsidR="003B1F4E" w:rsidRPr="000F6E15" w:rsidTr="00B729F2">
        <w:trPr>
          <w:jc w:val="center"/>
        </w:trPr>
        <w:tc>
          <w:tcPr>
            <w:tcW w:w="1591" w:type="dxa"/>
          </w:tcPr>
          <w:p w:rsidR="003B1F4E" w:rsidRPr="000F6E15" w:rsidRDefault="003B1F4E" w:rsidP="00B729F2">
            <w:pPr>
              <w:pStyle w:val="aa"/>
              <w:rPr>
                <w:kern w:val="2"/>
                <w:szCs w:val="22"/>
              </w:rPr>
            </w:pPr>
            <w:r>
              <w:rPr>
                <w:rFonts w:hint="eastAsia"/>
                <w:kern w:val="2"/>
                <w:szCs w:val="22"/>
              </w:rPr>
              <w:t>0x03</w:t>
            </w:r>
          </w:p>
        </w:tc>
        <w:tc>
          <w:tcPr>
            <w:tcW w:w="3137" w:type="dxa"/>
          </w:tcPr>
          <w:p w:rsidR="003B1F4E" w:rsidRPr="000F6E15" w:rsidRDefault="002862B6" w:rsidP="00AA603F">
            <w:pPr>
              <w:pStyle w:val="aa"/>
              <w:rPr>
                <w:kern w:val="2"/>
                <w:szCs w:val="22"/>
              </w:rPr>
            </w:pPr>
            <w:r w:rsidRPr="000F6E15">
              <w:rPr>
                <w:rFonts w:hint="eastAsia"/>
                <w:kern w:val="2"/>
                <w:szCs w:val="22"/>
              </w:rPr>
              <w:t>上行数据系统预留</w:t>
            </w:r>
          </w:p>
        </w:tc>
        <w:tc>
          <w:tcPr>
            <w:tcW w:w="3822" w:type="dxa"/>
          </w:tcPr>
          <w:p w:rsidR="003B1F4E" w:rsidRPr="000F6E15" w:rsidRDefault="003B1F4E" w:rsidP="00B729F2">
            <w:pPr>
              <w:pStyle w:val="aa"/>
              <w:rPr>
                <w:kern w:val="2"/>
                <w:szCs w:val="22"/>
              </w:rPr>
            </w:pPr>
            <w:r>
              <w:rPr>
                <w:rFonts w:hint="eastAsia"/>
                <w:kern w:val="2"/>
                <w:szCs w:val="22"/>
              </w:rPr>
              <w:t>上行</w:t>
            </w:r>
          </w:p>
        </w:tc>
      </w:tr>
      <w:tr w:rsidR="00E05F18" w:rsidRPr="000F6E15" w:rsidTr="00B729F2">
        <w:trPr>
          <w:jc w:val="center"/>
        </w:trPr>
        <w:tc>
          <w:tcPr>
            <w:tcW w:w="1591" w:type="dxa"/>
          </w:tcPr>
          <w:p w:rsidR="00E05F18" w:rsidRDefault="00E05F18" w:rsidP="00B729F2">
            <w:pPr>
              <w:pStyle w:val="aa"/>
              <w:rPr>
                <w:kern w:val="2"/>
                <w:szCs w:val="22"/>
              </w:rPr>
            </w:pPr>
            <w:r>
              <w:rPr>
                <w:rFonts w:hint="eastAsia"/>
                <w:kern w:val="2"/>
                <w:szCs w:val="22"/>
              </w:rPr>
              <w:t>0X04</w:t>
            </w:r>
          </w:p>
        </w:tc>
        <w:tc>
          <w:tcPr>
            <w:tcW w:w="3137" w:type="dxa"/>
          </w:tcPr>
          <w:p w:rsidR="00E05F18" w:rsidRDefault="002862B6" w:rsidP="00AA603F">
            <w:pPr>
              <w:pStyle w:val="aa"/>
              <w:rPr>
                <w:kern w:val="2"/>
                <w:szCs w:val="22"/>
              </w:rPr>
            </w:pPr>
            <w:r w:rsidRPr="000F6E15">
              <w:rPr>
                <w:rFonts w:hint="eastAsia"/>
                <w:kern w:val="2"/>
                <w:szCs w:val="22"/>
              </w:rPr>
              <w:t>上行数据系统预留</w:t>
            </w:r>
          </w:p>
        </w:tc>
        <w:tc>
          <w:tcPr>
            <w:tcW w:w="3822" w:type="dxa"/>
          </w:tcPr>
          <w:p w:rsidR="00E05F18" w:rsidRDefault="00E05F18" w:rsidP="00B729F2">
            <w:pPr>
              <w:pStyle w:val="aa"/>
              <w:rPr>
                <w:kern w:val="2"/>
                <w:szCs w:val="22"/>
              </w:rPr>
            </w:pPr>
            <w:r>
              <w:rPr>
                <w:rFonts w:hint="eastAsia"/>
                <w:kern w:val="2"/>
                <w:szCs w:val="22"/>
              </w:rPr>
              <w:t>上行</w:t>
            </w:r>
          </w:p>
        </w:tc>
      </w:tr>
      <w:tr w:rsidR="00AA603F" w:rsidRPr="000F6E15" w:rsidTr="00B729F2">
        <w:trPr>
          <w:jc w:val="center"/>
        </w:trPr>
        <w:tc>
          <w:tcPr>
            <w:tcW w:w="1591" w:type="dxa"/>
          </w:tcPr>
          <w:p w:rsidR="00AA603F" w:rsidRPr="000F6E15" w:rsidRDefault="009A1882" w:rsidP="00E05F18">
            <w:pPr>
              <w:pStyle w:val="aa"/>
              <w:rPr>
                <w:kern w:val="2"/>
                <w:szCs w:val="22"/>
              </w:rPr>
            </w:pPr>
            <w:r w:rsidRPr="000F6E15">
              <w:rPr>
                <w:rFonts w:hint="eastAsia"/>
                <w:kern w:val="2"/>
                <w:szCs w:val="22"/>
              </w:rPr>
              <w:t>0x</w:t>
            </w:r>
            <w:r w:rsidRPr="000F6E15">
              <w:rPr>
                <w:kern w:val="2"/>
                <w:szCs w:val="22"/>
              </w:rPr>
              <w:t>0</w:t>
            </w:r>
            <w:r w:rsidR="00E05F18">
              <w:rPr>
                <w:rFonts w:hint="eastAsia"/>
                <w:kern w:val="2"/>
                <w:szCs w:val="22"/>
              </w:rPr>
              <w:t>5</w:t>
            </w:r>
            <w:r w:rsidR="00AA603F" w:rsidRPr="000F6E15">
              <w:rPr>
                <w:kern w:val="2"/>
                <w:szCs w:val="22"/>
              </w:rPr>
              <w:t>~0x7F</w:t>
            </w:r>
          </w:p>
        </w:tc>
        <w:tc>
          <w:tcPr>
            <w:tcW w:w="3137" w:type="dxa"/>
          </w:tcPr>
          <w:p w:rsidR="00AA603F" w:rsidRPr="000F6E15" w:rsidRDefault="00AA603F" w:rsidP="00AA603F">
            <w:pPr>
              <w:pStyle w:val="aa"/>
              <w:rPr>
                <w:kern w:val="2"/>
                <w:szCs w:val="22"/>
              </w:rPr>
            </w:pPr>
            <w:r w:rsidRPr="000F6E15">
              <w:rPr>
                <w:rFonts w:hint="eastAsia"/>
                <w:kern w:val="2"/>
                <w:szCs w:val="22"/>
              </w:rPr>
              <w:t>上行数据系统预留</w:t>
            </w:r>
          </w:p>
        </w:tc>
        <w:tc>
          <w:tcPr>
            <w:tcW w:w="3822" w:type="dxa"/>
          </w:tcPr>
          <w:p w:rsidR="00AA603F" w:rsidRPr="000F6E15" w:rsidRDefault="00AA603F" w:rsidP="00B729F2">
            <w:pPr>
              <w:pStyle w:val="aa"/>
              <w:rPr>
                <w:kern w:val="2"/>
                <w:szCs w:val="22"/>
              </w:rPr>
            </w:pPr>
            <w:r w:rsidRPr="000F6E15">
              <w:rPr>
                <w:rFonts w:hint="eastAsia"/>
                <w:kern w:val="2"/>
                <w:szCs w:val="22"/>
              </w:rPr>
              <w:t>上行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0x80</w:t>
            </w:r>
          </w:p>
        </w:tc>
        <w:tc>
          <w:tcPr>
            <w:tcW w:w="3137" w:type="dxa"/>
          </w:tcPr>
          <w:p w:rsidR="00AA603F" w:rsidRPr="000F6E15" w:rsidRDefault="00AA603F" w:rsidP="00B729F2">
            <w:pPr>
              <w:pStyle w:val="aa"/>
              <w:rPr>
                <w:kern w:val="2"/>
                <w:szCs w:val="22"/>
              </w:rPr>
            </w:pPr>
            <w:r w:rsidRPr="000F6E15">
              <w:rPr>
                <w:rFonts w:hint="eastAsia"/>
                <w:kern w:val="2"/>
                <w:szCs w:val="22"/>
              </w:rPr>
              <w:t>参数</w:t>
            </w:r>
            <w:r w:rsidRPr="000F6E15">
              <w:rPr>
                <w:kern w:val="2"/>
                <w:szCs w:val="22"/>
              </w:rPr>
              <w:t>查询命令</w:t>
            </w:r>
          </w:p>
        </w:tc>
        <w:tc>
          <w:tcPr>
            <w:tcW w:w="3822" w:type="dxa"/>
          </w:tcPr>
          <w:p w:rsidR="00AA603F" w:rsidRPr="000F6E15" w:rsidRDefault="00AA603F" w:rsidP="00B729F2">
            <w:pPr>
              <w:pStyle w:val="aa"/>
              <w:rPr>
                <w:kern w:val="2"/>
                <w:szCs w:val="22"/>
              </w:rPr>
            </w:pPr>
            <w:r w:rsidRPr="000F6E15">
              <w:rPr>
                <w:kern w:val="2"/>
                <w:szCs w:val="22"/>
              </w:rPr>
              <w:t>下行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0x81</w:t>
            </w:r>
          </w:p>
        </w:tc>
        <w:tc>
          <w:tcPr>
            <w:tcW w:w="3137" w:type="dxa"/>
          </w:tcPr>
          <w:p w:rsidR="00AA603F" w:rsidRPr="000F6E15" w:rsidRDefault="00AA603F" w:rsidP="00B729F2">
            <w:pPr>
              <w:pStyle w:val="aa"/>
              <w:rPr>
                <w:kern w:val="2"/>
                <w:szCs w:val="22"/>
              </w:rPr>
            </w:pPr>
            <w:r w:rsidRPr="000F6E15">
              <w:rPr>
                <w:rFonts w:hint="eastAsia"/>
                <w:kern w:val="2"/>
                <w:szCs w:val="22"/>
              </w:rPr>
              <w:t>参数</w:t>
            </w:r>
            <w:r w:rsidRPr="000F6E15">
              <w:rPr>
                <w:kern w:val="2"/>
                <w:szCs w:val="22"/>
              </w:rPr>
              <w:t>设置命令</w:t>
            </w:r>
          </w:p>
        </w:tc>
        <w:tc>
          <w:tcPr>
            <w:tcW w:w="3822" w:type="dxa"/>
          </w:tcPr>
          <w:p w:rsidR="00AA603F" w:rsidRPr="000F6E15" w:rsidRDefault="00AA603F" w:rsidP="00B729F2">
            <w:pPr>
              <w:pStyle w:val="aa"/>
              <w:rPr>
                <w:kern w:val="2"/>
                <w:szCs w:val="22"/>
              </w:rPr>
            </w:pPr>
            <w:r w:rsidRPr="000F6E15">
              <w:rPr>
                <w:kern w:val="2"/>
                <w:szCs w:val="22"/>
              </w:rPr>
              <w:t>下行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0x82</w:t>
            </w:r>
          </w:p>
        </w:tc>
        <w:tc>
          <w:tcPr>
            <w:tcW w:w="3137" w:type="dxa"/>
          </w:tcPr>
          <w:p w:rsidR="00AA603F" w:rsidRPr="000F6E15" w:rsidRDefault="00AA603F" w:rsidP="00B729F2">
            <w:pPr>
              <w:pStyle w:val="aa"/>
              <w:rPr>
                <w:kern w:val="2"/>
                <w:szCs w:val="22"/>
              </w:rPr>
            </w:pPr>
            <w:r w:rsidRPr="000F6E15">
              <w:rPr>
                <w:kern w:val="2"/>
                <w:szCs w:val="22"/>
              </w:rPr>
              <w:t>终端</w:t>
            </w:r>
            <w:r w:rsidR="008F5547" w:rsidRPr="000F6E15">
              <w:rPr>
                <w:rFonts w:hint="eastAsia"/>
                <w:kern w:val="2"/>
                <w:szCs w:val="22"/>
              </w:rPr>
              <w:t>远程升级</w:t>
            </w:r>
            <w:r w:rsidRPr="000F6E15">
              <w:rPr>
                <w:kern w:val="2"/>
                <w:szCs w:val="22"/>
              </w:rPr>
              <w:t>命令</w:t>
            </w:r>
          </w:p>
        </w:tc>
        <w:tc>
          <w:tcPr>
            <w:tcW w:w="3822" w:type="dxa"/>
          </w:tcPr>
          <w:p w:rsidR="00AA603F" w:rsidRPr="000F6E15" w:rsidRDefault="00AA603F" w:rsidP="00B729F2">
            <w:pPr>
              <w:pStyle w:val="aa"/>
              <w:rPr>
                <w:kern w:val="2"/>
                <w:szCs w:val="22"/>
              </w:rPr>
            </w:pPr>
            <w:r w:rsidRPr="000F6E15">
              <w:rPr>
                <w:kern w:val="2"/>
                <w:szCs w:val="22"/>
              </w:rPr>
              <w:t>下行</w:t>
            </w:r>
          </w:p>
        </w:tc>
      </w:tr>
      <w:tr w:rsidR="009A1882" w:rsidRPr="000F6E15" w:rsidTr="00B729F2">
        <w:trPr>
          <w:jc w:val="center"/>
        </w:trPr>
        <w:tc>
          <w:tcPr>
            <w:tcW w:w="1591" w:type="dxa"/>
          </w:tcPr>
          <w:p w:rsidR="009A1882" w:rsidRPr="000F6E15" w:rsidRDefault="00843EE9" w:rsidP="00B729F2">
            <w:pPr>
              <w:pStyle w:val="aa"/>
              <w:rPr>
                <w:kern w:val="2"/>
                <w:szCs w:val="22"/>
              </w:rPr>
            </w:pPr>
            <w:r>
              <w:rPr>
                <w:rFonts w:hint="eastAsia"/>
                <w:kern w:val="2"/>
                <w:szCs w:val="22"/>
              </w:rPr>
              <w:t>0x</w:t>
            </w:r>
            <w:r w:rsidR="009A1882">
              <w:rPr>
                <w:rFonts w:hint="eastAsia"/>
                <w:kern w:val="2"/>
                <w:szCs w:val="22"/>
              </w:rPr>
              <w:t>83</w:t>
            </w:r>
          </w:p>
        </w:tc>
        <w:tc>
          <w:tcPr>
            <w:tcW w:w="3137" w:type="dxa"/>
          </w:tcPr>
          <w:p w:rsidR="009A1882" w:rsidRPr="000F6E15" w:rsidRDefault="009A1882" w:rsidP="009A1882">
            <w:pPr>
              <w:pStyle w:val="aa"/>
              <w:rPr>
                <w:kern w:val="2"/>
                <w:szCs w:val="22"/>
              </w:rPr>
            </w:pPr>
            <w:r>
              <w:rPr>
                <w:rFonts w:hint="eastAsia"/>
                <w:kern w:val="2"/>
                <w:szCs w:val="22"/>
              </w:rPr>
              <w:t>设置初始值命令</w:t>
            </w:r>
          </w:p>
        </w:tc>
        <w:tc>
          <w:tcPr>
            <w:tcW w:w="3822" w:type="dxa"/>
          </w:tcPr>
          <w:p w:rsidR="009A1882" w:rsidRPr="000F6E15" w:rsidRDefault="009A1882" w:rsidP="00B729F2">
            <w:pPr>
              <w:pStyle w:val="aa"/>
              <w:rPr>
                <w:kern w:val="2"/>
                <w:szCs w:val="22"/>
              </w:rPr>
            </w:pPr>
            <w:r w:rsidRPr="000F6E15">
              <w:rPr>
                <w:kern w:val="2"/>
                <w:szCs w:val="22"/>
              </w:rPr>
              <w:t>下行</w:t>
            </w:r>
          </w:p>
        </w:tc>
      </w:tr>
      <w:tr w:rsidR="00AA603F" w:rsidRPr="000F6E15" w:rsidTr="00B729F2">
        <w:trPr>
          <w:jc w:val="center"/>
        </w:trPr>
        <w:tc>
          <w:tcPr>
            <w:tcW w:w="1591" w:type="dxa"/>
          </w:tcPr>
          <w:p w:rsidR="00AA603F" w:rsidRPr="000F6E15" w:rsidRDefault="00843EE9" w:rsidP="00843EE9">
            <w:pPr>
              <w:pStyle w:val="aa"/>
              <w:rPr>
                <w:kern w:val="2"/>
                <w:szCs w:val="22"/>
              </w:rPr>
            </w:pPr>
            <w:r w:rsidRPr="000F6E15">
              <w:rPr>
                <w:kern w:val="2"/>
                <w:szCs w:val="22"/>
              </w:rPr>
              <w:t>0x8</w:t>
            </w:r>
            <w:r>
              <w:rPr>
                <w:rFonts w:hint="eastAsia"/>
                <w:kern w:val="2"/>
                <w:szCs w:val="22"/>
              </w:rPr>
              <w:t>4</w:t>
            </w:r>
            <w:r w:rsidR="00AA603F" w:rsidRPr="000F6E15">
              <w:rPr>
                <w:kern w:val="2"/>
                <w:szCs w:val="22"/>
              </w:rPr>
              <w:t>～</w:t>
            </w:r>
            <w:r w:rsidR="00AA603F" w:rsidRPr="000F6E15">
              <w:rPr>
                <w:kern w:val="2"/>
                <w:szCs w:val="22"/>
              </w:rPr>
              <w:t>0x</w:t>
            </w:r>
            <w:r w:rsidR="00AA603F" w:rsidRPr="000F6E15">
              <w:rPr>
                <w:rFonts w:hint="eastAsia"/>
                <w:kern w:val="2"/>
                <w:szCs w:val="22"/>
              </w:rPr>
              <w:t>F</w:t>
            </w:r>
            <w:r w:rsidR="00AD75FE">
              <w:rPr>
                <w:rFonts w:hint="eastAsia"/>
                <w:kern w:val="2"/>
                <w:szCs w:val="22"/>
              </w:rPr>
              <w:t>D</w:t>
            </w:r>
          </w:p>
        </w:tc>
        <w:tc>
          <w:tcPr>
            <w:tcW w:w="3137" w:type="dxa"/>
          </w:tcPr>
          <w:p w:rsidR="00AA603F" w:rsidRPr="000F6E15" w:rsidRDefault="00AA603F" w:rsidP="00B729F2">
            <w:pPr>
              <w:pStyle w:val="aa"/>
              <w:rPr>
                <w:kern w:val="2"/>
                <w:szCs w:val="22"/>
              </w:rPr>
            </w:pPr>
            <w:r w:rsidRPr="000F6E15">
              <w:rPr>
                <w:kern w:val="2"/>
                <w:szCs w:val="22"/>
              </w:rPr>
              <w:t>下行数据系统预留</w:t>
            </w:r>
          </w:p>
        </w:tc>
        <w:tc>
          <w:tcPr>
            <w:tcW w:w="3822" w:type="dxa"/>
          </w:tcPr>
          <w:p w:rsidR="00AA603F" w:rsidRPr="000F6E15" w:rsidRDefault="00AA603F" w:rsidP="00B729F2">
            <w:pPr>
              <w:pStyle w:val="aa"/>
              <w:rPr>
                <w:kern w:val="2"/>
                <w:szCs w:val="22"/>
              </w:rPr>
            </w:pPr>
            <w:r w:rsidRPr="000F6E15">
              <w:rPr>
                <w:kern w:val="2"/>
                <w:szCs w:val="22"/>
              </w:rPr>
              <w:t>下行</w:t>
            </w:r>
          </w:p>
        </w:tc>
      </w:tr>
      <w:tr w:rsidR="00AD75FE" w:rsidRPr="000F6E15" w:rsidTr="00B729F2">
        <w:trPr>
          <w:jc w:val="center"/>
        </w:trPr>
        <w:tc>
          <w:tcPr>
            <w:tcW w:w="1591" w:type="dxa"/>
          </w:tcPr>
          <w:p w:rsidR="00AD75FE" w:rsidRPr="000F6E15" w:rsidRDefault="00AD75FE" w:rsidP="00B729F2">
            <w:pPr>
              <w:pStyle w:val="aa"/>
              <w:rPr>
                <w:kern w:val="2"/>
                <w:szCs w:val="22"/>
              </w:rPr>
            </w:pPr>
            <w:r>
              <w:rPr>
                <w:rFonts w:hint="eastAsia"/>
                <w:kern w:val="2"/>
                <w:szCs w:val="22"/>
              </w:rPr>
              <w:t>0xFE</w:t>
            </w:r>
          </w:p>
        </w:tc>
        <w:tc>
          <w:tcPr>
            <w:tcW w:w="3137" w:type="dxa"/>
          </w:tcPr>
          <w:p w:rsidR="00AD75FE" w:rsidRPr="000F6E15" w:rsidRDefault="00AD75FE" w:rsidP="00B729F2">
            <w:pPr>
              <w:pStyle w:val="aa"/>
              <w:rPr>
                <w:kern w:val="2"/>
                <w:szCs w:val="22"/>
              </w:rPr>
            </w:pPr>
            <w:r>
              <w:rPr>
                <w:rFonts w:hint="eastAsia"/>
                <w:kern w:val="2"/>
                <w:szCs w:val="22"/>
              </w:rPr>
              <w:t>应答时命令字节填充</w:t>
            </w:r>
          </w:p>
        </w:tc>
        <w:tc>
          <w:tcPr>
            <w:tcW w:w="3822" w:type="dxa"/>
          </w:tcPr>
          <w:p w:rsidR="00AD75FE" w:rsidRPr="000F6E15" w:rsidRDefault="00AD75FE" w:rsidP="00B729F2">
            <w:pPr>
              <w:pStyle w:val="aa"/>
              <w:rPr>
                <w:kern w:val="2"/>
                <w:szCs w:val="22"/>
              </w:rPr>
            </w:pPr>
            <w:r>
              <w:rPr>
                <w:rFonts w:hint="eastAsia"/>
                <w:kern w:val="2"/>
                <w:szCs w:val="22"/>
              </w:rPr>
              <w:t>上行</w:t>
            </w:r>
            <w:r>
              <w:rPr>
                <w:rFonts w:hint="eastAsia"/>
                <w:kern w:val="2"/>
                <w:szCs w:val="22"/>
              </w:rPr>
              <w:t>/</w:t>
            </w:r>
            <w:r>
              <w:rPr>
                <w:rFonts w:hint="eastAsia"/>
                <w:kern w:val="2"/>
                <w:szCs w:val="22"/>
              </w:rPr>
              <w:t>下行</w:t>
            </w:r>
          </w:p>
        </w:tc>
      </w:tr>
    </w:tbl>
    <w:p w:rsidR="003A707C" w:rsidRPr="000F6E15" w:rsidRDefault="003A707C" w:rsidP="0045596C"/>
    <w:p w:rsidR="003A707C" w:rsidRPr="000F6E15" w:rsidRDefault="00AA603F" w:rsidP="00776770">
      <w:pPr>
        <w:pStyle w:val="3"/>
      </w:pPr>
      <w:bookmarkStart w:id="25" w:name="_Toc24727633"/>
      <w:r w:rsidRPr="000F6E15">
        <w:rPr>
          <w:rFonts w:hint="eastAsia"/>
        </w:rPr>
        <w:t>2</w:t>
      </w:r>
      <w:r w:rsidRPr="000F6E15">
        <w:t>.3.</w:t>
      </w:r>
      <w:r w:rsidR="00817FAC" w:rsidRPr="000F6E15">
        <w:t>5</w:t>
      </w:r>
      <w:r w:rsidR="003A707C" w:rsidRPr="000F6E15">
        <w:rPr>
          <w:rFonts w:hint="eastAsia"/>
        </w:rPr>
        <w:t>应答标志</w:t>
      </w:r>
      <w:bookmarkEnd w:id="25"/>
    </w:p>
    <w:p w:rsidR="008D683B" w:rsidRPr="000F6E15" w:rsidRDefault="003A707C" w:rsidP="00776770">
      <w:pPr>
        <w:ind w:firstLineChars="200" w:firstLine="420"/>
      </w:pPr>
      <w:r w:rsidRPr="000F6E15">
        <w:rPr>
          <w:rFonts w:hint="eastAsia"/>
        </w:rPr>
        <w:t>命令的主动发起方应答标志</w:t>
      </w:r>
      <w:r w:rsidRPr="000F6E15">
        <w:rPr>
          <w:rFonts w:hint="eastAsia"/>
          <w:b/>
          <w:bCs/>
        </w:rPr>
        <w:t>为0</w:t>
      </w:r>
      <w:r w:rsidRPr="000F6E15">
        <w:rPr>
          <w:b/>
          <w:bCs/>
        </w:rPr>
        <w:t>xFE</w:t>
      </w:r>
      <w:r w:rsidRPr="000F6E15">
        <w:rPr>
          <w:rFonts w:hint="eastAsia"/>
        </w:rPr>
        <w:t>，命令的应答方的应答标志</w:t>
      </w:r>
      <w:r w:rsidRPr="000F6E15">
        <w:rPr>
          <w:rFonts w:hint="eastAsia"/>
          <w:b/>
          <w:bCs/>
        </w:rPr>
        <w:t>不是0xFE</w:t>
      </w:r>
      <w:r w:rsidRPr="000F6E15">
        <w:rPr>
          <w:rFonts w:hint="eastAsia"/>
        </w:rPr>
        <w:t>。如中心节点向后台服务器发送信息上报报文和心跳报文时，其发送报文里的应答标志为0x</w:t>
      </w:r>
      <w:r w:rsidRPr="000F6E15">
        <w:t>FE</w:t>
      </w:r>
      <w:r w:rsidRPr="000F6E15">
        <w:rPr>
          <w:rFonts w:hint="eastAsia"/>
        </w:rPr>
        <w:t xml:space="preserve">，后台服务器根据结果返回相应的报文里的应答标志为 </w:t>
      </w:r>
      <w:r w:rsidRPr="000F6E15">
        <w:t>0</w:t>
      </w:r>
      <w:r w:rsidRPr="000F6E15">
        <w:rPr>
          <w:rFonts w:hint="eastAsia"/>
        </w:rPr>
        <w:t>x</w:t>
      </w:r>
      <w:r w:rsidRPr="000F6E15">
        <w:t xml:space="preserve">01 </w:t>
      </w:r>
      <w:r w:rsidRPr="000F6E15">
        <w:rPr>
          <w:rFonts w:hint="eastAsia"/>
        </w:rPr>
        <w:t xml:space="preserve">或 </w:t>
      </w:r>
      <w:r w:rsidRPr="000F6E15">
        <w:t>0</w:t>
      </w:r>
      <w:r w:rsidRPr="000F6E15">
        <w:rPr>
          <w:rFonts w:hint="eastAsia"/>
        </w:rPr>
        <w:t>x</w:t>
      </w:r>
      <w:r w:rsidRPr="000F6E15">
        <w:t>02</w:t>
      </w:r>
      <w:r w:rsidRPr="000F6E15">
        <w:rPr>
          <w:rFonts w:hint="eastAsia"/>
        </w:rPr>
        <w:t>，绝对不是0xFE；后台服务器向中心节点发送参数查询和参数设置报文时，其报文里的应答标志为</w:t>
      </w:r>
      <w:r w:rsidRPr="000F6E15">
        <w:t xml:space="preserve"> 0</w:t>
      </w:r>
      <w:r w:rsidRPr="000F6E15">
        <w:rPr>
          <w:rFonts w:hint="eastAsia"/>
        </w:rPr>
        <w:t>xFE，中心节点返回的应答报文里的应答标志</w:t>
      </w:r>
      <w:r w:rsidR="00ED069B">
        <w:rPr>
          <w:rFonts w:hint="eastAsia"/>
        </w:rPr>
        <w:t>为</w:t>
      </w:r>
      <w:r w:rsidR="00ED069B" w:rsidRPr="000F6E15">
        <w:t>0</w:t>
      </w:r>
      <w:r w:rsidR="00ED069B" w:rsidRPr="000F6E15">
        <w:rPr>
          <w:rFonts w:hint="eastAsia"/>
        </w:rPr>
        <w:t>x</w:t>
      </w:r>
      <w:r w:rsidR="00ED069B" w:rsidRPr="000F6E15">
        <w:t xml:space="preserve">01 </w:t>
      </w:r>
      <w:r w:rsidR="00ED069B" w:rsidRPr="000F6E15">
        <w:rPr>
          <w:rFonts w:hint="eastAsia"/>
        </w:rPr>
        <w:t xml:space="preserve">或 </w:t>
      </w:r>
      <w:r w:rsidR="00ED069B" w:rsidRPr="000F6E15">
        <w:t>0</w:t>
      </w:r>
      <w:r w:rsidR="00ED069B" w:rsidRPr="000F6E15">
        <w:rPr>
          <w:rFonts w:hint="eastAsia"/>
        </w:rPr>
        <w:t>x</w:t>
      </w:r>
      <w:r w:rsidR="00ED069B" w:rsidRPr="000F6E15">
        <w:t>02</w:t>
      </w:r>
      <w:r w:rsidR="00ED069B">
        <w:rPr>
          <w:rFonts w:hint="eastAsia"/>
        </w:rPr>
        <w:t>，</w:t>
      </w:r>
      <w:r w:rsidRPr="000F6E15">
        <w:rPr>
          <w:rFonts w:hint="eastAsia"/>
        </w:rPr>
        <w:t>不是0xFE。</w:t>
      </w:r>
    </w:p>
    <w:p w:rsidR="008D683B" w:rsidRPr="000F6E15" w:rsidRDefault="008D683B" w:rsidP="0045596C">
      <w:r w:rsidRPr="000F6E15">
        <w:rPr>
          <w:rFonts w:hint="eastAsia"/>
        </w:rPr>
        <w:t>应答标志定义如下表</w:t>
      </w:r>
      <w:r w:rsidR="00776770" w:rsidRPr="000F6E15">
        <w:rPr>
          <w:rFonts w:hint="eastAsia"/>
        </w:rPr>
        <w:t>6</w:t>
      </w:r>
      <w:r w:rsidRPr="000F6E15">
        <w:rPr>
          <w:rFonts w:hint="eastAsia"/>
        </w:rPr>
        <w:t>所示。</w:t>
      </w:r>
    </w:p>
    <w:p w:rsidR="008D683B" w:rsidRPr="000F6E15" w:rsidRDefault="00776770" w:rsidP="008D683B">
      <w:pPr>
        <w:pStyle w:val="a1"/>
        <w:numPr>
          <w:ilvl w:val="0"/>
          <w:numId w:val="0"/>
        </w:numPr>
        <w:tabs>
          <w:tab w:val="clear" w:pos="360"/>
        </w:tabs>
        <w:spacing w:before="156" w:after="156"/>
        <w:rPr>
          <w:rFonts w:ascii="Times New Roman"/>
        </w:rPr>
      </w:pPr>
      <w:bookmarkStart w:id="26" w:name="_Ref418779023"/>
      <w:r w:rsidRPr="000F6E15">
        <w:rPr>
          <w:rFonts w:ascii="Times New Roman" w:hint="eastAsia"/>
        </w:rPr>
        <w:t>表</w:t>
      </w:r>
      <w:r w:rsidRPr="000F6E15">
        <w:rPr>
          <w:rFonts w:ascii="Times New Roman" w:hint="eastAsia"/>
        </w:rPr>
        <w:t>6</w:t>
      </w:r>
      <w:r w:rsidR="008D683B" w:rsidRPr="000F6E15">
        <w:rPr>
          <w:rFonts w:ascii="Times New Roman"/>
        </w:rPr>
        <w:t>应答标志定义</w:t>
      </w:r>
      <w:bookmarkEnd w:id="26"/>
    </w:p>
    <w:tbl>
      <w:tblPr>
        <w:tblW w:w="83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2"/>
        <w:gridCol w:w="2811"/>
        <w:gridCol w:w="3963"/>
      </w:tblGrid>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编码</w:t>
            </w:r>
          </w:p>
        </w:tc>
        <w:tc>
          <w:tcPr>
            <w:tcW w:w="2811" w:type="dxa"/>
          </w:tcPr>
          <w:p w:rsidR="008D683B" w:rsidRPr="000F6E15" w:rsidRDefault="008D683B" w:rsidP="00B729F2">
            <w:pPr>
              <w:pStyle w:val="aa"/>
              <w:rPr>
                <w:kern w:val="2"/>
                <w:szCs w:val="22"/>
              </w:rPr>
            </w:pPr>
            <w:r w:rsidRPr="000F6E15">
              <w:rPr>
                <w:kern w:val="2"/>
                <w:szCs w:val="22"/>
              </w:rPr>
              <w:t>定义</w:t>
            </w:r>
          </w:p>
        </w:tc>
        <w:tc>
          <w:tcPr>
            <w:tcW w:w="3963" w:type="dxa"/>
          </w:tcPr>
          <w:p w:rsidR="008D683B" w:rsidRPr="000F6E15" w:rsidRDefault="008D683B" w:rsidP="00B729F2">
            <w:pPr>
              <w:pStyle w:val="aa"/>
              <w:rPr>
                <w:kern w:val="2"/>
                <w:szCs w:val="22"/>
              </w:rPr>
            </w:pPr>
            <w:r w:rsidRPr="000F6E15">
              <w:rPr>
                <w:kern w:val="2"/>
                <w:szCs w:val="22"/>
              </w:rPr>
              <w:t>说明</w:t>
            </w:r>
          </w:p>
        </w:tc>
      </w:tr>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0x01</w:t>
            </w:r>
          </w:p>
        </w:tc>
        <w:tc>
          <w:tcPr>
            <w:tcW w:w="2811" w:type="dxa"/>
          </w:tcPr>
          <w:p w:rsidR="008D683B" w:rsidRPr="000F6E15" w:rsidRDefault="008D683B" w:rsidP="00B729F2">
            <w:pPr>
              <w:pStyle w:val="aa"/>
              <w:rPr>
                <w:kern w:val="2"/>
                <w:szCs w:val="22"/>
              </w:rPr>
            </w:pPr>
            <w:r w:rsidRPr="000F6E15">
              <w:rPr>
                <w:kern w:val="2"/>
                <w:szCs w:val="22"/>
              </w:rPr>
              <w:t>成功</w:t>
            </w:r>
          </w:p>
        </w:tc>
        <w:tc>
          <w:tcPr>
            <w:tcW w:w="3963" w:type="dxa"/>
          </w:tcPr>
          <w:p w:rsidR="008D683B" w:rsidRPr="000F6E15" w:rsidRDefault="008D683B" w:rsidP="00B729F2">
            <w:pPr>
              <w:pStyle w:val="aa"/>
              <w:jc w:val="left"/>
              <w:rPr>
                <w:kern w:val="2"/>
                <w:szCs w:val="22"/>
              </w:rPr>
            </w:pPr>
            <w:r w:rsidRPr="000F6E15">
              <w:rPr>
                <w:kern w:val="2"/>
                <w:szCs w:val="22"/>
              </w:rPr>
              <w:t>接收到的信息正确</w:t>
            </w:r>
          </w:p>
        </w:tc>
      </w:tr>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0x02</w:t>
            </w:r>
          </w:p>
        </w:tc>
        <w:tc>
          <w:tcPr>
            <w:tcW w:w="2811" w:type="dxa"/>
          </w:tcPr>
          <w:p w:rsidR="008D683B" w:rsidRPr="000F6E15" w:rsidRDefault="008D683B" w:rsidP="00B729F2">
            <w:pPr>
              <w:pStyle w:val="aa"/>
              <w:rPr>
                <w:kern w:val="2"/>
                <w:szCs w:val="22"/>
              </w:rPr>
            </w:pPr>
            <w:r w:rsidRPr="000F6E15">
              <w:rPr>
                <w:kern w:val="2"/>
                <w:szCs w:val="22"/>
              </w:rPr>
              <w:t>修改错</w:t>
            </w:r>
          </w:p>
        </w:tc>
        <w:tc>
          <w:tcPr>
            <w:tcW w:w="3963" w:type="dxa"/>
          </w:tcPr>
          <w:p w:rsidR="008D683B" w:rsidRPr="000F6E15" w:rsidRDefault="008D683B" w:rsidP="00B729F2">
            <w:pPr>
              <w:pStyle w:val="aa"/>
              <w:jc w:val="left"/>
              <w:rPr>
                <w:kern w:val="2"/>
                <w:szCs w:val="22"/>
              </w:rPr>
            </w:pPr>
            <w:r w:rsidRPr="000F6E15">
              <w:rPr>
                <w:kern w:val="2"/>
                <w:szCs w:val="22"/>
              </w:rPr>
              <w:t>设置未成功</w:t>
            </w:r>
          </w:p>
        </w:tc>
      </w:tr>
      <w:tr w:rsidR="00EF571A" w:rsidRPr="000F6E15" w:rsidTr="00B729F2">
        <w:trPr>
          <w:jc w:val="center"/>
        </w:trPr>
        <w:tc>
          <w:tcPr>
            <w:tcW w:w="1562" w:type="dxa"/>
          </w:tcPr>
          <w:p w:rsidR="00EF571A" w:rsidRPr="000F6E15" w:rsidRDefault="00EF571A" w:rsidP="00B729F2">
            <w:pPr>
              <w:pStyle w:val="aa"/>
              <w:rPr>
                <w:kern w:val="2"/>
                <w:szCs w:val="22"/>
              </w:rPr>
            </w:pPr>
            <w:r>
              <w:rPr>
                <w:rFonts w:hint="eastAsia"/>
                <w:kern w:val="2"/>
                <w:szCs w:val="22"/>
              </w:rPr>
              <w:t>0x03</w:t>
            </w:r>
          </w:p>
        </w:tc>
        <w:tc>
          <w:tcPr>
            <w:tcW w:w="2811" w:type="dxa"/>
          </w:tcPr>
          <w:p w:rsidR="00EF571A" w:rsidRPr="000F6E15" w:rsidRDefault="00EF571A" w:rsidP="00B729F2">
            <w:pPr>
              <w:pStyle w:val="aa"/>
              <w:rPr>
                <w:kern w:val="2"/>
                <w:szCs w:val="22"/>
              </w:rPr>
            </w:pPr>
            <w:r>
              <w:rPr>
                <w:rFonts w:hint="eastAsia"/>
                <w:kern w:val="2"/>
                <w:szCs w:val="22"/>
              </w:rPr>
              <w:t>应答参数</w:t>
            </w:r>
          </w:p>
        </w:tc>
        <w:tc>
          <w:tcPr>
            <w:tcW w:w="3963" w:type="dxa"/>
          </w:tcPr>
          <w:p w:rsidR="00EF571A" w:rsidRPr="000F6E15" w:rsidRDefault="00EF571A" w:rsidP="00B729F2">
            <w:pPr>
              <w:pStyle w:val="aa"/>
              <w:jc w:val="left"/>
              <w:rPr>
                <w:kern w:val="2"/>
                <w:szCs w:val="22"/>
              </w:rPr>
            </w:pPr>
            <w:r>
              <w:rPr>
                <w:rFonts w:hint="eastAsia"/>
                <w:kern w:val="2"/>
                <w:szCs w:val="22"/>
              </w:rPr>
              <w:t>返回请求参数</w:t>
            </w:r>
          </w:p>
        </w:tc>
      </w:tr>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0xFE</w:t>
            </w:r>
          </w:p>
        </w:tc>
        <w:tc>
          <w:tcPr>
            <w:tcW w:w="2811" w:type="dxa"/>
          </w:tcPr>
          <w:p w:rsidR="008D683B" w:rsidRPr="000F6E15" w:rsidRDefault="008D683B" w:rsidP="00B729F2">
            <w:pPr>
              <w:pStyle w:val="aa"/>
              <w:rPr>
                <w:kern w:val="2"/>
                <w:szCs w:val="22"/>
              </w:rPr>
            </w:pPr>
            <w:r w:rsidRPr="000F6E15">
              <w:rPr>
                <w:kern w:val="2"/>
                <w:szCs w:val="22"/>
              </w:rPr>
              <w:t>命令</w:t>
            </w:r>
          </w:p>
        </w:tc>
        <w:tc>
          <w:tcPr>
            <w:tcW w:w="3963" w:type="dxa"/>
          </w:tcPr>
          <w:p w:rsidR="008D683B" w:rsidRPr="000F6E15" w:rsidRDefault="008D683B" w:rsidP="00B729F2">
            <w:pPr>
              <w:pStyle w:val="aa"/>
              <w:jc w:val="left"/>
              <w:rPr>
                <w:kern w:val="2"/>
                <w:szCs w:val="22"/>
              </w:rPr>
            </w:pPr>
            <w:r w:rsidRPr="000F6E15">
              <w:rPr>
                <w:kern w:val="2"/>
                <w:szCs w:val="22"/>
              </w:rPr>
              <w:t>表示数据包为命令包，而非应答包</w:t>
            </w:r>
          </w:p>
        </w:tc>
      </w:tr>
    </w:tbl>
    <w:p w:rsidR="00817FAC" w:rsidRPr="000F6E15" w:rsidRDefault="00817FAC" w:rsidP="0045596C"/>
    <w:p w:rsidR="00817FAC" w:rsidRPr="000F6E15" w:rsidRDefault="00817FAC" w:rsidP="00776770">
      <w:pPr>
        <w:pStyle w:val="2"/>
      </w:pPr>
      <w:bookmarkStart w:id="27" w:name="_Toc24727634"/>
      <w:r w:rsidRPr="000F6E15">
        <w:rPr>
          <w:rFonts w:hint="eastAsia"/>
        </w:rPr>
        <w:t>2</w:t>
      </w:r>
      <w:r w:rsidRPr="000F6E15">
        <w:t xml:space="preserve">.4 </w:t>
      </w:r>
      <w:r w:rsidRPr="000F6E15">
        <w:rPr>
          <w:rFonts w:hint="eastAsia"/>
        </w:rPr>
        <w:t>数据单元格式定义</w:t>
      </w:r>
      <w:bookmarkEnd w:id="27"/>
    </w:p>
    <w:p w:rsidR="00817FAC" w:rsidRPr="000F6E15" w:rsidRDefault="009559F7" w:rsidP="00776770">
      <w:pPr>
        <w:pStyle w:val="3"/>
      </w:pPr>
      <w:bookmarkStart w:id="28" w:name="_Toc24727635"/>
      <w:r w:rsidRPr="000F6E15">
        <w:rPr>
          <w:rFonts w:hint="eastAsia"/>
        </w:rPr>
        <w:t>2</w:t>
      </w:r>
      <w:r w:rsidRPr="000F6E15">
        <w:t xml:space="preserve">.4.1 </w:t>
      </w:r>
      <w:r w:rsidRPr="000F6E15">
        <w:rPr>
          <w:rFonts w:hint="eastAsia"/>
        </w:rPr>
        <w:t>信息上报数据单元格式和定义</w:t>
      </w:r>
      <w:bookmarkEnd w:id="28"/>
    </w:p>
    <w:p w:rsidR="009559F7" w:rsidRPr="000F6E15" w:rsidRDefault="00776770" w:rsidP="00776770">
      <w:pPr>
        <w:pStyle w:val="a1"/>
        <w:numPr>
          <w:ilvl w:val="0"/>
          <w:numId w:val="0"/>
        </w:numPr>
        <w:tabs>
          <w:tab w:val="clear" w:pos="360"/>
        </w:tabs>
        <w:spacing w:before="156" w:after="156"/>
        <w:rPr>
          <w:rFonts w:ascii="Times New Roman"/>
        </w:rPr>
      </w:pPr>
      <w:bookmarkStart w:id="29" w:name="_Ref418779138"/>
      <w:r w:rsidRPr="000F6E15">
        <w:rPr>
          <w:rFonts w:ascii="Times New Roman" w:hint="eastAsia"/>
        </w:rPr>
        <w:t>表</w:t>
      </w:r>
      <w:r w:rsidRPr="000F6E15">
        <w:rPr>
          <w:rFonts w:ascii="Times New Roman" w:hint="eastAsia"/>
        </w:rPr>
        <w:t>7</w:t>
      </w:r>
      <w:r w:rsidRPr="000F6E15">
        <w:rPr>
          <w:rFonts w:ascii="Times New Roman" w:hint="eastAsia"/>
        </w:rPr>
        <w:t>信息上报</w:t>
      </w:r>
      <w:r w:rsidRPr="000F6E15">
        <w:rPr>
          <w:rFonts w:ascii="Times New Roman"/>
        </w:rPr>
        <w:t>数据</w:t>
      </w:r>
      <w:r w:rsidRPr="000F6E15">
        <w:rPr>
          <w:rFonts w:ascii="Times New Roman" w:hint="eastAsia"/>
        </w:rPr>
        <w:t>单元</w:t>
      </w:r>
      <w:r w:rsidRPr="000F6E15">
        <w:rPr>
          <w:rFonts w:ascii="Times New Roman"/>
        </w:rPr>
        <w:t>格式和定义</w:t>
      </w:r>
      <w:bookmarkEnd w:id="29"/>
    </w:p>
    <w:tbl>
      <w:tblPr>
        <w:tblW w:w="85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4"/>
        <w:gridCol w:w="1145"/>
        <w:gridCol w:w="952"/>
        <w:gridCol w:w="4920"/>
      </w:tblGrid>
      <w:tr w:rsidR="009559F7" w:rsidRPr="000F6E15" w:rsidTr="00B729F2">
        <w:trPr>
          <w:jc w:val="center"/>
        </w:trPr>
        <w:tc>
          <w:tcPr>
            <w:tcW w:w="1564" w:type="dxa"/>
            <w:vAlign w:val="center"/>
          </w:tcPr>
          <w:p w:rsidR="009559F7" w:rsidRPr="000F6E15" w:rsidRDefault="009559F7" w:rsidP="00B729F2">
            <w:pPr>
              <w:pStyle w:val="aa"/>
              <w:rPr>
                <w:kern w:val="2"/>
                <w:szCs w:val="22"/>
              </w:rPr>
            </w:pPr>
            <w:r w:rsidRPr="000F6E15">
              <w:rPr>
                <w:kern w:val="2"/>
                <w:szCs w:val="22"/>
              </w:rPr>
              <w:lastRenderedPageBreak/>
              <w:t>数据表示内容</w:t>
            </w:r>
          </w:p>
        </w:tc>
        <w:tc>
          <w:tcPr>
            <w:tcW w:w="1145" w:type="dxa"/>
            <w:vAlign w:val="center"/>
          </w:tcPr>
          <w:p w:rsidR="009559F7" w:rsidRPr="000F6E15" w:rsidRDefault="009559F7" w:rsidP="00B729F2">
            <w:pPr>
              <w:pStyle w:val="aa"/>
              <w:rPr>
                <w:kern w:val="2"/>
                <w:szCs w:val="22"/>
              </w:rPr>
            </w:pPr>
            <w:r w:rsidRPr="000F6E15">
              <w:rPr>
                <w:kern w:val="2"/>
                <w:szCs w:val="22"/>
              </w:rPr>
              <w:t>长度（字节）</w:t>
            </w:r>
          </w:p>
        </w:tc>
        <w:tc>
          <w:tcPr>
            <w:tcW w:w="952" w:type="dxa"/>
            <w:vAlign w:val="center"/>
          </w:tcPr>
          <w:p w:rsidR="009559F7" w:rsidRPr="000F6E15" w:rsidRDefault="009559F7" w:rsidP="00B729F2">
            <w:pPr>
              <w:pStyle w:val="aa"/>
              <w:rPr>
                <w:kern w:val="2"/>
                <w:szCs w:val="22"/>
              </w:rPr>
            </w:pPr>
            <w:r w:rsidRPr="000F6E15">
              <w:rPr>
                <w:kern w:val="2"/>
                <w:szCs w:val="22"/>
              </w:rPr>
              <w:t>数据类型</w:t>
            </w:r>
          </w:p>
        </w:tc>
        <w:tc>
          <w:tcPr>
            <w:tcW w:w="4920" w:type="dxa"/>
            <w:vAlign w:val="center"/>
          </w:tcPr>
          <w:p w:rsidR="009559F7" w:rsidRPr="000F6E15" w:rsidRDefault="009559F7" w:rsidP="00B729F2">
            <w:pPr>
              <w:pStyle w:val="aa"/>
              <w:rPr>
                <w:kern w:val="2"/>
                <w:szCs w:val="22"/>
              </w:rPr>
            </w:pPr>
            <w:r w:rsidRPr="000F6E15">
              <w:rPr>
                <w:kern w:val="2"/>
                <w:szCs w:val="22"/>
              </w:rPr>
              <w:t>描述及要求</w:t>
            </w:r>
          </w:p>
        </w:tc>
      </w:tr>
      <w:tr w:rsidR="009559F7" w:rsidRPr="000F6E15" w:rsidTr="00B729F2">
        <w:trPr>
          <w:jc w:val="center"/>
        </w:trPr>
        <w:tc>
          <w:tcPr>
            <w:tcW w:w="1564" w:type="dxa"/>
            <w:vAlign w:val="center"/>
          </w:tcPr>
          <w:p w:rsidR="009559F7" w:rsidRPr="000F6E15" w:rsidRDefault="009559F7" w:rsidP="00B729F2">
            <w:pPr>
              <w:pStyle w:val="aa"/>
              <w:rPr>
                <w:kern w:val="2"/>
                <w:szCs w:val="22"/>
              </w:rPr>
            </w:pPr>
            <w:r w:rsidRPr="000F6E15">
              <w:rPr>
                <w:rFonts w:hint="eastAsia"/>
                <w:kern w:val="2"/>
                <w:szCs w:val="22"/>
              </w:rPr>
              <w:t>采集单元个数（子节点个数）</w:t>
            </w:r>
          </w:p>
        </w:tc>
        <w:tc>
          <w:tcPr>
            <w:tcW w:w="1145" w:type="dxa"/>
            <w:vAlign w:val="center"/>
          </w:tcPr>
          <w:p w:rsidR="009559F7" w:rsidRPr="000F6E15" w:rsidRDefault="009559F7" w:rsidP="00B729F2">
            <w:pPr>
              <w:pStyle w:val="aa"/>
              <w:rPr>
                <w:kern w:val="2"/>
                <w:szCs w:val="22"/>
              </w:rPr>
            </w:pPr>
            <w:r w:rsidRPr="000F6E15">
              <w:rPr>
                <w:rFonts w:hint="eastAsia"/>
                <w:kern w:val="2"/>
                <w:szCs w:val="22"/>
              </w:rPr>
              <w:t>1</w:t>
            </w:r>
          </w:p>
        </w:tc>
        <w:tc>
          <w:tcPr>
            <w:tcW w:w="952" w:type="dxa"/>
            <w:vAlign w:val="center"/>
          </w:tcPr>
          <w:p w:rsidR="009559F7" w:rsidRPr="000F6E15" w:rsidRDefault="009559F7" w:rsidP="00B729F2">
            <w:pPr>
              <w:pStyle w:val="aa"/>
              <w:rPr>
                <w:kern w:val="2"/>
                <w:szCs w:val="22"/>
              </w:rPr>
            </w:pPr>
            <w:r w:rsidRPr="000F6E15">
              <w:rPr>
                <w:rFonts w:hint="eastAsia"/>
                <w:kern w:val="2"/>
                <w:szCs w:val="22"/>
              </w:rPr>
              <w:t>BYTE</w:t>
            </w:r>
          </w:p>
        </w:tc>
        <w:tc>
          <w:tcPr>
            <w:tcW w:w="4920" w:type="dxa"/>
            <w:vAlign w:val="center"/>
          </w:tcPr>
          <w:p w:rsidR="009559F7" w:rsidRPr="000F6E15" w:rsidRDefault="009559F7" w:rsidP="00B729F2">
            <w:pPr>
              <w:pStyle w:val="aa"/>
              <w:jc w:val="both"/>
              <w:rPr>
                <w:kern w:val="2"/>
                <w:szCs w:val="22"/>
              </w:rPr>
            </w:pPr>
            <w:r w:rsidRPr="000F6E15">
              <w:rPr>
                <w:rFonts w:hint="eastAsia"/>
                <w:kern w:val="2"/>
                <w:szCs w:val="22"/>
              </w:rPr>
              <w:t>有效值范围：</w:t>
            </w:r>
            <w:r w:rsidRPr="000F6E15">
              <w:rPr>
                <w:rFonts w:hint="eastAsia"/>
                <w:kern w:val="2"/>
                <w:szCs w:val="22"/>
              </w:rPr>
              <w:t>0~</w:t>
            </w:r>
            <w:r w:rsidRPr="000F6E15">
              <w:rPr>
                <w:kern w:val="2"/>
                <w:szCs w:val="22"/>
              </w:rPr>
              <w:t>128</w:t>
            </w:r>
            <w:r w:rsidRPr="000F6E15">
              <w:rPr>
                <w:rFonts w:hint="eastAsia"/>
                <w:kern w:val="2"/>
                <w:szCs w:val="22"/>
              </w:rPr>
              <w:t>，每个中心节点支持</w:t>
            </w:r>
            <w:r w:rsidRPr="000F6E15">
              <w:rPr>
                <w:rFonts w:hint="eastAsia"/>
                <w:kern w:val="2"/>
                <w:szCs w:val="22"/>
              </w:rPr>
              <w:t>2</w:t>
            </w:r>
            <w:r w:rsidRPr="000F6E15">
              <w:rPr>
                <w:kern w:val="2"/>
                <w:szCs w:val="22"/>
              </w:rPr>
              <w:t>00</w:t>
            </w:r>
            <w:r w:rsidRPr="000F6E15">
              <w:rPr>
                <w:rFonts w:hint="eastAsia"/>
                <w:kern w:val="2"/>
                <w:szCs w:val="22"/>
              </w:rPr>
              <w:t>米范围内的</w:t>
            </w:r>
            <w:r w:rsidRPr="000F6E15">
              <w:rPr>
                <w:rFonts w:hint="eastAsia"/>
                <w:kern w:val="2"/>
                <w:szCs w:val="22"/>
              </w:rPr>
              <w:t>1</w:t>
            </w:r>
            <w:r w:rsidRPr="000F6E15">
              <w:rPr>
                <w:kern w:val="2"/>
                <w:szCs w:val="22"/>
              </w:rPr>
              <w:t>28</w:t>
            </w:r>
            <w:r w:rsidRPr="000F6E15">
              <w:rPr>
                <w:rFonts w:hint="eastAsia"/>
                <w:kern w:val="2"/>
                <w:szCs w:val="22"/>
              </w:rPr>
              <w:t>个采集单元接入</w:t>
            </w:r>
          </w:p>
        </w:tc>
      </w:tr>
      <w:tr w:rsidR="009559F7" w:rsidRPr="000F6E15" w:rsidTr="00B729F2">
        <w:trPr>
          <w:jc w:val="center"/>
        </w:trPr>
        <w:tc>
          <w:tcPr>
            <w:tcW w:w="1564" w:type="dxa"/>
            <w:vAlign w:val="center"/>
          </w:tcPr>
          <w:p w:rsidR="009559F7" w:rsidRPr="000F6E15" w:rsidRDefault="009559F7" w:rsidP="00B729F2">
            <w:pPr>
              <w:pStyle w:val="aa"/>
              <w:rPr>
                <w:kern w:val="2"/>
                <w:szCs w:val="22"/>
              </w:rPr>
            </w:pPr>
            <w:r w:rsidRPr="000F6E15">
              <w:rPr>
                <w:rFonts w:hint="eastAsia"/>
                <w:kern w:val="2"/>
                <w:szCs w:val="22"/>
              </w:rPr>
              <w:t>采集单元</w:t>
            </w:r>
            <w:r w:rsidR="003931CB" w:rsidRPr="000F6E15">
              <w:rPr>
                <w:rFonts w:hint="eastAsia"/>
                <w:kern w:val="2"/>
                <w:szCs w:val="22"/>
              </w:rPr>
              <w:t>数据</w:t>
            </w:r>
          </w:p>
        </w:tc>
        <w:tc>
          <w:tcPr>
            <w:tcW w:w="1145" w:type="dxa"/>
            <w:vAlign w:val="center"/>
          </w:tcPr>
          <w:p w:rsidR="009559F7" w:rsidRPr="000F6E15" w:rsidRDefault="00AF6DB9" w:rsidP="00517E4A">
            <w:pPr>
              <w:pStyle w:val="aa"/>
              <w:rPr>
                <w:kern w:val="2"/>
                <w:szCs w:val="22"/>
              </w:rPr>
            </w:pPr>
            <w:r w:rsidRPr="000F6E15">
              <w:rPr>
                <w:kern w:val="2"/>
                <w:szCs w:val="22"/>
              </w:rPr>
              <w:t>N</w:t>
            </w:r>
          </w:p>
        </w:tc>
        <w:tc>
          <w:tcPr>
            <w:tcW w:w="952" w:type="dxa"/>
            <w:vAlign w:val="center"/>
          </w:tcPr>
          <w:p w:rsidR="009559F7" w:rsidRPr="000F6E15" w:rsidRDefault="00517E4A" w:rsidP="00B729F2">
            <w:pPr>
              <w:pStyle w:val="aa"/>
              <w:rPr>
                <w:kern w:val="2"/>
                <w:szCs w:val="22"/>
              </w:rPr>
            </w:pPr>
            <w:r w:rsidRPr="000F6E15">
              <w:rPr>
                <w:rFonts w:hint="eastAsia"/>
                <w:kern w:val="2"/>
                <w:szCs w:val="22"/>
              </w:rPr>
              <w:t>BYTE</w:t>
            </w:r>
          </w:p>
        </w:tc>
        <w:tc>
          <w:tcPr>
            <w:tcW w:w="4920" w:type="dxa"/>
            <w:vAlign w:val="center"/>
          </w:tcPr>
          <w:p w:rsidR="009559F7" w:rsidRPr="000F6E15" w:rsidRDefault="003931CB" w:rsidP="003931CB">
            <w:r w:rsidRPr="000F6E15">
              <w:rPr>
                <w:rFonts w:hint="eastAsia"/>
              </w:rPr>
              <w:t>具体的采集单元数据请见下表采集单元的数据格式和定义</w:t>
            </w:r>
          </w:p>
        </w:tc>
      </w:tr>
    </w:tbl>
    <w:p w:rsidR="009559F7" w:rsidRPr="000F6E15" w:rsidRDefault="009559F7" w:rsidP="0045596C"/>
    <w:p w:rsidR="003931CB"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8</w:t>
      </w:r>
      <w:r w:rsidR="003931CB" w:rsidRPr="000F6E15">
        <w:rPr>
          <w:rFonts w:ascii="Times New Roman" w:hint="eastAsia"/>
        </w:rPr>
        <w:t>采集单元的数据格式和定义</w:t>
      </w:r>
    </w:p>
    <w:tbl>
      <w:tblPr>
        <w:tblW w:w="85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1"/>
        <w:gridCol w:w="728"/>
        <w:gridCol w:w="952"/>
        <w:gridCol w:w="4920"/>
      </w:tblGrid>
      <w:tr w:rsidR="003931CB" w:rsidRPr="000F6E15" w:rsidTr="00656D1F">
        <w:trPr>
          <w:jc w:val="center"/>
        </w:trPr>
        <w:tc>
          <w:tcPr>
            <w:tcW w:w="1981" w:type="dxa"/>
            <w:vAlign w:val="center"/>
          </w:tcPr>
          <w:p w:rsidR="003931CB" w:rsidRPr="000F6E15" w:rsidRDefault="003931CB" w:rsidP="00B729F2">
            <w:pPr>
              <w:pStyle w:val="aa"/>
              <w:rPr>
                <w:kern w:val="2"/>
                <w:szCs w:val="22"/>
              </w:rPr>
            </w:pPr>
            <w:r w:rsidRPr="000F6E15">
              <w:rPr>
                <w:kern w:val="2"/>
                <w:szCs w:val="22"/>
              </w:rPr>
              <w:t>数据表示内容</w:t>
            </w:r>
          </w:p>
        </w:tc>
        <w:tc>
          <w:tcPr>
            <w:tcW w:w="728" w:type="dxa"/>
            <w:vAlign w:val="center"/>
          </w:tcPr>
          <w:p w:rsidR="003931CB" w:rsidRPr="000F6E15" w:rsidRDefault="003931CB" w:rsidP="00B729F2">
            <w:pPr>
              <w:pStyle w:val="aa"/>
              <w:rPr>
                <w:kern w:val="2"/>
                <w:szCs w:val="22"/>
              </w:rPr>
            </w:pPr>
            <w:r w:rsidRPr="000F6E15">
              <w:rPr>
                <w:kern w:val="2"/>
                <w:szCs w:val="22"/>
              </w:rPr>
              <w:t>长度（字节）</w:t>
            </w:r>
          </w:p>
        </w:tc>
        <w:tc>
          <w:tcPr>
            <w:tcW w:w="952" w:type="dxa"/>
            <w:vAlign w:val="center"/>
          </w:tcPr>
          <w:p w:rsidR="003931CB" w:rsidRPr="000F6E15" w:rsidRDefault="003931CB" w:rsidP="00B729F2">
            <w:pPr>
              <w:pStyle w:val="aa"/>
              <w:rPr>
                <w:kern w:val="2"/>
                <w:szCs w:val="22"/>
              </w:rPr>
            </w:pPr>
            <w:r w:rsidRPr="000F6E15">
              <w:rPr>
                <w:kern w:val="2"/>
                <w:szCs w:val="22"/>
              </w:rPr>
              <w:t>数据类型</w:t>
            </w:r>
          </w:p>
        </w:tc>
        <w:tc>
          <w:tcPr>
            <w:tcW w:w="4920" w:type="dxa"/>
            <w:vAlign w:val="center"/>
          </w:tcPr>
          <w:p w:rsidR="003931CB" w:rsidRPr="000F6E15" w:rsidRDefault="003931CB" w:rsidP="00B729F2">
            <w:pPr>
              <w:pStyle w:val="aa"/>
              <w:rPr>
                <w:kern w:val="2"/>
                <w:szCs w:val="22"/>
              </w:rPr>
            </w:pPr>
            <w:r w:rsidRPr="000F6E15">
              <w:rPr>
                <w:kern w:val="2"/>
                <w:szCs w:val="22"/>
              </w:rPr>
              <w:t>描述及要求</w:t>
            </w:r>
          </w:p>
        </w:tc>
      </w:tr>
      <w:tr w:rsidR="00290A19" w:rsidRPr="000F6E15" w:rsidTr="00656D1F">
        <w:trPr>
          <w:jc w:val="center"/>
        </w:trPr>
        <w:tc>
          <w:tcPr>
            <w:tcW w:w="1981" w:type="dxa"/>
            <w:vAlign w:val="center"/>
          </w:tcPr>
          <w:p w:rsidR="00290A19" w:rsidRPr="0087055F" w:rsidRDefault="00290A19" w:rsidP="00517E4A">
            <w:pPr>
              <w:pStyle w:val="aa"/>
              <w:rPr>
                <w:color w:val="000000" w:themeColor="text1"/>
                <w:kern w:val="2"/>
                <w:szCs w:val="22"/>
                <w:highlight w:val="yellow"/>
              </w:rPr>
            </w:pPr>
            <w:r w:rsidRPr="0087055F">
              <w:rPr>
                <w:rFonts w:hint="eastAsia"/>
                <w:color w:val="000000" w:themeColor="text1"/>
                <w:kern w:val="2"/>
                <w:szCs w:val="22"/>
                <w:highlight w:val="yellow"/>
              </w:rPr>
              <w:t>采集单元设备</w:t>
            </w:r>
            <w:r w:rsidR="00517E4A" w:rsidRPr="0087055F">
              <w:rPr>
                <w:rFonts w:hint="eastAsia"/>
                <w:color w:val="000000" w:themeColor="text1"/>
                <w:kern w:val="2"/>
                <w:szCs w:val="22"/>
                <w:highlight w:val="yellow"/>
              </w:rPr>
              <w:t>ID</w:t>
            </w:r>
            <w:r w:rsidRPr="0087055F">
              <w:rPr>
                <w:rFonts w:hint="eastAsia"/>
                <w:color w:val="000000" w:themeColor="text1"/>
                <w:kern w:val="2"/>
                <w:szCs w:val="22"/>
                <w:highlight w:val="yellow"/>
              </w:rPr>
              <w:t>地址</w:t>
            </w:r>
          </w:p>
        </w:tc>
        <w:tc>
          <w:tcPr>
            <w:tcW w:w="728" w:type="dxa"/>
            <w:vAlign w:val="center"/>
          </w:tcPr>
          <w:p w:rsidR="00290A19" w:rsidRPr="0087055F" w:rsidRDefault="002862B6" w:rsidP="00B729F2">
            <w:pPr>
              <w:pStyle w:val="aa"/>
              <w:rPr>
                <w:color w:val="000000" w:themeColor="text1"/>
                <w:kern w:val="2"/>
                <w:szCs w:val="22"/>
                <w:highlight w:val="yellow"/>
              </w:rPr>
            </w:pPr>
            <w:r>
              <w:rPr>
                <w:rFonts w:hint="eastAsia"/>
                <w:color w:val="000000" w:themeColor="text1"/>
                <w:kern w:val="2"/>
                <w:szCs w:val="22"/>
                <w:highlight w:val="yellow"/>
              </w:rPr>
              <w:t>6</w:t>
            </w:r>
          </w:p>
        </w:tc>
        <w:tc>
          <w:tcPr>
            <w:tcW w:w="952" w:type="dxa"/>
            <w:vAlign w:val="center"/>
          </w:tcPr>
          <w:p w:rsidR="00290A19" w:rsidRPr="0087055F" w:rsidRDefault="00F87C02" w:rsidP="00ED069B">
            <w:pPr>
              <w:pStyle w:val="aa"/>
              <w:rPr>
                <w:color w:val="000000" w:themeColor="text1"/>
                <w:kern w:val="2"/>
                <w:szCs w:val="22"/>
                <w:highlight w:val="yellow"/>
              </w:rPr>
            </w:pPr>
            <w:r w:rsidRPr="0087055F">
              <w:rPr>
                <w:color w:val="000000" w:themeColor="text1"/>
                <w:kern w:val="2"/>
                <w:szCs w:val="22"/>
                <w:highlight w:val="yellow"/>
              </w:rPr>
              <w:t>BYTE[</w:t>
            </w:r>
            <w:r w:rsidR="002862B6">
              <w:rPr>
                <w:rFonts w:hint="eastAsia"/>
                <w:color w:val="000000" w:themeColor="text1"/>
                <w:kern w:val="2"/>
                <w:szCs w:val="22"/>
                <w:highlight w:val="yellow"/>
              </w:rPr>
              <w:t>6</w:t>
            </w:r>
            <w:r w:rsidRPr="0087055F">
              <w:rPr>
                <w:color w:val="000000" w:themeColor="text1"/>
                <w:kern w:val="2"/>
                <w:szCs w:val="22"/>
                <w:highlight w:val="yellow"/>
              </w:rPr>
              <w:t>]</w:t>
            </w:r>
          </w:p>
        </w:tc>
        <w:tc>
          <w:tcPr>
            <w:tcW w:w="4920" w:type="dxa"/>
            <w:vAlign w:val="center"/>
          </w:tcPr>
          <w:p w:rsidR="00290A19" w:rsidRPr="0087055F" w:rsidRDefault="00DF3487" w:rsidP="00ED069B">
            <w:pPr>
              <w:pStyle w:val="aa"/>
              <w:jc w:val="both"/>
              <w:rPr>
                <w:color w:val="000000" w:themeColor="text1"/>
                <w:kern w:val="2"/>
                <w:szCs w:val="22"/>
                <w:highlight w:val="yellow"/>
              </w:rPr>
            </w:pPr>
            <w:r w:rsidRPr="0087055F">
              <w:rPr>
                <w:rFonts w:hint="eastAsia"/>
                <w:color w:val="000000" w:themeColor="text1"/>
                <w:kern w:val="2"/>
                <w:szCs w:val="22"/>
                <w:highlight w:val="yellow"/>
              </w:rPr>
              <w:t>设备</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地址，如</w:t>
            </w:r>
            <w:r w:rsidRPr="0087055F">
              <w:rPr>
                <w:rFonts w:hint="eastAsia"/>
                <w:color w:val="000000" w:themeColor="text1"/>
                <w:kern w:val="2"/>
                <w:szCs w:val="22"/>
                <w:highlight w:val="yellow"/>
              </w:rPr>
              <w:t>0</w:t>
            </w:r>
            <w:r w:rsidRPr="0087055F">
              <w:rPr>
                <w:color w:val="000000" w:themeColor="text1"/>
                <w:kern w:val="2"/>
                <w:szCs w:val="22"/>
                <w:highlight w:val="yellow"/>
              </w:rPr>
              <w:t>xE0-D5-5E-A0-F6-95.</w:t>
            </w:r>
            <w:r w:rsidRPr="0087055F">
              <w:rPr>
                <w:rFonts w:hint="eastAsia"/>
                <w:color w:val="000000" w:themeColor="text1"/>
                <w:kern w:val="2"/>
                <w:szCs w:val="22"/>
                <w:highlight w:val="yellow"/>
              </w:rPr>
              <w:t>采集单元</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，其</w:t>
            </w:r>
            <w:r w:rsidRPr="0087055F">
              <w:rPr>
                <w:color w:val="000000" w:themeColor="text1"/>
                <w:kern w:val="2"/>
                <w:szCs w:val="22"/>
                <w:highlight w:val="yellow"/>
              </w:rPr>
              <w:t>BYTE[0~</w:t>
            </w:r>
            <w:r w:rsidR="002862B6">
              <w:rPr>
                <w:rFonts w:hint="eastAsia"/>
                <w:color w:val="000000" w:themeColor="text1"/>
                <w:kern w:val="2"/>
                <w:szCs w:val="22"/>
                <w:highlight w:val="yellow"/>
              </w:rPr>
              <w:t>3</w:t>
            </w:r>
            <w:r w:rsidRPr="0087055F">
              <w:rPr>
                <w:color w:val="000000" w:themeColor="text1"/>
                <w:kern w:val="2"/>
                <w:szCs w:val="22"/>
                <w:highlight w:val="yellow"/>
              </w:rPr>
              <w:t xml:space="preserve">] </w:t>
            </w:r>
            <w:r w:rsidRPr="0087055F">
              <w:rPr>
                <w:rFonts w:hint="eastAsia"/>
                <w:color w:val="000000" w:themeColor="text1"/>
                <w:kern w:val="2"/>
                <w:szCs w:val="22"/>
                <w:highlight w:val="yellow"/>
              </w:rPr>
              <w:t>与其所属的中心节点的</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相同，即采集单元</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格式：中心节点</w:t>
            </w:r>
            <w:r w:rsidRPr="0087055F">
              <w:rPr>
                <w:rFonts w:hint="eastAsia"/>
                <w:color w:val="000000" w:themeColor="text1"/>
                <w:kern w:val="2"/>
                <w:szCs w:val="22"/>
                <w:highlight w:val="yellow"/>
              </w:rPr>
              <w:t>ID+</w:t>
            </w:r>
            <w:r w:rsidRPr="0087055F">
              <w:rPr>
                <w:color w:val="000000" w:themeColor="text1"/>
                <w:kern w:val="2"/>
                <w:szCs w:val="22"/>
                <w:highlight w:val="yellow"/>
              </w:rPr>
              <w:t xml:space="preserve"> BYTE[</w:t>
            </w:r>
            <w:r w:rsidR="002862B6">
              <w:rPr>
                <w:rFonts w:hint="eastAsia"/>
                <w:color w:val="000000" w:themeColor="text1"/>
                <w:kern w:val="2"/>
                <w:szCs w:val="22"/>
                <w:highlight w:val="yellow"/>
              </w:rPr>
              <w:t>4</w:t>
            </w:r>
            <w:r w:rsidRPr="0087055F">
              <w:rPr>
                <w:color w:val="000000" w:themeColor="text1"/>
                <w:kern w:val="2"/>
                <w:szCs w:val="22"/>
                <w:highlight w:val="yellow"/>
              </w:rPr>
              <w:t>~</w:t>
            </w:r>
            <w:r w:rsidR="002862B6">
              <w:rPr>
                <w:rFonts w:hint="eastAsia"/>
                <w:color w:val="000000" w:themeColor="text1"/>
                <w:kern w:val="2"/>
                <w:szCs w:val="22"/>
                <w:highlight w:val="yellow"/>
              </w:rPr>
              <w:t>5</w:t>
            </w:r>
            <w:r w:rsidRPr="0087055F">
              <w:rPr>
                <w:color w:val="000000" w:themeColor="text1"/>
                <w:kern w:val="2"/>
                <w:szCs w:val="22"/>
                <w:highlight w:val="yellow"/>
              </w:rPr>
              <w:t>]</w:t>
            </w:r>
          </w:p>
        </w:tc>
      </w:tr>
      <w:tr w:rsidR="003931CB" w:rsidRPr="000F6E15" w:rsidTr="00656D1F">
        <w:trPr>
          <w:jc w:val="center"/>
        </w:trPr>
        <w:tc>
          <w:tcPr>
            <w:tcW w:w="1981" w:type="dxa"/>
            <w:vAlign w:val="center"/>
          </w:tcPr>
          <w:p w:rsidR="003931CB" w:rsidRPr="000F6E15" w:rsidRDefault="003931CB" w:rsidP="00B729F2">
            <w:pPr>
              <w:pStyle w:val="aa"/>
              <w:rPr>
                <w:kern w:val="2"/>
                <w:szCs w:val="22"/>
              </w:rPr>
            </w:pPr>
            <w:r w:rsidRPr="000F6E15">
              <w:rPr>
                <w:rFonts w:hint="eastAsia"/>
                <w:kern w:val="2"/>
                <w:szCs w:val="22"/>
              </w:rPr>
              <w:t>采集单元设备状态</w:t>
            </w:r>
          </w:p>
        </w:tc>
        <w:tc>
          <w:tcPr>
            <w:tcW w:w="728" w:type="dxa"/>
            <w:vAlign w:val="center"/>
          </w:tcPr>
          <w:p w:rsidR="003931CB" w:rsidRPr="000F6E15" w:rsidRDefault="003931CB" w:rsidP="00B729F2">
            <w:pPr>
              <w:pStyle w:val="aa"/>
              <w:rPr>
                <w:kern w:val="2"/>
                <w:szCs w:val="22"/>
              </w:rPr>
            </w:pPr>
            <w:r w:rsidRPr="000F6E15">
              <w:rPr>
                <w:rFonts w:hint="eastAsia"/>
                <w:kern w:val="2"/>
                <w:szCs w:val="22"/>
              </w:rPr>
              <w:t>1</w:t>
            </w:r>
          </w:p>
        </w:tc>
        <w:tc>
          <w:tcPr>
            <w:tcW w:w="952" w:type="dxa"/>
            <w:vAlign w:val="center"/>
          </w:tcPr>
          <w:p w:rsidR="003931CB" w:rsidRPr="000F6E15" w:rsidRDefault="003931CB" w:rsidP="00B729F2">
            <w:pPr>
              <w:pStyle w:val="aa"/>
              <w:rPr>
                <w:kern w:val="2"/>
                <w:szCs w:val="22"/>
              </w:rPr>
            </w:pPr>
            <w:r w:rsidRPr="000F6E15">
              <w:rPr>
                <w:rFonts w:hint="eastAsia"/>
                <w:kern w:val="2"/>
                <w:szCs w:val="22"/>
              </w:rPr>
              <w:t>BYTE</w:t>
            </w:r>
          </w:p>
        </w:tc>
        <w:tc>
          <w:tcPr>
            <w:tcW w:w="4920" w:type="dxa"/>
            <w:vAlign w:val="center"/>
          </w:tcPr>
          <w:p w:rsidR="003931CB" w:rsidRPr="000F6E15" w:rsidRDefault="003931CB" w:rsidP="00B729F2">
            <w:pPr>
              <w:pStyle w:val="aa"/>
              <w:jc w:val="both"/>
              <w:rPr>
                <w:kern w:val="2"/>
                <w:szCs w:val="22"/>
              </w:rPr>
            </w:pPr>
            <w:r w:rsidRPr="000F6E15">
              <w:rPr>
                <w:kern w:val="2"/>
                <w:szCs w:val="22"/>
              </w:rPr>
              <w:t>0x01</w:t>
            </w:r>
            <w:r w:rsidRPr="000F6E15">
              <w:rPr>
                <w:rFonts w:hint="eastAsia"/>
                <w:kern w:val="2"/>
                <w:szCs w:val="22"/>
              </w:rPr>
              <w:t>：正常；</w:t>
            </w:r>
            <w:r w:rsidRPr="000F6E15">
              <w:rPr>
                <w:kern w:val="2"/>
                <w:szCs w:val="22"/>
              </w:rPr>
              <w:t>0x02</w:t>
            </w:r>
            <w:r w:rsidRPr="000F6E15">
              <w:rPr>
                <w:rFonts w:hint="eastAsia"/>
                <w:kern w:val="2"/>
                <w:szCs w:val="22"/>
              </w:rPr>
              <w:t>：异常（通讯中断）；</w:t>
            </w:r>
            <w:r w:rsidRPr="000F6E15">
              <w:rPr>
                <w:rFonts w:hint="eastAsia"/>
                <w:kern w:val="2"/>
                <w:szCs w:val="22"/>
              </w:rPr>
              <w:t>0x</w:t>
            </w:r>
            <w:r w:rsidRPr="000F6E15">
              <w:rPr>
                <w:kern w:val="2"/>
                <w:szCs w:val="22"/>
              </w:rPr>
              <w:t>03</w:t>
            </w:r>
            <w:r w:rsidRPr="000F6E15">
              <w:rPr>
                <w:rFonts w:hint="eastAsia"/>
                <w:kern w:val="2"/>
                <w:szCs w:val="22"/>
              </w:rPr>
              <w:t>：低电量；“</w:t>
            </w:r>
            <w:r w:rsidRPr="000F6E15">
              <w:rPr>
                <w:kern w:val="2"/>
                <w:szCs w:val="22"/>
              </w:rPr>
              <w:t>0xFF</w:t>
            </w:r>
            <w:r w:rsidRPr="000F6E15">
              <w:rPr>
                <w:rFonts w:hint="eastAsia"/>
                <w:kern w:val="2"/>
                <w:szCs w:val="22"/>
              </w:rPr>
              <w:t>”表示无效。</w:t>
            </w:r>
          </w:p>
        </w:tc>
      </w:tr>
      <w:tr w:rsidR="003931CB" w:rsidRPr="000F6E15" w:rsidTr="00656D1F">
        <w:trPr>
          <w:jc w:val="center"/>
        </w:trPr>
        <w:tc>
          <w:tcPr>
            <w:tcW w:w="1981" w:type="dxa"/>
            <w:vAlign w:val="center"/>
          </w:tcPr>
          <w:p w:rsidR="003931CB" w:rsidRPr="000F6E15" w:rsidRDefault="003931CB" w:rsidP="00B729F2">
            <w:pPr>
              <w:pStyle w:val="aa"/>
              <w:rPr>
                <w:kern w:val="2"/>
                <w:szCs w:val="22"/>
              </w:rPr>
            </w:pPr>
            <w:r w:rsidRPr="000F6E15">
              <w:rPr>
                <w:rFonts w:hint="eastAsia"/>
                <w:kern w:val="2"/>
                <w:szCs w:val="22"/>
              </w:rPr>
              <w:t>采集单元电量</w:t>
            </w:r>
          </w:p>
        </w:tc>
        <w:tc>
          <w:tcPr>
            <w:tcW w:w="728" w:type="dxa"/>
            <w:vAlign w:val="center"/>
          </w:tcPr>
          <w:p w:rsidR="003931CB" w:rsidRPr="000F6E15" w:rsidRDefault="003931CB" w:rsidP="00B729F2">
            <w:pPr>
              <w:pStyle w:val="aa"/>
              <w:rPr>
                <w:kern w:val="2"/>
                <w:szCs w:val="22"/>
              </w:rPr>
            </w:pPr>
            <w:r w:rsidRPr="000F6E15">
              <w:rPr>
                <w:kern w:val="2"/>
                <w:szCs w:val="22"/>
              </w:rPr>
              <w:t>1</w:t>
            </w:r>
          </w:p>
        </w:tc>
        <w:tc>
          <w:tcPr>
            <w:tcW w:w="952" w:type="dxa"/>
            <w:vAlign w:val="center"/>
          </w:tcPr>
          <w:p w:rsidR="003931CB" w:rsidRPr="000F6E15" w:rsidRDefault="003931CB" w:rsidP="00B729F2">
            <w:pPr>
              <w:pStyle w:val="aa"/>
              <w:rPr>
                <w:kern w:val="2"/>
                <w:szCs w:val="22"/>
              </w:rPr>
            </w:pPr>
            <w:r w:rsidRPr="000F6E15">
              <w:rPr>
                <w:kern w:val="2"/>
                <w:szCs w:val="22"/>
              </w:rPr>
              <w:t>BYTE</w:t>
            </w:r>
          </w:p>
        </w:tc>
        <w:tc>
          <w:tcPr>
            <w:tcW w:w="4920" w:type="dxa"/>
            <w:vAlign w:val="center"/>
          </w:tcPr>
          <w:p w:rsidR="003931CB" w:rsidRPr="000F6E15" w:rsidRDefault="003931CB" w:rsidP="00B729F2">
            <w:pPr>
              <w:pStyle w:val="aa"/>
              <w:jc w:val="both"/>
              <w:rPr>
                <w:kern w:val="2"/>
                <w:szCs w:val="22"/>
              </w:rPr>
            </w:pPr>
            <w:r w:rsidRPr="000F6E15">
              <w:rPr>
                <w:rFonts w:hint="eastAsia"/>
                <w:kern w:val="2"/>
                <w:szCs w:val="22"/>
              </w:rPr>
              <w:t>百分比，有效范围</w:t>
            </w:r>
            <w:r w:rsidRPr="000F6E15">
              <w:rPr>
                <w:rFonts w:hint="eastAsia"/>
                <w:kern w:val="2"/>
                <w:szCs w:val="22"/>
              </w:rPr>
              <w:t>0~</w:t>
            </w:r>
            <w:r w:rsidRPr="000F6E15">
              <w:rPr>
                <w:kern w:val="2"/>
                <w:szCs w:val="22"/>
              </w:rPr>
              <w:t>100</w:t>
            </w:r>
            <w:r w:rsidRPr="000F6E15">
              <w:rPr>
                <w:rFonts w:hint="eastAsia"/>
                <w:kern w:val="2"/>
                <w:szCs w:val="22"/>
              </w:rPr>
              <w:t>。</w:t>
            </w:r>
          </w:p>
        </w:tc>
      </w:tr>
      <w:tr w:rsidR="005A2DB1" w:rsidRPr="000F6E15" w:rsidTr="00656D1F">
        <w:trPr>
          <w:jc w:val="center"/>
        </w:trPr>
        <w:tc>
          <w:tcPr>
            <w:tcW w:w="1981" w:type="dxa"/>
            <w:vAlign w:val="center"/>
          </w:tcPr>
          <w:p w:rsidR="005A2DB1" w:rsidRPr="000F6E15" w:rsidRDefault="005A2DB1" w:rsidP="005A2DB1">
            <w:pPr>
              <w:pStyle w:val="aa"/>
              <w:rPr>
                <w:kern w:val="2"/>
                <w:szCs w:val="22"/>
              </w:rPr>
            </w:pPr>
            <w:r w:rsidRPr="000F6E15">
              <w:rPr>
                <w:rFonts w:hint="eastAsia"/>
                <w:kern w:val="2"/>
                <w:szCs w:val="22"/>
              </w:rPr>
              <w:t>采集时间</w:t>
            </w:r>
          </w:p>
        </w:tc>
        <w:tc>
          <w:tcPr>
            <w:tcW w:w="728" w:type="dxa"/>
            <w:vAlign w:val="center"/>
          </w:tcPr>
          <w:p w:rsidR="005A2DB1" w:rsidRPr="000F6E15" w:rsidRDefault="005A2DB1" w:rsidP="005A2DB1">
            <w:pPr>
              <w:pStyle w:val="aa"/>
              <w:rPr>
                <w:kern w:val="2"/>
                <w:szCs w:val="22"/>
              </w:rPr>
            </w:pPr>
            <w:r w:rsidRPr="000F6E15">
              <w:rPr>
                <w:rFonts w:hint="eastAsia"/>
                <w:kern w:val="2"/>
                <w:szCs w:val="22"/>
              </w:rPr>
              <w:t>6</w:t>
            </w:r>
          </w:p>
        </w:tc>
        <w:tc>
          <w:tcPr>
            <w:tcW w:w="952" w:type="dxa"/>
            <w:vAlign w:val="center"/>
          </w:tcPr>
          <w:p w:rsidR="005A2DB1" w:rsidRPr="000F6E15" w:rsidRDefault="00A4270B" w:rsidP="001507E9">
            <w:pPr>
              <w:pStyle w:val="aa"/>
              <w:rPr>
                <w:kern w:val="2"/>
                <w:szCs w:val="22"/>
              </w:rPr>
            </w:pPr>
            <w:r>
              <w:rPr>
                <w:rFonts w:hint="eastAsia"/>
                <w:kern w:val="2"/>
                <w:szCs w:val="22"/>
              </w:rPr>
              <w:t>BYTE</w:t>
            </w:r>
            <w:r w:rsidR="00633DD5" w:rsidRPr="000F6E15">
              <w:rPr>
                <w:kern w:val="2"/>
                <w:szCs w:val="22"/>
              </w:rPr>
              <w:t>[</w:t>
            </w:r>
            <w:r>
              <w:rPr>
                <w:kern w:val="2"/>
                <w:szCs w:val="22"/>
              </w:rPr>
              <w:t>6</w:t>
            </w:r>
            <w:r w:rsidR="00633DD5" w:rsidRPr="000F6E15">
              <w:rPr>
                <w:kern w:val="2"/>
                <w:szCs w:val="22"/>
              </w:rPr>
              <w:t>]</w:t>
            </w:r>
          </w:p>
        </w:tc>
        <w:tc>
          <w:tcPr>
            <w:tcW w:w="4920" w:type="dxa"/>
            <w:vAlign w:val="center"/>
          </w:tcPr>
          <w:p w:rsidR="005A2DB1" w:rsidRPr="000F6E15" w:rsidRDefault="005A2DB1" w:rsidP="005A2DB1">
            <w:pPr>
              <w:pStyle w:val="aa"/>
              <w:jc w:val="both"/>
              <w:rPr>
                <w:kern w:val="2"/>
                <w:szCs w:val="22"/>
              </w:rPr>
            </w:pPr>
            <w:r w:rsidRPr="000F6E15">
              <w:rPr>
                <w:rFonts w:hint="eastAsia"/>
                <w:kern w:val="2"/>
                <w:szCs w:val="22"/>
              </w:rPr>
              <w:t>时间</w:t>
            </w:r>
            <w:r w:rsidR="001507E9">
              <w:rPr>
                <w:rFonts w:hint="eastAsia"/>
                <w:kern w:val="2"/>
                <w:szCs w:val="22"/>
              </w:rPr>
              <w:t>格式见表</w:t>
            </w:r>
            <w:r w:rsidR="001507E9">
              <w:rPr>
                <w:rFonts w:hint="eastAsia"/>
                <w:kern w:val="2"/>
                <w:szCs w:val="22"/>
              </w:rPr>
              <w:t>2</w:t>
            </w:r>
            <w:r w:rsidR="001507E9">
              <w:rPr>
                <w:rFonts w:hint="eastAsia"/>
                <w:kern w:val="2"/>
                <w:szCs w:val="22"/>
              </w:rPr>
              <w:t>，年默认为</w:t>
            </w:r>
            <w:r w:rsidR="001507E9">
              <w:rPr>
                <w:rFonts w:hint="eastAsia"/>
                <w:kern w:val="2"/>
                <w:szCs w:val="22"/>
              </w:rPr>
              <w:t>2000-2099</w:t>
            </w:r>
            <w:r w:rsidR="001507E9">
              <w:rPr>
                <w:rFonts w:hint="eastAsia"/>
                <w:kern w:val="2"/>
                <w:szCs w:val="22"/>
              </w:rPr>
              <w:t>年</w:t>
            </w:r>
          </w:p>
        </w:tc>
      </w:tr>
      <w:tr w:rsidR="001E58EC" w:rsidRPr="000F6E15" w:rsidTr="00656D1F">
        <w:trPr>
          <w:jc w:val="center"/>
        </w:trPr>
        <w:tc>
          <w:tcPr>
            <w:tcW w:w="1981" w:type="dxa"/>
            <w:vAlign w:val="center"/>
          </w:tcPr>
          <w:p w:rsidR="001E58EC" w:rsidRPr="000F6E15" w:rsidRDefault="001E58EC" w:rsidP="005A2DB1">
            <w:pPr>
              <w:pStyle w:val="aa"/>
              <w:rPr>
                <w:kern w:val="2"/>
                <w:szCs w:val="22"/>
              </w:rPr>
            </w:pPr>
            <w:r w:rsidRPr="000F6E15">
              <w:rPr>
                <w:rFonts w:hint="eastAsia"/>
                <w:kern w:val="2"/>
                <w:szCs w:val="22"/>
              </w:rPr>
              <w:t>待测箱体磁力计数据</w:t>
            </w:r>
          </w:p>
        </w:tc>
        <w:tc>
          <w:tcPr>
            <w:tcW w:w="728" w:type="dxa"/>
            <w:vAlign w:val="center"/>
          </w:tcPr>
          <w:p w:rsidR="001E58EC" w:rsidRPr="000F6E15" w:rsidRDefault="001E58EC" w:rsidP="005A2DB1">
            <w:pPr>
              <w:pStyle w:val="aa"/>
              <w:rPr>
                <w:kern w:val="2"/>
                <w:szCs w:val="22"/>
              </w:rPr>
            </w:pPr>
            <w:r w:rsidRPr="000F6E15">
              <w:rPr>
                <w:rFonts w:hint="eastAsia"/>
                <w:kern w:val="2"/>
                <w:szCs w:val="22"/>
              </w:rPr>
              <w:t>6</w:t>
            </w:r>
          </w:p>
        </w:tc>
        <w:tc>
          <w:tcPr>
            <w:tcW w:w="952" w:type="dxa"/>
            <w:vAlign w:val="center"/>
          </w:tcPr>
          <w:p w:rsidR="001E58EC" w:rsidRPr="000F6E15" w:rsidRDefault="001E58EC" w:rsidP="005A2DB1">
            <w:pPr>
              <w:pStyle w:val="aa"/>
              <w:rPr>
                <w:kern w:val="2"/>
                <w:szCs w:val="22"/>
              </w:rPr>
            </w:pPr>
            <w:r w:rsidRPr="000F6E15">
              <w:rPr>
                <w:rFonts w:hint="eastAsia"/>
                <w:kern w:val="2"/>
                <w:szCs w:val="22"/>
              </w:rPr>
              <w:t>WORD</w:t>
            </w:r>
            <w:r w:rsidRPr="000F6E15">
              <w:rPr>
                <w:kern w:val="2"/>
                <w:szCs w:val="22"/>
              </w:rPr>
              <w:t>[3]</w:t>
            </w:r>
          </w:p>
        </w:tc>
        <w:tc>
          <w:tcPr>
            <w:tcW w:w="4920" w:type="dxa"/>
            <w:vAlign w:val="center"/>
          </w:tcPr>
          <w:p w:rsidR="001E58EC" w:rsidRPr="000F6E15" w:rsidRDefault="001E58EC" w:rsidP="00154A51">
            <w:r w:rsidRPr="000F6E15">
              <w:rPr>
                <w:rFonts w:hint="eastAsia"/>
              </w:rPr>
              <w:t>分别存储磁力计X、Y、Z轴的数值</w:t>
            </w:r>
            <w:r w:rsidR="00C84A0E">
              <w:rPr>
                <w:rFonts w:hint="eastAsia"/>
              </w:rPr>
              <w:t>与初始值的</w:t>
            </w:r>
            <w:r w:rsidR="00FF4342">
              <w:rPr>
                <w:rFonts w:hint="eastAsia"/>
              </w:rPr>
              <w:t>角度</w:t>
            </w:r>
            <w:r w:rsidR="00C84A0E">
              <w:rPr>
                <w:rFonts w:hint="eastAsia"/>
              </w:rPr>
              <w:t>差值</w:t>
            </w:r>
            <w:r w:rsidRPr="000F6E15">
              <w:rPr>
                <w:rFonts w:hint="eastAsia"/>
              </w:rPr>
              <w:t>，</w:t>
            </w:r>
            <w:r>
              <w:rPr>
                <w:rFonts w:hint="eastAsia"/>
              </w:rPr>
              <w:t>每一个方向轴的</w:t>
            </w:r>
            <w:r w:rsidRPr="000F6E15">
              <w:rPr>
                <w:rFonts w:hint="eastAsia"/>
              </w:rPr>
              <w:t>有效范围：</w:t>
            </w:r>
            <w:r w:rsidR="00C84A0E">
              <w:rPr>
                <w:rFonts w:hint="eastAsia"/>
              </w:rPr>
              <w:t xml:space="preserve">-32768~32767 </w:t>
            </w:r>
            <w:r w:rsidR="00633C4C" w:rsidRPr="00633C4C">
              <w:rPr>
                <w:strike/>
              </w:rPr>
              <w:t>0~65535</w:t>
            </w:r>
            <w:r w:rsidR="00C84A0E">
              <w:rPr>
                <w:rFonts w:hint="eastAsia"/>
                <w:strike/>
              </w:rPr>
              <w:t xml:space="preserve"> </w:t>
            </w:r>
          </w:p>
        </w:tc>
      </w:tr>
      <w:tr w:rsidR="001E58EC" w:rsidRPr="000F6E15" w:rsidTr="00656D1F">
        <w:trPr>
          <w:jc w:val="center"/>
        </w:trPr>
        <w:tc>
          <w:tcPr>
            <w:tcW w:w="1981" w:type="dxa"/>
            <w:vAlign w:val="center"/>
          </w:tcPr>
          <w:p w:rsidR="001E58EC" w:rsidRPr="000F6E15" w:rsidRDefault="001E58EC" w:rsidP="008D48F3">
            <w:pPr>
              <w:pStyle w:val="aa"/>
              <w:rPr>
                <w:kern w:val="2"/>
                <w:szCs w:val="22"/>
              </w:rPr>
            </w:pPr>
            <w:r w:rsidRPr="000F6E15">
              <w:rPr>
                <w:rFonts w:hint="eastAsia"/>
                <w:kern w:val="2"/>
                <w:szCs w:val="22"/>
              </w:rPr>
              <w:t>待测箱体加速计数据</w:t>
            </w:r>
          </w:p>
        </w:tc>
        <w:tc>
          <w:tcPr>
            <w:tcW w:w="728" w:type="dxa"/>
            <w:vAlign w:val="center"/>
          </w:tcPr>
          <w:p w:rsidR="001E58EC" w:rsidRPr="000F6E15" w:rsidRDefault="001E58EC" w:rsidP="008D48F3">
            <w:pPr>
              <w:pStyle w:val="aa"/>
              <w:rPr>
                <w:kern w:val="2"/>
                <w:szCs w:val="22"/>
              </w:rPr>
            </w:pPr>
            <w:r w:rsidRPr="000F6E15">
              <w:rPr>
                <w:kern w:val="2"/>
                <w:szCs w:val="22"/>
              </w:rPr>
              <w:t>6</w:t>
            </w:r>
          </w:p>
        </w:tc>
        <w:tc>
          <w:tcPr>
            <w:tcW w:w="952" w:type="dxa"/>
            <w:vAlign w:val="center"/>
          </w:tcPr>
          <w:p w:rsidR="001E58EC" w:rsidRPr="000F6E15" w:rsidRDefault="001E58EC" w:rsidP="008D48F3">
            <w:pPr>
              <w:pStyle w:val="aa"/>
              <w:rPr>
                <w:kern w:val="2"/>
                <w:szCs w:val="22"/>
              </w:rPr>
            </w:pPr>
            <w:r w:rsidRPr="000F6E15">
              <w:rPr>
                <w:rFonts w:hint="eastAsia"/>
                <w:kern w:val="2"/>
                <w:szCs w:val="22"/>
              </w:rPr>
              <w:t>WORD</w:t>
            </w:r>
            <w:r w:rsidRPr="000F6E15">
              <w:rPr>
                <w:kern w:val="2"/>
                <w:szCs w:val="22"/>
              </w:rPr>
              <w:t>[3]</w:t>
            </w:r>
          </w:p>
        </w:tc>
        <w:tc>
          <w:tcPr>
            <w:tcW w:w="4920" w:type="dxa"/>
            <w:vAlign w:val="center"/>
          </w:tcPr>
          <w:p w:rsidR="001E58EC" w:rsidRPr="000F6E15" w:rsidRDefault="001E58EC" w:rsidP="008D48F3">
            <w:r>
              <w:rPr>
                <w:rFonts w:hint="eastAsia"/>
              </w:rPr>
              <w:t>保留</w:t>
            </w:r>
            <w:r w:rsidR="00633DD5">
              <w:rPr>
                <w:rFonts w:hint="eastAsia"/>
              </w:rPr>
              <w:t>为0</w:t>
            </w:r>
          </w:p>
        </w:tc>
      </w:tr>
      <w:tr w:rsidR="001E58EC" w:rsidRPr="000F6E15" w:rsidTr="00656D1F">
        <w:trPr>
          <w:jc w:val="center"/>
        </w:trPr>
        <w:tc>
          <w:tcPr>
            <w:tcW w:w="1981" w:type="dxa"/>
            <w:vAlign w:val="center"/>
          </w:tcPr>
          <w:p w:rsidR="001E58EC" w:rsidRPr="000F6E15" w:rsidRDefault="001E58EC" w:rsidP="005A2DB1">
            <w:pPr>
              <w:pStyle w:val="aa"/>
              <w:rPr>
                <w:kern w:val="2"/>
                <w:szCs w:val="22"/>
              </w:rPr>
            </w:pPr>
            <w:r w:rsidRPr="000F6E15">
              <w:rPr>
                <w:rFonts w:hint="eastAsia"/>
                <w:kern w:val="2"/>
                <w:szCs w:val="22"/>
              </w:rPr>
              <w:t>旋转等级</w:t>
            </w:r>
          </w:p>
        </w:tc>
        <w:tc>
          <w:tcPr>
            <w:tcW w:w="728" w:type="dxa"/>
            <w:vAlign w:val="center"/>
          </w:tcPr>
          <w:p w:rsidR="001E58EC" w:rsidRPr="000F6E15" w:rsidRDefault="001E58EC" w:rsidP="005A2DB1">
            <w:pPr>
              <w:pStyle w:val="aa"/>
              <w:rPr>
                <w:kern w:val="2"/>
                <w:szCs w:val="22"/>
              </w:rPr>
            </w:pPr>
            <w:r w:rsidRPr="000F6E15">
              <w:rPr>
                <w:rFonts w:hint="eastAsia"/>
                <w:kern w:val="2"/>
                <w:szCs w:val="22"/>
              </w:rPr>
              <w:t>1</w:t>
            </w:r>
          </w:p>
        </w:tc>
        <w:tc>
          <w:tcPr>
            <w:tcW w:w="952" w:type="dxa"/>
            <w:vAlign w:val="center"/>
          </w:tcPr>
          <w:p w:rsidR="001E58EC" w:rsidRPr="000F6E15" w:rsidRDefault="001E58EC" w:rsidP="005A2DB1">
            <w:pPr>
              <w:pStyle w:val="aa"/>
              <w:rPr>
                <w:kern w:val="2"/>
                <w:szCs w:val="22"/>
              </w:rPr>
            </w:pPr>
            <w:r w:rsidRPr="000F6E15">
              <w:rPr>
                <w:rFonts w:hint="eastAsia"/>
                <w:kern w:val="2"/>
                <w:szCs w:val="22"/>
              </w:rPr>
              <w:t>BYTE</w:t>
            </w:r>
          </w:p>
        </w:tc>
        <w:tc>
          <w:tcPr>
            <w:tcW w:w="4920" w:type="dxa"/>
            <w:vAlign w:val="center"/>
          </w:tcPr>
          <w:p w:rsidR="001E58EC" w:rsidRPr="000F6E15" w:rsidRDefault="001E58EC" w:rsidP="004131EA">
            <w:r>
              <w:rPr>
                <w:rFonts w:hint="eastAsia"/>
              </w:rPr>
              <w:t>保留</w:t>
            </w:r>
            <w:r w:rsidR="00633DD5">
              <w:rPr>
                <w:rFonts w:hint="eastAsia"/>
              </w:rPr>
              <w:t>为0</w:t>
            </w:r>
          </w:p>
        </w:tc>
      </w:tr>
      <w:tr w:rsidR="001E58EC" w:rsidRPr="000F6E15" w:rsidTr="00656D1F">
        <w:trPr>
          <w:jc w:val="center"/>
        </w:trPr>
        <w:tc>
          <w:tcPr>
            <w:tcW w:w="1981" w:type="dxa"/>
            <w:vAlign w:val="center"/>
          </w:tcPr>
          <w:p w:rsidR="001E58EC" w:rsidRPr="000F6E15" w:rsidRDefault="001E58EC" w:rsidP="005A2DB1">
            <w:pPr>
              <w:pStyle w:val="aa"/>
              <w:rPr>
                <w:kern w:val="2"/>
                <w:szCs w:val="22"/>
              </w:rPr>
            </w:pPr>
            <w:r w:rsidRPr="000F6E15">
              <w:rPr>
                <w:rFonts w:hint="eastAsia"/>
                <w:kern w:val="2"/>
                <w:szCs w:val="22"/>
              </w:rPr>
              <w:t>箱体状态</w:t>
            </w:r>
          </w:p>
        </w:tc>
        <w:tc>
          <w:tcPr>
            <w:tcW w:w="728" w:type="dxa"/>
            <w:vAlign w:val="center"/>
          </w:tcPr>
          <w:p w:rsidR="001E58EC" w:rsidRPr="000F6E15" w:rsidRDefault="001E58EC" w:rsidP="005A2DB1">
            <w:pPr>
              <w:pStyle w:val="aa"/>
              <w:rPr>
                <w:kern w:val="2"/>
                <w:szCs w:val="22"/>
              </w:rPr>
            </w:pPr>
            <w:r w:rsidRPr="000F6E15">
              <w:rPr>
                <w:rFonts w:hint="eastAsia"/>
                <w:kern w:val="2"/>
                <w:szCs w:val="22"/>
              </w:rPr>
              <w:t>1</w:t>
            </w:r>
          </w:p>
        </w:tc>
        <w:tc>
          <w:tcPr>
            <w:tcW w:w="952" w:type="dxa"/>
            <w:vAlign w:val="center"/>
          </w:tcPr>
          <w:p w:rsidR="001E58EC" w:rsidRPr="000F6E15" w:rsidRDefault="001E58EC" w:rsidP="005A2DB1">
            <w:pPr>
              <w:pStyle w:val="aa"/>
              <w:rPr>
                <w:kern w:val="2"/>
                <w:szCs w:val="22"/>
              </w:rPr>
            </w:pPr>
            <w:r w:rsidRPr="000F6E15">
              <w:rPr>
                <w:rFonts w:hint="eastAsia"/>
                <w:kern w:val="2"/>
                <w:szCs w:val="22"/>
              </w:rPr>
              <w:t>BYTE</w:t>
            </w:r>
          </w:p>
        </w:tc>
        <w:tc>
          <w:tcPr>
            <w:tcW w:w="4920" w:type="dxa"/>
            <w:vAlign w:val="center"/>
          </w:tcPr>
          <w:p w:rsidR="001E58EC" w:rsidRPr="000F6E15" w:rsidRDefault="001E58EC" w:rsidP="005A2DB1">
            <w:r>
              <w:rPr>
                <w:rFonts w:hint="eastAsia"/>
              </w:rPr>
              <w:t>保留</w:t>
            </w:r>
            <w:r w:rsidR="00633DD5">
              <w:rPr>
                <w:rFonts w:hint="eastAsia"/>
              </w:rPr>
              <w:t>为0</w:t>
            </w:r>
          </w:p>
        </w:tc>
      </w:tr>
    </w:tbl>
    <w:p w:rsidR="0078529E" w:rsidRDefault="0078529E" w:rsidP="00E127D8">
      <w:pPr>
        <w:pStyle w:val="3"/>
        <w:rPr>
          <w:color w:val="000000" w:themeColor="text1"/>
        </w:rPr>
      </w:pPr>
      <w:bookmarkStart w:id="30" w:name="_Toc24727636"/>
      <w:r>
        <w:rPr>
          <w:color w:val="000000" w:themeColor="text1"/>
        </w:rPr>
        <w:t xml:space="preserve">2.4.2 </w:t>
      </w:r>
      <w:r>
        <w:rPr>
          <w:rFonts w:hint="eastAsia"/>
          <w:color w:val="000000" w:themeColor="text1"/>
        </w:rPr>
        <w:t>信息上报应答数据</w:t>
      </w:r>
      <w:r w:rsidRPr="00E127D8">
        <w:rPr>
          <w:rFonts w:hint="eastAsia"/>
        </w:rPr>
        <w:t>单元</w:t>
      </w:r>
      <w:r>
        <w:rPr>
          <w:rFonts w:hint="eastAsia"/>
          <w:color w:val="000000" w:themeColor="text1"/>
        </w:rPr>
        <w:t>格式和定义</w:t>
      </w:r>
      <w:bookmarkEnd w:id="30"/>
    </w:p>
    <w:p w:rsidR="0078529E" w:rsidRPr="0078529E" w:rsidRDefault="0078529E" w:rsidP="00E127D8">
      <w:pPr>
        <w:ind w:firstLineChars="200" w:firstLine="420"/>
        <w:rPr>
          <w:color w:val="000000" w:themeColor="text1"/>
        </w:rPr>
      </w:pPr>
      <w:r>
        <w:rPr>
          <w:rFonts w:hint="eastAsia"/>
          <w:color w:val="000000" w:themeColor="text1"/>
        </w:rPr>
        <w:t>服务器对收到的信息上报报文进行解码存储，返回相应的成功应答报文。其格式见</w:t>
      </w:r>
      <w:r w:rsidR="00974821">
        <w:rPr>
          <w:rFonts w:hint="eastAsia"/>
          <w:color w:val="000000" w:themeColor="text1"/>
        </w:rPr>
        <w:t>表3，服务器返回的成功应答报文不需要数据单元，所以数据单元长度为0（其结构和心跳报文一样）。</w:t>
      </w:r>
    </w:p>
    <w:p w:rsidR="00B729F2" w:rsidRPr="000F6E15" w:rsidRDefault="00776770" w:rsidP="00776770">
      <w:pPr>
        <w:pStyle w:val="3"/>
      </w:pPr>
      <w:bookmarkStart w:id="31" w:name="_Toc24727637"/>
      <w:r w:rsidRPr="000F6E15">
        <w:rPr>
          <w:rFonts w:hint="eastAsia"/>
        </w:rPr>
        <w:t>2</w:t>
      </w:r>
      <w:r w:rsidRPr="000F6E15">
        <w:t>.4.</w:t>
      </w:r>
      <w:r w:rsidR="008D48F3">
        <w:t>3</w:t>
      </w:r>
      <w:r w:rsidR="00B729F2" w:rsidRPr="000F6E15">
        <w:rPr>
          <w:rFonts w:hint="eastAsia"/>
        </w:rPr>
        <w:t>参数查询数据单元格式和定义</w:t>
      </w:r>
      <w:bookmarkEnd w:id="31"/>
    </w:p>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9</w:t>
      </w:r>
      <w:r w:rsidR="00B729F2" w:rsidRPr="000F6E15">
        <w:rPr>
          <w:rFonts w:ascii="Times New Roman"/>
        </w:rPr>
        <w:t>参数查询命令格式</w:t>
      </w:r>
      <w:r w:rsidR="00B729F2" w:rsidRPr="000F6E15">
        <w:rPr>
          <w:rFonts w:ascii="Times New Roman" w:hint="eastAsia"/>
        </w:rPr>
        <w:t>和定义</w:t>
      </w:r>
    </w:p>
    <w:tbl>
      <w:tblPr>
        <w:tblW w:w="87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11"/>
        <w:gridCol w:w="1319"/>
        <w:gridCol w:w="1132"/>
        <w:gridCol w:w="4943"/>
      </w:tblGrid>
      <w:tr w:rsidR="00B729F2" w:rsidRPr="000F6E15" w:rsidTr="00B729F2">
        <w:trPr>
          <w:jc w:val="center"/>
        </w:trPr>
        <w:tc>
          <w:tcPr>
            <w:tcW w:w="1311" w:type="dxa"/>
            <w:vAlign w:val="center"/>
          </w:tcPr>
          <w:p w:rsidR="00B729F2" w:rsidRPr="000F6E15" w:rsidRDefault="00B729F2" w:rsidP="00B729F2">
            <w:pPr>
              <w:pStyle w:val="aa"/>
              <w:rPr>
                <w:kern w:val="2"/>
                <w:szCs w:val="22"/>
              </w:rPr>
            </w:pPr>
            <w:r w:rsidRPr="000F6E15">
              <w:rPr>
                <w:kern w:val="2"/>
                <w:szCs w:val="22"/>
              </w:rPr>
              <w:t>数据表示内容</w:t>
            </w:r>
          </w:p>
        </w:tc>
        <w:tc>
          <w:tcPr>
            <w:tcW w:w="1319" w:type="dxa"/>
            <w:vAlign w:val="center"/>
          </w:tcPr>
          <w:p w:rsidR="00B729F2" w:rsidRPr="000F6E15" w:rsidRDefault="00B729F2" w:rsidP="00B729F2">
            <w:pPr>
              <w:pStyle w:val="aa"/>
              <w:rPr>
                <w:kern w:val="2"/>
                <w:szCs w:val="22"/>
              </w:rPr>
            </w:pPr>
            <w:r w:rsidRPr="000F6E15">
              <w:rPr>
                <w:kern w:val="2"/>
                <w:szCs w:val="22"/>
              </w:rPr>
              <w:t>长度（字节）</w:t>
            </w:r>
          </w:p>
        </w:tc>
        <w:tc>
          <w:tcPr>
            <w:tcW w:w="1132" w:type="dxa"/>
            <w:vAlign w:val="center"/>
          </w:tcPr>
          <w:p w:rsidR="00B729F2" w:rsidRPr="000F6E15" w:rsidRDefault="00B729F2" w:rsidP="00B729F2">
            <w:pPr>
              <w:pStyle w:val="aa"/>
              <w:rPr>
                <w:kern w:val="2"/>
                <w:szCs w:val="22"/>
              </w:rPr>
            </w:pPr>
            <w:r w:rsidRPr="000F6E15">
              <w:rPr>
                <w:kern w:val="2"/>
                <w:szCs w:val="22"/>
              </w:rPr>
              <w:t>数据类型</w:t>
            </w:r>
          </w:p>
        </w:tc>
        <w:tc>
          <w:tcPr>
            <w:tcW w:w="4943" w:type="dxa"/>
            <w:vAlign w:val="center"/>
          </w:tcPr>
          <w:p w:rsidR="00B729F2" w:rsidRPr="000F6E15" w:rsidRDefault="00B729F2" w:rsidP="00B729F2">
            <w:pPr>
              <w:pStyle w:val="aa"/>
              <w:rPr>
                <w:kern w:val="2"/>
                <w:szCs w:val="22"/>
              </w:rPr>
            </w:pPr>
            <w:r w:rsidRPr="000F6E15">
              <w:rPr>
                <w:kern w:val="2"/>
                <w:szCs w:val="22"/>
              </w:rPr>
              <w:t>描述及要求</w:t>
            </w:r>
          </w:p>
        </w:tc>
      </w:tr>
      <w:tr w:rsidR="00B729F2" w:rsidRPr="000F6E15" w:rsidTr="00B729F2">
        <w:trPr>
          <w:jc w:val="center"/>
        </w:trPr>
        <w:tc>
          <w:tcPr>
            <w:tcW w:w="1311" w:type="dxa"/>
            <w:vAlign w:val="center"/>
          </w:tcPr>
          <w:p w:rsidR="00B729F2" w:rsidRPr="000F6E15" w:rsidRDefault="00B729F2" w:rsidP="00B729F2">
            <w:pPr>
              <w:pStyle w:val="aa"/>
              <w:rPr>
                <w:kern w:val="2"/>
                <w:szCs w:val="22"/>
              </w:rPr>
            </w:pPr>
            <w:r w:rsidRPr="000F6E15">
              <w:rPr>
                <w:kern w:val="2"/>
                <w:szCs w:val="22"/>
              </w:rPr>
              <w:t>参数总数</w:t>
            </w:r>
            <w:r w:rsidRPr="000F6E15">
              <w:rPr>
                <w:kern w:val="2"/>
                <w:szCs w:val="22"/>
              </w:rPr>
              <w:t>N</w:t>
            </w:r>
          </w:p>
        </w:tc>
        <w:tc>
          <w:tcPr>
            <w:tcW w:w="1319" w:type="dxa"/>
            <w:vAlign w:val="center"/>
          </w:tcPr>
          <w:p w:rsidR="00B729F2" w:rsidRPr="000F6E15" w:rsidRDefault="00B729F2" w:rsidP="00B729F2">
            <w:pPr>
              <w:pStyle w:val="aa"/>
              <w:rPr>
                <w:kern w:val="2"/>
                <w:szCs w:val="22"/>
              </w:rPr>
            </w:pPr>
            <w:r w:rsidRPr="000F6E15">
              <w:rPr>
                <w:kern w:val="2"/>
                <w:szCs w:val="22"/>
              </w:rPr>
              <w:t>1</w:t>
            </w:r>
          </w:p>
        </w:tc>
        <w:tc>
          <w:tcPr>
            <w:tcW w:w="1132" w:type="dxa"/>
            <w:vAlign w:val="center"/>
          </w:tcPr>
          <w:p w:rsidR="00B729F2" w:rsidRPr="000F6E15" w:rsidRDefault="00B729F2" w:rsidP="00B729F2">
            <w:pPr>
              <w:pStyle w:val="aa"/>
              <w:rPr>
                <w:kern w:val="2"/>
                <w:szCs w:val="22"/>
              </w:rPr>
            </w:pPr>
            <w:r w:rsidRPr="000F6E15">
              <w:rPr>
                <w:kern w:val="2"/>
                <w:szCs w:val="22"/>
              </w:rPr>
              <w:t>BYTE</w:t>
            </w:r>
          </w:p>
        </w:tc>
        <w:tc>
          <w:tcPr>
            <w:tcW w:w="4943" w:type="dxa"/>
            <w:vAlign w:val="center"/>
          </w:tcPr>
          <w:p w:rsidR="00B729F2" w:rsidRPr="000F6E15" w:rsidRDefault="00B729F2" w:rsidP="00B729F2">
            <w:pPr>
              <w:pStyle w:val="aa"/>
              <w:jc w:val="both"/>
              <w:rPr>
                <w:kern w:val="2"/>
                <w:szCs w:val="22"/>
              </w:rPr>
            </w:pPr>
            <w:r w:rsidRPr="000F6E15">
              <w:rPr>
                <w:kern w:val="2"/>
                <w:szCs w:val="22"/>
              </w:rPr>
              <w:t>有效值范围：</w:t>
            </w:r>
            <w:r w:rsidRPr="000F6E15">
              <w:rPr>
                <w:kern w:val="2"/>
                <w:szCs w:val="22"/>
              </w:rPr>
              <w:t>0</w:t>
            </w:r>
            <w:r w:rsidRPr="000F6E15">
              <w:rPr>
                <w:kern w:val="2"/>
                <w:szCs w:val="22"/>
              </w:rPr>
              <w:t>～</w:t>
            </w:r>
            <w:r w:rsidRPr="000F6E15">
              <w:rPr>
                <w:kern w:val="2"/>
                <w:szCs w:val="22"/>
              </w:rPr>
              <w:t>25</w:t>
            </w:r>
            <w:r w:rsidRPr="000F6E15">
              <w:rPr>
                <w:rFonts w:hint="eastAsia"/>
                <w:kern w:val="2"/>
                <w:szCs w:val="22"/>
              </w:rPr>
              <w:t>2</w:t>
            </w:r>
            <w:r w:rsidRPr="000F6E15">
              <w:rPr>
                <w:rFonts w:hint="eastAsia"/>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rFonts w:hint="eastAsia"/>
                <w:kern w:val="2"/>
                <w:szCs w:val="22"/>
              </w:rPr>
              <w:t>”表示无效。</w:t>
            </w:r>
          </w:p>
        </w:tc>
      </w:tr>
      <w:tr w:rsidR="00B729F2" w:rsidRPr="000F6E15" w:rsidTr="00B729F2">
        <w:trPr>
          <w:jc w:val="center"/>
        </w:trPr>
        <w:tc>
          <w:tcPr>
            <w:tcW w:w="1311" w:type="dxa"/>
          </w:tcPr>
          <w:p w:rsidR="00B729F2" w:rsidRPr="000F6E15" w:rsidRDefault="00B729F2" w:rsidP="00B729F2">
            <w:pPr>
              <w:pStyle w:val="aa"/>
              <w:rPr>
                <w:kern w:val="2"/>
                <w:szCs w:val="22"/>
              </w:rPr>
            </w:pPr>
            <w:r w:rsidRPr="000F6E15">
              <w:rPr>
                <w:kern w:val="2"/>
                <w:szCs w:val="22"/>
              </w:rPr>
              <w:t>参数</w:t>
            </w:r>
            <w:r w:rsidRPr="000F6E15">
              <w:rPr>
                <w:kern w:val="2"/>
                <w:szCs w:val="22"/>
              </w:rPr>
              <w:t>ID</w:t>
            </w:r>
          </w:p>
        </w:tc>
        <w:tc>
          <w:tcPr>
            <w:tcW w:w="1319" w:type="dxa"/>
          </w:tcPr>
          <w:p w:rsidR="00B729F2" w:rsidRPr="000F6E15" w:rsidRDefault="00B729F2" w:rsidP="00B729F2">
            <w:pPr>
              <w:pStyle w:val="aa"/>
              <w:rPr>
                <w:kern w:val="2"/>
                <w:szCs w:val="22"/>
              </w:rPr>
            </w:pPr>
            <w:r w:rsidRPr="000F6E15">
              <w:rPr>
                <w:kern w:val="2"/>
                <w:szCs w:val="22"/>
              </w:rPr>
              <w:t>1×N</w:t>
            </w:r>
          </w:p>
        </w:tc>
        <w:tc>
          <w:tcPr>
            <w:tcW w:w="1132" w:type="dxa"/>
            <w:vAlign w:val="center"/>
          </w:tcPr>
          <w:p w:rsidR="00B729F2" w:rsidRPr="000F6E15" w:rsidRDefault="00B729F2" w:rsidP="00B729F2">
            <w:pPr>
              <w:pStyle w:val="aa"/>
              <w:rPr>
                <w:kern w:val="2"/>
                <w:szCs w:val="22"/>
              </w:rPr>
            </w:pPr>
            <w:r w:rsidRPr="000F6E15">
              <w:rPr>
                <w:kern w:val="2"/>
                <w:szCs w:val="22"/>
              </w:rPr>
              <w:t>BYTE</w:t>
            </w:r>
          </w:p>
        </w:tc>
        <w:tc>
          <w:tcPr>
            <w:tcW w:w="4943" w:type="dxa"/>
          </w:tcPr>
          <w:p w:rsidR="00B729F2" w:rsidRPr="000F6E15" w:rsidRDefault="00B729F2" w:rsidP="00B729F2">
            <w:pPr>
              <w:pStyle w:val="aa"/>
              <w:jc w:val="both"/>
              <w:rPr>
                <w:kern w:val="2"/>
                <w:szCs w:val="22"/>
              </w:rPr>
            </w:pPr>
            <w:r w:rsidRPr="000F6E15">
              <w:rPr>
                <w:kern w:val="2"/>
                <w:szCs w:val="22"/>
              </w:rPr>
              <w:t>参数</w:t>
            </w:r>
            <w:r w:rsidRPr="000F6E15">
              <w:rPr>
                <w:kern w:val="2"/>
                <w:szCs w:val="22"/>
              </w:rPr>
              <w:t>ID</w:t>
            </w:r>
            <w:r w:rsidRPr="000F6E15">
              <w:rPr>
                <w:kern w:val="2"/>
                <w:szCs w:val="22"/>
              </w:rPr>
              <w:t>定义见</w:t>
            </w:r>
            <w:r w:rsidRPr="000F6E15">
              <w:rPr>
                <w:rFonts w:hint="eastAsia"/>
                <w:kern w:val="2"/>
                <w:szCs w:val="22"/>
              </w:rPr>
              <w:t>表</w:t>
            </w:r>
            <w:r w:rsidR="00776770" w:rsidRPr="000F6E15">
              <w:rPr>
                <w:rFonts w:hint="eastAsia"/>
                <w:kern w:val="2"/>
                <w:szCs w:val="22"/>
              </w:rPr>
              <w:t>1</w:t>
            </w:r>
            <w:r w:rsidR="00776770" w:rsidRPr="000F6E15">
              <w:rPr>
                <w:kern w:val="2"/>
                <w:szCs w:val="22"/>
              </w:rPr>
              <w:t>2</w:t>
            </w:r>
            <w:r w:rsidRPr="000F6E15">
              <w:rPr>
                <w:rFonts w:hint="eastAsia"/>
                <w:kern w:val="2"/>
                <w:szCs w:val="22"/>
              </w:rPr>
              <w:t>。</w:t>
            </w:r>
          </w:p>
        </w:tc>
      </w:tr>
    </w:tbl>
    <w:p w:rsidR="00B729F2" w:rsidRPr="000F6E15" w:rsidRDefault="00B729F2" w:rsidP="00B729F2">
      <w:pPr>
        <w:rPr>
          <w:rFonts w:ascii="宋体" w:eastAsia="宋体" w:hAnsi="宋体" w:cs="宋体"/>
          <w:sz w:val="24"/>
          <w:szCs w:val="24"/>
        </w:rPr>
      </w:pPr>
    </w:p>
    <w:p w:rsidR="00776770" w:rsidRPr="000F6E15" w:rsidRDefault="00776770" w:rsidP="00776770">
      <w:pPr>
        <w:pStyle w:val="3"/>
      </w:pPr>
      <w:bookmarkStart w:id="32" w:name="_Toc24727638"/>
      <w:r w:rsidRPr="000F6E15">
        <w:rPr>
          <w:rFonts w:hint="eastAsia"/>
        </w:rPr>
        <w:lastRenderedPageBreak/>
        <w:t>2</w:t>
      </w:r>
      <w:r w:rsidRPr="000F6E15">
        <w:t>.4.</w:t>
      </w:r>
      <w:r w:rsidR="008D48F3">
        <w:t>4</w:t>
      </w:r>
      <w:r w:rsidRPr="000F6E15">
        <w:rPr>
          <w:rFonts w:hint="eastAsia"/>
        </w:rPr>
        <w:t>参数查询应答数据单元格式和定义</w:t>
      </w:r>
      <w:bookmarkEnd w:id="32"/>
    </w:p>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0 </w:t>
      </w:r>
      <w:r w:rsidR="00B729F2" w:rsidRPr="000F6E15">
        <w:rPr>
          <w:rFonts w:ascii="Times New Roman"/>
        </w:rPr>
        <w:t>参数查询</w:t>
      </w:r>
      <w:r w:rsidR="00B729F2" w:rsidRPr="000F6E15">
        <w:rPr>
          <w:rFonts w:ascii="Times New Roman" w:hint="eastAsia"/>
        </w:rPr>
        <w:t>应答</w:t>
      </w:r>
      <w:r w:rsidR="00B729F2" w:rsidRPr="000F6E15">
        <w:rPr>
          <w:rFonts w:ascii="Times New Roman"/>
        </w:rPr>
        <w:t>的数据格式和定义</w:t>
      </w:r>
    </w:p>
    <w:tbl>
      <w:tblPr>
        <w:tblW w:w="87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1418"/>
        <w:gridCol w:w="1134"/>
        <w:gridCol w:w="4317"/>
      </w:tblGrid>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数据表示内容</w:t>
            </w:r>
          </w:p>
        </w:tc>
        <w:tc>
          <w:tcPr>
            <w:tcW w:w="1418" w:type="dxa"/>
          </w:tcPr>
          <w:p w:rsidR="00B729F2" w:rsidRPr="000F6E15" w:rsidRDefault="00B729F2" w:rsidP="00B729F2">
            <w:pPr>
              <w:pStyle w:val="aa"/>
              <w:rPr>
                <w:kern w:val="2"/>
                <w:szCs w:val="22"/>
              </w:rPr>
            </w:pPr>
            <w:r w:rsidRPr="000F6E15">
              <w:rPr>
                <w:kern w:val="2"/>
                <w:szCs w:val="22"/>
              </w:rPr>
              <w:t>长度（字节）</w:t>
            </w:r>
          </w:p>
        </w:tc>
        <w:tc>
          <w:tcPr>
            <w:tcW w:w="1134" w:type="dxa"/>
          </w:tcPr>
          <w:p w:rsidR="00B729F2" w:rsidRPr="000F6E15" w:rsidRDefault="00B729F2" w:rsidP="00B729F2">
            <w:pPr>
              <w:pStyle w:val="aa"/>
              <w:rPr>
                <w:kern w:val="2"/>
                <w:szCs w:val="22"/>
              </w:rPr>
            </w:pPr>
            <w:r w:rsidRPr="000F6E15">
              <w:rPr>
                <w:kern w:val="2"/>
                <w:szCs w:val="22"/>
              </w:rPr>
              <w:t>数据类型</w:t>
            </w:r>
          </w:p>
        </w:tc>
        <w:tc>
          <w:tcPr>
            <w:tcW w:w="4317" w:type="dxa"/>
          </w:tcPr>
          <w:p w:rsidR="00B729F2" w:rsidRPr="000F6E15" w:rsidRDefault="00B729F2" w:rsidP="00B729F2">
            <w:pPr>
              <w:pStyle w:val="aa"/>
              <w:rPr>
                <w:kern w:val="2"/>
                <w:szCs w:val="22"/>
              </w:rPr>
            </w:pPr>
            <w:r w:rsidRPr="000F6E15">
              <w:rPr>
                <w:kern w:val="2"/>
                <w:szCs w:val="22"/>
              </w:rPr>
              <w:t>描述及要求</w:t>
            </w:r>
          </w:p>
        </w:tc>
      </w:tr>
      <w:tr w:rsidR="00B729F2" w:rsidRPr="000F6E15" w:rsidTr="00B729F2">
        <w:trPr>
          <w:jc w:val="center"/>
        </w:trPr>
        <w:tc>
          <w:tcPr>
            <w:tcW w:w="1838" w:type="dxa"/>
            <w:vAlign w:val="center"/>
          </w:tcPr>
          <w:p w:rsidR="00B729F2" w:rsidRPr="000F6E15" w:rsidRDefault="00B729F2" w:rsidP="00B729F2">
            <w:pPr>
              <w:pStyle w:val="aa"/>
              <w:rPr>
                <w:kern w:val="2"/>
                <w:szCs w:val="22"/>
              </w:rPr>
            </w:pPr>
            <w:r w:rsidRPr="000F6E15">
              <w:rPr>
                <w:kern w:val="2"/>
                <w:szCs w:val="22"/>
              </w:rPr>
              <w:t>参数总数</w:t>
            </w:r>
          </w:p>
        </w:tc>
        <w:tc>
          <w:tcPr>
            <w:tcW w:w="1418" w:type="dxa"/>
            <w:vAlign w:val="center"/>
          </w:tcPr>
          <w:p w:rsidR="00B729F2" w:rsidRPr="000F6E15" w:rsidRDefault="00B729F2" w:rsidP="00B729F2">
            <w:pPr>
              <w:pStyle w:val="aa"/>
              <w:rPr>
                <w:kern w:val="2"/>
                <w:szCs w:val="22"/>
              </w:rPr>
            </w:pPr>
            <w:r w:rsidRPr="000F6E15">
              <w:rPr>
                <w:kern w:val="2"/>
                <w:szCs w:val="22"/>
              </w:rPr>
              <w:t>1</w:t>
            </w:r>
          </w:p>
        </w:tc>
        <w:tc>
          <w:tcPr>
            <w:tcW w:w="1134" w:type="dxa"/>
            <w:vAlign w:val="center"/>
          </w:tcPr>
          <w:p w:rsidR="00B729F2" w:rsidRPr="000F6E15" w:rsidRDefault="00B729F2" w:rsidP="00B729F2">
            <w:pPr>
              <w:pStyle w:val="aa"/>
              <w:rPr>
                <w:kern w:val="2"/>
                <w:szCs w:val="22"/>
              </w:rPr>
            </w:pPr>
            <w:r w:rsidRPr="000F6E15">
              <w:rPr>
                <w:kern w:val="2"/>
                <w:szCs w:val="22"/>
              </w:rPr>
              <w:t>BYTE</w:t>
            </w:r>
          </w:p>
        </w:tc>
        <w:tc>
          <w:tcPr>
            <w:tcW w:w="4317" w:type="dxa"/>
            <w:vAlign w:val="center"/>
          </w:tcPr>
          <w:p w:rsidR="00B729F2" w:rsidRPr="000F6E15" w:rsidRDefault="00B729F2" w:rsidP="00B729F2">
            <w:pPr>
              <w:pStyle w:val="aa"/>
              <w:jc w:val="both"/>
              <w:rPr>
                <w:kern w:val="2"/>
                <w:szCs w:val="22"/>
              </w:rPr>
            </w:pPr>
            <w:r w:rsidRPr="000F6E15">
              <w:rPr>
                <w:kern w:val="2"/>
                <w:szCs w:val="22"/>
              </w:rPr>
              <w:t>有效值范围：</w:t>
            </w:r>
            <w:r w:rsidRPr="000F6E15">
              <w:rPr>
                <w:kern w:val="2"/>
                <w:szCs w:val="22"/>
              </w:rPr>
              <w:t>0</w:t>
            </w:r>
            <w:r w:rsidRPr="000F6E15">
              <w:rPr>
                <w:kern w:val="2"/>
                <w:szCs w:val="22"/>
              </w:rPr>
              <w:t>～</w:t>
            </w:r>
            <w:r w:rsidRPr="000F6E15">
              <w:rPr>
                <w:kern w:val="2"/>
                <w:szCs w:val="22"/>
              </w:rPr>
              <w:t>25</w:t>
            </w:r>
            <w:r w:rsidRPr="000F6E15">
              <w:rPr>
                <w:rFonts w:hint="eastAsia"/>
                <w:kern w:val="2"/>
                <w:szCs w:val="22"/>
              </w:rPr>
              <w:t>2</w:t>
            </w:r>
            <w:r w:rsidRPr="000F6E15">
              <w:rPr>
                <w:rFonts w:hint="eastAsia"/>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rFonts w:hint="eastAsia"/>
                <w:kern w:val="2"/>
                <w:szCs w:val="22"/>
              </w:rPr>
              <w:t>”表示无效。</w:t>
            </w:r>
          </w:p>
        </w:tc>
      </w:tr>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参数项列表</w:t>
            </w:r>
          </w:p>
        </w:tc>
        <w:tc>
          <w:tcPr>
            <w:tcW w:w="1418" w:type="dxa"/>
          </w:tcPr>
          <w:p w:rsidR="00B729F2" w:rsidRPr="000F6E15" w:rsidRDefault="00B729F2" w:rsidP="00B729F2">
            <w:pPr>
              <w:pStyle w:val="aa"/>
              <w:rPr>
                <w:kern w:val="2"/>
                <w:szCs w:val="22"/>
              </w:rPr>
            </w:pPr>
          </w:p>
        </w:tc>
        <w:tc>
          <w:tcPr>
            <w:tcW w:w="1134" w:type="dxa"/>
          </w:tcPr>
          <w:p w:rsidR="00B729F2" w:rsidRPr="000F6E15" w:rsidRDefault="00B729F2" w:rsidP="00B729F2">
            <w:pPr>
              <w:pStyle w:val="aa"/>
              <w:rPr>
                <w:kern w:val="2"/>
                <w:szCs w:val="22"/>
              </w:rPr>
            </w:pPr>
          </w:p>
        </w:tc>
        <w:tc>
          <w:tcPr>
            <w:tcW w:w="4317" w:type="dxa"/>
            <w:vAlign w:val="center"/>
          </w:tcPr>
          <w:p w:rsidR="00B729F2" w:rsidRPr="000F6E15" w:rsidRDefault="00B729F2" w:rsidP="00B729F2">
            <w:pPr>
              <w:pStyle w:val="aa"/>
              <w:jc w:val="both"/>
              <w:rPr>
                <w:kern w:val="2"/>
                <w:szCs w:val="22"/>
              </w:rPr>
            </w:pPr>
            <w:r w:rsidRPr="000F6E15">
              <w:rPr>
                <w:kern w:val="2"/>
                <w:szCs w:val="22"/>
              </w:rPr>
              <w:t>可同时查询多个参数项，参数项定义见</w:t>
            </w:r>
            <w:r w:rsidRPr="000F6E15">
              <w:rPr>
                <w:rFonts w:hint="eastAsia"/>
                <w:kern w:val="2"/>
                <w:szCs w:val="22"/>
              </w:rPr>
              <w:t>表</w:t>
            </w:r>
            <w:r w:rsidR="00776770" w:rsidRPr="000F6E15">
              <w:rPr>
                <w:kern w:val="2"/>
                <w:szCs w:val="22"/>
              </w:rPr>
              <w:t>11</w:t>
            </w:r>
            <w:r w:rsidRPr="000F6E15">
              <w:rPr>
                <w:rFonts w:hint="eastAsia"/>
                <w:kern w:val="2"/>
                <w:szCs w:val="22"/>
              </w:rPr>
              <w:t>。</w:t>
            </w:r>
          </w:p>
        </w:tc>
      </w:tr>
    </w:tbl>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1 </w:t>
      </w:r>
      <w:r w:rsidR="00B729F2" w:rsidRPr="000F6E15">
        <w:rPr>
          <w:rFonts w:ascii="Times New Roman"/>
        </w:rPr>
        <w:t>参数项数据格式和定义</w:t>
      </w:r>
    </w:p>
    <w:tbl>
      <w:tblPr>
        <w:tblW w:w="87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1418"/>
        <w:gridCol w:w="1134"/>
        <w:gridCol w:w="4323"/>
      </w:tblGrid>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数据表示内容</w:t>
            </w:r>
          </w:p>
        </w:tc>
        <w:tc>
          <w:tcPr>
            <w:tcW w:w="1418" w:type="dxa"/>
          </w:tcPr>
          <w:p w:rsidR="00B729F2" w:rsidRPr="000F6E15" w:rsidRDefault="00B729F2" w:rsidP="00B729F2">
            <w:pPr>
              <w:pStyle w:val="aa"/>
              <w:rPr>
                <w:kern w:val="2"/>
                <w:szCs w:val="22"/>
              </w:rPr>
            </w:pPr>
            <w:r w:rsidRPr="000F6E15">
              <w:rPr>
                <w:kern w:val="2"/>
                <w:szCs w:val="22"/>
              </w:rPr>
              <w:t>长度（字节）</w:t>
            </w:r>
          </w:p>
        </w:tc>
        <w:tc>
          <w:tcPr>
            <w:tcW w:w="1134" w:type="dxa"/>
          </w:tcPr>
          <w:p w:rsidR="00B729F2" w:rsidRPr="000F6E15" w:rsidRDefault="00B729F2" w:rsidP="00B729F2">
            <w:pPr>
              <w:pStyle w:val="aa"/>
              <w:rPr>
                <w:kern w:val="2"/>
                <w:szCs w:val="22"/>
              </w:rPr>
            </w:pPr>
            <w:r w:rsidRPr="000F6E15">
              <w:rPr>
                <w:kern w:val="2"/>
                <w:szCs w:val="22"/>
              </w:rPr>
              <w:t>数据类型</w:t>
            </w:r>
          </w:p>
        </w:tc>
        <w:tc>
          <w:tcPr>
            <w:tcW w:w="4323" w:type="dxa"/>
          </w:tcPr>
          <w:p w:rsidR="00B729F2" w:rsidRPr="000F6E15" w:rsidRDefault="00B729F2" w:rsidP="00B729F2">
            <w:pPr>
              <w:pStyle w:val="aa"/>
              <w:rPr>
                <w:kern w:val="2"/>
                <w:szCs w:val="22"/>
              </w:rPr>
            </w:pPr>
            <w:r w:rsidRPr="000F6E15">
              <w:rPr>
                <w:kern w:val="2"/>
                <w:szCs w:val="22"/>
              </w:rPr>
              <w:t>描述及要求</w:t>
            </w:r>
          </w:p>
        </w:tc>
      </w:tr>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参数</w:t>
            </w:r>
            <w:r w:rsidRPr="000F6E15">
              <w:rPr>
                <w:kern w:val="2"/>
                <w:szCs w:val="22"/>
              </w:rPr>
              <w:t>ID</w:t>
            </w:r>
          </w:p>
        </w:tc>
        <w:tc>
          <w:tcPr>
            <w:tcW w:w="1418" w:type="dxa"/>
          </w:tcPr>
          <w:p w:rsidR="00B729F2" w:rsidRPr="000F6E15" w:rsidRDefault="00B729F2" w:rsidP="00B729F2">
            <w:pPr>
              <w:pStyle w:val="aa"/>
              <w:rPr>
                <w:kern w:val="2"/>
                <w:szCs w:val="22"/>
              </w:rPr>
            </w:pPr>
            <w:r w:rsidRPr="000F6E15">
              <w:rPr>
                <w:kern w:val="2"/>
                <w:szCs w:val="22"/>
              </w:rPr>
              <w:t>1</w:t>
            </w:r>
          </w:p>
        </w:tc>
        <w:tc>
          <w:tcPr>
            <w:tcW w:w="1134" w:type="dxa"/>
            <w:vAlign w:val="center"/>
          </w:tcPr>
          <w:p w:rsidR="00B729F2" w:rsidRPr="000F6E15" w:rsidRDefault="00B729F2" w:rsidP="00B729F2">
            <w:pPr>
              <w:pStyle w:val="aa"/>
              <w:rPr>
                <w:kern w:val="2"/>
                <w:szCs w:val="22"/>
              </w:rPr>
            </w:pPr>
            <w:r w:rsidRPr="000F6E15">
              <w:rPr>
                <w:kern w:val="2"/>
                <w:szCs w:val="22"/>
              </w:rPr>
              <w:t>BYTE</w:t>
            </w:r>
          </w:p>
        </w:tc>
        <w:tc>
          <w:tcPr>
            <w:tcW w:w="4323" w:type="dxa"/>
          </w:tcPr>
          <w:p w:rsidR="00B729F2" w:rsidRPr="000F6E15" w:rsidRDefault="00B729F2" w:rsidP="00B729F2">
            <w:pPr>
              <w:pStyle w:val="aa"/>
              <w:jc w:val="left"/>
              <w:rPr>
                <w:kern w:val="2"/>
                <w:szCs w:val="22"/>
              </w:rPr>
            </w:pPr>
            <w:r w:rsidRPr="000F6E15">
              <w:rPr>
                <w:kern w:val="2"/>
                <w:szCs w:val="22"/>
              </w:rPr>
              <w:t>参数</w:t>
            </w:r>
            <w:r w:rsidRPr="000F6E15">
              <w:rPr>
                <w:kern w:val="2"/>
                <w:szCs w:val="22"/>
              </w:rPr>
              <w:t>ID</w:t>
            </w:r>
            <w:r w:rsidRPr="000F6E15">
              <w:rPr>
                <w:kern w:val="2"/>
                <w:szCs w:val="22"/>
              </w:rPr>
              <w:t>定义见</w:t>
            </w:r>
            <w:r w:rsidRPr="000F6E15">
              <w:rPr>
                <w:rFonts w:hint="eastAsia"/>
                <w:kern w:val="2"/>
                <w:szCs w:val="22"/>
              </w:rPr>
              <w:t>表</w:t>
            </w:r>
            <w:r w:rsidR="00776770" w:rsidRPr="000F6E15">
              <w:rPr>
                <w:kern w:val="2"/>
                <w:szCs w:val="22"/>
              </w:rPr>
              <w:t>12</w:t>
            </w:r>
            <w:r w:rsidRPr="000F6E15">
              <w:rPr>
                <w:rFonts w:hint="eastAsia"/>
                <w:kern w:val="2"/>
                <w:szCs w:val="22"/>
              </w:rPr>
              <w:t>。</w:t>
            </w:r>
          </w:p>
        </w:tc>
      </w:tr>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参数值</w:t>
            </w:r>
          </w:p>
        </w:tc>
        <w:tc>
          <w:tcPr>
            <w:tcW w:w="1418" w:type="dxa"/>
          </w:tcPr>
          <w:p w:rsidR="00B729F2" w:rsidRPr="000F6E15" w:rsidRDefault="00B729F2" w:rsidP="00B729F2">
            <w:pPr>
              <w:pStyle w:val="aa"/>
              <w:rPr>
                <w:kern w:val="2"/>
                <w:szCs w:val="22"/>
              </w:rPr>
            </w:pPr>
          </w:p>
        </w:tc>
        <w:tc>
          <w:tcPr>
            <w:tcW w:w="1134" w:type="dxa"/>
            <w:vAlign w:val="center"/>
          </w:tcPr>
          <w:p w:rsidR="00B729F2" w:rsidRPr="000F6E15" w:rsidRDefault="00B729F2" w:rsidP="00B729F2">
            <w:pPr>
              <w:pStyle w:val="aa"/>
              <w:rPr>
                <w:kern w:val="2"/>
                <w:szCs w:val="22"/>
              </w:rPr>
            </w:pPr>
          </w:p>
        </w:tc>
        <w:tc>
          <w:tcPr>
            <w:tcW w:w="4323" w:type="dxa"/>
          </w:tcPr>
          <w:p w:rsidR="00B729F2" w:rsidRPr="000F6E15" w:rsidRDefault="00B729F2" w:rsidP="00B729F2">
            <w:pPr>
              <w:pStyle w:val="aa"/>
              <w:jc w:val="both"/>
              <w:rPr>
                <w:kern w:val="2"/>
                <w:szCs w:val="22"/>
              </w:rPr>
            </w:pPr>
            <w:r w:rsidRPr="000F6E15">
              <w:rPr>
                <w:kern w:val="2"/>
                <w:szCs w:val="22"/>
              </w:rPr>
              <w:t>参数值定义见</w:t>
            </w:r>
            <w:r w:rsidRPr="000F6E15">
              <w:rPr>
                <w:rFonts w:hint="eastAsia"/>
                <w:kern w:val="2"/>
                <w:szCs w:val="22"/>
              </w:rPr>
              <w:t>表</w:t>
            </w:r>
            <w:r w:rsidR="00776770" w:rsidRPr="000F6E15">
              <w:rPr>
                <w:kern w:val="2"/>
                <w:szCs w:val="22"/>
              </w:rPr>
              <w:t>12</w:t>
            </w:r>
            <w:r w:rsidRPr="000F6E15">
              <w:rPr>
                <w:rFonts w:hint="eastAsia"/>
                <w:kern w:val="2"/>
                <w:szCs w:val="22"/>
              </w:rPr>
              <w:t>。</w:t>
            </w:r>
          </w:p>
        </w:tc>
      </w:tr>
    </w:tbl>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2 </w:t>
      </w:r>
      <w:r w:rsidR="00B729F2" w:rsidRPr="000F6E15">
        <w:rPr>
          <w:rFonts w:ascii="Times New Roman"/>
        </w:rPr>
        <w:t>参数值定义</w:t>
      </w:r>
    </w:p>
    <w:tbl>
      <w:tblPr>
        <w:tblW w:w="86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626"/>
        <w:gridCol w:w="1134"/>
        <w:gridCol w:w="4787"/>
      </w:tblGrid>
      <w:tr w:rsidR="00B729F2" w:rsidRPr="000F6E15" w:rsidTr="00B729F2">
        <w:trPr>
          <w:jc w:val="center"/>
        </w:trPr>
        <w:tc>
          <w:tcPr>
            <w:tcW w:w="1129" w:type="dxa"/>
            <w:vMerge w:val="restart"/>
            <w:vAlign w:val="center"/>
          </w:tcPr>
          <w:p w:rsidR="00B729F2" w:rsidRPr="000F6E15" w:rsidRDefault="00B729F2" w:rsidP="00B729F2">
            <w:pPr>
              <w:pStyle w:val="aa"/>
              <w:rPr>
                <w:kern w:val="2"/>
                <w:szCs w:val="22"/>
              </w:rPr>
            </w:pPr>
            <w:r w:rsidRPr="000F6E15">
              <w:rPr>
                <w:kern w:val="2"/>
                <w:szCs w:val="22"/>
              </w:rPr>
              <w:t>参数</w:t>
            </w:r>
            <w:r w:rsidRPr="000F6E15">
              <w:rPr>
                <w:kern w:val="2"/>
                <w:szCs w:val="22"/>
              </w:rPr>
              <w:t>ID</w:t>
            </w:r>
          </w:p>
        </w:tc>
        <w:tc>
          <w:tcPr>
            <w:tcW w:w="2760" w:type="dxa"/>
            <w:gridSpan w:val="2"/>
            <w:vAlign w:val="center"/>
          </w:tcPr>
          <w:p w:rsidR="00B729F2" w:rsidRPr="000F6E15" w:rsidRDefault="00B729F2" w:rsidP="00B729F2">
            <w:pPr>
              <w:pStyle w:val="aa"/>
              <w:rPr>
                <w:kern w:val="2"/>
                <w:szCs w:val="22"/>
              </w:rPr>
            </w:pPr>
            <w:r w:rsidRPr="000F6E15">
              <w:rPr>
                <w:kern w:val="2"/>
                <w:szCs w:val="22"/>
              </w:rPr>
              <w:t>参数值</w:t>
            </w:r>
          </w:p>
        </w:tc>
        <w:tc>
          <w:tcPr>
            <w:tcW w:w="4787" w:type="dxa"/>
            <w:vMerge w:val="restart"/>
            <w:vAlign w:val="center"/>
          </w:tcPr>
          <w:p w:rsidR="00B729F2" w:rsidRPr="000F6E15" w:rsidRDefault="00B729F2" w:rsidP="00B729F2">
            <w:pPr>
              <w:pStyle w:val="aa"/>
              <w:rPr>
                <w:kern w:val="2"/>
                <w:szCs w:val="22"/>
              </w:rPr>
            </w:pPr>
            <w:r w:rsidRPr="000F6E15">
              <w:rPr>
                <w:kern w:val="2"/>
                <w:szCs w:val="22"/>
              </w:rPr>
              <w:t>描述及要求</w:t>
            </w:r>
          </w:p>
          <w:p w:rsidR="00B729F2" w:rsidRPr="000F6E15" w:rsidRDefault="00B729F2" w:rsidP="00B729F2">
            <w:pPr>
              <w:pStyle w:val="aa"/>
              <w:rPr>
                <w:kern w:val="2"/>
                <w:szCs w:val="22"/>
              </w:rPr>
            </w:pPr>
            <w:r w:rsidRPr="000F6E15">
              <w:rPr>
                <w:rFonts w:hint="eastAsia"/>
                <w:kern w:val="2"/>
                <w:szCs w:val="22"/>
              </w:rPr>
              <w:t>注意：参数</w:t>
            </w:r>
            <w:r w:rsidRPr="000F6E15">
              <w:rPr>
                <w:rFonts w:hint="eastAsia"/>
                <w:kern w:val="2"/>
                <w:szCs w:val="22"/>
              </w:rPr>
              <w:t>ID</w:t>
            </w:r>
            <w:r w:rsidRPr="000F6E15">
              <w:rPr>
                <w:rFonts w:hint="eastAsia"/>
                <w:kern w:val="2"/>
                <w:szCs w:val="22"/>
              </w:rPr>
              <w:t>始终为</w:t>
            </w:r>
            <w:r w:rsidRPr="000F6E15">
              <w:rPr>
                <w:rFonts w:hint="eastAsia"/>
                <w:kern w:val="2"/>
                <w:szCs w:val="22"/>
              </w:rPr>
              <w:t>1</w:t>
            </w:r>
            <w:r w:rsidRPr="000F6E15">
              <w:rPr>
                <w:rFonts w:hint="eastAsia"/>
                <w:kern w:val="2"/>
                <w:szCs w:val="22"/>
              </w:rPr>
              <w:t>个字节</w:t>
            </w:r>
          </w:p>
        </w:tc>
      </w:tr>
      <w:tr w:rsidR="00B729F2" w:rsidRPr="000F6E15" w:rsidTr="00B729F2">
        <w:trPr>
          <w:jc w:val="center"/>
        </w:trPr>
        <w:tc>
          <w:tcPr>
            <w:tcW w:w="1129" w:type="dxa"/>
            <w:vMerge/>
            <w:vAlign w:val="center"/>
          </w:tcPr>
          <w:p w:rsidR="00B729F2" w:rsidRPr="000F6E15" w:rsidRDefault="00B729F2" w:rsidP="00B729F2">
            <w:pPr>
              <w:pStyle w:val="aa"/>
              <w:rPr>
                <w:kern w:val="2"/>
                <w:szCs w:val="22"/>
              </w:rPr>
            </w:pPr>
          </w:p>
        </w:tc>
        <w:tc>
          <w:tcPr>
            <w:tcW w:w="1626" w:type="dxa"/>
            <w:vAlign w:val="center"/>
          </w:tcPr>
          <w:p w:rsidR="00B729F2" w:rsidRPr="000F6E15" w:rsidRDefault="00B729F2" w:rsidP="00B729F2">
            <w:pPr>
              <w:pStyle w:val="aa"/>
              <w:rPr>
                <w:kern w:val="2"/>
                <w:szCs w:val="22"/>
              </w:rPr>
            </w:pPr>
            <w:r w:rsidRPr="000F6E15">
              <w:rPr>
                <w:kern w:val="2"/>
                <w:szCs w:val="22"/>
              </w:rPr>
              <w:t>长度（字节）</w:t>
            </w:r>
          </w:p>
        </w:tc>
        <w:tc>
          <w:tcPr>
            <w:tcW w:w="1134" w:type="dxa"/>
            <w:vAlign w:val="center"/>
          </w:tcPr>
          <w:p w:rsidR="00B729F2" w:rsidRPr="000F6E15" w:rsidRDefault="00B729F2" w:rsidP="00B729F2">
            <w:pPr>
              <w:pStyle w:val="aa"/>
              <w:rPr>
                <w:kern w:val="2"/>
                <w:szCs w:val="22"/>
              </w:rPr>
            </w:pPr>
            <w:r w:rsidRPr="000F6E15">
              <w:rPr>
                <w:kern w:val="2"/>
                <w:szCs w:val="22"/>
              </w:rPr>
              <w:t>数据类型</w:t>
            </w:r>
          </w:p>
        </w:tc>
        <w:tc>
          <w:tcPr>
            <w:tcW w:w="4787" w:type="dxa"/>
            <w:vMerge/>
          </w:tcPr>
          <w:p w:rsidR="00B729F2" w:rsidRPr="000F6E15" w:rsidRDefault="00B729F2" w:rsidP="00B729F2">
            <w:pPr>
              <w:pStyle w:val="aa"/>
              <w:rPr>
                <w:kern w:val="2"/>
                <w:szCs w:val="22"/>
              </w:rPr>
            </w:pPr>
          </w:p>
        </w:tc>
      </w:tr>
      <w:tr w:rsidR="00B729F2" w:rsidRPr="000F6E15" w:rsidTr="00B729F2">
        <w:trPr>
          <w:jc w:val="center"/>
        </w:trPr>
        <w:tc>
          <w:tcPr>
            <w:tcW w:w="1129" w:type="dxa"/>
            <w:vAlign w:val="center"/>
          </w:tcPr>
          <w:p w:rsidR="00B729F2" w:rsidRPr="000F6E15" w:rsidRDefault="00B729F2" w:rsidP="00B729F2">
            <w:pPr>
              <w:pStyle w:val="aa"/>
              <w:rPr>
                <w:kern w:val="2"/>
                <w:szCs w:val="22"/>
              </w:rPr>
            </w:pPr>
            <w:r w:rsidRPr="000F6E15">
              <w:rPr>
                <w:kern w:val="2"/>
                <w:szCs w:val="22"/>
              </w:rPr>
              <w:t>0x01</w:t>
            </w:r>
          </w:p>
        </w:tc>
        <w:tc>
          <w:tcPr>
            <w:tcW w:w="1626" w:type="dxa"/>
            <w:vAlign w:val="center"/>
          </w:tcPr>
          <w:p w:rsidR="00B729F2" w:rsidRPr="000F6E15" w:rsidRDefault="00B729F2" w:rsidP="00B729F2">
            <w:pPr>
              <w:pStyle w:val="aa"/>
              <w:rPr>
                <w:kern w:val="2"/>
                <w:szCs w:val="22"/>
              </w:rPr>
            </w:pPr>
            <w:r w:rsidRPr="000F6E15">
              <w:rPr>
                <w:rFonts w:hint="eastAsia"/>
                <w:kern w:val="2"/>
                <w:szCs w:val="22"/>
              </w:rPr>
              <w:t>2</w:t>
            </w:r>
          </w:p>
        </w:tc>
        <w:tc>
          <w:tcPr>
            <w:tcW w:w="1134" w:type="dxa"/>
            <w:vAlign w:val="center"/>
          </w:tcPr>
          <w:p w:rsidR="00B729F2" w:rsidRPr="000F6E15" w:rsidRDefault="00B729F2" w:rsidP="00B729F2">
            <w:pPr>
              <w:pStyle w:val="aa"/>
              <w:rPr>
                <w:kern w:val="2"/>
                <w:szCs w:val="22"/>
              </w:rPr>
            </w:pPr>
            <w:r w:rsidRPr="000F6E15">
              <w:rPr>
                <w:kern w:val="2"/>
                <w:szCs w:val="22"/>
              </w:rPr>
              <w:t>WORD</w:t>
            </w:r>
          </w:p>
        </w:tc>
        <w:tc>
          <w:tcPr>
            <w:tcW w:w="4787" w:type="dxa"/>
            <w:vAlign w:val="center"/>
          </w:tcPr>
          <w:p w:rsidR="00B729F2" w:rsidRPr="000F6E15" w:rsidRDefault="00B729F2" w:rsidP="00B729F2">
            <w:pPr>
              <w:pStyle w:val="aa"/>
              <w:jc w:val="both"/>
              <w:rPr>
                <w:kern w:val="2"/>
                <w:szCs w:val="22"/>
              </w:rPr>
            </w:pPr>
            <w:r w:rsidRPr="000F6E15">
              <w:rPr>
                <w:rFonts w:hint="eastAsia"/>
                <w:kern w:val="2"/>
                <w:szCs w:val="22"/>
              </w:rPr>
              <w:t>中心节点心跳时间间隔，单位：秒；有效值范围：</w:t>
            </w:r>
            <w:r w:rsidRPr="000F6E15">
              <w:rPr>
                <w:kern w:val="2"/>
                <w:szCs w:val="22"/>
              </w:rPr>
              <w:t>1</w:t>
            </w:r>
            <w:r w:rsidRPr="000F6E15">
              <w:rPr>
                <w:rFonts w:hint="eastAsia"/>
                <w:kern w:val="2"/>
                <w:szCs w:val="22"/>
              </w:rPr>
              <w:t>~</w:t>
            </w:r>
            <w:r w:rsidRPr="000F6E15">
              <w:rPr>
                <w:kern w:val="2"/>
                <w:szCs w:val="22"/>
              </w:rPr>
              <w:t>600.</w:t>
            </w:r>
          </w:p>
        </w:tc>
      </w:tr>
      <w:tr w:rsidR="00B729F2" w:rsidRPr="000F6E15" w:rsidTr="00B729F2">
        <w:trPr>
          <w:jc w:val="center"/>
        </w:trPr>
        <w:tc>
          <w:tcPr>
            <w:tcW w:w="1129" w:type="dxa"/>
            <w:vAlign w:val="center"/>
          </w:tcPr>
          <w:p w:rsidR="00B729F2" w:rsidRPr="000F6E15" w:rsidRDefault="00B729F2" w:rsidP="00B729F2">
            <w:pPr>
              <w:pStyle w:val="aa"/>
              <w:rPr>
                <w:kern w:val="2"/>
                <w:szCs w:val="22"/>
              </w:rPr>
            </w:pPr>
            <w:r w:rsidRPr="000F6E15">
              <w:rPr>
                <w:kern w:val="2"/>
                <w:szCs w:val="22"/>
              </w:rPr>
              <w:t>0x02</w:t>
            </w:r>
          </w:p>
        </w:tc>
        <w:tc>
          <w:tcPr>
            <w:tcW w:w="1626" w:type="dxa"/>
            <w:vAlign w:val="center"/>
          </w:tcPr>
          <w:p w:rsidR="00B729F2" w:rsidRPr="000F6E15" w:rsidRDefault="00B729F2" w:rsidP="00B729F2">
            <w:pPr>
              <w:pStyle w:val="aa"/>
              <w:rPr>
                <w:kern w:val="2"/>
                <w:szCs w:val="22"/>
              </w:rPr>
            </w:pPr>
            <w:r w:rsidRPr="000F6E15">
              <w:rPr>
                <w:kern w:val="2"/>
                <w:szCs w:val="22"/>
              </w:rPr>
              <w:t>2</w:t>
            </w:r>
          </w:p>
        </w:tc>
        <w:tc>
          <w:tcPr>
            <w:tcW w:w="1134" w:type="dxa"/>
            <w:vAlign w:val="center"/>
          </w:tcPr>
          <w:p w:rsidR="00B729F2" w:rsidRPr="000F6E15" w:rsidRDefault="00B729F2" w:rsidP="00B729F2">
            <w:pPr>
              <w:pStyle w:val="aa"/>
              <w:rPr>
                <w:kern w:val="2"/>
                <w:szCs w:val="22"/>
              </w:rPr>
            </w:pPr>
            <w:r w:rsidRPr="000F6E15">
              <w:rPr>
                <w:kern w:val="2"/>
                <w:szCs w:val="22"/>
              </w:rPr>
              <w:t>WORD</w:t>
            </w:r>
          </w:p>
        </w:tc>
        <w:tc>
          <w:tcPr>
            <w:tcW w:w="4787" w:type="dxa"/>
            <w:vAlign w:val="center"/>
          </w:tcPr>
          <w:p w:rsidR="00B729F2" w:rsidRPr="000F6E15" w:rsidRDefault="00B13D50" w:rsidP="00B729F2">
            <w:pPr>
              <w:pStyle w:val="aa"/>
              <w:jc w:val="both"/>
              <w:rPr>
                <w:kern w:val="2"/>
                <w:szCs w:val="22"/>
              </w:rPr>
            </w:pPr>
            <w:r>
              <w:rPr>
                <w:rFonts w:hint="eastAsia"/>
                <w:kern w:val="2"/>
                <w:szCs w:val="22"/>
              </w:rPr>
              <w:t>中心节点</w:t>
            </w:r>
            <w:r w:rsidR="00B729F2" w:rsidRPr="000F6E15">
              <w:rPr>
                <w:kern w:val="2"/>
                <w:szCs w:val="22"/>
              </w:rPr>
              <w:t>信息上报时间周期，有效值范围：</w:t>
            </w:r>
            <w:r w:rsidR="00B729F2" w:rsidRPr="000F6E15">
              <w:rPr>
                <w:kern w:val="2"/>
                <w:szCs w:val="22"/>
              </w:rPr>
              <w:t>1</w:t>
            </w:r>
            <w:r w:rsidR="00B729F2" w:rsidRPr="000F6E15">
              <w:rPr>
                <w:kern w:val="2"/>
                <w:szCs w:val="22"/>
              </w:rPr>
              <w:t>～</w:t>
            </w:r>
            <w:r w:rsidR="00B729F2" w:rsidRPr="000F6E15">
              <w:rPr>
                <w:kern w:val="2"/>
                <w:szCs w:val="22"/>
              </w:rPr>
              <w:t>600</w:t>
            </w:r>
            <w:r w:rsidR="00B729F2" w:rsidRPr="000F6E15">
              <w:rPr>
                <w:kern w:val="2"/>
                <w:szCs w:val="22"/>
              </w:rPr>
              <w:t>（表示</w:t>
            </w:r>
            <w:r w:rsidR="00B729F2" w:rsidRPr="000F6E15">
              <w:rPr>
                <w:kern w:val="2"/>
                <w:szCs w:val="22"/>
              </w:rPr>
              <w:t>1s</w:t>
            </w:r>
            <w:r w:rsidR="00B729F2" w:rsidRPr="000F6E15">
              <w:rPr>
                <w:kern w:val="2"/>
                <w:szCs w:val="22"/>
              </w:rPr>
              <w:t>～</w:t>
            </w:r>
            <w:r w:rsidR="00B729F2" w:rsidRPr="000F6E15">
              <w:rPr>
                <w:kern w:val="2"/>
                <w:szCs w:val="22"/>
              </w:rPr>
              <w:t>600s</w:t>
            </w:r>
            <w:r w:rsidR="00B729F2" w:rsidRPr="000F6E15">
              <w:rPr>
                <w:kern w:val="2"/>
                <w:szCs w:val="22"/>
              </w:rPr>
              <w:t>），最小计量单元：</w:t>
            </w:r>
            <w:r w:rsidR="00B729F2" w:rsidRPr="000F6E15">
              <w:rPr>
                <w:kern w:val="2"/>
                <w:szCs w:val="22"/>
              </w:rPr>
              <w:t>1s</w:t>
            </w:r>
            <w:r w:rsidR="00B729F2" w:rsidRPr="000F6E15">
              <w:rPr>
                <w:rFonts w:hint="eastAsia"/>
                <w:kern w:val="2"/>
                <w:szCs w:val="22"/>
              </w:rPr>
              <w:t>，“</w:t>
            </w:r>
            <w:r w:rsidR="00B729F2" w:rsidRPr="000F6E15">
              <w:rPr>
                <w:rFonts w:hint="eastAsia"/>
                <w:kern w:val="2"/>
                <w:szCs w:val="22"/>
              </w:rPr>
              <w:t>0xFF</w:t>
            </w:r>
            <w:r w:rsidR="00B729F2" w:rsidRPr="000F6E15">
              <w:rPr>
                <w:kern w:val="2"/>
                <w:szCs w:val="22"/>
              </w:rPr>
              <w:t>,</w:t>
            </w:r>
            <w:r w:rsidR="00B729F2" w:rsidRPr="000F6E15">
              <w:rPr>
                <w:rFonts w:hint="eastAsia"/>
                <w:kern w:val="2"/>
                <w:szCs w:val="22"/>
              </w:rPr>
              <w:t>0xFE</w:t>
            </w:r>
            <w:r w:rsidR="00B729F2" w:rsidRPr="000F6E15">
              <w:rPr>
                <w:rFonts w:hint="eastAsia"/>
                <w:kern w:val="2"/>
                <w:szCs w:val="22"/>
              </w:rPr>
              <w:t>”表示异常，“</w:t>
            </w:r>
            <w:r w:rsidR="00B729F2" w:rsidRPr="000F6E15">
              <w:rPr>
                <w:rFonts w:hint="eastAsia"/>
                <w:kern w:val="2"/>
                <w:szCs w:val="22"/>
              </w:rPr>
              <w:t>0xFF</w:t>
            </w:r>
            <w:r w:rsidR="00B729F2" w:rsidRPr="000F6E15">
              <w:rPr>
                <w:kern w:val="2"/>
                <w:szCs w:val="22"/>
              </w:rPr>
              <w:t>,</w:t>
            </w:r>
            <w:r w:rsidR="00B729F2" w:rsidRPr="000F6E15">
              <w:rPr>
                <w:rFonts w:hint="eastAsia"/>
                <w:kern w:val="2"/>
                <w:szCs w:val="22"/>
              </w:rPr>
              <w:t>0xFF</w:t>
            </w:r>
            <w:r w:rsidR="00B729F2" w:rsidRPr="000F6E15">
              <w:rPr>
                <w:rFonts w:hint="eastAsia"/>
                <w:kern w:val="2"/>
                <w:szCs w:val="22"/>
              </w:rPr>
              <w:t>”表示无效。</w:t>
            </w:r>
          </w:p>
        </w:tc>
      </w:tr>
      <w:tr w:rsidR="00B729F2" w:rsidRPr="000F6E15" w:rsidTr="00B729F2">
        <w:trPr>
          <w:jc w:val="center"/>
        </w:trPr>
        <w:tc>
          <w:tcPr>
            <w:tcW w:w="1129" w:type="dxa"/>
            <w:vAlign w:val="center"/>
          </w:tcPr>
          <w:p w:rsidR="00B729F2" w:rsidRPr="000F6E15" w:rsidRDefault="00B729F2" w:rsidP="00B729F2">
            <w:pPr>
              <w:pStyle w:val="aa"/>
              <w:rPr>
                <w:kern w:val="2"/>
                <w:szCs w:val="22"/>
              </w:rPr>
            </w:pPr>
            <w:r w:rsidRPr="000F6E15">
              <w:rPr>
                <w:kern w:val="2"/>
                <w:szCs w:val="22"/>
              </w:rPr>
              <w:t>0x03</w:t>
            </w:r>
          </w:p>
        </w:tc>
        <w:tc>
          <w:tcPr>
            <w:tcW w:w="1626" w:type="dxa"/>
            <w:vAlign w:val="center"/>
          </w:tcPr>
          <w:p w:rsidR="00B729F2" w:rsidRPr="000F6E15" w:rsidRDefault="00B729F2" w:rsidP="00B729F2">
            <w:pPr>
              <w:pStyle w:val="aa"/>
              <w:rPr>
                <w:kern w:val="2"/>
                <w:szCs w:val="22"/>
              </w:rPr>
            </w:pPr>
            <w:r w:rsidRPr="000F6E15">
              <w:rPr>
                <w:kern w:val="2"/>
                <w:szCs w:val="22"/>
              </w:rPr>
              <w:t>2</w:t>
            </w:r>
          </w:p>
        </w:tc>
        <w:tc>
          <w:tcPr>
            <w:tcW w:w="1134" w:type="dxa"/>
            <w:vAlign w:val="center"/>
          </w:tcPr>
          <w:p w:rsidR="00B729F2" w:rsidRPr="000F6E15" w:rsidRDefault="00B729F2" w:rsidP="00B729F2">
            <w:pPr>
              <w:pStyle w:val="aa"/>
              <w:rPr>
                <w:kern w:val="2"/>
                <w:szCs w:val="22"/>
              </w:rPr>
            </w:pPr>
            <w:r w:rsidRPr="000F6E15">
              <w:rPr>
                <w:kern w:val="2"/>
                <w:szCs w:val="22"/>
              </w:rPr>
              <w:t>WORD</w:t>
            </w:r>
          </w:p>
        </w:tc>
        <w:tc>
          <w:tcPr>
            <w:tcW w:w="4787" w:type="dxa"/>
            <w:vAlign w:val="center"/>
          </w:tcPr>
          <w:p w:rsidR="00B729F2" w:rsidRPr="000F6E15" w:rsidRDefault="00B729F2" w:rsidP="00B729F2">
            <w:pPr>
              <w:pStyle w:val="aa"/>
              <w:jc w:val="both"/>
              <w:rPr>
                <w:kern w:val="2"/>
                <w:szCs w:val="22"/>
              </w:rPr>
            </w:pPr>
            <w:r w:rsidRPr="000F6E15">
              <w:rPr>
                <w:rFonts w:hint="eastAsia"/>
                <w:kern w:val="2"/>
                <w:szCs w:val="22"/>
              </w:rPr>
              <w:t>采集单元定时</w:t>
            </w:r>
            <w:r w:rsidRPr="000F6E15">
              <w:rPr>
                <w:kern w:val="2"/>
                <w:szCs w:val="22"/>
              </w:rPr>
              <w:t>信息上报时间周期，有效值范围：</w:t>
            </w:r>
            <w:r w:rsidRPr="000F6E15">
              <w:rPr>
                <w:kern w:val="2"/>
                <w:szCs w:val="22"/>
              </w:rPr>
              <w:t>1</w:t>
            </w:r>
            <w:r w:rsidRPr="000F6E15">
              <w:rPr>
                <w:kern w:val="2"/>
                <w:szCs w:val="22"/>
              </w:rPr>
              <w:t>～</w:t>
            </w:r>
            <w:r w:rsidR="009639B9" w:rsidRPr="000F6E15">
              <w:rPr>
                <w:kern w:val="2"/>
                <w:szCs w:val="22"/>
              </w:rPr>
              <w:t>1440</w:t>
            </w:r>
            <w:r w:rsidRPr="000F6E15">
              <w:rPr>
                <w:kern w:val="2"/>
                <w:szCs w:val="22"/>
              </w:rPr>
              <w:t>（表示</w:t>
            </w:r>
            <w:r w:rsidR="009639B9" w:rsidRPr="000F6E15">
              <w:rPr>
                <w:rFonts w:hint="eastAsia"/>
                <w:kern w:val="2"/>
                <w:szCs w:val="22"/>
              </w:rPr>
              <w:t>1</w:t>
            </w:r>
            <w:r w:rsidRPr="000F6E15">
              <w:rPr>
                <w:kern w:val="2"/>
                <w:szCs w:val="22"/>
              </w:rPr>
              <w:t>m</w:t>
            </w:r>
            <w:r w:rsidR="009639B9" w:rsidRPr="000F6E15">
              <w:rPr>
                <w:rFonts w:hint="eastAsia"/>
                <w:kern w:val="2"/>
                <w:szCs w:val="22"/>
              </w:rPr>
              <w:t>in</w:t>
            </w:r>
            <w:r w:rsidRPr="000F6E15">
              <w:rPr>
                <w:kern w:val="2"/>
                <w:szCs w:val="22"/>
              </w:rPr>
              <w:t>～</w:t>
            </w:r>
            <w:r w:rsidR="009639B9" w:rsidRPr="000F6E15">
              <w:rPr>
                <w:kern w:val="2"/>
                <w:szCs w:val="22"/>
              </w:rPr>
              <w:t>1440</w:t>
            </w:r>
            <w:r w:rsidRPr="000F6E15">
              <w:rPr>
                <w:kern w:val="2"/>
                <w:szCs w:val="22"/>
              </w:rPr>
              <w:t>m</w:t>
            </w:r>
            <w:r w:rsidR="009639B9" w:rsidRPr="000F6E15">
              <w:rPr>
                <w:kern w:val="2"/>
                <w:szCs w:val="22"/>
              </w:rPr>
              <w:t>in</w:t>
            </w:r>
            <w:r w:rsidRPr="000F6E15">
              <w:rPr>
                <w:kern w:val="2"/>
                <w:szCs w:val="22"/>
              </w:rPr>
              <w:t>），最小计量单元：</w:t>
            </w:r>
            <w:r w:rsidRPr="000F6E15">
              <w:rPr>
                <w:kern w:val="2"/>
                <w:szCs w:val="22"/>
              </w:rPr>
              <w:t>1m</w:t>
            </w:r>
            <w:r w:rsidR="009639B9" w:rsidRPr="000F6E15">
              <w:rPr>
                <w:kern w:val="2"/>
                <w:szCs w:val="22"/>
              </w:rPr>
              <w:t>in</w:t>
            </w:r>
            <w:r w:rsidRPr="000F6E15">
              <w:rPr>
                <w:rFonts w:hint="eastAsia"/>
                <w:kern w:val="2"/>
                <w:szCs w:val="22"/>
              </w:rPr>
              <w:t>，“</w:t>
            </w:r>
            <w:r w:rsidRPr="000F6E15">
              <w:rPr>
                <w:rFonts w:hint="eastAsia"/>
                <w:kern w:val="2"/>
                <w:szCs w:val="22"/>
              </w:rPr>
              <w:t>0xFF</w:t>
            </w:r>
            <w:r w:rsidRPr="000F6E15">
              <w:rPr>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kern w:val="2"/>
                <w:szCs w:val="22"/>
              </w:rPr>
              <w:t>,</w:t>
            </w:r>
            <w:r w:rsidRPr="000F6E15">
              <w:rPr>
                <w:rFonts w:hint="eastAsia"/>
                <w:kern w:val="2"/>
                <w:szCs w:val="22"/>
              </w:rPr>
              <w:t>0xFF</w:t>
            </w:r>
            <w:r w:rsidRPr="000F6E15">
              <w:rPr>
                <w:rFonts w:hint="eastAsia"/>
                <w:kern w:val="2"/>
                <w:szCs w:val="22"/>
              </w:rPr>
              <w:t>”表示无效。</w:t>
            </w:r>
          </w:p>
        </w:tc>
      </w:tr>
      <w:tr w:rsidR="00843EE9" w:rsidRPr="000F6E15" w:rsidTr="00B729F2">
        <w:trPr>
          <w:jc w:val="center"/>
        </w:trPr>
        <w:tc>
          <w:tcPr>
            <w:tcW w:w="1129" w:type="dxa"/>
            <w:vAlign w:val="center"/>
          </w:tcPr>
          <w:p w:rsidR="00843EE9" w:rsidRPr="000E0F55" w:rsidRDefault="00843EE9" w:rsidP="00B729F2">
            <w:pPr>
              <w:pStyle w:val="aa"/>
              <w:rPr>
                <w:color w:val="FF0000"/>
                <w:kern w:val="2"/>
                <w:szCs w:val="22"/>
              </w:rPr>
            </w:pPr>
          </w:p>
        </w:tc>
        <w:tc>
          <w:tcPr>
            <w:tcW w:w="1626" w:type="dxa"/>
            <w:vAlign w:val="center"/>
          </w:tcPr>
          <w:p w:rsidR="00843EE9" w:rsidRPr="000E0F55" w:rsidRDefault="00843EE9" w:rsidP="00B729F2">
            <w:pPr>
              <w:pStyle w:val="aa"/>
              <w:rPr>
                <w:color w:val="FF0000"/>
                <w:kern w:val="2"/>
                <w:szCs w:val="22"/>
              </w:rPr>
            </w:pPr>
          </w:p>
        </w:tc>
        <w:tc>
          <w:tcPr>
            <w:tcW w:w="1134" w:type="dxa"/>
            <w:vAlign w:val="center"/>
          </w:tcPr>
          <w:p w:rsidR="00843EE9" w:rsidRPr="000E0F55" w:rsidRDefault="00843EE9" w:rsidP="00B729F2">
            <w:pPr>
              <w:pStyle w:val="aa"/>
              <w:rPr>
                <w:color w:val="FF0000"/>
                <w:kern w:val="2"/>
                <w:szCs w:val="22"/>
              </w:rPr>
            </w:pPr>
          </w:p>
        </w:tc>
        <w:tc>
          <w:tcPr>
            <w:tcW w:w="4787" w:type="dxa"/>
            <w:vAlign w:val="center"/>
          </w:tcPr>
          <w:p w:rsidR="00843EE9" w:rsidRPr="000E0F55" w:rsidRDefault="00843EE9" w:rsidP="00AF22DB">
            <w:pPr>
              <w:pStyle w:val="aa"/>
              <w:jc w:val="both"/>
              <w:rPr>
                <w:color w:val="FF0000"/>
                <w:kern w:val="2"/>
                <w:szCs w:val="22"/>
              </w:rPr>
            </w:pPr>
          </w:p>
        </w:tc>
      </w:tr>
      <w:tr w:rsidR="00843EE9" w:rsidRPr="000F6E15" w:rsidTr="00B729F2">
        <w:trPr>
          <w:jc w:val="center"/>
        </w:trPr>
        <w:tc>
          <w:tcPr>
            <w:tcW w:w="1129" w:type="dxa"/>
            <w:vAlign w:val="center"/>
          </w:tcPr>
          <w:p w:rsidR="00843EE9" w:rsidRPr="000E0F55" w:rsidRDefault="00843EE9" w:rsidP="007929B5">
            <w:pPr>
              <w:pStyle w:val="aa"/>
              <w:rPr>
                <w:color w:val="FF0000"/>
                <w:kern w:val="2"/>
                <w:szCs w:val="22"/>
              </w:rPr>
            </w:pPr>
          </w:p>
        </w:tc>
        <w:tc>
          <w:tcPr>
            <w:tcW w:w="1626" w:type="dxa"/>
            <w:vAlign w:val="center"/>
          </w:tcPr>
          <w:p w:rsidR="00843EE9" w:rsidRPr="000E0F55" w:rsidRDefault="00843EE9" w:rsidP="008D48F3">
            <w:pPr>
              <w:pStyle w:val="aa"/>
              <w:rPr>
                <w:color w:val="FF0000"/>
                <w:kern w:val="2"/>
                <w:szCs w:val="22"/>
              </w:rPr>
            </w:pPr>
          </w:p>
        </w:tc>
        <w:tc>
          <w:tcPr>
            <w:tcW w:w="1134" w:type="dxa"/>
            <w:vAlign w:val="center"/>
          </w:tcPr>
          <w:p w:rsidR="00843EE9" w:rsidRPr="000E0F55" w:rsidRDefault="00843EE9" w:rsidP="008D48F3">
            <w:pPr>
              <w:pStyle w:val="aa"/>
              <w:rPr>
                <w:color w:val="FF0000"/>
                <w:kern w:val="2"/>
                <w:szCs w:val="22"/>
              </w:rPr>
            </w:pPr>
          </w:p>
        </w:tc>
        <w:tc>
          <w:tcPr>
            <w:tcW w:w="4787" w:type="dxa"/>
            <w:vAlign w:val="center"/>
          </w:tcPr>
          <w:p w:rsidR="00843EE9" w:rsidRPr="000E0F55" w:rsidRDefault="00843EE9" w:rsidP="007929B5">
            <w:pPr>
              <w:pStyle w:val="aa"/>
              <w:jc w:val="both"/>
              <w:rPr>
                <w:color w:val="FF0000"/>
                <w:kern w:val="2"/>
                <w:szCs w:val="22"/>
              </w:rPr>
            </w:pPr>
          </w:p>
        </w:tc>
      </w:tr>
      <w:tr w:rsidR="00843EE9" w:rsidRPr="000F6E15" w:rsidTr="00B729F2">
        <w:trPr>
          <w:jc w:val="center"/>
        </w:trPr>
        <w:tc>
          <w:tcPr>
            <w:tcW w:w="1129" w:type="dxa"/>
            <w:vAlign w:val="center"/>
          </w:tcPr>
          <w:p w:rsidR="00843EE9" w:rsidRPr="000E0F55" w:rsidRDefault="00843EE9" w:rsidP="007929B5">
            <w:pPr>
              <w:pStyle w:val="aa"/>
              <w:rPr>
                <w:color w:val="FF0000"/>
                <w:kern w:val="2"/>
                <w:szCs w:val="22"/>
              </w:rPr>
            </w:pPr>
          </w:p>
        </w:tc>
        <w:tc>
          <w:tcPr>
            <w:tcW w:w="1626" w:type="dxa"/>
            <w:vAlign w:val="center"/>
          </w:tcPr>
          <w:p w:rsidR="00843EE9" w:rsidRPr="000E0F55" w:rsidRDefault="00843EE9" w:rsidP="008D48F3">
            <w:pPr>
              <w:pStyle w:val="aa"/>
              <w:rPr>
                <w:color w:val="FF0000"/>
                <w:kern w:val="2"/>
                <w:szCs w:val="22"/>
              </w:rPr>
            </w:pPr>
          </w:p>
        </w:tc>
        <w:tc>
          <w:tcPr>
            <w:tcW w:w="1134" w:type="dxa"/>
            <w:vAlign w:val="center"/>
          </w:tcPr>
          <w:p w:rsidR="00843EE9" w:rsidRPr="000E0F55" w:rsidRDefault="00843EE9" w:rsidP="00D60889">
            <w:pPr>
              <w:pStyle w:val="aa"/>
              <w:rPr>
                <w:color w:val="FF0000"/>
                <w:kern w:val="2"/>
                <w:szCs w:val="22"/>
              </w:rPr>
            </w:pPr>
          </w:p>
        </w:tc>
        <w:tc>
          <w:tcPr>
            <w:tcW w:w="4787" w:type="dxa"/>
            <w:vAlign w:val="center"/>
          </w:tcPr>
          <w:p w:rsidR="00843EE9" w:rsidRPr="000E0F55" w:rsidRDefault="00843EE9" w:rsidP="007929B5">
            <w:pPr>
              <w:pStyle w:val="aa"/>
              <w:jc w:val="both"/>
              <w:rPr>
                <w:color w:val="FF0000"/>
                <w:kern w:val="2"/>
                <w:szCs w:val="22"/>
              </w:rPr>
            </w:pPr>
          </w:p>
        </w:tc>
      </w:tr>
      <w:tr w:rsidR="00843EE9" w:rsidRPr="000F6E15" w:rsidTr="00B729F2">
        <w:trPr>
          <w:jc w:val="center"/>
        </w:trPr>
        <w:tc>
          <w:tcPr>
            <w:tcW w:w="1129" w:type="dxa"/>
            <w:vAlign w:val="center"/>
          </w:tcPr>
          <w:p w:rsidR="00843EE9" w:rsidRDefault="00843EE9" w:rsidP="007929B5">
            <w:pPr>
              <w:pStyle w:val="aa"/>
              <w:rPr>
                <w:color w:val="FF0000"/>
                <w:kern w:val="2"/>
                <w:szCs w:val="22"/>
              </w:rPr>
            </w:pPr>
          </w:p>
        </w:tc>
        <w:tc>
          <w:tcPr>
            <w:tcW w:w="1626" w:type="dxa"/>
            <w:vAlign w:val="center"/>
          </w:tcPr>
          <w:p w:rsidR="00843EE9" w:rsidRDefault="00843EE9" w:rsidP="008D48F3">
            <w:pPr>
              <w:pStyle w:val="aa"/>
              <w:rPr>
                <w:color w:val="FF0000"/>
                <w:kern w:val="2"/>
                <w:szCs w:val="22"/>
              </w:rPr>
            </w:pPr>
          </w:p>
        </w:tc>
        <w:tc>
          <w:tcPr>
            <w:tcW w:w="1134" w:type="dxa"/>
            <w:vAlign w:val="center"/>
          </w:tcPr>
          <w:p w:rsidR="00843EE9" w:rsidRDefault="00843EE9" w:rsidP="00D60889">
            <w:pPr>
              <w:pStyle w:val="aa"/>
              <w:rPr>
                <w:color w:val="FF0000"/>
                <w:kern w:val="2"/>
                <w:szCs w:val="22"/>
              </w:rPr>
            </w:pPr>
          </w:p>
        </w:tc>
        <w:tc>
          <w:tcPr>
            <w:tcW w:w="4787" w:type="dxa"/>
            <w:vAlign w:val="center"/>
          </w:tcPr>
          <w:p w:rsidR="00843EE9" w:rsidRDefault="00843EE9" w:rsidP="007929B5">
            <w:pPr>
              <w:pStyle w:val="aa"/>
              <w:jc w:val="both"/>
              <w:rPr>
                <w:color w:val="FF0000"/>
                <w:kern w:val="2"/>
                <w:szCs w:val="22"/>
              </w:rPr>
            </w:pPr>
          </w:p>
        </w:tc>
      </w:tr>
    </w:tbl>
    <w:p w:rsidR="00B729F2" w:rsidRPr="000F6E15" w:rsidRDefault="00B729F2" w:rsidP="0045596C"/>
    <w:p w:rsidR="00CF28EA" w:rsidRPr="000F6E15" w:rsidRDefault="00776770" w:rsidP="00776770">
      <w:pPr>
        <w:pStyle w:val="3"/>
      </w:pPr>
      <w:bookmarkStart w:id="33" w:name="_Toc24727639"/>
      <w:r w:rsidRPr="000F6E15">
        <w:rPr>
          <w:rFonts w:hint="eastAsia"/>
        </w:rPr>
        <w:t>2</w:t>
      </w:r>
      <w:r w:rsidRPr="000F6E15">
        <w:t>.4.</w:t>
      </w:r>
      <w:r w:rsidR="008D48F3">
        <w:t>5</w:t>
      </w:r>
      <w:r w:rsidR="00CF28EA" w:rsidRPr="000F6E15">
        <w:rPr>
          <w:rFonts w:hint="eastAsia"/>
        </w:rPr>
        <w:t>参数设置</w:t>
      </w:r>
      <w:r w:rsidRPr="000F6E15">
        <w:rPr>
          <w:rFonts w:hint="eastAsia"/>
        </w:rPr>
        <w:t>数据格式和定义</w:t>
      </w:r>
      <w:bookmarkEnd w:id="33"/>
    </w:p>
    <w:p w:rsidR="00CF28EA" w:rsidRPr="000F6E15" w:rsidRDefault="00CF28EA" w:rsidP="0045596C">
      <w:r w:rsidRPr="000F6E15">
        <w:rPr>
          <w:rFonts w:hint="eastAsia"/>
        </w:rPr>
        <w:t>参数设置的数据格式和定义如下表所示</w:t>
      </w:r>
    </w:p>
    <w:p w:rsidR="00CF28EA"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3 </w:t>
      </w:r>
      <w:r w:rsidR="00CF28EA" w:rsidRPr="000F6E15">
        <w:rPr>
          <w:rFonts w:ascii="Times New Roman"/>
        </w:rPr>
        <w:t>参数设置的数据格式和定义</w:t>
      </w:r>
    </w:p>
    <w:tbl>
      <w:tblPr>
        <w:tblW w:w="8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17"/>
        <w:gridCol w:w="1276"/>
        <w:gridCol w:w="4478"/>
      </w:tblGrid>
      <w:tr w:rsidR="00CF28EA" w:rsidRPr="000F6E15" w:rsidTr="009F7FA7">
        <w:trPr>
          <w:tblHeader/>
          <w:jc w:val="center"/>
        </w:trPr>
        <w:tc>
          <w:tcPr>
            <w:tcW w:w="1555" w:type="dxa"/>
          </w:tcPr>
          <w:p w:rsidR="00CF28EA" w:rsidRPr="000F6E15" w:rsidRDefault="00CF28EA" w:rsidP="009F7FA7">
            <w:pPr>
              <w:pStyle w:val="aa"/>
              <w:rPr>
                <w:kern w:val="2"/>
                <w:szCs w:val="22"/>
              </w:rPr>
            </w:pPr>
            <w:r w:rsidRPr="000F6E15">
              <w:rPr>
                <w:kern w:val="2"/>
                <w:szCs w:val="22"/>
              </w:rPr>
              <w:t>数据表示内容</w:t>
            </w:r>
          </w:p>
        </w:tc>
        <w:tc>
          <w:tcPr>
            <w:tcW w:w="1417" w:type="dxa"/>
          </w:tcPr>
          <w:p w:rsidR="00CF28EA" w:rsidRPr="000F6E15" w:rsidRDefault="00CF28EA" w:rsidP="009F7FA7">
            <w:pPr>
              <w:pStyle w:val="aa"/>
              <w:rPr>
                <w:kern w:val="2"/>
                <w:szCs w:val="22"/>
              </w:rPr>
            </w:pPr>
            <w:r w:rsidRPr="000F6E15">
              <w:rPr>
                <w:kern w:val="2"/>
                <w:szCs w:val="22"/>
              </w:rPr>
              <w:t>长度（字节）</w:t>
            </w:r>
          </w:p>
        </w:tc>
        <w:tc>
          <w:tcPr>
            <w:tcW w:w="1276" w:type="dxa"/>
          </w:tcPr>
          <w:p w:rsidR="00CF28EA" w:rsidRPr="000F6E15" w:rsidRDefault="00CF28EA" w:rsidP="009F7FA7">
            <w:pPr>
              <w:pStyle w:val="aa"/>
              <w:rPr>
                <w:kern w:val="2"/>
                <w:szCs w:val="22"/>
              </w:rPr>
            </w:pPr>
            <w:r w:rsidRPr="000F6E15">
              <w:rPr>
                <w:kern w:val="2"/>
                <w:szCs w:val="22"/>
              </w:rPr>
              <w:t>数据类型</w:t>
            </w:r>
          </w:p>
        </w:tc>
        <w:tc>
          <w:tcPr>
            <w:tcW w:w="4478" w:type="dxa"/>
          </w:tcPr>
          <w:p w:rsidR="00CF28EA" w:rsidRPr="000F6E15" w:rsidRDefault="00CF28EA" w:rsidP="009F7FA7">
            <w:pPr>
              <w:pStyle w:val="aa"/>
              <w:rPr>
                <w:kern w:val="2"/>
                <w:szCs w:val="22"/>
              </w:rPr>
            </w:pPr>
            <w:r w:rsidRPr="000F6E15">
              <w:rPr>
                <w:kern w:val="2"/>
                <w:szCs w:val="22"/>
              </w:rPr>
              <w:t>描述及要求</w:t>
            </w:r>
          </w:p>
        </w:tc>
      </w:tr>
      <w:tr w:rsidR="00CF28EA" w:rsidRPr="000F6E15" w:rsidTr="009F7FA7">
        <w:trPr>
          <w:jc w:val="center"/>
        </w:trPr>
        <w:tc>
          <w:tcPr>
            <w:tcW w:w="1555" w:type="dxa"/>
            <w:vAlign w:val="center"/>
          </w:tcPr>
          <w:p w:rsidR="00CF28EA" w:rsidRPr="000F6E15" w:rsidRDefault="00CF28EA" w:rsidP="009F7FA7">
            <w:pPr>
              <w:pStyle w:val="aa"/>
              <w:rPr>
                <w:kern w:val="2"/>
                <w:szCs w:val="22"/>
              </w:rPr>
            </w:pPr>
            <w:r w:rsidRPr="000F6E15">
              <w:rPr>
                <w:kern w:val="2"/>
                <w:szCs w:val="22"/>
              </w:rPr>
              <w:t>参数总数</w:t>
            </w:r>
          </w:p>
        </w:tc>
        <w:tc>
          <w:tcPr>
            <w:tcW w:w="1417" w:type="dxa"/>
            <w:vAlign w:val="center"/>
          </w:tcPr>
          <w:p w:rsidR="00CF28EA" w:rsidRPr="000F6E15" w:rsidRDefault="00CF28EA" w:rsidP="009F7FA7">
            <w:pPr>
              <w:pStyle w:val="aa"/>
              <w:rPr>
                <w:kern w:val="2"/>
                <w:szCs w:val="22"/>
              </w:rPr>
            </w:pPr>
            <w:r w:rsidRPr="000F6E15">
              <w:rPr>
                <w:kern w:val="2"/>
                <w:szCs w:val="22"/>
              </w:rPr>
              <w:t>1</w:t>
            </w:r>
          </w:p>
        </w:tc>
        <w:tc>
          <w:tcPr>
            <w:tcW w:w="1276" w:type="dxa"/>
            <w:vAlign w:val="center"/>
          </w:tcPr>
          <w:p w:rsidR="00CF28EA" w:rsidRPr="000F6E15" w:rsidRDefault="00CF28EA" w:rsidP="009F7FA7">
            <w:pPr>
              <w:pStyle w:val="aa"/>
              <w:rPr>
                <w:kern w:val="2"/>
                <w:szCs w:val="22"/>
              </w:rPr>
            </w:pPr>
            <w:r w:rsidRPr="000F6E15">
              <w:rPr>
                <w:kern w:val="2"/>
                <w:szCs w:val="22"/>
              </w:rPr>
              <w:t>BYTE</w:t>
            </w:r>
          </w:p>
        </w:tc>
        <w:tc>
          <w:tcPr>
            <w:tcW w:w="4478" w:type="dxa"/>
            <w:vAlign w:val="center"/>
          </w:tcPr>
          <w:p w:rsidR="00CF28EA" w:rsidRPr="000F6E15" w:rsidRDefault="00CF28EA" w:rsidP="009F7FA7">
            <w:pPr>
              <w:pStyle w:val="aa"/>
              <w:jc w:val="both"/>
              <w:rPr>
                <w:kern w:val="2"/>
                <w:szCs w:val="22"/>
              </w:rPr>
            </w:pPr>
            <w:r w:rsidRPr="000F6E15">
              <w:rPr>
                <w:kern w:val="2"/>
                <w:szCs w:val="22"/>
              </w:rPr>
              <w:t>有效值范围：</w:t>
            </w:r>
            <w:r w:rsidRPr="000F6E15">
              <w:rPr>
                <w:kern w:val="2"/>
                <w:szCs w:val="22"/>
              </w:rPr>
              <w:t>0</w:t>
            </w:r>
            <w:r w:rsidRPr="000F6E15">
              <w:rPr>
                <w:kern w:val="2"/>
                <w:szCs w:val="22"/>
              </w:rPr>
              <w:t>～</w:t>
            </w:r>
            <w:r w:rsidRPr="000F6E15">
              <w:rPr>
                <w:kern w:val="2"/>
                <w:szCs w:val="22"/>
              </w:rPr>
              <w:t>25</w:t>
            </w:r>
            <w:r w:rsidRPr="000F6E15">
              <w:rPr>
                <w:rFonts w:hint="eastAsia"/>
                <w:kern w:val="2"/>
                <w:szCs w:val="22"/>
              </w:rPr>
              <w:t>2</w:t>
            </w:r>
            <w:r w:rsidRPr="000F6E15">
              <w:rPr>
                <w:rFonts w:hint="eastAsia"/>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rFonts w:hint="eastAsia"/>
                <w:kern w:val="2"/>
                <w:szCs w:val="22"/>
              </w:rPr>
              <w:t>”表示无效。</w:t>
            </w:r>
          </w:p>
        </w:tc>
      </w:tr>
      <w:tr w:rsidR="00CF28EA" w:rsidRPr="000F6E15" w:rsidTr="009F7FA7">
        <w:trPr>
          <w:jc w:val="center"/>
        </w:trPr>
        <w:tc>
          <w:tcPr>
            <w:tcW w:w="1555" w:type="dxa"/>
          </w:tcPr>
          <w:p w:rsidR="00CF28EA" w:rsidRPr="000F6E15" w:rsidRDefault="00CF28EA" w:rsidP="009F7FA7">
            <w:pPr>
              <w:pStyle w:val="aa"/>
              <w:rPr>
                <w:kern w:val="2"/>
                <w:szCs w:val="22"/>
              </w:rPr>
            </w:pPr>
            <w:r w:rsidRPr="000F6E15">
              <w:rPr>
                <w:kern w:val="2"/>
                <w:szCs w:val="22"/>
              </w:rPr>
              <w:t>参数项列表</w:t>
            </w:r>
          </w:p>
        </w:tc>
        <w:tc>
          <w:tcPr>
            <w:tcW w:w="1417" w:type="dxa"/>
          </w:tcPr>
          <w:p w:rsidR="00CF28EA" w:rsidRPr="000F6E15" w:rsidRDefault="00CF28EA" w:rsidP="009F7FA7">
            <w:pPr>
              <w:pStyle w:val="aa"/>
              <w:rPr>
                <w:kern w:val="2"/>
                <w:szCs w:val="22"/>
              </w:rPr>
            </w:pPr>
          </w:p>
        </w:tc>
        <w:tc>
          <w:tcPr>
            <w:tcW w:w="1276" w:type="dxa"/>
          </w:tcPr>
          <w:p w:rsidR="00CF28EA" w:rsidRPr="000F6E15" w:rsidRDefault="00CF28EA" w:rsidP="009F7FA7">
            <w:pPr>
              <w:pStyle w:val="aa"/>
              <w:rPr>
                <w:kern w:val="2"/>
                <w:szCs w:val="22"/>
              </w:rPr>
            </w:pPr>
          </w:p>
        </w:tc>
        <w:tc>
          <w:tcPr>
            <w:tcW w:w="4478" w:type="dxa"/>
            <w:vAlign w:val="center"/>
          </w:tcPr>
          <w:p w:rsidR="00CF28EA" w:rsidRPr="000F6E15" w:rsidRDefault="00CF28EA" w:rsidP="009F7FA7">
            <w:pPr>
              <w:pStyle w:val="aa"/>
              <w:jc w:val="both"/>
              <w:rPr>
                <w:kern w:val="2"/>
                <w:szCs w:val="22"/>
              </w:rPr>
            </w:pPr>
            <w:r w:rsidRPr="000F6E15">
              <w:rPr>
                <w:kern w:val="2"/>
                <w:szCs w:val="22"/>
              </w:rPr>
              <w:t>可同时设置多个参数项，</w:t>
            </w:r>
            <w:r w:rsidRPr="000F6E15">
              <w:rPr>
                <w:rFonts w:hint="eastAsia"/>
                <w:kern w:val="2"/>
                <w:szCs w:val="22"/>
              </w:rPr>
              <w:t>。</w:t>
            </w:r>
          </w:p>
        </w:tc>
      </w:tr>
    </w:tbl>
    <w:p w:rsidR="00CF28EA" w:rsidRDefault="008D48F3" w:rsidP="00AD1D04">
      <w:pPr>
        <w:pStyle w:val="3"/>
      </w:pPr>
      <w:bookmarkStart w:id="34" w:name="_Toc24727640"/>
      <w:r>
        <w:rPr>
          <w:rFonts w:hint="eastAsia"/>
        </w:rPr>
        <w:t>2.</w:t>
      </w:r>
      <w:r>
        <w:t xml:space="preserve">4.6 </w:t>
      </w:r>
      <w:r>
        <w:rPr>
          <w:rFonts w:hint="eastAsia"/>
        </w:rPr>
        <w:t>参数设置应答数据格式和定义</w:t>
      </w:r>
      <w:bookmarkEnd w:id="34"/>
    </w:p>
    <w:p w:rsidR="008D48F3" w:rsidRPr="000F6E15" w:rsidRDefault="008D48F3" w:rsidP="00AD1D04">
      <w:pPr>
        <w:ind w:firstLineChars="200" w:firstLine="420"/>
      </w:pPr>
      <w:r>
        <w:rPr>
          <w:rFonts w:hint="eastAsia"/>
        </w:rPr>
        <w:t>中心节点返回的参数设置应答报文，</w:t>
      </w:r>
      <w:r w:rsidR="00AD1D04">
        <w:rPr>
          <w:rFonts w:hint="eastAsia"/>
        </w:rPr>
        <w:t>表明参数设置成功或者失败，没有数据单元，所以</w:t>
      </w:r>
      <w:r w:rsidR="00AD1D04">
        <w:rPr>
          <w:rFonts w:hint="eastAsia"/>
        </w:rPr>
        <w:lastRenderedPageBreak/>
        <w:t>数据单元长度为0（与心跳报文一样）。</w:t>
      </w:r>
    </w:p>
    <w:p w:rsidR="00EB17C6" w:rsidRPr="000F6E15" w:rsidRDefault="00EB17C6" w:rsidP="00293210">
      <w:pPr>
        <w:pStyle w:val="3"/>
      </w:pPr>
      <w:bookmarkStart w:id="35" w:name="_Toc24727641"/>
      <w:r w:rsidRPr="000F6E15">
        <w:rPr>
          <w:rFonts w:hint="eastAsia"/>
        </w:rPr>
        <w:t>2</w:t>
      </w:r>
      <w:r w:rsidRPr="000F6E15">
        <w:t>.4.</w:t>
      </w:r>
      <w:r w:rsidR="00AD1D04">
        <w:t>7</w:t>
      </w:r>
      <w:r w:rsidRPr="000F6E15">
        <w:rPr>
          <w:rFonts w:hint="eastAsia"/>
        </w:rPr>
        <w:t>终端远程升级数据格式和定义</w:t>
      </w:r>
      <w:bookmarkEnd w:id="35"/>
    </w:p>
    <w:p w:rsidR="00EB17C6" w:rsidRPr="000F6E15" w:rsidRDefault="008F5547" w:rsidP="00EB17C6">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4</w:t>
      </w:r>
      <w:r w:rsidR="00EB17C6" w:rsidRPr="000F6E15">
        <w:rPr>
          <w:rFonts w:ascii="Times New Roman"/>
        </w:rPr>
        <w:t>终端控制的数据格式和定义</w:t>
      </w:r>
    </w:p>
    <w:tbl>
      <w:tblPr>
        <w:tblW w:w="87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1357"/>
        <w:gridCol w:w="1355"/>
        <w:gridCol w:w="4331"/>
      </w:tblGrid>
      <w:tr w:rsidR="00EB17C6" w:rsidRPr="000F6E15" w:rsidTr="009F7FA7">
        <w:trPr>
          <w:jc w:val="center"/>
        </w:trPr>
        <w:tc>
          <w:tcPr>
            <w:tcW w:w="1728" w:type="dxa"/>
          </w:tcPr>
          <w:p w:rsidR="00EB17C6" w:rsidRPr="000F6E15" w:rsidRDefault="00EB17C6" w:rsidP="009F7FA7">
            <w:pPr>
              <w:pStyle w:val="aa"/>
              <w:rPr>
                <w:kern w:val="2"/>
                <w:szCs w:val="22"/>
              </w:rPr>
            </w:pPr>
            <w:r w:rsidRPr="000F6E15">
              <w:rPr>
                <w:kern w:val="2"/>
                <w:szCs w:val="22"/>
              </w:rPr>
              <w:t>数据表示内容</w:t>
            </w:r>
          </w:p>
        </w:tc>
        <w:tc>
          <w:tcPr>
            <w:tcW w:w="1357" w:type="dxa"/>
          </w:tcPr>
          <w:p w:rsidR="00EB17C6" w:rsidRPr="000F6E15" w:rsidRDefault="00EB17C6" w:rsidP="009F7FA7">
            <w:pPr>
              <w:pStyle w:val="aa"/>
              <w:rPr>
                <w:kern w:val="2"/>
                <w:szCs w:val="22"/>
              </w:rPr>
            </w:pPr>
            <w:r w:rsidRPr="000F6E15">
              <w:rPr>
                <w:kern w:val="2"/>
                <w:szCs w:val="22"/>
              </w:rPr>
              <w:t>长度（字节）</w:t>
            </w:r>
          </w:p>
        </w:tc>
        <w:tc>
          <w:tcPr>
            <w:tcW w:w="1355" w:type="dxa"/>
          </w:tcPr>
          <w:p w:rsidR="00EB17C6" w:rsidRPr="000F6E15" w:rsidRDefault="00EB17C6" w:rsidP="009F7FA7">
            <w:pPr>
              <w:pStyle w:val="aa"/>
              <w:rPr>
                <w:kern w:val="2"/>
                <w:szCs w:val="22"/>
              </w:rPr>
            </w:pPr>
            <w:r w:rsidRPr="000F6E15">
              <w:rPr>
                <w:kern w:val="2"/>
                <w:szCs w:val="22"/>
              </w:rPr>
              <w:t>数据类型</w:t>
            </w:r>
          </w:p>
        </w:tc>
        <w:tc>
          <w:tcPr>
            <w:tcW w:w="4331" w:type="dxa"/>
          </w:tcPr>
          <w:p w:rsidR="00EB17C6" w:rsidRPr="000F6E15" w:rsidRDefault="00EB17C6" w:rsidP="009F7FA7">
            <w:pPr>
              <w:pStyle w:val="aa"/>
              <w:rPr>
                <w:kern w:val="2"/>
                <w:szCs w:val="22"/>
              </w:rPr>
            </w:pPr>
            <w:r w:rsidRPr="000F6E15">
              <w:rPr>
                <w:kern w:val="2"/>
                <w:szCs w:val="22"/>
              </w:rPr>
              <w:t>描述及要求</w:t>
            </w:r>
          </w:p>
        </w:tc>
      </w:tr>
      <w:tr w:rsidR="00EB17C6" w:rsidRPr="000F6E15" w:rsidTr="009F7FA7">
        <w:trPr>
          <w:jc w:val="center"/>
        </w:trPr>
        <w:tc>
          <w:tcPr>
            <w:tcW w:w="1728" w:type="dxa"/>
            <w:vAlign w:val="center"/>
          </w:tcPr>
          <w:p w:rsidR="00EB17C6" w:rsidRPr="000F6E15" w:rsidRDefault="00EB17C6" w:rsidP="009F7FA7">
            <w:pPr>
              <w:pStyle w:val="aa"/>
              <w:rPr>
                <w:kern w:val="2"/>
                <w:szCs w:val="22"/>
              </w:rPr>
            </w:pPr>
            <w:r w:rsidRPr="000F6E15">
              <w:rPr>
                <w:kern w:val="2"/>
                <w:szCs w:val="22"/>
              </w:rPr>
              <w:t>命令</w:t>
            </w:r>
            <w:r w:rsidRPr="000F6E15">
              <w:rPr>
                <w:kern w:val="2"/>
                <w:szCs w:val="22"/>
              </w:rPr>
              <w:t>ID</w:t>
            </w:r>
          </w:p>
        </w:tc>
        <w:tc>
          <w:tcPr>
            <w:tcW w:w="1357" w:type="dxa"/>
            <w:vAlign w:val="center"/>
          </w:tcPr>
          <w:p w:rsidR="00EB17C6" w:rsidRPr="000F6E15" w:rsidRDefault="00EB17C6" w:rsidP="009F7FA7">
            <w:pPr>
              <w:pStyle w:val="aa"/>
              <w:rPr>
                <w:kern w:val="2"/>
                <w:szCs w:val="22"/>
              </w:rPr>
            </w:pPr>
            <w:r w:rsidRPr="000F6E15">
              <w:rPr>
                <w:kern w:val="2"/>
                <w:szCs w:val="22"/>
              </w:rPr>
              <w:t>1</w:t>
            </w:r>
          </w:p>
        </w:tc>
        <w:tc>
          <w:tcPr>
            <w:tcW w:w="1355" w:type="dxa"/>
            <w:vAlign w:val="center"/>
          </w:tcPr>
          <w:p w:rsidR="00EB17C6" w:rsidRPr="000F6E15" w:rsidRDefault="00EB17C6" w:rsidP="009F7FA7">
            <w:pPr>
              <w:pStyle w:val="aa"/>
              <w:rPr>
                <w:kern w:val="2"/>
                <w:szCs w:val="22"/>
              </w:rPr>
            </w:pPr>
            <w:r w:rsidRPr="000F6E15">
              <w:rPr>
                <w:kern w:val="2"/>
                <w:szCs w:val="22"/>
              </w:rPr>
              <w:t>BYTE</w:t>
            </w:r>
          </w:p>
        </w:tc>
        <w:tc>
          <w:tcPr>
            <w:tcW w:w="4331" w:type="dxa"/>
            <w:vAlign w:val="center"/>
          </w:tcPr>
          <w:p w:rsidR="00EB17C6" w:rsidRPr="000F6E15" w:rsidRDefault="00EB17C6" w:rsidP="009F7FA7">
            <w:pPr>
              <w:pStyle w:val="aa"/>
              <w:jc w:val="both"/>
              <w:rPr>
                <w:kern w:val="2"/>
                <w:szCs w:val="22"/>
              </w:rPr>
            </w:pPr>
            <w:r w:rsidRPr="000F6E15">
              <w:rPr>
                <w:kern w:val="2"/>
                <w:szCs w:val="22"/>
              </w:rPr>
              <w:t>只能发送一个，控制命令定义见</w:t>
            </w:r>
            <w:r w:rsidRPr="000F6E15">
              <w:rPr>
                <w:rFonts w:hint="eastAsia"/>
                <w:kern w:val="2"/>
                <w:szCs w:val="22"/>
              </w:rPr>
              <w:t>表</w:t>
            </w:r>
            <w:r w:rsidR="009F7FA7" w:rsidRPr="000F6E15">
              <w:rPr>
                <w:rFonts w:hint="eastAsia"/>
                <w:kern w:val="2"/>
                <w:szCs w:val="22"/>
              </w:rPr>
              <w:t>15</w:t>
            </w:r>
            <w:r w:rsidRPr="000F6E15">
              <w:rPr>
                <w:rFonts w:hint="eastAsia"/>
                <w:kern w:val="2"/>
                <w:szCs w:val="22"/>
              </w:rPr>
              <w:t>。</w:t>
            </w:r>
          </w:p>
        </w:tc>
      </w:tr>
      <w:tr w:rsidR="00EB17C6" w:rsidRPr="000F6E15" w:rsidTr="009F7FA7">
        <w:trPr>
          <w:jc w:val="center"/>
        </w:trPr>
        <w:tc>
          <w:tcPr>
            <w:tcW w:w="1728" w:type="dxa"/>
            <w:vAlign w:val="center"/>
          </w:tcPr>
          <w:p w:rsidR="00EB17C6" w:rsidRPr="000F6E15" w:rsidRDefault="00EB17C6" w:rsidP="009F7FA7">
            <w:pPr>
              <w:pStyle w:val="aa"/>
              <w:rPr>
                <w:kern w:val="2"/>
                <w:szCs w:val="22"/>
              </w:rPr>
            </w:pPr>
            <w:r w:rsidRPr="000F6E15">
              <w:rPr>
                <w:kern w:val="2"/>
                <w:szCs w:val="22"/>
              </w:rPr>
              <w:t>命令参数</w:t>
            </w:r>
          </w:p>
        </w:tc>
        <w:tc>
          <w:tcPr>
            <w:tcW w:w="1357" w:type="dxa"/>
            <w:vAlign w:val="center"/>
          </w:tcPr>
          <w:p w:rsidR="00EB17C6" w:rsidRPr="000F6E15" w:rsidRDefault="00EB17C6" w:rsidP="009F7FA7">
            <w:pPr>
              <w:pStyle w:val="aa"/>
              <w:rPr>
                <w:kern w:val="2"/>
                <w:szCs w:val="22"/>
              </w:rPr>
            </w:pPr>
          </w:p>
        </w:tc>
        <w:tc>
          <w:tcPr>
            <w:tcW w:w="1355" w:type="dxa"/>
            <w:vAlign w:val="center"/>
          </w:tcPr>
          <w:p w:rsidR="00EB17C6" w:rsidRPr="000F6E15" w:rsidRDefault="00EB17C6" w:rsidP="009F7FA7">
            <w:pPr>
              <w:pStyle w:val="aa"/>
              <w:rPr>
                <w:kern w:val="2"/>
                <w:szCs w:val="22"/>
              </w:rPr>
            </w:pPr>
          </w:p>
        </w:tc>
        <w:tc>
          <w:tcPr>
            <w:tcW w:w="4331" w:type="dxa"/>
            <w:vAlign w:val="center"/>
          </w:tcPr>
          <w:p w:rsidR="00EB17C6" w:rsidRPr="000F6E15" w:rsidRDefault="00EB17C6" w:rsidP="009F7FA7">
            <w:pPr>
              <w:pStyle w:val="aa"/>
              <w:jc w:val="both"/>
              <w:rPr>
                <w:kern w:val="2"/>
                <w:szCs w:val="22"/>
              </w:rPr>
            </w:pPr>
            <w:r w:rsidRPr="000F6E15">
              <w:rPr>
                <w:kern w:val="2"/>
                <w:szCs w:val="22"/>
              </w:rPr>
              <w:t>根据不同命令，参数不同；无参数时为空</w:t>
            </w:r>
            <w:r w:rsidRPr="000F6E15">
              <w:rPr>
                <w:rFonts w:hint="eastAsia"/>
                <w:kern w:val="2"/>
                <w:szCs w:val="22"/>
              </w:rPr>
              <w:t>。</w:t>
            </w:r>
          </w:p>
        </w:tc>
      </w:tr>
    </w:tbl>
    <w:p w:rsidR="00EB17C6" w:rsidRPr="000F6E15" w:rsidRDefault="008F5547" w:rsidP="00EB17C6">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5 </w:t>
      </w:r>
      <w:r w:rsidR="00EB17C6" w:rsidRPr="000F6E15">
        <w:rPr>
          <w:rFonts w:ascii="Times New Roman"/>
        </w:rPr>
        <w:t>控制命令定义</w:t>
      </w:r>
    </w:p>
    <w:tbl>
      <w:tblPr>
        <w:tblW w:w="8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7469"/>
      </w:tblGrid>
      <w:tr w:rsidR="00EB17C6" w:rsidRPr="000F6E15" w:rsidTr="009F7FA7">
        <w:trPr>
          <w:jc w:val="center"/>
        </w:trPr>
        <w:tc>
          <w:tcPr>
            <w:tcW w:w="1306" w:type="dxa"/>
          </w:tcPr>
          <w:p w:rsidR="00EB17C6" w:rsidRPr="000F6E15" w:rsidRDefault="00EB17C6" w:rsidP="009F7FA7">
            <w:pPr>
              <w:pStyle w:val="aa"/>
              <w:rPr>
                <w:kern w:val="2"/>
                <w:szCs w:val="22"/>
              </w:rPr>
            </w:pPr>
            <w:r w:rsidRPr="000F6E15">
              <w:rPr>
                <w:kern w:val="2"/>
                <w:szCs w:val="22"/>
              </w:rPr>
              <w:t>命令</w:t>
            </w:r>
            <w:r w:rsidRPr="000F6E15">
              <w:rPr>
                <w:kern w:val="2"/>
                <w:szCs w:val="22"/>
              </w:rPr>
              <w:t>ID</w:t>
            </w:r>
          </w:p>
        </w:tc>
        <w:tc>
          <w:tcPr>
            <w:tcW w:w="7469" w:type="dxa"/>
          </w:tcPr>
          <w:p w:rsidR="00EB17C6" w:rsidRPr="000F6E15" w:rsidRDefault="00EB17C6" w:rsidP="009F7FA7">
            <w:pPr>
              <w:pStyle w:val="aa"/>
              <w:rPr>
                <w:kern w:val="2"/>
                <w:szCs w:val="22"/>
              </w:rPr>
            </w:pPr>
            <w:r w:rsidRPr="000F6E15">
              <w:rPr>
                <w:kern w:val="2"/>
                <w:szCs w:val="22"/>
              </w:rPr>
              <w:t>描述及要求</w:t>
            </w:r>
          </w:p>
        </w:tc>
      </w:tr>
      <w:tr w:rsidR="00EB17C6" w:rsidRPr="000F6E15" w:rsidTr="009F7FA7">
        <w:trPr>
          <w:jc w:val="center"/>
        </w:trPr>
        <w:tc>
          <w:tcPr>
            <w:tcW w:w="1306" w:type="dxa"/>
          </w:tcPr>
          <w:p w:rsidR="00EB17C6" w:rsidRPr="000F6E15" w:rsidRDefault="00EB17C6" w:rsidP="009F7FA7">
            <w:pPr>
              <w:pStyle w:val="aa"/>
              <w:rPr>
                <w:kern w:val="2"/>
                <w:szCs w:val="22"/>
              </w:rPr>
            </w:pPr>
            <w:r w:rsidRPr="000F6E15">
              <w:rPr>
                <w:kern w:val="2"/>
                <w:szCs w:val="22"/>
              </w:rPr>
              <w:t>0x00</w:t>
            </w:r>
          </w:p>
        </w:tc>
        <w:tc>
          <w:tcPr>
            <w:tcW w:w="7469" w:type="dxa"/>
          </w:tcPr>
          <w:p w:rsidR="00EB17C6" w:rsidRPr="000F6E15" w:rsidRDefault="00EB17C6" w:rsidP="009F7FA7">
            <w:pPr>
              <w:pStyle w:val="aa"/>
              <w:jc w:val="left"/>
              <w:rPr>
                <w:kern w:val="2"/>
                <w:szCs w:val="22"/>
              </w:rPr>
            </w:pPr>
            <w:r w:rsidRPr="000F6E15">
              <w:rPr>
                <w:kern w:val="2"/>
                <w:szCs w:val="22"/>
              </w:rPr>
              <w:t>未用</w:t>
            </w:r>
            <w:r w:rsidRPr="000F6E15">
              <w:rPr>
                <w:rFonts w:hint="eastAsia"/>
                <w:kern w:val="2"/>
                <w:szCs w:val="22"/>
              </w:rPr>
              <w:t>。</w:t>
            </w:r>
          </w:p>
        </w:tc>
      </w:tr>
      <w:tr w:rsidR="00EB17C6" w:rsidRPr="000F6E15" w:rsidTr="009F7FA7">
        <w:trPr>
          <w:jc w:val="center"/>
        </w:trPr>
        <w:tc>
          <w:tcPr>
            <w:tcW w:w="1306" w:type="dxa"/>
            <w:vAlign w:val="center"/>
          </w:tcPr>
          <w:p w:rsidR="00EB17C6" w:rsidRPr="000F6E15" w:rsidRDefault="00EB17C6" w:rsidP="009F7FA7">
            <w:pPr>
              <w:pStyle w:val="aa"/>
              <w:rPr>
                <w:kern w:val="2"/>
                <w:szCs w:val="22"/>
              </w:rPr>
            </w:pPr>
            <w:r w:rsidRPr="000F6E15">
              <w:rPr>
                <w:kern w:val="2"/>
                <w:szCs w:val="22"/>
              </w:rPr>
              <w:t>0x01</w:t>
            </w:r>
          </w:p>
        </w:tc>
        <w:tc>
          <w:tcPr>
            <w:tcW w:w="7469" w:type="dxa"/>
          </w:tcPr>
          <w:p w:rsidR="00EB17C6" w:rsidRPr="000F6E15" w:rsidRDefault="00EB17C6" w:rsidP="009F7FA7">
            <w:pPr>
              <w:pStyle w:val="aa"/>
              <w:jc w:val="left"/>
              <w:rPr>
                <w:kern w:val="2"/>
                <w:szCs w:val="22"/>
              </w:rPr>
            </w:pPr>
            <w:r w:rsidRPr="000F6E15">
              <w:rPr>
                <w:rFonts w:hint="eastAsia"/>
                <w:kern w:val="2"/>
                <w:szCs w:val="22"/>
              </w:rPr>
              <w:t>中心节点</w:t>
            </w:r>
            <w:r w:rsidRPr="000F6E15">
              <w:rPr>
                <w:kern w:val="2"/>
                <w:szCs w:val="22"/>
              </w:rPr>
              <w:t>远程升级</w:t>
            </w:r>
            <w:r w:rsidRPr="000F6E15">
              <w:rPr>
                <w:rFonts w:hint="eastAsia"/>
                <w:kern w:val="2"/>
                <w:szCs w:val="22"/>
              </w:rPr>
              <w:t>：</w:t>
            </w:r>
            <w:r w:rsidRPr="000F6E15">
              <w:rPr>
                <w:kern w:val="2"/>
                <w:szCs w:val="22"/>
              </w:rPr>
              <w:t>根据需要组合升级参数，参数之间用半角分号分隔</w:t>
            </w:r>
            <w:r w:rsidRPr="000F6E15">
              <w:rPr>
                <w:rFonts w:hint="eastAsia"/>
                <w:kern w:val="2"/>
                <w:szCs w:val="22"/>
              </w:rPr>
              <w:t>。</w:t>
            </w:r>
          </w:p>
          <w:p w:rsidR="00EB17C6" w:rsidRPr="000F6E15" w:rsidRDefault="00EB17C6" w:rsidP="009F7FA7">
            <w:pPr>
              <w:pStyle w:val="aa"/>
              <w:jc w:val="left"/>
              <w:rPr>
                <w:kern w:val="2"/>
                <w:szCs w:val="22"/>
              </w:rPr>
            </w:pPr>
            <w:r w:rsidRPr="000F6E15">
              <w:rPr>
                <w:kern w:val="2"/>
                <w:szCs w:val="22"/>
              </w:rPr>
              <w:t>指令如下：</w:t>
            </w:r>
            <w:r w:rsidRPr="000F6E15">
              <w:rPr>
                <w:kern w:val="2"/>
                <w:szCs w:val="22"/>
              </w:rPr>
              <w:t>“URL</w:t>
            </w:r>
            <w:r w:rsidRPr="000F6E15">
              <w:rPr>
                <w:kern w:val="2"/>
                <w:szCs w:val="22"/>
              </w:rPr>
              <w:t>地址</w:t>
            </w:r>
            <w:r w:rsidRPr="000F6E15">
              <w:rPr>
                <w:kern w:val="2"/>
                <w:szCs w:val="22"/>
              </w:rPr>
              <w:t>;</w:t>
            </w:r>
            <w:r w:rsidRPr="000F6E15">
              <w:rPr>
                <w:kern w:val="2"/>
                <w:szCs w:val="22"/>
              </w:rPr>
              <w:t>拨号点名称</w:t>
            </w:r>
            <w:r w:rsidRPr="000F6E15">
              <w:rPr>
                <w:kern w:val="2"/>
                <w:szCs w:val="22"/>
              </w:rPr>
              <w:t>;</w:t>
            </w:r>
            <w:r w:rsidRPr="000F6E15">
              <w:rPr>
                <w:kern w:val="2"/>
                <w:szCs w:val="22"/>
              </w:rPr>
              <w:t>拨号用户名</w:t>
            </w:r>
            <w:r w:rsidRPr="000F6E15">
              <w:rPr>
                <w:kern w:val="2"/>
                <w:szCs w:val="22"/>
              </w:rPr>
              <w:t>;</w:t>
            </w:r>
            <w:r w:rsidRPr="000F6E15">
              <w:rPr>
                <w:kern w:val="2"/>
                <w:szCs w:val="22"/>
              </w:rPr>
              <w:t>拨号密码</w:t>
            </w:r>
            <w:r w:rsidRPr="000F6E15">
              <w:rPr>
                <w:kern w:val="2"/>
                <w:szCs w:val="22"/>
              </w:rPr>
              <w:t>;</w:t>
            </w:r>
            <w:r w:rsidRPr="000F6E15">
              <w:rPr>
                <w:kern w:val="2"/>
                <w:szCs w:val="22"/>
              </w:rPr>
              <w:t>地址</w:t>
            </w:r>
            <w:r w:rsidRPr="000F6E15">
              <w:rPr>
                <w:kern w:val="2"/>
                <w:szCs w:val="22"/>
              </w:rPr>
              <w:t>;</w:t>
            </w:r>
            <w:r w:rsidRPr="000F6E15">
              <w:rPr>
                <w:kern w:val="2"/>
                <w:szCs w:val="22"/>
              </w:rPr>
              <w:t>端口</w:t>
            </w:r>
            <w:r w:rsidRPr="000F6E15">
              <w:rPr>
                <w:kern w:val="2"/>
                <w:szCs w:val="22"/>
              </w:rPr>
              <w:t>;</w:t>
            </w:r>
            <w:r w:rsidRPr="000F6E15">
              <w:rPr>
                <w:kern w:val="2"/>
                <w:szCs w:val="22"/>
              </w:rPr>
              <w:t>生产厂商代码</w:t>
            </w:r>
            <w:r w:rsidRPr="000F6E15">
              <w:rPr>
                <w:kern w:val="2"/>
                <w:szCs w:val="22"/>
              </w:rPr>
              <w:t>;</w:t>
            </w:r>
            <w:r w:rsidRPr="000F6E15">
              <w:rPr>
                <w:kern w:val="2"/>
                <w:szCs w:val="22"/>
              </w:rPr>
              <w:t>硬件版本</w:t>
            </w:r>
            <w:r w:rsidRPr="000F6E15">
              <w:rPr>
                <w:kern w:val="2"/>
                <w:szCs w:val="22"/>
              </w:rPr>
              <w:t>;</w:t>
            </w:r>
            <w:r w:rsidRPr="000F6E15">
              <w:rPr>
                <w:kern w:val="2"/>
                <w:szCs w:val="22"/>
              </w:rPr>
              <w:t>固件版本；连接到升级服务器时限</w:t>
            </w:r>
            <w:r w:rsidRPr="000F6E15">
              <w:rPr>
                <w:kern w:val="2"/>
                <w:szCs w:val="22"/>
              </w:rPr>
              <w:t>”</w:t>
            </w:r>
            <w:r w:rsidRPr="000F6E15">
              <w:rPr>
                <w:kern w:val="2"/>
                <w:szCs w:val="22"/>
              </w:rPr>
              <w:t>，若某个参数无值，则为空。</w:t>
            </w:r>
            <w:r w:rsidRPr="000F6E15">
              <w:rPr>
                <w:rFonts w:hint="eastAsia"/>
                <w:kern w:val="2"/>
                <w:szCs w:val="22"/>
              </w:rPr>
              <w:t>远程升级操作建议但不限于采用</w:t>
            </w:r>
            <w:r w:rsidRPr="000F6E15">
              <w:rPr>
                <w:rFonts w:hint="eastAsia"/>
                <w:kern w:val="2"/>
                <w:szCs w:val="22"/>
              </w:rPr>
              <w:t>FTP</w:t>
            </w:r>
            <w:r w:rsidRPr="000F6E15">
              <w:rPr>
                <w:rFonts w:hint="eastAsia"/>
                <w:kern w:val="2"/>
                <w:szCs w:val="22"/>
              </w:rPr>
              <w:t>方式进行操作。</w:t>
            </w:r>
          </w:p>
        </w:tc>
      </w:tr>
      <w:tr w:rsidR="00EB17C6" w:rsidRPr="000F6E15" w:rsidTr="009F7FA7">
        <w:trPr>
          <w:jc w:val="center"/>
        </w:trPr>
        <w:tc>
          <w:tcPr>
            <w:tcW w:w="1306" w:type="dxa"/>
            <w:vAlign w:val="center"/>
          </w:tcPr>
          <w:p w:rsidR="00EB17C6" w:rsidRPr="000F6E15" w:rsidRDefault="00EB17C6" w:rsidP="009F7FA7">
            <w:pPr>
              <w:pStyle w:val="aa"/>
              <w:rPr>
                <w:kern w:val="2"/>
                <w:szCs w:val="22"/>
              </w:rPr>
            </w:pPr>
            <w:r w:rsidRPr="000F6E15">
              <w:rPr>
                <w:kern w:val="2"/>
                <w:szCs w:val="22"/>
              </w:rPr>
              <w:t>0x02</w:t>
            </w:r>
          </w:p>
        </w:tc>
        <w:tc>
          <w:tcPr>
            <w:tcW w:w="7469" w:type="dxa"/>
          </w:tcPr>
          <w:p w:rsidR="00EB17C6" w:rsidRPr="000F6E15" w:rsidRDefault="00EB17C6" w:rsidP="00EB17C6">
            <w:pPr>
              <w:pStyle w:val="aa"/>
              <w:jc w:val="left"/>
              <w:rPr>
                <w:kern w:val="2"/>
                <w:szCs w:val="22"/>
              </w:rPr>
            </w:pPr>
            <w:r w:rsidRPr="000F6E15">
              <w:rPr>
                <w:rFonts w:hint="eastAsia"/>
                <w:kern w:val="2"/>
                <w:szCs w:val="22"/>
              </w:rPr>
              <w:t>采集单元</w:t>
            </w:r>
            <w:r w:rsidRPr="000F6E15">
              <w:rPr>
                <w:kern w:val="2"/>
                <w:szCs w:val="22"/>
              </w:rPr>
              <w:t>远程升级</w:t>
            </w:r>
            <w:r w:rsidRPr="000F6E15">
              <w:rPr>
                <w:rFonts w:hint="eastAsia"/>
                <w:kern w:val="2"/>
                <w:szCs w:val="22"/>
              </w:rPr>
              <w:t>：</w:t>
            </w:r>
            <w:r w:rsidRPr="000F6E15">
              <w:rPr>
                <w:kern w:val="2"/>
                <w:szCs w:val="22"/>
              </w:rPr>
              <w:t>根据需要组合升级参数，参数之间用半角分号分隔</w:t>
            </w:r>
            <w:r w:rsidRPr="000F6E15">
              <w:rPr>
                <w:rFonts w:hint="eastAsia"/>
                <w:kern w:val="2"/>
                <w:szCs w:val="22"/>
              </w:rPr>
              <w:t>。</w:t>
            </w:r>
          </w:p>
          <w:p w:rsidR="00EB17C6" w:rsidRPr="000F6E15" w:rsidRDefault="00EB17C6" w:rsidP="00EB17C6">
            <w:pPr>
              <w:pStyle w:val="aa"/>
              <w:jc w:val="left"/>
              <w:rPr>
                <w:kern w:val="2"/>
                <w:szCs w:val="22"/>
              </w:rPr>
            </w:pPr>
            <w:r w:rsidRPr="000F6E15">
              <w:rPr>
                <w:kern w:val="2"/>
                <w:szCs w:val="22"/>
              </w:rPr>
              <w:t>指令如下：</w:t>
            </w:r>
            <w:r w:rsidRPr="000F6E15">
              <w:rPr>
                <w:kern w:val="2"/>
                <w:szCs w:val="22"/>
              </w:rPr>
              <w:t>“URL</w:t>
            </w:r>
            <w:r w:rsidRPr="000F6E15">
              <w:rPr>
                <w:kern w:val="2"/>
                <w:szCs w:val="22"/>
              </w:rPr>
              <w:t>地址</w:t>
            </w:r>
            <w:r w:rsidRPr="000F6E15">
              <w:rPr>
                <w:kern w:val="2"/>
                <w:szCs w:val="22"/>
              </w:rPr>
              <w:t>;</w:t>
            </w:r>
            <w:r w:rsidRPr="000F6E15">
              <w:rPr>
                <w:kern w:val="2"/>
                <w:szCs w:val="22"/>
              </w:rPr>
              <w:t>拨号点名称</w:t>
            </w:r>
            <w:r w:rsidRPr="000F6E15">
              <w:rPr>
                <w:kern w:val="2"/>
                <w:szCs w:val="22"/>
              </w:rPr>
              <w:t>;</w:t>
            </w:r>
            <w:r w:rsidRPr="000F6E15">
              <w:rPr>
                <w:kern w:val="2"/>
                <w:szCs w:val="22"/>
              </w:rPr>
              <w:t>拨号用户名</w:t>
            </w:r>
            <w:r w:rsidRPr="000F6E15">
              <w:rPr>
                <w:kern w:val="2"/>
                <w:szCs w:val="22"/>
              </w:rPr>
              <w:t>;</w:t>
            </w:r>
            <w:r w:rsidRPr="000F6E15">
              <w:rPr>
                <w:kern w:val="2"/>
                <w:szCs w:val="22"/>
              </w:rPr>
              <w:t>拨号密码</w:t>
            </w:r>
            <w:r w:rsidRPr="000F6E15">
              <w:rPr>
                <w:kern w:val="2"/>
                <w:szCs w:val="22"/>
              </w:rPr>
              <w:t>;</w:t>
            </w:r>
            <w:r w:rsidRPr="000F6E15">
              <w:rPr>
                <w:kern w:val="2"/>
                <w:szCs w:val="22"/>
              </w:rPr>
              <w:t>地址</w:t>
            </w:r>
            <w:r w:rsidRPr="000F6E15">
              <w:rPr>
                <w:kern w:val="2"/>
                <w:szCs w:val="22"/>
              </w:rPr>
              <w:t>;</w:t>
            </w:r>
            <w:r w:rsidRPr="000F6E15">
              <w:rPr>
                <w:kern w:val="2"/>
                <w:szCs w:val="22"/>
              </w:rPr>
              <w:t>端口</w:t>
            </w:r>
            <w:r w:rsidRPr="000F6E15">
              <w:rPr>
                <w:kern w:val="2"/>
                <w:szCs w:val="22"/>
              </w:rPr>
              <w:t>;</w:t>
            </w:r>
            <w:r w:rsidRPr="000F6E15">
              <w:rPr>
                <w:kern w:val="2"/>
                <w:szCs w:val="22"/>
              </w:rPr>
              <w:t>生产厂商代码</w:t>
            </w:r>
            <w:r w:rsidRPr="000F6E15">
              <w:rPr>
                <w:kern w:val="2"/>
                <w:szCs w:val="22"/>
              </w:rPr>
              <w:t>;</w:t>
            </w:r>
            <w:r w:rsidRPr="000F6E15">
              <w:rPr>
                <w:kern w:val="2"/>
                <w:szCs w:val="22"/>
              </w:rPr>
              <w:t>硬件版本</w:t>
            </w:r>
            <w:r w:rsidRPr="000F6E15">
              <w:rPr>
                <w:kern w:val="2"/>
                <w:szCs w:val="22"/>
              </w:rPr>
              <w:t>;</w:t>
            </w:r>
            <w:r w:rsidRPr="000F6E15">
              <w:rPr>
                <w:kern w:val="2"/>
                <w:szCs w:val="22"/>
              </w:rPr>
              <w:t>固件版本；连接到升级服务器时限</w:t>
            </w:r>
            <w:r w:rsidRPr="000F6E15">
              <w:rPr>
                <w:kern w:val="2"/>
                <w:szCs w:val="22"/>
              </w:rPr>
              <w:t>”</w:t>
            </w:r>
            <w:r w:rsidRPr="000F6E15">
              <w:rPr>
                <w:kern w:val="2"/>
                <w:szCs w:val="22"/>
              </w:rPr>
              <w:t>，若某个参数无值，则为空。</w:t>
            </w:r>
            <w:r w:rsidRPr="000F6E15">
              <w:rPr>
                <w:rFonts w:hint="eastAsia"/>
                <w:kern w:val="2"/>
                <w:szCs w:val="22"/>
              </w:rPr>
              <w:t>远程升级操作建议但不限于采用</w:t>
            </w:r>
            <w:r w:rsidRPr="000F6E15">
              <w:rPr>
                <w:rFonts w:hint="eastAsia"/>
                <w:kern w:val="2"/>
                <w:szCs w:val="22"/>
              </w:rPr>
              <w:t>FTP</w:t>
            </w:r>
            <w:r w:rsidRPr="000F6E15">
              <w:rPr>
                <w:rFonts w:hint="eastAsia"/>
                <w:kern w:val="2"/>
                <w:szCs w:val="22"/>
              </w:rPr>
              <w:t>方式进行操作。</w:t>
            </w:r>
          </w:p>
        </w:tc>
      </w:tr>
      <w:tr w:rsidR="00EB17C6" w:rsidRPr="000F6E15" w:rsidTr="009F7FA7">
        <w:trPr>
          <w:trHeight w:val="121"/>
          <w:jc w:val="center"/>
        </w:trPr>
        <w:tc>
          <w:tcPr>
            <w:tcW w:w="1306" w:type="dxa"/>
            <w:vAlign w:val="center"/>
          </w:tcPr>
          <w:p w:rsidR="00EB17C6" w:rsidRPr="000F6E15" w:rsidRDefault="00EB17C6" w:rsidP="009F7FA7">
            <w:pPr>
              <w:pStyle w:val="aa"/>
              <w:rPr>
                <w:kern w:val="2"/>
                <w:szCs w:val="22"/>
              </w:rPr>
            </w:pPr>
            <w:r w:rsidRPr="000F6E15">
              <w:rPr>
                <w:kern w:val="2"/>
                <w:szCs w:val="22"/>
              </w:rPr>
              <w:t>0x0</w:t>
            </w:r>
            <w:r w:rsidR="008F5547" w:rsidRPr="000F6E15">
              <w:rPr>
                <w:kern w:val="2"/>
                <w:szCs w:val="22"/>
              </w:rPr>
              <w:t>3</w:t>
            </w:r>
            <w:r w:rsidRPr="000F6E15">
              <w:rPr>
                <w:kern w:val="2"/>
                <w:szCs w:val="22"/>
              </w:rPr>
              <w:t>～</w:t>
            </w:r>
            <w:r w:rsidRPr="000F6E15">
              <w:rPr>
                <w:kern w:val="2"/>
                <w:szCs w:val="22"/>
              </w:rPr>
              <w:t>0x</w:t>
            </w:r>
            <w:r w:rsidR="008F5547" w:rsidRPr="000F6E15">
              <w:rPr>
                <w:rFonts w:hint="eastAsia"/>
                <w:kern w:val="2"/>
                <w:szCs w:val="22"/>
              </w:rPr>
              <w:t>FE</w:t>
            </w:r>
          </w:p>
        </w:tc>
        <w:tc>
          <w:tcPr>
            <w:tcW w:w="7469" w:type="dxa"/>
          </w:tcPr>
          <w:p w:rsidR="00EB17C6" w:rsidRPr="000F6E15" w:rsidRDefault="00EB17C6" w:rsidP="009F7FA7">
            <w:pPr>
              <w:pStyle w:val="aa"/>
              <w:jc w:val="both"/>
              <w:rPr>
                <w:kern w:val="2"/>
                <w:szCs w:val="22"/>
              </w:rPr>
            </w:pPr>
            <w:r w:rsidRPr="000F6E15">
              <w:rPr>
                <w:kern w:val="2"/>
                <w:szCs w:val="22"/>
              </w:rPr>
              <w:t>预留</w:t>
            </w:r>
            <w:r w:rsidRPr="000F6E15">
              <w:rPr>
                <w:rFonts w:hint="eastAsia"/>
                <w:kern w:val="2"/>
                <w:szCs w:val="22"/>
              </w:rPr>
              <w:t>。</w:t>
            </w:r>
          </w:p>
        </w:tc>
      </w:tr>
    </w:tbl>
    <w:p w:rsidR="00EB17C6" w:rsidRPr="000F6E15" w:rsidRDefault="008F5547" w:rsidP="00EB17C6">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6 </w:t>
      </w:r>
      <w:r w:rsidR="00EB17C6" w:rsidRPr="000F6E15">
        <w:rPr>
          <w:rFonts w:ascii="Times New Roman"/>
        </w:rPr>
        <w:t>远程升级命令数据定义</w:t>
      </w:r>
    </w:p>
    <w:tbl>
      <w:tblPr>
        <w:tblW w:w="8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1418"/>
        <w:gridCol w:w="992"/>
        <w:gridCol w:w="4676"/>
      </w:tblGrid>
      <w:tr w:rsidR="00EB17C6" w:rsidRPr="000F6E15" w:rsidTr="009F7FA7">
        <w:trPr>
          <w:jc w:val="center"/>
        </w:trPr>
        <w:tc>
          <w:tcPr>
            <w:tcW w:w="1696" w:type="dxa"/>
          </w:tcPr>
          <w:p w:rsidR="00EB17C6" w:rsidRPr="000F6E15" w:rsidRDefault="00EB17C6" w:rsidP="009F7FA7">
            <w:pPr>
              <w:pStyle w:val="aa"/>
              <w:rPr>
                <w:kern w:val="2"/>
                <w:szCs w:val="22"/>
              </w:rPr>
            </w:pPr>
            <w:r w:rsidRPr="000F6E15">
              <w:rPr>
                <w:kern w:val="2"/>
                <w:szCs w:val="22"/>
              </w:rPr>
              <w:t>数据表示内容</w:t>
            </w:r>
          </w:p>
        </w:tc>
        <w:tc>
          <w:tcPr>
            <w:tcW w:w="1418" w:type="dxa"/>
            <w:vAlign w:val="center"/>
          </w:tcPr>
          <w:p w:rsidR="00EB17C6" w:rsidRPr="000F6E15" w:rsidRDefault="00EB17C6" w:rsidP="009F7FA7">
            <w:pPr>
              <w:pStyle w:val="aa"/>
              <w:rPr>
                <w:kern w:val="2"/>
                <w:szCs w:val="22"/>
              </w:rPr>
            </w:pPr>
            <w:r w:rsidRPr="000F6E15">
              <w:rPr>
                <w:kern w:val="2"/>
                <w:szCs w:val="22"/>
              </w:rPr>
              <w:t>长度（字节）</w:t>
            </w:r>
          </w:p>
        </w:tc>
        <w:tc>
          <w:tcPr>
            <w:tcW w:w="992" w:type="dxa"/>
          </w:tcPr>
          <w:p w:rsidR="00EB17C6" w:rsidRPr="000F6E15" w:rsidRDefault="00EB17C6" w:rsidP="009F7FA7">
            <w:pPr>
              <w:pStyle w:val="aa"/>
              <w:rPr>
                <w:kern w:val="2"/>
                <w:szCs w:val="22"/>
              </w:rPr>
            </w:pPr>
            <w:r w:rsidRPr="000F6E15">
              <w:rPr>
                <w:kern w:val="2"/>
                <w:szCs w:val="22"/>
              </w:rPr>
              <w:t>数据类型</w:t>
            </w:r>
          </w:p>
        </w:tc>
        <w:tc>
          <w:tcPr>
            <w:tcW w:w="4676" w:type="dxa"/>
          </w:tcPr>
          <w:p w:rsidR="00EB17C6" w:rsidRPr="000F6E15" w:rsidRDefault="00EB17C6" w:rsidP="009F7FA7">
            <w:pPr>
              <w:pStyle w:val="aa"/>
              <w:rPr>
                <w:kern w:val="2"/>
                <w:szCs w:val="22"/>
              </w:rPr>
            </w:pPr>
            <w:r w:rsidRPr="000F6E15">
              <w:rPr>
                <w:kern w:val="2"/>
                <w:szCs w:val="22"/>
              </w:rPr>
              <w:t>描述及要求</w:t>
            </w:r>
          </w:p>
        </w:tc>
      </w:tr>
      <w:tr w:rsidR="00EB17C6" w:rsidRPr="000F6E15" w:rsidTr="009F7FA7">
        <w:trPr>
          <w:jc w:val="center"/>
        </w:trPr>
        <w:tc>
          <w:tcPr>
            <w:tcW w:w="1696" w:type="dxa"/>
            <w:vAlign w:val="center"/>
          </w:tcPr>
          <w:p w:rsidR="00EB17C6" w:rsidRPr="000F6E15" w:rsidRDefault="00EB17C6" w:rsidP="009F7FA7">
            <w:pPr>
              <w:pStyle w:val="aa"/>
              <w:rPr>
                <w:kern w:val="2"/>
                <w:szCs w:val="22"/>
              </w:rPr>
            </w:pPr>
            <w:r w:rsidRPr="000F6E15">
              <w:rPr>
                <w:kern w:val="2"/>
                <w:szCs w:val="22"/>
              </w:rPr>
              <w:t>拨号点名称</w:t>
            </w:r>
          </w:p>
        </w:tc>
        <w:tc>
          <w:tcPr>
            <w:tcW w:w="1418" w:type="dxa"/>
            <w:vAlign w:val="center"/>
          </w:tcPr>
          <w:p w:rsidR="00EB17C6" w:rsidRPr="000F6E15" w:rsidRDefault="00EB17C6" w:rsidP="009F7FA7">
            <w:pPr>
              <w:pStyle w:val="aa"/>
              <w:rPr>
                <w:kern w:val="2"/>
                <w:szCs w:val="22"/>
              </w:rPr>
            </w:pPr>
          </w:p>
        </w:tc>
        <w:tc>
          <w:tcPr>
            <w:tcW w:w="992" w:type="dxa"/>
            <w:vAlign w:val="center"/>
          </w:tcPr>
          <w:p w:rsidR="00EB17C6" w:rsidRPr="000F6E15" w:rsidRDefault="00EB17C6" w:rsidP="009F7FA7">
            <w:pPr>
              <w:pStyle w:val="aa"/>
              <w:rPr>
                <w:kern w:val="2"/>
                <w:szCs w:val="22"/>
              </w:rPr>
            </w:pPr>
            <w:r w:rsidRPr="000F6E15">
              <w:rPr>
                <w:kern w:val="2"/>
                <w:szCs w:val="22"/>
              </w:rPr>
              <w:t>STRING</w:t>
            </w:r>
          </w:p>
        </w:tc>
        <w:tc>
          <w:tcPr>
            <w:tcW w:w="4676" w:type="dxa"/>
            <w:vAlign w:val="center"/>
          </w:tcPr>
          <w:p w:rsidR="00EB17C6" w:rsidRPr="000F6E15" w:rsidRDefault="00EB17C6" w:rsidP="009F7FA7">
            <w:pPr>
              <w:pStyle w:val="aa"/>
              <w:jc w:val="both"/>
              <w:rPr>
                <w:kern w:val="2"/>
                <w:szCs w:val="22"/>
              </w:rPr>
            </w:pPr>
            <w:r w:rsidRPr="000F6E15">
              <w:rPr>
                <w:kern w:val="2"/>
                <w:szCs w:val="22"/>
              </w:rPr>
              <w:t>升级服务器的</w:t>
            </w:r>
            <w:r w:rsidRPr="000F6E15">
              <w:rPr>
                <w:kern w:val="2"/>
                <w:szCs w:val="22"/>
              </w:rPr>
              <w:t>APN</w:t>
            </w:r>
            <w:r w:rsidRPr="000F6E15">
              <w:rPr>
                <w:kern w:val="2"/>
                <w:szCs w:val="22"/>
              </w:rPr>
              <w:t>，无线通信拨号访问点，如果网络制式为</w:t>
            </w:r>
            <w:r w:rsidRPr="000F6E15">
              <w:rPr>
                <w:kern w:val="2"/>
                <w:szCs w:val="22"/>
              </w:rPr>
              <w:t>CDMA</w:t>
            </w:r>
            <w:r w:rsidRPr="000F6E15">
              <w:rPr>
                <w:kern w:val="2"/>
                <w:szCs w:val="22"/>
              </w:rPr>
              <w:t>，则该值为</w:t>
            </w:r>
            <w:r w:rsidRPr="000F6E15">
              <w:rPr>
                <w:kern w:val="2"/>
                <w:szCs w:val="22"/>
              </w:rPr>
              <w:t>PPP</w:t>
            </w:r>
            <w:r w:rsidRPr="000F6E15">
              <w:rPr>
                <w:kern w:val="2"/>
                <w:szCs w:val="22"/>
              </w:rPr>
              <w:t>连接拨号号码。</w:t>
            </w:r>
          </w:p>
        </w:tc>
      </w:tr>
      <w:tr w:rsidR="00EB17C6" w:rsidRPr="000F6E15" w:rsidTr="009F7FA7">
        <w:trPr>
          <w:jc w:val="center"/>
        </w:trPr>
        <w:tc>
          <w:tcPr>
            <w:tcW w:w="1696" w:type="dxa"/>
            <w:vAlign w:val="center"/>
          </w:tcPr>
          <w:p w:rsidR="00EB17C6" w:rsidRPr="000F6E15" w:rsidRDefault="00EB17C6" w:rsidP="009F7FA7">
            <w:pPr>
              <w:pStyle w:val="aa"/>
              <w:rPr>
                <w:kern w:val="2"/>
                <w:szCs w:val="22"/>
              </w:rPr>
            </w:pPr>
            <w:r w:rsidRPr="000F6E15">
              <w:rPr>
                <w:kern w:val="2"/>
                <w:szCs w:val="22"/>
              </w:rPr>
              <w:t>拨号用户名</w:t>
            </w:r>
          </w:p>
        </w:tc>
        <w:tc>
          <w:tcPr>
            <w:tcW w:w="1418" w:type="dxa"/>
            <w:vAlign w:val="center"/>
          </w:tcPr>
          <w:p w:rsidR="00EB17C6" w:rsidRPr="000F6E15" w:rsidRDefault="00EB17C6" w:rsidP="009F7FA7">
            <w:pPr>
              <w:pStyle w:val="aa"/>
              <w:rPr>
                <w:kern w:val="2"/>
                <w:szCs w:val="22"/>
              </w:rPr>
            </w:pPr>
          </w:p>
        </w:tc>
        <w:tc>
          <w:tcPr>
            <w:tcW w:w="992" w:type="dxa"/>
            <w:vAlign w:val="center"/>
          </w:tcPr>
          <w:p w:rsidR="00EB17C6" w:rsidRPr="000F6E15" w:rsidRDefault="00EB17C6" w:rsidP="009F7FA7">
            <w:pPr>
              <w:pStyle w:val="aa"/>
              <w:rPr>
                <w:kern w:val="2"/>
                <w:szCs w:val="22"/>
              </w:rPr>
            </w:pPr>
            <w:r w:rsidRPr="000F6E15">
              <w:rPr>
                <w:kern w:val="2"/>
                <w:szCs w:val="22"/>
              </w:rPr>
              <w:t>STRING</w:t>
            </w:r>
          </w:p>
        </w:tc>
        <w:tc>
          <w:tcPr>
            <w:tcW w:w="4676" w:type="dxa"/>
            <w:vAlign w:val="center"/>
          </w:tcPr>
          <w:p w:rsidR="00EB17C6" w:rsidRPr="000F6E15" w:rsidRDefault="00EB17C6" w:rsidP="009F7FA7">
            <w:pPr>
              <w:pStyle w:val="aa"/>
              <w:jc w:val="both"/>
              <w:rPr>
                <w:kern w:val="2"/>
                <w:szCs w:val="22"/>
              </w:rPr>
            </w:pPr>
            <w:r w:rsidRPr="000F6E15">
              <w:rPr>
                <w:kern w:val="2"/>
                <w:szCs w:val="22"/>
              </w:rPr>
              <w:t>升级服务器无线通信拨号用户名。</w:t>
            </w:r>
          </w:p>
        </w:tc>
      </w:tr>
      <w:tr w:rsidR="00EB17C6" w:rsidRPr="000F6E15" w:rsidTr="009F7FA7">
        <w:trPr>
          <w:jc w:val="center"/>
        </w:trPr>
        <w:tc>
          <w:tcPr>
            <w:tcW w:w="1696" w:type="dxa"/>
            <w:vAlign w:val="center"/>
          </w:tcPr>
          <w:p w:rsidR="00EB17C6" w:rsidRPr="000F6E15" w:rsidRDefault="00EB17C6" w:rsidP="009F7FA7">
            <w:pPr>
              <w:pStyle w:val="aa"/>
              <w:rPr>
                <w:kern w:val="2"/>
                <w:szCs w:val="22"/>
              </w:rPr>
            </w:pPr>
            <w:r w:rsidRPr="000F6E15">
              <w:rPr>
                <w:kern w:val="2"/>
                <w:szCs w:val="22"/>
              </w:rPr>
              <w:t>拨号密码</w:t>
            </w:r>
          </w:p>
        </w:tc>
        <w:tc>
          <w:tcPr>
            <w:tcW w:w="1418" w:type="dxa"/>
            <w:vAlign w:val="center"/>
          </w:tcPr>
          <w:p w:rsidR="00EB17C6" w:rsidRPr="000F6E15" w:rsidRDefault="00EB17C6" w:rsidP="009F7FA7">
            <w:pPr>
              <w:pStyle w:val="aa"/>
              <w:rPr>
                <w:kern w:val="2"/>
                <w:szCs w:val="22"/>
              </w:rPr>
            </w:pPr>
          </w:p>
        </w:tc>
        <w:tc>
          <w:tcPr>
            <w:tcW w:w="992" w:type="dxa"/>
            <w:vAlign w:val="center"/>
          </w:tcPr>
          <w:p w:rsidR="00EB17C6" w:rsidRPr="000F6E15" w:rsidRDefault="00EB17C6" w:rsidP="009F7FA7">
            <w:pPr>
              <w:pStyle w:val="aa"/>
              <w:rPr>
                <w:kern w:val="2"/>
                <w:szCs w:val="22"/>
              </w:rPr>
            </w:pPr>
            <w:r w:rsidRPr="000F6E15">
              <w:rPr>
                <w:kern w:val="2"/>
                <w:szCs w:val="22"/>
              </w:rPr>
              <w:t>STRING</w:t>
            </w:r>
          </w:p>
        </w:tc>
        <w:tc>
          <w:tcPr>
            <w:tcW w:w="4676" w:type="dxa"/>
            <w:vAlign w:val="center"/>
          </w:tcPr>
          <w:p w:rsidR="00EB17C6" w:rsidRPr="000F6E15" w:rsidRDefault="00EB17C6" w:rsidP="009F7FA7">
            <w:pPr>
              <w:pStyle w:val="aa"/>
              <w:jc w:val="both"/>
              <w:rPr>
                <w:kern w:val="2"/>
                <w:szCs w:val="22"/>
              </w:rPr>
            </w:pPr>
            <w:r w:rsidRPr="000F6E15">
              <w:rPr>
                <w:kern w:val="2"/>
                <w:szCs w:val="22"/>
              </w:rPr>
              <w:t>升级服务器无线通信拨号密码。</w:t>
            </w:r>
          </w:p>
        </w:tc>
      </w:tr>
      <w:tr w:rsidR="00EB17C6" w:rsidRPr="000F6E15" w:rsidTr="009F7FA7">
        <w:trPr>
          <w:jc w:val="center"/>
        </w:trPr>
        <w:tc>
          <w:tcPr>
            <w:tcW w:w="1696" w:type="dxa"/>
            <w:vAlign w:val="center"/>
          </w:tcPr>
          <w:p w:rsidR="00EB17C6" w:rsidRPr="000F6E15" w:rsidRDefault="00EB17C6" w:rsidP="009F7FA7">
            <w:pPr>
              <w:pStyle w:val="aa"/>
              <w:rPr>
                <w:kern w:val="2"/>
                <w:szCs w:val="22"/>
              </w:rPr>
            </w:pPr>
            <w:r w:rsidRPr="000F6E15">
              <w:rPr>
                <w:kern w:val="2"/>
                <w:szCs w:val="22"/>
              </w:rPr>
              <w:t>地址</w:t>
            </w:r>
          </w:p>
        </w:tc>
        <w:tc>
          <w:tcPr>
            <w:tcW w:w="1418" w:type="dxa"/>
            <w:vAlign w:val="center"/>
          </w:tcPr>
          <w:p w:rsidR="00EB17C6" w:rsidRPr="000F6E15" w:rsidRDefault="00EB17C6" w:rsidP="009F7FA7">
            <w:pPr>
              <w:pStyle w:val="aa"/>
              <w:rPr>
                <w:kern w:val="2"/>
                <w:szCs w:val="22"/>
              </w:rPr>
            </w:pPr>
            <w:r w:rsidRPr="000F6E15">
              <w:rPr>
                <w:kern w:val="2"/>
                <w:szCs w:val="22"/>
              </w:rPr>
              <w:t>6</w:t>
            </w:r>
          </w:p>
        </w:tc>
        <w:tc>
          <w:tcPr>
            <w:tcW w:w="992" w:type="dxa"/>
            <w:vAlign w:val="center"/>
          </w:tcPr>
          <w:p w:rsidR="00EB17C6" w:rsidRPr="000F6E15" w:rsidRDefault="00EB17C6" w:rsidP="009F7FA7">
            <w:pPr>
              <w:pStyle w:val="aa"/>
              <w:rPr>
                <w:kern w:val="2"/>
                <w:szCs w:val="22"/>
              </w:rPr>
            </w:pPr>
            <w:r w:rsidRPr="000F6E15">
              <w:rPr>
                <w:kern w:val="2"/>
                <w:szCs w:val="22"/>
              </w:rPr>
              <w:t>BYTE[6]</w:t>
            </w:r>
          </w:p>
        </w:tc>
        <w:tc>
          <w:tcPr>
            <w:tcW w:w="4676" w:type="dxa"/>
            <w:vAlign w:val="center"/>
          </w:tcPr>
          <w:p w:rsidR="00EB17C6" w:rsidRPr="000F6E15" w:rsidRDefault="00EB17C6" w:rsidP="009F7FA7">
            <w:pPr>
              <w:pStyle w:val="aa"/>
              <w:jc w:val="both"/>
              <w:rPr>
                <w:kern w:val="2"/>
                <w:szCs w:val="22"/>
              </w:rPr>
            </w:pPr>
            <w:r w:rsidRPr="000F6E15">
              <w:rPr>
                <w:kern w:val="2"/>
                <w:szCs w:val="22"/>
              </w:rPr>
              <w:t>升级服务器地址，</w:t>
            </w:r>
            <w:r w:rsidRPr="000F6E15">
              <w:rPr>
                <w:kern w:val="2"/>
                <w:szCs w:val="22"/>
              </w:rPr>
              <w:t>IP</w:t>
            </w:r>
            <w:r w:rsidRPr="000F6E15">
              <w:rPr>
                <w:kern w:val="2"/>
                <w:szCs w:val="22"/>
              </w:rPr>
              <w:t>或域名，</w:t>
            </w:r>
            <w:r w:rsidRPr="000F6E15">
              <w:rPr>
                <w:kern w:val="2"/>
                <w:szCs w:val="22"/>
              </w:rPr>
              <w:t>IPV4</w:t>
            </w:r>
            <w:r w:rsidRPr="000F6E15">
              <w:rPr>
                <w:kern w:val="2"/>
                <w:szCs w:val="22"/>
              </w:rPr>
              <w:t>的前</w:t>
            </w:r>
            <w:r w:rsidRPr="000F6E15">
              <w:rPr>
                <w:kern w:val="2"/>
                <w:szCs w:val="22"/>
              </w:rPr>
              <w:t>2</w:t>
            </w:r>
            <w:r w:rsidRPr="000F6E15">
              <w:rPr>
                <w:kern w:val="2"/>
                <w:szCs w:val="22"/>
              </w:rPr>
              <w:t>个字节为</w:t>
            </w:r>
            <w:r w:rsidRPr="000F6E15">
              <w:rPr>
                <w:kern w:val="2"/>
                <w:szCs w:val="22"/>
              </w:rPr>
              <w:t>0</w:t>
            </w:r>
            <w:r w:rsidRPr="000F6E15">
              <w:rPr>
                <w:kern w:val="2"/>
                <w:szCs w:val="22"/>
              </w:rPr>
              <w:t>。</w:t>
            </w:r>
          </w:p>
        </w:tc>
      </w:tr>
      <w:tr w:rsidR="00EB17C6" w:rsidRPr="000F6E15" w:rsidTr="009F7FA7">
        <w:trPr>
          <w:jc w:val="center"/>
        </w:trPr>
        <w:tc>
          <w:tcPr>
            <w:tcW w:w="1696" w:type="dxa"/>
            <w:vAlign w:val="center"/>
          </w:tcPr>
          <w:p w:rsidR="00EB17C6" w:rsidRPr="000F6E15" w:rsidRDefault="00EB17C6" w:rsidP="009F7FA7">
            <w:pPr>
              <w:pStyle w:val="aa"/>
              <w:rPr>
                <w:kern w:val="2"/>
                <w:szCs w:val="22"/>
              </w:rPr>
            </w:pPr>
            <w:r w:rsidRPr="000F6E15">
              <w:rPr>
                <w:kern w:val="2"/>
                <w:szCs w:val="22"/>
              </w:rPr>
              <w:t>端口</w:t>
            </w:r>
          </w:p>
        </w:tc>
        <w:tc>
          <w:tcPr>
            <w:tcW w:w="1418" w:type="dxa"/>
            <w:vAlign w:val="center"/>
          </w:tcPr>
          <w:p w:rsidR="00EB17C6" w:rsidRPr="000F6E15" w:rsidRDefault="00EB17C6" w:rsidP="009F7FA7">
            <w:pPr>
              <w:pStyle w:val="aa"/>
              <w:rPr>
                <w:kern w:val="2"/>
                <w:szCs w:val="22"/>
              </w:rPr>
            </w:pPr>
            <w:r w:rsidRPr="000F6E15">
              <w:rPr>
                <w:kern w:val="2"/>
                <w:szCs w:val="22"/>
              </w:rPr>
              <w:t>2</w:t>
            </w:r>
          </w:p>
        </w:tc>
        <w:tc>
          <w:tcPr>
            <w:tcW w:w="992" w:type="dxa"/>
            <w:vAlign w:val="center"/>
          </w:tcPr>
          <w:p w:rsidR="00EB17C6" w:rsidRPr="000F6E15" w:rsidRDefault="00EB17C6" w:rsidP="009F7FA7">
            <w:pPr>
              <w:pStyle w:val="aa"/>
              <w:rPr>
                <w:kern w:val="2"/>
                <w:szCs w:val="22"/>
              </w:rPr>
            </w:pPr>
            <w:r w:rsidRPr="000F6E15">
              <w:rPr>
                <w:kern w:val="2"/>
                <w:szCs w:val="22"/>
              </w:rPr>
              <w:t>WORD</w:t>
            </w:r>
          </w:p>
        </w:tc>
        <w:tc>
          <w:tcPr>
            <w:tcW w:w="4676" w:type="dxa"/>
            <w:vAlign w:val="center"/>
          </w:tcPr>
          <w:p w:rsidR="00EB17C6" w:rsidRPr="000F6E15" w:rsidRDefault="00EB17C6" w:rsidP="009F7FA7">
            <w:pPr>
              <w:pStyle w:val="aa"/>
              <w:jc w:val="both"/>
              <w:rPr>
                <w:kern w:val="2"/>
                <w:szCs w:val="22"/>
              </w:rPr>
            </w:pPr>
            <w:r w:rsidRPr="000F6E15">
              <w:rPr>
                <w:kern w:val="2"/>
                <w:szCs w:val="22"/>
              </w:rPr>
              <w:t>升级服务器端口，有效值范围：</w:t>
            </w:r>
            <w:r w:rsidRPr="000F6E15">
              <w:rPr>
                <w:kern w:val="2"/>
                <w:szCs w:val="22"/>
              </w:rPr>
              <w:t>0</w:t>
            </w:r>
            <w:r w:rsidRPr="000F6E15">
              <w:rPr>
                <w:kern w:val="2"/>
                <w:szCs w:val="22"/>
              </w:rPr>
              <w:t>～</w:t>
            </w:r>
            <w:r w:rsidRPr="000F6E15">
              <w:rPr>
                <w:kern w:val="2"/>
                <w:szCs w:val="22"/>
              </w:rPr>
              <w:t>6553</w:t>
            </w:r>
            <w:r w:rsidRPr="000F6E15">
              <w:rPr>
                <w:rFonts w:hint="eastAsia"/>
                <w:kern w:val="2"/>
                <w:szCs w:val="22"/>
              </w:rPr>
              <w:t>1</w:t>
            </w:r>
            <w:r w:rsidRPr="000F6E15">
              <w:rPr>
                <w:rFonts w:hint="eastAsia"/>
                <w:kern w:val="2"/>
                <w:szCs w:val="22"/>
              </w:rPr>
              <w:t>。</w:t>
            </w:r>
          </w:p>
        </w:tc>
      </w:tr>
      <w:tr w:rsidR="00EB17C6" w:rsidRPr="000F6E15" w:rsidTr="009F7FA7">
        <w:trPr>
          <w:jc w:val="center"/>
        </w:trPr>
        <w:tc>
          <w:tcPr>
            <w:tcW w:w="1696" w:type="dxa"/>
            <w:vAlign w:val="center"/>
          </w:tcPr>
          <w:p w:rsidR="00EB17C6" w:rsidRPr="000F6E15" w:rsidRDefault="00EB17C6" w:rsidP="009F7FA7">
            <w:pPr>
              <w:pStyle w:val="aa"/>
              <w:rPr>
                <w:kern w:val="2"/>
                <w:szCs w:val="22"/>
              </w:rPr>
            </w:pPr>
            <w:r w:rsidRPr="000F6E15">
              <w:rPr>
                <w:kern w:val="2"/>
                <w:szCs w:val="22"/>
              </w:rPr>
              <w:t>终端制造商</w:t>
            </w:r>
            <w:r w:rsidRPr="000F6E15">
              <w:rPr>
                <w:kern w:val="2"/>
                <w:szCs w:val="22"/>
              </w:rPr>
              <w:t>ID</w:t>
            </w:r>
          </w:p>
        </w:tc>
        <w:tc>
          <w:tcPr>
            <w:tcW w:w="1418" w:type="dxa"/>
            <w:vAlign w:val="center"/>
          </w:tcPr>
          <w:p w:rsidR="00EB17C6" w:rsidRPr="000F6E15" w:rsidRDefault="00EB17C6" w:rsidP="009F7FA7">
            <w:pPr>
              <w:pStyle w:val="aa"/>
              <w:rPr>
                <w:kern w:val="2"/>
                <w:szCs w:val="22"/>
              </w:rPr>
            </w:pPr>
            <w:r w:rsidRPr="000F6E15">
              <w:rPr>
                <w:kern w:val="2"/>
                <w:szCs w:val="22"/>
              </w:rPr>
              <w:t>4</w:t>
            </w:r>
          </w:p>
        </w:tc>
        <w:tc>
          <w:tcPr>
            <w:tcW w:w="992" w:type="dxa"/>
            <w:vAlign w:val="center"/>
          </w:tcPr>
          <w:p w:rsidR="00EB17C6" w:rsidRPr="000F6E15" w:rsidRDefault="00EB17C6" w:rsidP="009F7FA7">
            <w:pPr>
              <w:pStyle w:val="aa"/>
              <w:rPr>
                <w:kern w:val="2"/>
                <w:szCs w:val="22"/>
              </w:rPr>
            </w:pPr>
            <w:r w:rsidRPr="000F6E15">
              <w:rPr>
                <w:kern w:val="2"/>
                <w:szCs w:val="22"/>
              </w:rPr>
              <w:t>STRING</w:t>
            </w:r>
          </w:p>
        </w:tc>
        <w:tc>
          <w:tcPr>
            <w:tcW w:w="4676" w:type="dxa"/>
            <w:vAlign w:val="center"/>
          </w:tcPr>
          <w:p w:rsidR="00EB17C6" w:rsidRPr="000F6E15" w:rsidRDefault="00EB17C6" w:rsidP="009F7FA7">
            <w:pPr>
              <w:pStyle w:val="aa"/>
              <w:rPr>
                <w:kern w:val="2"/>
                <w:szCs w:val="22"/>
              </w:rPr>
            </w:pPr>
            <w:r w:rsidRPr="000F6E15">
              <w:rPr>
                <w:kern w:val="2"/>
                <w:szCs w:val="22"/>
              </w:rPr>
              <w:t>生产厂商代码用</w:t>
            </w:r>
            <w:r w:rsidRPr="000F6E15">
              <w:rPr>
                <w:kern w:val="2"/>
                <w:szCs w:val="22"/>
              </w:rPr>
              <w:t>4</w:t>
            </w:r>
            <w:r w:rsidRPr="000F6E15">
              <w:rPr>
                <w:kern w:val="2"/>
                <w:szCs w:val="22"/>
              </w:rPr>
              <w:t>位英文大写字母或数字</w:t>
            </w:r>
            <w:r w:rsidRPr="000F6E15">
              <w:rPr>
                <w:kern w:val="2"/>
                <w:szCs w:val="22"/>
              </w:rPr>
              <w:t>0</w:t>
            </w:r>
            <w:r w:rsidRPr="000F6E15">
              <w:rPr>
                <w:kern w:val="2"/>
                <w:szCs w:val="22"/>
              </w:rPr>
              <w:t>～</w:t>
            </w:r>
            <w:r w:rsidRPr="000F6E15">
              <w:rPr>
                <w:kern w:val="2"/>
                <w:szCs w:val="22"/>
              </w:rPr>
              <w:t>9</w:t>
            </w:r>
            <w:r w:rsidRPr="000F6E15">
              <w:rPr>
                <w:kern w:val="2"/>
                <w:szCs w:val="22"/>
              </w:rPr>
              <w:t>表示</w:t>
            </w:r>
          </w:p>
          <w:p w:rsidR="00EB17C6" w:rsidRPr="000F6E15" w:rsidRDefault="00EB17C6" w:rsidP="009F7FA7">
            <w:pPr>
              <w:pStyle w:val="aa"/>
              <w:jc w:val="both"/>
              <w:rPr>
                <w:kern w:val="2"/>
                <w:szCs w:val="22"/>
              </w:rPr>
            </w:pPr>
            <w:r w:rsidRPr="000F6E15">
              <w:rPr>
                <w:kern w:val="2"/>
                <w:szCs w:val="22"/>
              </w:rPr>
              <w:t>，企业自定义。</w:t>
            </w:r>
          </w:p>
        </w:tc>
      </w:tr>
      <w:tr w:rsidR="00EB17C6" w:rsidRPr="000F6E15" w:rsidTr="009F7FA7">
        <w:trPr>
          <w:jc w:val="center"/>
        </w:trPr>
        <w:tc>
          <w:tcPr>
            <w:tcW w:w="1696" w:type="dxa"/>
            <w:vAlign w:val="center"/>
          </w:tcPr>
          <w:p w:rsidR="00EB17C6" w:rsidRPr="000F6E15" w:rsidRDefault="00EB17C6" w:rsidP="009F7FA7">
            <w:pPr>
              <w:pStyle w:val="aa"/>
              <w:rPr>
                <w:kern w:val="2"/>
                <w:szCs w:val="22"/>
              </w:rPr>
            </w:pPr>
            <w:r w:rsidRPr="000F6E15">
              <w:rPr>
                <w:kern w:val="2"/>
                <w:szCs w:val="22"/>
              </w:rPr>
              <w:t>硬件版本</w:t>
            </w:r>
          </w:p>
        </w:tc>
        <w:tc>
          <w:tcPr>
            <w:tcW w:w="1418" w:type="dxa"/>
            <w:vAlign w:val="center"/>
          </w:tcPr>
          <w:p w:rsidR="00EB17C6" w:rsidRPr="000F6E15" w:rsidRDefault="00EB17C6" w:rsidP="009F7FA7">
            <w:pPr>
              <w:pStyle w:val="aa"/>
              <w:rPr>
                <w:kern w:val="2"/>
                <w:szCs w:val="22"/>
              </w:rPr>
            </w:pPr>
            <w:r w:rsidRPr="000F6E15">
              <w:rPr>
                <w:kern w:val="2"/>
                <w:szCs w:val="22"/>
              </w:rPr>
              <w:t>5</w:t>
            </w:r>
          </w:p>
        </w:tc>
        <w:tc>
          <w:tcPr>
            <w:tcW w:w="992" w:type="dxa"/>
            <w:vAlign w:val="center"/>
          </w:tcPr>
          <w:p w:rsidR="00EB17C6" w:rsidRPr="000F6E15" w:rsidRDefault="00EB17C6" w:rsidP="009F7FA7">
            <w:pPr>
              <w:pStyle w:val="aa"/>
              <w:rPr>
                <w:kern w:val="2"/>
                <w:szCs w:val="22"/>
              </w:rPr>
            </w:pPr>
            <w:r w:rsidRPr="000F6E15">
              <w:rPr>
                <w:kern w:val="2"/>
                <w:szCs w:val="22"/>
              </w:rPr>
              <w:t>STRING</w:t>
            </w:r>
          </w:p>
        </w:tc>
        <w:tc>
          <w:tcPr>
            <w:tcW w:w="4676" w:type="dxa"/>
            <w:vAlign w:val="center"/>
          </w:tcPr>
          <w:p w:rsidR="00EB17C6" w:rsidRPr="000F6E15" w:rsidRDefault="00EB17C6" w:rsidP="009F7FA7">
            <w:pPr>
              <w:pStyle w:val="aa"/>
              <w:jc w:val="both"/>
              <w:rPr>
                <w:kern w:val="2"/>
                <w:szCs w:val="22"/>
              </w:rPr>
            </w:pPr>
            <w:r w:rsidRPr="000F6E15">
              <w:rPr>
                <w:kern w:val="2"/>
                <w:szCs w:val="22"/>
              </w:rPr>
              <w:t>终端厂商自行定义。</w:t>
            </w:r>
          </w:p>
        </w:tc>
      </w:tr>
      <w:tr w:rsidR="00EB17C6" w:rsidRPr="000F6E15" w:rsidTr="009F7FA7">
        <w:trPr>
          <w:jc w:val="center"/>
        </w:trPr>
        <w:tc>
          <w:tcPr>
            <w:tcW w:w="1696" w:type="dxa"/>
            <w:vAlign w:val="center"/>
          </w:tcPr>
          <w:p w:rsidR="00EB17C6" w:rsidRPr="000F6E15" w:rsidRDefault="00EB17C6" w:rsidP="009F7FA7">
            <w:pPr>
              <w:pStyle w:val="aa"/>
              <w:rPr>
                <w:kern w:val="2"/>
                <w:szCs w:val="22"/>
              </w:rPr>
            </w:pPr>
            <w:r w:rsidRPr="000F6E15">
              <w:rPr>
                <w:kern w:val="2"/>
                <w:szCs w:val="22"/>
              </w:rPr>
              <w:t>固件版本</w:t>
            </w:r>
          </w:p>
        </w:tc>
        <w:tc>
          <w:tcPr>
            <w:tcW w:w="1418" w:type="dxa"/>
            <w:vAlign w:val="center"/>
          </w:tcPr>
          <w:p w:rsidR="00EB17C6" w:rsidRPr="000F6E15" w:rsidRDefault="00EB17C6" w:rsidP="009F7FA7">
            <w:pPr>
              <w:pStyle w:val="aa"/>
              <w:rPr>
                <w:kern w:val="2"/>
                <w:szCs w:val="22"/>
              </w:rPr>
            </w:pPr>
            <w:r w:rsidRPr="000F6E15">
              <w:rPr>
                <w:kern w:val="2"/>
                <w:szCs w:val="22"/>
              </w:rPr>
              <w:t>5</w:t>
            </w:r>
          </w:p>
        </w:tc>
        <w:tc>
          <w:tcPr>
            <w:tcW w:w="992" w:type="dxa"/>
            <w:vAlign w:val="center"/>
          </w:tcPr>
          <w:p w:rsidR="00EB17C6" w:rsidRPr="000F6E15" w:rsidRDefault="00EB17C6" w:rsidP="009F7FA7">
            <w:pPr>
              <w:pStyle w:val="aa"/>
              <w:rPr>
                <w:kern w:val="2"/>
                <w:szCs w:val="22"/>
              </w:rPr>
            </w:pPr>
            <w:r w:rsidRPr="000F6E15">
              <w:rPr>
                <w:kern w:val="2"/>
                <w:szCs w:val="22"/>
              </w:rPr>
              <w:t>STRING</w:t>
            </w:r>
          </w:p>
        </w:tc>
        <w:tc>
          <w:tcPr>
            <w:tcW w:w="4676" w:type="dxa"/>
            <w:vAlign w:val="center"/>
          </w:tcPr>
          <w:p w:rsidR="00EB17C6" w:rsidRPr="000F6E15" w:rsidRDefault="00EB17C6" w:rsidP="009F7FA7">
            <w:pPr>
              <w:pStyle w:val="aa"/>
              <w:jc w:val="both"/>
              <w:rPr>
                <w:kern w:val="2"/>
                <w:szCs w:val="22"/>
              </w:rPr>
            </w:pPr>
            <w:r w:rsidRPr="000F6E15">
              <w:rPr>
                <w:kern w:val="2"/>
                <w:szCs w:val="22"/>
              </w:rPr>
              <w:t>终端厂商自行定义。</w:t>
            </w:r>
          </w:p>
        </w:tc>
      </w:tr>
      <w:tr w:rsidR="00EB17C6" w:rsidRPr="000F6E15" w:rsidTr="009F7FA7">
        <w:trPr>
          <w:jc w:val="center"/>
        </w:trPr>
        <w:tc>
          <w:tcPr>
            <w:tcW w:w="1696" w:type="dxa"/>
            <w:vAlign w:val="center"/>
          </w:tcPr>
          <w:p w:rsidR="00EB17C6" w:rsidRPr="000F6E15" w:rsidRDefault="00EB17C6" w:rsidP="009F7FA7">
            <w:pPr>
              <w:pStyle w:val="aa"/>
              <w:rPr>
                <w:kern w:val="2"/>
                <w:szCs w:val="22"/>
              </w:rPr>
            </w:pPr>
            <w:r w:rsidRPr="000F6E15">
              <w:rPr>
                <w:kern w:val="2"/>
                <w:szCs w:val="22"/>
              </w:rPr>
              <w:t>升级</w:t>
            </w:r>
            <w:r w:rsidRPr="000F6E15">
              <w:rPr>
                <w:kern w:val="2"/>
                <w:szCs w:val="22"/>
              </w:rPr>
              <w:t>URL</w:t>
            </w:r>
            <w:r w:rsidRPr="000F6E15">
              <w:rPr>
                <w:kern w:val="2"/>
                <w:szCs w:val="22"/>
              </w:rPr>
              <w:t>地址</w:t>
            </w:r>
          </w:p>
        </w:tc>
        <w:tc>
          <w:tcPr>
            <w:tcW w:w="1418" w:type="dxa"/>
            <w:vAlign w:val="center"/>
          </w:tcPr>
          <w:p w:rsidR="00EB17C6" w:rsidRPr="000F6E15" w:rsidRDefault="00EB17C6" w:rsidP="009F7FA7">
            <w:pPr>
              <w:pStyle w:val="aa"/>
              <w:rPr>
                <w:kern w:val="2"/>
                <w:szCs w:val="22"/>
              </w:rPr>
            </w:pPr>
          </w:p>
        </w:tc>
        <w:tc>
          <w:tcPr>
            <w:tcW w:w="992" w:type="dxa"/>
            <w:vAlign w:val="center"/>
          </w:tcPr>
          <w:p w:rsidR="00EB17C6" w:rsidRPr="000F6E15" w:rsidRDefault="00EB17C6" w:rsidP="009F7FA7">
            <w:pPr>
              <w:pStyle w:val="aa"/>
              <w:rPr>
                <w:kern w:val="2"/>
                <w:szCs w:val="22"/>
              </w:rPr>
            </w:pPr>
            <w:r w:rsidRPr="000F6E15">
              <w:rPr>
                <w:kern w:val="2"/>
                <w:szCs w:val="22"/>
              </w:rPr>
              <w:t>STRING</w:t>
            </w:r>
          </w:p>
        </w:tc>
        <w:tc>
          <w:tcPr>
            <w:tcW w:w="4676" w:type="dxa"/>
            <w:vAlign w:val="center"/>
          </w:tcPr>
          <w:p w:rsidR="00EB17C6" w:rsidRPr="000F6E15" w:rsidRDefault="00EB17C6" w:rsidP="009F7FA7">
            <w:pPr>
              <w:pStyle w:val="aa"/>
              <w:jc w:val="both"/>
              <w:rPr>
                <w:kern w:val="2"/>
                <w:szCs w:val="22"/>
              </w:rPr>
            </w:pPr>
            <w:r w:rsidRPr="000F6E15">
              <w:rPr>
                <w:kern w:val="2"/>
                <w:szCs w:val="22"/>
              </w:rPr>
              <w:t>终端升级的完整</w:t>
            </w:r>
            <w:r w:rsidRPr="000F6E15">
              <w:rPr>
                <w:kern w:val="2"/>
                <w:szCs w:val="22"/>
              </w:rPr>
              <w:t>URL</w:t>
            </w:r>
            <w:r w:rsidRPr="000F6E15">
              <w:rPr>
                <w:kern w:val="2"/>
                <w:szCs w:val="22"/>
              </w:rPr>
              <w:t>地址，宜使用</w:t>
            </w:r>
            <w:r w:rsidRPr="000F6E15">
              <w:rPr>
                <w:kern w:val="2"/>
                <w:szCs w:val="22"/>
              </w:rPr>
              <w:t>FTP</w:t>
            </w:r>
            <w:r w:rsidRPr="000F6E15">
              <w:rPr>
                <w:kern w:val="2"/>
                <w:szCs w:val="22"/>
              </w:rPr>
              <w:t>协议，通过</w:t>
            </w:r>
            <w:r w:rsidRPr="000F6E15">
              <w:rPr>
                <w:kern w:val="2"/>
                <w:szCs w:val="22"/>
              </w:rPr>
              <w:t>FTP</w:t>
            </w:r>
            <w:r w:rsidRPr="000F6E15">
              <w:rPr>
                <w:kern w:val="2"/>
                <w:szCs w:val="22"/>
              </w:rPr>
              <w:t>协议从</w:t>
            </w:r>
            <w:r w:rsidRPr="000F6E15">
              <w:rPr>
                <w:kern w:val="2"/>
                <w:szCs w:val="22"/>
              </w:rPr>
              <w:t>FTP</w:t>
            </w:r>
            <w:r w:rsidRPr="000F6E15">
              <w:rPr>
                <w:kern w:val="2"/>
                <w:szCs w:val="22"/>
              </w:rPr>
              <w:t>服务器上获取新的软件。</w:t>
            </w:r>
          </w:p>
        </w:tc>
      </w:tr>
      <w:tr w:rsidR="00EB17C6" w:rsidRPr="000F6E15" w:rsidTr="009F7FA7">
        <w:trPr>
          <w:jc w:val="center"/>
        </w:trPr>
        <w:tc>
          <w:tcPr>
            <w:tcW w:w="1696" w:type="dxa"/>
            <w:vAlign w:val="center"/>
          </w:tcPr>
          <w:p w:rsidR="00EB17C6" w:rsidRPr="000F6E15" w:rsidRDefault="00EB17C6" w:rsidP="009F7FA7">
            <w:pPr>
              <w:pStyle w:val="aa"/>
              <w:rPr>
                <w:kern w:val="2"/>
                <w:szCs w:val="22"/>
              </w:rPr>
            </w:pPr>
            <w:r w:rsidRPr="000F6E15">
              <w:rPr>
                <w:kern w:val="2"/>
                <w:szCs w:val="22"/>
              </w:rPr>
              <w:t>连接到升级服务器时限</w:t>
            </w:r>
          </w:p>
        </w:tc>
        <w:tc>
          <w:tcPr>
            <w:tcW w:w="1418" w:type="dxa"/>
            <w:vAlign w:val="center"/>
          </w:tcPr>
          <w:p w:rsidR="00EB17C6" w:rsidRPr="000F6E15" w:rsidRDefault="00EB17C6" w:rsidP="009F7FA7">
            <w:pPr>
              <w:pStyle w:val="aa"/>
              <w:rPr>
                <w:kern w:val="2"/>
                <w:szCs w:val="22"/>
              </w:rPr>
            </w:pPr>
            <w:r w:rsidRPr="000F6E15">
              <w:rPr>
                <w:kern w:val="2"/>
                <w:szCs w:val="22"/>
              </w:rPr>
              <w:t>2</w:t>
            </w:r>
          </w:p>
        </w:tc>
        <w:tc>
          <w:tcPr>
            <w:tcW w:w="992" w:type="dxa"/>
            <w:vAlign w:val="center"/>
          </w:tcPr>
          <w:p w:rsidR="00EB17C6" w:rsidRPr="000F6E15" w:rsidRDefault="00EB17C6" w:rsidP="009F7FA7">
            <w:pPr>
              <w:pStyle w:val="aa"/>
              <w:rPr>
                <w:kern w:val="2"/>
                <w:szCs w:val="22"/>
              </w:rPr>
            </w:pPr>
            <w:r w:rsidRPr="000F6E15">
              <w:rPr>
                <w:kern w:val="2"/>
                <w:szCs w:val="22"/>
              </w:rPr>
              <w:t>WORD</w:t>
            </w:r>
          </w:p>
        </w:tc>
        <w:tc>
          <w:tcPr>
            <w:tcW w:w="4676" w:type="dxa"/>
            <w:vAlign w:val="center"/>
          </w:tcPr>
          <w:p w:rsidR="00EB17C6" w:rsidRPr="000F6E15" w:rsidRDefault="00EB17C6" w:rsidP="009F7FA7">
            <w:pPr>
              <w:pStyle w:val="aa"/>
              <w:jc w:val="both"/>
              <w:rPr>
                <w:kern w:val="2"/>
                <w:szCs w:val="22"/>
              </w:rPr>
            </w:pPr>
            <w:r w:rsidRPr="000F6E15">
              <w:rPr>
                <w:kern w:val="2"/>
                <w:szCs w:val="22"/>
              </w:rPr>
              <w:t>有效值范围：</w:t>
            </w:r>
            <w:r w:rsidRPr="000F6E15">
              <w:rPr>
                <w:kern w:val="2"/>
                <w:szCs w:val="22"/>
              </w:rPr>
              <w:t>0</w:t>
            </w:r>
            <w:r w:rsidRPr="000F6E15">
              <w:rPr>
                <w:kern w:val="2"/>
                <w:szCs w:val="22"/>
              </w:rPr>
              <w:t>～</w:t>
            </w:r>
            <w:r w:rsidRPr="000F6E15">
              <w:rPr>
                <w:kern w:val="2"/>
                <w:szCs w:val="22"/>
              </w:rPr>
              <w:t>60000</w:t>
            </w:r>
            <w:r w:rsidRPr="000F6E15">
              <w:rPr>
                <w:kern w:val="2"/>
                <w:szCs w:val="22"/>
              </w:rPr>
              <w:t>（表示</w:t>
            </w:r>
            <w:r w:rsidRPr="000F6E15">
              <w:rPr>
                <w:kern w:val="2"/>
                <w:szCs w:val="22"/>
              </w:rPr>
              <w:t>0min</w:t>
            </w:r>
            <w:r w:rsidRPr="000F6E15">
              <w:rPr>
                <w:kern w:val="2"/>
                <w:szCs w:val="22"/>
              </w:rPr>
              <w:t>～</w:t>
            </w:r>
            <w:r w:rsidRPr="000F6E15">
              <w:rPr>
                <w:kern w:val="2"/>
                <w:szCs w:val="22"/>
              </w:rPr>
              <w:t>60000min</w:t>
            </w:r>
            <w:r w:rsidRPr="000F6E15">
              <w:rPr>
                <w:kern w:val="2"/>
                <w:szCs w:val="22"/>
              </w:rPr>
              <w:t>），最小计量单元：</w:t>
            </w:r>
            <w:r w:rsidRPr="000F6E15">
              <w:rPr>
                <w:kern w:val="2"/>
                <w:szCs w:val="22"/>
              </w:rPr>
              <w:t>1min</w:t>
            </w:r>
            <w:r w:rsidR="009F7FA7" w:rsidRPr="000F6E15">
              <w:rPr>
                <w:kern w:val="2"/>
                <w:szCs w:val="22"/>
              </w:rPr>
              <w:t>，在</w:t>
            </w:r>
            <w:r w:rsidRPr="000F6E15">
              <w:rPr>
                <w:kern w:val="2"/>
                <w:szCs w:val="22"/>
              </w:rPr>
              <w:t>终端接收到升级命令后的有效期截止前，终端必须连回远程服务与管理平台。</w:t>
            </w:r>
          </w:p>
        </w:tc>
      </w:tr>
    </w:tbl>
    <w:p w:rsidR="00AD1D04" w:rsidRDefault="00AD1D04" w:rsidP="00AD1D04">
      <w:pPr>
        <w:pStyle w:val="3"/>
      </w:pPr>
      <w:bookmarkStart w:id="36" w:name="_Toc24727642"/>
      <w:r>
        <w:rPr>
          <w:rFonts w:hint="eastAsia"/>
        </w:rPr>
        <w:lastRenderedPageBreak/>
        <w:t>2</w:t>
      </w:r>
      <w:r>
        <w:t xml:space="preserve">.4.8 </w:t>
      </w:r>
      <w:r>
        <w:rPr>
          <w:rFonts w:hint="eastAsia"/>
        </w:rPr>
        <w:t>终端远程升级应答数据格式和定义</w:t>
      </w:r>
      <w:bookmarkEnd w:id="36"/>
    </w:p>
    <w:p w:rsidR="00AD1D04" w:rsidRPr="000F6E15" w:rsidRDefault="00AD1D04" w:rsidP="00AD1D04">
      <w:pPr>
        <w:ind w:firstLineChars="200" w:firstLine="420"/>
      </w:pPr>
      <w:r>
        <w:rPr>
          <w:rFonts w:hint="eastAsia"/>
        </w:rPr>
        <w:t>中心节点返回的终端远程升级应答报文，表明终端升级成功或者失败，没有数据单元，所以数据单元长度为0</w:t>
      </w:r>
      <w:bookmarkStart w:id="37" w:name="_GoBack"/>
      <w:bookmarkEnd w:id="37"/>
      <w:r>
        <w:rPr>
          <w:rFonts w:hint="eastAsia"/>
        </w:rPr>
        <w:t>（与心跳报文一样）。</w:t>
      </w:r>
    </w:p>
    <w:sectPr w:rsidR="00AD1D04" w:rsidRPr="000F6E15" w:rsidSect="00346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CBF" w:rsidRDefault="00185CBF" w:rsidP="00F62ADC">
      <w:r>
        <w:separator/>
      </w:r>
    </w:p>
  </w:endnote>
  <w:endnote w:type="continuationSeparator" w:id="0">
    <w:p w:rsidR="00185CBF" w:rsidRDefault="00185CBF" w:rsidP="00F62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CBF" w:rsidRDefault="00185CBF" w:rsidP="00F62ADC">
      <w:r>
        <w:separator/>
      </w:r>
    </w:p>
  </w:footnote>
  <w:footnote w:type="continuationSeparator" w:id="0">
    <w:p w:rsidR="00185CBF" w:rsidRDefault="00185CBF" w:rsidP="00F62A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05C87"/>
    <w:multiLevelType w:val="hybridMultilevel"/>
    <w:tmpl w:val="07583D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6209F1A"/>
    <w:multiLevelType w:val="multilevel"/>
    <w:tmpl w:val="56209F1A"/>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pStyle w:val="a"/>
      <w:suff w:val="nothing"/>
      <w:lvlText w:val="%1.%2　"/>
      <w:lvlJc w:val="left"/>
      <w:pPr>
        <w:ind w:left="426"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tabs>
          <w:tab w:val="left" w:pos="0"/>
        </w:tabs>
        <w:ind w:left="0" w:firstLine="0"/>
      </w:pPr>
      <w:rPr>
        <w:rFonts w:ascii="黑体" w:eastAsia="黑体" w:hAnsi="Times New Roman" w:hint="default"/>
        <w:b w:val="0"/>
        <w:i w:val="0"/>
        <w:sz w:val="21"/>
      </w:rPr>
    </w:lvl>
    <w:lvl w:ilvl="3">
      <w:start w:val="1"/>
      <w:numFmt w:val="decimal"/>
      <w:pStyle w:val="a0"/>
      <w:suff w:val="nothing"/>
      <w:lvlText w:val="%1.%2.%3.%4　"/>
      <w:lvlJc w:val="left"/>
      <w:pPr>
        <w:ind w:left="0" w:firstLine="0"/>
      </w:pPr>
      <w:rPr>
        <w:rFonts w:ascii="宋体" w:eastAsia="宋体" w:hAnsi="宋体" w:cs="宋体" w:hint="default"/>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nsid w:val="646260FA"/>
    <w:multiLevelType w:val="multilevel"/>
    <w:tmpl w:val="646260FA"/>
    <w:lvl w:ilvl="0">
      <w:start w:val="1"/>
      <w:numFmt w:val="decimal"/>
      <w:pStyle w:val="a1"/>
      <w:suff w:val="nothing"/>
      <w:lvlText w:val="表%1　"/>
      <w:lvlJc w:val="left"/>
      <w:pPr>
        <w:ind w:left="3969" w:firstLine="0"/>
      </w:pPr>
      <w:rPr>
        <w:rFonts w:ascii="黑体" w:eastAsia="黑体" w:hAnsi="Times New Roman" w:hint="eastAsia"/>
        <w:b w:val="0"/>
        <w:i w:val="0"/>
        <w:sz w:val="21"/>
        <w:lang w:val="en-US"/>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0E7"/>
    <w:rsid w:val="0001153E"/>
    <w:rsid w:val="000334D6"/>
    <w:rsid w:val="00036547"/>
    <w:rsid w:val="000450E7"/>
    <w:rsid w:val="00053038"/>
    <w:rsid w:val="000611D3"/>
    <w:rsid w:val="000915F2"/>
    <w:rsid w:val="00093744"/>
    <w:rsid w:val="000E0F55"/>
    <w:rsid w:val="000F6E15"/>
    <w:rsid w:val="000F73C3"/>
    <w:rsid w:val="00116CAE"/>
    <w:rsid w:val="00137726"/>
    <w:rsid w:val="001507E9"/>
    <w:rsid w:val="00152D36"/>
    <w:rsid w:val="00154A51"/>
    <w:rsid w:val="00156CA1"/>
    <w:rsid w:val="00166317"/>
    <w:rsid w:val="00167E2F"/>
    <w:rsid w:val="00177094"/>
    <w:rsid w:val="00185CBF"/>
    <w:rsid w:val="00190A28"/>
    <w:rsid w:val="001B6F48"/>
    <w:rsid w:val="001D4D3F"/>
    <w:rsid w:val="001E3B24"/>
    <w:rsid w:val="001E51B4"/>
    <w:rsid w:val="001E58EC"/>
    <w:rsid w:val="001F639F"/>
    <w:rsid w:val="00205A8C"/>
    <w:rsid w:val="00263E27"/>
    <w:rsid w:val="002862B6"/>
    <w:rsid w:val="00290A19"/>
    <w:rsid w:val="00293210"/>
    <w:rsid w:val="002C05F4"/>
    <w:rsid w:val="002C42D8"/>
    <w:rsid w:val="002D091B"/>
    <w:rsid w:val="002E0221"/>
    <w:rsid w:val="003167B4"/>
    <w:rsid w:val="00322896"/>
    <w:rsid w:val="0032352C"/>
    <w:rsid w:val="003408C1"/>
    <w:rsid w:val="00346D72"/>
    <w:rsid w:val="00355801"/>
    <w:rsid w:val="00357699"/>
    <w:rsid w:val="00364C66"/>
    <w:rsid w:val="00373007"/>
    <w:rsid w:val="003931CB"/>
    <w:rsid w:val="003A235C"/>
    <w:rsid w:val="003A3429"/>
    <w:rsid w:val="003A696B"/>
    <w:rsid w:val="003A707C"/>
    <w:rsid w:val="003B1F4E"/>
    <w:rsid w:val="003B625D"/>
    <w:rsid w:val="003C771F"/>
    <w:rsid w:val="003E67E3"/>
    <w:rsid w:val="003F29DB"/>
    <w:rsid w:val="004131EA"/>
    <w:rsid w:val="00425DC6"/>
    <w:rsid w:val="004307AC"/>
    <w:rsid w:val="004315A1"/>
    <w:rsid w:val="0045596C"/>
    <w:rsid w:val="004741CE"/>
    <w:rsid w:val="0047552D"/>
    <w:rsid w:val="00477881"/>
    <w:rsid w:val="004A13B9"/>
    <w:rsid w:val="004A1723"/>
    <w:rsid w:val="004C1DCF"/>
    <w:rsid w:val="004D64D9"/>
    <w:rsid w:val="004F7E16"/>
    <w:rsid w:val="00515957"/>
    <w:rsid w:val="00517E4A"/>
    <w:rsid w:val="005338DE"/>
    <w:rsid w:val="00542A8A"/>
    <w:rsid w:val="0057217B"/>
    <w:rsid w:val="00592B1A"/>
    <w:rsid w:val="005A2DB1"/>
    <w:rsid w:val="005A6ECF"/>
    <w:rsid w:val="005B7F17"/>
    <w:rsid w:val="005C34A9"/>
    <w:rsid w:val="005D5C23"/>
    <w:rsid w:val="005E502F"/>
    <w:rsid w:val="00610455"/>
    <w:rsid w:val="006126A0"/>
    <w:rsid w:val="00613089"/>
    <w:rsid w:val="00620859"/>
    <w:rsid w:val="006224E6"/>
    <w:rsid w:val="00633C4C"/>
    <w:rsid w:val="00633DD5"/>
    <w:rsid w:val="006373E1"/>
    <w:rsid w:val="006454E7"/>
    <w:rsid w:val="00656D1F"/>
    <w:rsid w:val="006800A6"/>
    <w:rsid w:val="006871B7"/>
    <w:rsid w:val="00697321"/>
    <w:rsid w:val="006B351E"/>
    <w:rsid w:val="006B7848"/>
    <w:rsid w:val="006C42E9"/>
    <w:rsid w:val="006C7C3C"/>
    <w:rsid w:val="00704343"/>
    <w:rsid w:val="007262AD"/>
    <w:rsid w:val="0073275E"/>
    <w:rsid w:val="007419BD"/>
    <w:rsid w:val="00776770"/>
    <w:rsid w:val="0078529E"/>
    <w:rsid w:val="007929B5"/>
    <w:rsid w:val="007B1464"/>
    <w:rsid w:val="007C31F4"/>
    <w:rsid w:val="007E0BDD"/>
    <w:rsid w:val="00800E5D"/>
    <w:rsid w:val="008018B5"/>
    <w:rsid w:val="00817FAC"/>
    <w:rsid w:val="00824A17"/>
    <w:rsid w:val="00843EE9"/>
    <w:rsid w:val="0085426E"/>
    <w:rsid w:val="00855955"/>
    <w:rsid w:val="00862C1E"/>
    <w:rsid w:val="00867776"/>
    <w:rsid w:val="0087055F"/>
    <w:rsid w:val="00870F1A"/>
    <w:rsid w:val="0087184C"/>
    <w:rsid w:val="00892614"/>
    <w:rsid w:val="008C3B66"/>
    <w:rsid w:val="008D43AC"/>
    <w:rsid w:val="008D48F3"/>
    <w:rsid w:val="008D683B"/>
    <w:rsid w:val="008F162D"/>
    <w:rsid w:val="008F5547"/>
    <w:rsid w:val="00904504"/>
    <w:rsid w:val="009112B3"/>
    <w:rsid w:val="0091148B"/>
    <w:rsid w:val="009137AF"/>
    <w:rsid w:val="00916212"/>
    <w:rsid w:val="009559F7"/>
    <w:rsid w:val="0095738C"/>
    <w:rsid w:val="009639B9"/>
    <w:rsid w:val="00974821"/>
    <w:rsid w:val="009A1882"/>
    <w:rsid w:val="009A4F35"/>
    <w:rsid w:val="009D0834"/>
    <w:rsid w:val="009D36F4"/>
    <w:rsid w:val="009F2271"/>
    <w:rsid w:val="009F7FA7"/>
    <w:rsid w:val="00A151A2"/>
    <w:rsid w:val="00A4270B"/>
    <w:rsid w:val="00A76179"/>
    <w:rsid w:val="00A764ED"/>
    <w:rsid w:val="00A9094C"/>
    <w:rsid w:val="00AA603F"/>
    <w:rsid w:val="00AB5E53"/>
    <w:rsid w:val="00AC0B92"/>
    <w:rsid w:val="00AC6699"/>
    <w:rsid w:val="00AD1D04"/>
    <w:rsid w:val="00AD47B5"/>
    <w:rsid w:val="00AD75FE"/>
    <w:rsid w:val="00AF22DB"/>
    <w:rsid w:val="00AF3DC1"/>
    <w:rsid w:val="00AF6DB9"/>
    <w:rsid w:val="00AF7964"/>
    <w:rsid w:val="00B13D50"/>
    <w:rsid w:val="00B1562D"/>
    <w:rsid w:val="00B479DC"/>
    <w:rsid w:val="00B64316"/>
    <w:rsid w:val="00B729F2"/>
    <w:rsid w:val="00B75B36"/>
    <w:rsid w:val="00B8299B"/>
    <w:rsid w:val="00BA0177"/>
    <w:rsid w:val="00BC0847"/>
    <w:rsid w:val="00BD2FDA"/>
    <w:rsid w:val="00BF53D9"/>
    <w:rsid w:val="00C1353F"/>
    <w:rsid w:val="00C201A5"/>
    <w:rsid w:val="00C24B69"/>
    <w:rsid w:val="00C543A0"/>
    <w:rsid w:val="00C56927"/>
    <w:rsid w:val="00C73E63"/>
    <w:rsid w:val="00C813D3"/>
    <w:rsid w:val="00C818E4"/>
    <w:rsid w:val="00C84A0E"/>
    <w:rsid w:val="00C9757D"/>
    <w:rsid w:val="00CA73DC"/>
    <w:rsid w:val="00CC2998"/>
    <w:rsid w:val="00CD0B7E"/>
    <w:rsid w:val="00CD5A4D"/>
    <w:rsid w:val="00CF28EA"/>
    <w:rsid w:val="00CF4B3D"/>
    <w:rsid w:val="00D04137"/>
    <w:rsid w:val="00D1212A"/>
    <w:rsid w:val="00D33D5F"/>
    <w:rsid w:val="00D35483"/>
    <w:rsid w:val="00D3641F"/>
    <w:rsid w:val="00D43933"/>
    <w:rsid w:val="00D46214"/>
    <w:rsid w:val="00D54056"/>
    <w:rsid w:val="00D60889"/>
    <w:rsid w:val="00D90F50"/>
    <w:rsid w:val="00DB54B9"/>
    <w:rsid w:val="00DB6E57"/>
    <w:rsid w:val="00DD3072"/>
    <w:rsid w:val="00DF0548"/>
    <w:rsid w:val="00DF3487"/>
    <w:rsid w:val="00E00DDD"/>
    <w:rsid w:val="00E01C3C"/>
    <w:rsid w:val="00E05F18"/>
    <w:rsid w:val="00E127D8"/>
    <w:rsid w:val="00E2228D"/>
    <w:rsid w:val="00E262AE"/>
    <w:rsid w:val="00E32FE9"/>
    <w:rsid w:val="00E470AF"/>
    <w:rsid w:val="00E67116"/>
    <w:rsid w:val="00E6748B"/>
    <w:rsid w:val="00E75D6E"/>
    <w:rsid w:val="00E96E14"/>
    <w:rsid w:val="00EB17C6"/>
    <w:rsid w:val="00EB5031"/>
    <w:rsid w:val="00EB7762"/>
    <w:rsid w:val="00EC10BA"/>
    <w:rsid w:val="00ED069B"/>
    <w:rsid w:val="00ED37CF"/>
    <w:rsid w:val="00ED5B9B"/>
    <w:rsid w:val="00EE272D"/>
    <w:rsid w:val="00EF390C"/>
    <w:rsid w:val="00EF571A"/>
    <w:rsid w:val="00F04BA9"/>
    <w:rsid w:val="00F074B7"/>
    <w:rsid w:val="00F33546"/>
    <w:rsid w:val="00F51AAE"/>
    <w:rsid w:val="00F62ADC"/>
    <w:rsid w:val="00F742BD"/>
    <w:rsid w:val="00F80740"/>
    <w:rsid w:val="00F87C02"/>
    <w:rsid w:val="00F9713E"/>
    <w:rsid w:val="00FA0368"/>
    <w:rsid w:val="00FB0543"/>
    <w:rsid w:val="00FB4A2A"/>
    <w:rsid w:val="00FB7979"/>
    <w:rsid w:val="00FF4342"/>
    <w:rsid w:val="00FF5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62ADC"/>
    <w:pPr>
      <w:widowControl w:val="0"/>
      <w:jc w:val="both"/>
    </w:pPr>
  </w:style>
  <w:style w:type="paragraph" w:styleId="1">
    <w:name w:val="heading 1"/>
    <w:basedOn w:val="a2"/>
    <w:next w:val="a2"/>
    <w:link w:val="1Char"/>
    <w:uiPriority w:val="9"/>
    <w:qFormat/>
    <w:rsid w:val="00D90F50"/>
    <w:pPr>
      <w:keepNext/>
      <w:keepLines/>
      <w:spacing w:before="200" w:after="200" w:line="360" w:lineRule="auto"/>
      <w:jc w:val="center"/>
      <w:outlineLvl w:val="0"/>
    </w:pPr>
    <w:rPr>
      <w:b/>
      <w:bCs/>
      <w:kern w:val="44"/>
      <w:sz w:val="48"/>
      <w:szCs w:val="44"/>
    </w:rPr>
  </w:style>
  <w:style w:type="paragraph" w:styleId="2">
    <w:name w:val="heading 2"/>
    <w:basedOn w:val="a2"/>
    <w:next w:val="a2"/>
    <w:link w:val="2Char"/>
    <w:uiPriority w:val="9"/>
    <w:unhideWhenUsed/>
    <w:qFormat/>
    <w:rsid w:val="00D90F50"/>
    <w:pPr>
      <w:keepNext/>
      <w:keepLines/>
      <w:spacing w:before="100" w:after="100" w:line="360" w:lineRule="auto"/>
      <w:jc w:val="left"/>
      <w:outlineLvl w:val="1"/>
    </w:pPr>
    <w:rPr>
      <w:rFonts w:asciiTheme="majorHAnsi" w:hAnsiTheme="majorHAnsi" w:cstheme="majorBidi"/>
      <w:b/>
      <w:bCs/>
      <w:sz w:val="36"/>
      <w:szCs w:val="32"/>
    </w:rPr>
  </w:style>
  <w:style w:type="paragraph" w:styleId="3">
    <w:name w:val="heading 3"/>
    <w:basedOn w:val="a2"/>
    <w:next w:val="a2"/>
    <w:link w:val="3Char"/>
    <w:uiPriority w:val="9"/>
    <w:unhideWhenUsed/>
    <w:qFormat/>
    <w:rsid w:val="00D90F50"/>
    <w:pPr>
      <w:keepNext/>
      <w:keepLines/>
      <w:spacing w:before="260" w:after="260" w:line="416" w:lineRule="auto"/>
      <w:outlineLvl w:val="2"/>
    </w:pPr>
    <w:rPr>
      <w:b/>
      <w:bCs/>
      <w:sz w:val="32"/>
      <w:szCs w:val="32"/>
    </w:rPr>
  </w:style>
  <w:style w:type="paragraph" w:styleId="4">
    <w:name w:val="heading 4"/>
    <w:basedOn w:val="a2"/>
    <w:next w:val="a2"/>
    <w:link w:val="4Char"/>
    <w:uiPriority w:val="9"/>
    <w:unhideWhenUsed/>
    <w:qFormat/>
    <w:rsid w:val="0087055F"/>
    <w:pPr>
      <w:keepNext/>
      <w:keepLines/>
      <w:spacing w:before="120" w:after="120" w:line="360" w:lineRule="auto"/>
      <w:outlineLvl w:val="3"/>
    </w:pPr>
    <w:rPr>
      <w:rFonts w:asciiTheme="majorHAnsi"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F62A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F62ADC"/>
    <w:rPr>
      <w:sz w:val="18"/>
      <w:szCs w:val="18"/>
    </w:rPr>
  </w:style>
  <w:style w:type="paragraph" w:styleId="a7">
    <w:name w:val="footer"/>
    <w:basedOn w:val="a2"/>
    <w:link w:val="Char0"/>
    <w:unhideWhenUsed/>
    <w:qFormat/>
    <w:rsid w:val="00F62ADC"/>
    <w:pPr>
      <w:tabs>
        <w:tab w:val="center" w:pos="4153"/>
        <w:tab w:val="right" w:pos="8306"/>
      </w:tabs>
      <w:snapToGrid w:val="0"/>
      <w:jc w:val="left"/>
    </w:pPr>
    <w:rPr>
      <w:sz w:val="18"/>
      <w:szCs w:val="18"/>
    </w:rPr>
  </w:style>
  <w:style w:type="character" w:customStyle="1" w:styleId="Char0">
    <w:name w:val="页脚 Char"/>
    <w:basedOn w:val="a3"/>
    <w:link w:val="a7"/>
    <w:uiPriority w:val="99"/>
    <w:rsid w:val="00F62ADC"/>
    <w:rPr>
      <w:sz w:val="18"/>
      <w:szCs w:val="18"/>
    </w:rPr>
  </w:style>
  <w:style w:type="paragraph" w:styleId="a8">
    <w:name w:val="List Paragraph"/>
    <w:basedOn w:val="a2"/>
    <w:uiPriority w:val="34"/>
    <w:qFormat/>
    <w:rsid w:val="003E67E3"/>
    <w:pPr>
      <w:ind w:firstLineChars="200" w:firstLine="420"/>
    </w:pPr>
  </w:style>
  <w:style w:type="paragraph" w:customStyle="1" w:styleId="a9">
    <w:name w:val="段"/>
    <w:qFormat/>
    <w:rsid w:val="0045596C"/>
    <w:pPr>
      <w:tabs>
        <w:tab w:val="center" w:pos="4201"/>
        <w:tab w:val="right" w:leader="dot" w:pos="9298"/>
      </w:tabs>
      <w:autoSpaceDE w:val="0"/>
      <w:autoSpaceDN w:val="0"/>
      <w:ind w:firstLineChars="200" w:firstLine="420"/>
      <w:jc w:val="both"/>
    </w:pPr>
    <w:rPr>
      <w:rFonts w:ascii="宋体"/>
      <w:kern w:val="0"/>
    </w:rPr>
  </w:style>
  <w:style w:type="paragraph" w:customStyle="1" w:styleId="a1">
    <w:name w:val="正文表标题"/>
    <w:next w:val="a9"/>
    <w:qFormat/>
    <w:rsid w:val="0045596C"/>
    <w:pPr>
      <w:numPr>
        <w:numId w:val="1"/>
      </w:numPr>
      <w:tabs>
        <w:tab w:val="left" w:pos="360"/>
      </w:tabs>
      <w:spacing w:beforeLines="50" w:afterLines="50"/>
      <w:jc w:val="center"/>
    </w:pPr>
    <w:rPr>
      <w:rFonts w:ascii="黑体" w:eastAsia="黑体"/>
      <w:kern w:val="0"/>
    </w:rPr>
  </w:style>
  <w:style w:type="paragraph" w:customStyle="1" w:styleId="aa">
    <w:name w:val="表格"/>
    <w:basedOn w:val="a2"/>
    <w:qFormat/>
    <w:rsid w:val="0045596C"/>
    <w:pPr>
      <w:jc w:val="center"/>
    </w:pPr>
    <w:rPr>
      <w:rFonts w:ascii="Calibri" w:hAnsi="Calibri"/>
      <w:kern w:val="0"/>
      <w:sz w:val="18"/>
      <w:szCs w:val="20"/>
    </w:rPr>
  </w:style>
  <w:style w:type="character" w:styleId="ab">
    <w:name w:val="annotation reference"/>
    <w:basedOn w:val="a3"/>
    <w:uiPriority w:val="99"/>
    <w:semiHidden/>
    <w:unhideWhenUsed/>
    <w:rsid w:val="005A2DB1"/>
    <w:rPr>
      <w:sz w:val="21"/>
      <w:szCs w:val="21"/>
    </w:rPr>
  </w:style>
  <w:style w:type="paragraph" w:styleId="ac">
    <w:name w:val="annotation text"/>
    <w:basedOn w:val="a2"/>
    <w:link w:val="Char1"/>
    <w:uiPriority w:val="99"/>
    <w:semiHidden/>
    <w:unhideWhenUsed/>
    <w:rsid w:val="005A2DB1"/>
    <w:pPr>
      <w:jc w:val="left"/>
    </w:pPr>
  </w:style>
  <w:style w:type="character" w:customStyle="1" w:styleId="Char1">
    <w:name w:val="批注文字 Char"/>
    <w:basedOn w:val="a3"/>
    <w:link w:val="ac"/>
    <w:uiPriority w:val="99"/>
    <w:semiHidden/>
    <w:rsid w:val="005A2DB1"/>
  </w:style>
  <w:style w:type="paragraph" w:styleId="ad">
    <w:name w:val="annotation subject"/>
    <w:basedOn w:val="ac"/>
    <w:next w:val="ac"/>
    <w:link w:val="Char2"/>
    <w:uiPriority w:val="99"/>
    <w:semiHidden/>
    <w:unhideWhenUsed/>
    <w:rsid w:val="005A2DB1"/>
    <w:rPr>
      <w:b/>
      <w:bCs/>
    </w:rPr>
  </w:style>
  <w:style w:type="character" w:customStyle="1" w:styleId="Char2">
    <w:name w:val="批注主题 Char"/>
    <w:basedOn w:val="Char1"/>
    <w:link w:val="ad"/>
    <w:uiPriority w:val="99"/>
    <w:semiHidden/>
    <w:rsid w:val="005A2DB1"/>
    <w:rPr>
      <w:b/>
      <w:bCs/>
    </w:rPr>
  </w:style>
  <w:style w:type="paragraph" w:styleId="ae">
    <w:name w:val="Balloon Text"/>
    <w:basedOn w:val="a2"/>
    <w:link w:val="Char3"/>
    <w:uiPriority w:val="99"/>
    <w:semiHidden/>
    <w:unhideWhenUsed/>
    <w:rsid w:val="005A2DB1"/>
    <w:rPr>
      <w:sz w:val="18"/>
      <w:szCs w:val="18"/>
    </w:rPr>
  </w:style>
  <w:style w:type="character" w:customStyle="1" w:styleId="Char3">
    <w:name w:val="批注框文本 Char"/>
    <w:basedOn w:val="a3"/>
    <w:link w:val="ae"/>
    <w:uiPriority w:val="99"/>
    <w:semiHidden/>
    <w:rsid w:val="005A2DB1"/>
    <w:rPr>
      <w:sz w:val="18"/>
      <w:szCs w:val="18"/>
    </w:rPr>
  </w:style>
  <w:style w:type="paragraph" w:customStyle="1" w:styleId="af">
    <w:name w:val="图的脚注"/>
    <w:qFormat/>
    <w:rsid w:val="00B729F2"/>
    <w:pPr>
      <w:widowControl w:val="0"/>
      <w:ind w:leftChars="200" w:left="840" w:hangingChars="200" w:hanging="420"/>
      <w:jc w:val="both"/>
    </w:pPr>
    <w:rPr>
      <w:rFonts w:ascii="宋体"/>
      <w:kern w:val="0"/>
      <w:sz w:val="18"/>
    </w:rPr>
  </w:style>
  <w:style w:type="paragraph" w:customStyle="1" w:styleId="a">
    <w:name w:val="一级条标题"/>
    <w:next w:val="a9"/>
    <w:qFormat/>
    <w:rsid w:val="00B729F2"/>
    <w:pPr>
      <w:numPr>
        <w:ilvl w:val="1"/>
        <w:numId w:val="5"/>
      </w:numPr>
      <w:spacing w:beforeLines="50" w:afterLines="50"/>
      <w:outlineLvl w:val="2"/>
    </w:pPr>
    <w:rPr>
      <w:rFonts w:ascii="黑体" w:eastAsia="黑体"/>
      <w:kern w:val="0"/>
      <w:szCs w:val="21"/>
    </w:rPr>
  </w:style>
  <w:style w:type="paragraph" w:customStyle="1" w:styleId="a0">
    <w:name w:val="三级无"/>
    <w:basedOn w:val="a2"/>
    <w:qFormat/>
    <w:rsid w:val="00B729F2"/>
    <w:pPr>
      <w:widowControl/>
      <w:numPr>
        <w:ilvl w:val="3"/>
        <w:numId w:val="5"/>
      </w:numPr>
      <w:tabs>
        <w:tab w:val="left" w:pos="0"/>
      </w:tabs>
      <w:spacing w:before="50" w:after="50"/>
      <w:jc w:val="left"/>
      <w:outlineLvl w:val="4"/>
    </w:pPr>
    <w:rPr>
      <w:rFonts w:ascii="宋体" w:eastAsia="宋体"/>
      <w:kern w:val="0"/>
      <w:szCs w:val="21"/>
    </w:rPr>
  </w:style>
  <w:style w:type="character" w:customStyle="1" w:styleId="1Char">
    <w:name w:val="标题 1 Char"/>
    <w:basedOn w:val="a3"/>
    <w:link w:val="1"/>
    <w:uiPriority w:val="9"/>
    <w:rsid w:val="00D90F50"/>
    <w:rPr>
      <w:b/>
      <w:bCs/>
      <w:kern w:val="44"/>
      <w:sz w:val="48"/>
      <w:szCs w:val="44"/>
    </w:rPr>
  </w:style>
  <w:style w:type="character" w:customStyle="1" w:styleId="2Char">
    <w:name w:val="标题 2 Char"/>
    <w:basedOn w:val="a3"/>
    <w:link w:val="2"/>
    <w:uiPriority w:val="9"/>
    <w:rsid w:val="00D90F50"/>
    <w:rPr>
      <w:rFonts w:asciiTheme="majorHAnsi" w:hAnsiTheme="majorHAnsi" w:cstheme="majorBidi"/>
      <w:b/>
      <w:bCs/>
      <w:sz w:val="36"/>
      <w:szCs w:val="32"/>
    </w:rPr>
  </w:style>
  <w:style w:type="paragraph" w:styleId="af0">
    <w:name w:val="Title"/>
    <w:aliases w:val="标题3"/>
    <w:basedOn w:val="a2"/>
    <w:next w:val="a2"/>
    <w:link w:val="Char4"/>
    <w:uiPriority w:val="10"/>
    <w:qFormat/>
    <w:rsid w:val="00F742BD"/>
    <w:pPr>
      <w:spacing w:before="100" w:after="60" w:line="360" w:lineRule="auto"/>
      <w:jc w:val="left"/>
      <w:outlineLvl w:val="2"/>
    </w:pPr>
    <w:rPr>
      <w:rFonts w:asciiTheme="majorHAnsi" w:eastAsiaTheme="majorEastAsia" w:hAnsiTheme="majorHAnsi" w:cstheme="majorBidi"/>
      <w:b/>
      <w:bCs/>
      <w:sz w:val="32"/>
      <w:szCs w:val="32"/>
    </w:rPr>
  </w:style>
  <w:style w:type="character" w:customStyle="1" w:styleId="Char4">
    <w:name w:val="标题 Char"/>
    <w:aliases w:val="标题3 Char"/>
    <w:basedOn w:val="a3"/>
    <w:link w:val="af0"/>
    <w:uiPriority w:val="10"/>
    <w:rsid w:val="00F742BD"/>
    <w:rPr>
      <w:rFonts w:asciiTheme="majorHAnsi" w:eastAsiaTheme="majorEastAsia" w:hAnsiTheme="majorHAnsi" w:cstheme="majorBidi"/>
      <w:b/>
      <w:bCs/>
      <w:sz w:val="32"/>
      <w:szCs w:val="32"/>
    </w:rPr>
  </w:style>
  <w:style w:type="character" w:customStyle="1" w:styleId="3Char">
    <w:name w:val="标题 3 Char"/>
    <w:basedOn w:val="a3"/>
    <w:link w:val="3"/>
    <w:uiPriority w:val="9"/>
    <w:rsid w:val="00D90F50"/>
    <w:rPr>
      <w:b/>
      <w:bCs/>
      <w:sz w:val="32"/>
      <w:szCs w:val="32"/>
    </w:rPr>
  </w:style>
  <w:style w:type="character" w:customStyle="1" w:styleId="10">
    <w:name w:val="标题1"/>
    <w:basedOn w:val="a3"/>
    <w:rsid w:val="003A696B"/>
  </w:style>
  <w:style w:type="paragraph" w:styleId="11">
    <w:name w:val="toc 1"/>
    <w:basedOn w:val="a2"/>
    <w:next w:val="a2"/>
    <w:autoRedefine/>
    <w:uiPriority w:val="39"/>
    <w:unhideWhenUsed/>
    <w:rsid w:val="000F6E15"/>
  </w:style>
  <w:style w:type="paragraph" w:styleId="20">
    <w:name w:val="toc 2"/>
    <w:basedOn w:val="a2"/>
    <w:next w:val="a2"/>
    <w:autoRedefine/>
    <w:uiPriority w:val="39"/>
    <w:unhideWhenUsed/>
    <w:rsid w:val="000F6E15"/>
    <w:pPr>
      <w:ind w:leftChars="200" w:left="420"/>
    </w:pPr>
  </w:style>
  <w:style w:type="paragraph" w:styleId="30">
    <w:name w:val="toc 3"/>
    <w:basedOn w:val="a2"/>
    <w:next w:val="a2"/>
    <w:autoRedefine/>
    <w:uiPriority w:val="39"/>
    <w:unhideWhenUsed/>
    <w:rsid w:val="000F6E15"/>
    <w:pPr>
      <w:ind w:leftChars="400" w:left="840"/>
    </w:pPr>
  </w:style>
  <w:style w:type="character" w:styleId="af1">
    <w:name w:val="Hyperlink"/>
    <w:basedOn w:val="a3"/>
    <w:uiPriority w:val="99"/>
    <w:unhideWhenUsed/>
    <w:rsid w:val="000F6E15"/>
    <w:rPr>
      <w:color w:val="0563C1" w:themeColor="hyperlink"/>
      <w:u w:val="single"/>
    </w:rPr>
  </w:style>
  <w:style w:type="character" w:customStyle="1" w:styleId="4Char">
    <w:name w:val="标题 4 Char"/>
    <w:basedOn w:val="a3"/>
    <w:link w:val="4"/>
    <w:uiPriority w:val="9"/>
    <w:rsid w:val="0087055F"/>
    <w:rPr>
      <w:rFonts w:asciiTheme="majorHAnsi" w:hAnsiTheme="majorHAnsi" w:cstheme="majorBidi"/>
      <w:b/>
      <w:bCs/>
      <w:sz w:val="28"/>
      <w:szCs w:val="28"/>
    </w:rPr>
  </w:style>
  <w:style w:type="paragraph" w:styleId="af2">
    <w:name w:val="Revision"/>
    <w:hidden/>
    <w:uiPriority w:val="99"/>
    <w:semiHidden/>
    <w:rsid w:val="00C813D3"/>
  </w:style>
  <w:style w:type="paragraph" w:styleId="af3">
    <w:name w:val="Document Map"/>
    <w:basedOn w:val="a2"/>
    <w:link w:val="Char5"/>
    <w:uiPriority w:val="99"/>
    <w:semiHidden/>
    <w:unhideWhenUsed/>
    <w:rsid w:val="00EF571A"/>
    <w:rPr>
      <w:rFonts w:ascii="宋体" w:eastAsia="宋体"/>
      <w:sz w:val="18"/>
      <w:szCs w:val="18"/>
    </w:rPr>
  </w:style>
  <w:style w:type="character" w:customStyle="1" w:styleId="Char5">
    <w:name w:val="文档结构图 Char"/>
    <w:basedOn w:val="a3"/>
    <w:link w:val="af3"/>
    <w:uiPriority w:val="99"/>
    <w:semiHidden/>
    <w:rsid w:val="00EF571A"/>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30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5E7A95-3838-4731-8B1F-21A68648A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1</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Qingxi</dc:creator>
  <cp:keywords/>
  <dc:description/>
  <cp:lastModifiedBy>lenvin</cp:lastModifiedBy>
  <cp:revision>294</cp:revision>
  <dcterms:created xsi:type="dcterms:W3CDTF">2019-06-20T02:04:00Z</dcterms:created>
  <dcterms:modified xsi:type="dcterms:W3CDTF">2019-12-26T14:17:00Z</dcterms:modified>
</cp:coreProperties>
</file>