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16568"/>
    <w:bookmarkStart w:id="1" w:name="_Toc24679"/>
    <w:bookmarkStart w:id="2" w:name="_Toc24488"/>
    <w:p w:rsidR="003409D3" w:rsidRDefault="003409D3" w:rsidP="00F461C3">
      <w:pPr>
        <w:widowControl/>
        <w:snapToGrid w:val="0"/>
        <w:spacing w:beforeLines="20" w:afterLines="50" w:line="360" w:lineRule="auto"/>
        <w:jc w:val="center"/>
        <w:rPr>
          <w:rFonts w:ascii="宋体" w:eastAsia="楷体_GB2312" w:hAnsi="宋体" w:cs="宋体"/>
          <w:color w:val="0000FF"/>
          <w:kern w:val="0"/>
          <w:sz w:val="60"/>
        </w:rPr>
      </w:pPr>
      <w:r>
        <w:object w:dxaOrig="576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76.5pt" o:ole="">
            <v:imagedata r:id="rId8" o:title=""/>
          </v:shape>
          <o:OLEObject Type="Embed" ProgID="Photoshop.Image.11" ShapeID="_x0000_i1025" DrawAspect="Content" ObjectID="_1528384024" r:id="rId9"/>
        </w:object>
      </w:r>
    </w:p>
    <w:p w:rsidR="003409D3" w:rsidRDefault="00387C73">
      <w:pPr>
        <w:widowControl/>
        <w:snapToGrid w:val="0"/>
        <w:spacing w:after="40"/>
        <w:ind w:rightChars="-301" w:right="-632"/>
        <w:jc w:val="center"/>
        <w:rPr>
          <w:rFonts w:ascii="隶书" w:eastAsia="隶书" w:hAnsi="宋体" w:cs="宋体"/>
          <w:kern w:val="0"/>
          <w:sz w:val="106"/>
        </w:rPr>
      </w:pPr>
      <w:r>
        <w:rPr>
          <w:rFonts w:ascii="隶书" w:eastAsia="隶书" w:hAnsi="宋体" w:cs="宋体" w:hint="eastAsia"/>
          <w:kern w:val="0"/>
          <w:sz w:val="106"/>
        </w:rPr>
        <w:t>课程设计报告</w:t>
      </w:r>
    </w:p>
    <w:p w:rsidR="003409D3" w:rsidRDefault="00387C73">
      <w:pPr>
        <w:spacing w:line="360" w:lineRule="auto"/>
        <w:ind w:firstLineChars="717" w:firstLine="2015"/>
        <w:rPr>
          <w:b/>
          <w:sz w:val="28"/>
          <w:szCs w:val="28"/>
          <w:u w:val="single"/>
        </w:rPr>
      </w:pPr>
      <w:r>
        <w:rPr>
          <w:rFonts w:hint="eastAsia"/>
          <w:b/>
          <w:sz w:val="28"/>
          <w:szCs w:val="28"/>
        </w:rPr>
        <w:t xml:space="preserve"> </w:t>
      </w:r>
      <w:r>
        <w:rPr>
          <w:rFonts w:hint="eastAsia"/>
          <w:b/>
          <w:sz w:val="28"/>
          <w:szCs w:val="28"/>
        </w:rPr>
        <w:t>课程名称：</w:t>
      </w:r>
      <w:r>
        <w:rPr>
          <w:rFonts w:hint="eastAsia"/>
          <w:sz w:val="28"/>
          <w:szCs w:val="28"/>
          <w:u w:val="single"/>
        </w:rPr>
        <w:t xml:space="preserve">     </w:t>
      </w:r>
      <w:r>
        <w:rPr>
          <w:rFonts w:hint="eastAsia"/>
          <w:sz w:val="28"/>
          <w:szCs w:val="28"/>
          <w:u w:val="single"/>
        </w:rPr>
        <w:t xml:space="preserve">    </w:t>
      </w:r>
      <w:r>
        <w:rPr>
          <w:rFonts w:hint="eastAsia"/>
          <w:sz w:val="28"/>
          <w:szCs w:val="28"/>
          <w:u w:val="single"/>
        </w:rPr>
        <w:t>项目开发</w:t>
      </w:r>
      <w:r>
        <w:rPr>
          <w:rFonts w:hint="eastAsia"/>
          <w:sz w:val="28"/>
          <w:szCs w:val="28"/>
          <w:u w:val="single"/>
        </w:rPr>
        <w:t xml:space="preserve">   </w:t>
      </w:r>
    </w:p>
    <w:p w:rsidR="003409D3" w:rsidRDefault="00387C73">
      <w:pPr>
        <w:spacing w:line="360" w:lineRule="auto"/>
        <w:ind w:firstLineChars="740" w:firstLine="2080"/>
        <w:rPr>
          <w:sz w:val="28"/>
          <w:szCs w:val="28"/>
        </w:rPr>
      </w:pPr>
      <w:r>
        <w:rPr>
          <w:rFonts w:hint="eastAsia"/>
          <w:b/>
          <w:sz w:val="28"/>
          <w:szCs w:val="28"/>
        </w:rPr>
        <w:t>项目名称：</w:t>
      </w:r>
      <w:r>
        <w:rPr>
          <w:rFonts w:hint="eastAsia"/>
          <w:sz w:val="28"/>
          <w:szCs w:val="28"/>
          <w:u w:val="single"/>
        </w:rPr>
        <w:t xml:space="preserve">       </w:t>
      </w:r>
      <w:r>
        <w:rPr>
          <w:rFonts w:hint="eastAsia"/>
          <w:sz w:val="28"/>
          <w:szCs w:val="28"/>
          <w:u w:val="single"/>
        </w:rPr>
        <w:t>办公物资管理系统</w:t>
      </w:r>
      <w:r>
        <w:rPr>
          <w:rFonts w:hint="eastAsia"/>
          <w:sz w:val="28"/>
          <w:szCs w:val="28"/>
          <w:u w:val="single"/>
        </w:rPr>
        <w:t xml:space="preserve">  </w:t>
      </w:r>
    </w:p>
    <w:p w:rsidR="003409D3" w:rsidRDefault="00387C73">
      <w:pPr>
        <w:spacing w:line="360" w:lineRule="auto"/>
        <w:ind w:firstLineChars="740" w:firstLine="2080"/>
        <w:rPr>
          <w:sz w:val="28"/>
          <w:szCs w:val="28"/>
          <w:u w:val="single"/>
        </w:rPr>
      </w:pPr>
      <w:r>
        <w:rPr>
          <w:rFonts w:hint="eastAsia"/>
          <w:b/>
          <w:sz w:val="28"/>
          <w:szCs w:val="28"/>
        </w:rPr>
        <w:t>院</w:t>
      </w:r>
      <w:r>
        <w:rPr>
          <w:rFonts w:hint="eastAsia"/>
          <w:b/>
          <w:sz w:val="28"/>
          <w:szCs w:val="28"/>
        </w:rPr>
        <w:t xml:space="preserve">    </w:t>
      </w:r>
      <w:r>
        <w:rPr>
          <w:rFonts w:hint="eastAsia"/>
          <w:b/>
          <w:sz w:val="28"/>
          <w:szCs w:val="28"/>
        </w:rPr>
        <w:t>系：</w:t>
      </w:r>
      <w:r>
        <w:rPr>
          <w:rFonts w:hint="eastAsia"/>
          <w:sz w:val="28"/>
          <w:szCs w:val="28"/>
          <w:u w:val="single"/>
        </w:rPr>
        <w:t xml:space="preserve">   </w:t>
      </w:r>
      <w:r>
        <w:rPr>
          <w:rFonts w:hint="eastAsia"/>
          <w:sz w:val="28"/>
          <w:szCs w:val="28"/>
          <w:u w:val="single"/>
        </w:rPr>
        <w:t>数学与计算机科学学院</w:t>
      </w:r>
      <w:r>
        <w:rPr>
          <w:rFonts w:hint="eastAsia"/>
          <w:sz w:val="28"/>
          <w:szCs w:val="28"/>
          <w:u w:val="single"/>
        </w:rPr>
        <w:t xml:space="preserve">   </w:t>
      </w:r>
    </w:p>
    <w:p w:rsidR="003409D3" w:rsidRDefault="00387C73">
      <w:pPr>
        <w:spacing w:line="360" w:lineRule="auto"/>
        <w:ind w:firstLineChars="717" w:firstLine="2015"/>
        <w:rPr>
          <w:sz w:val="28"/>
          <w:szCs w:val="28"/>
          <w:u w:val="single"/>
        </w:rPr>
      </w:pPr>
      <w:r>
        <w:rPr>
          <w:rFonts w:hint="eastAsia"/>
          <w:b/>
          <w:sz w:val="28"/>
          <w:szCs w:val="28"/>
        </w:rPr>
        <w:t>专业班级：</w:t>
      </w:r>
      <w:r>
        <w:rPr>
          <w:rFonts w:hint="eastAsia"/>
          <w:sz w:val="28"/>
          <w:szCs w:val="28"/>
          <w:u w:val="single"/>
        </w:rPr>
        <w:t xml:space="preserve">       13</w:t>
      </w:r>
      <w:r>
        <w:rPr>
          <w:rFonts w:hint="eastAsia"/>
          <w:sz w:val="28"/>
          <w:szCs w:val="28"/>
          <w:u w:val="single"/>
        </w:rPr>
        <w:t>级计算机</w:t>
      </w:r>
      <w:r>
        <w:rPr>
          <w:rFonts w:hint="eastAsia"/>
          <w:sz w:val="28"/>
          <w:szCs w:val="28"/>
          <w:u w:val="single"/>
        </w:rPr>
        <w:t xml:space="preserve">    </w:t>
      </w:r>
    </w:p>
    <w:p w:rsidR="003409D3" w:rsidRDefault="00387C73">
      <w:pPr>
        <w:spacing w:line="360" w:lineRule="auto"/>
        <w:ind w:firstLineChars="717" w:firstLine="2015"/>
        <w:rPr>
          <w:bCs/>
          <w:sz w:val="28"/>
          <w:szCs w:val="28"/>
          <w:u w:val="single"/>
        </w:rPr>
      </w:pPr>
      <w:r>
        <w:rPr>
          <w:rFonts w:hint="eastAsia"/>
          <w:b/>
          <w:sz w:val="28"/>
          <w:szCs w:val="28"/>
        </w:rPr>
        <w:t>指导教师：</w:t>
      </w:r>
      <w:r>
        <w:rPr>
          <w:rFonts w:hint="eastAsia"/>
          <w:bCs/>
          <w:sz w:val="28"/>
          <w:szCs w:val="28"/>
          <w:u w:val="single"/>
        </w:rPr>
        <w:t xml:space="preserve">          </w:t>
      </w:r>
      <w:r>
        <w:rPr>
          <w:rFonts w:hint="eastAsia"/>
          <w:bCs/>
          <w:sz w:val="28"/>
          <w:szCs w:val="28"/>
          <w:u w:val="single"/>
        </w:rPr>
        <w:t>彭厚颀</w:t>
      </w:r>
      <w:r>
        <w:rPr>
          <w:rFonts w:hint="eastAsia"/>
          <w:bCs/>
          <w:sz w:val="28"/>
          <w:szCs w:val="28"/>
          <w:u w:val="single"/>
        </w:rPr>
        <w:t xml:space="preserve">          </w:t>
      </w:r>
    </w:p>
    <w:p w:rsidR="003409D3" w:rsidRDefault="003409D3">
      <w:pPr>
        <w:spacing w:line="360" w:lineRule="auto"/>
        <w:ind w:firstLineChars="717" w:firstLine="2015"/>
        <w:rPr>
          <w:b/>
          <w:sz w:val="28"/>
          <w:szCs w:val="28"/>
          <w:u w:val="single"/>
        </w:rPr>
      </w:pPr>
    </w:p>
    <w:p w:rsidR="003409D3" w:rsidRDefault="00387C73">
      <w:pPr>
        <w:spacing w:line="360" w:lineRule="auto"/>
        <w:ind w:firstLineChars="717" w:firstLine="2015"/>
        <w:rPr>
          <w:b/>
          <w:bCs/>
          <w:sz w:val="28"/>
          <w:szCs w:val="28"/>
        </w:rPr>
      </w:pPr>
      <w:r>
        <w:rPr>
          <w:rFonts w:hint="eastAsia"/>
          <w:b/>
          <w:bCs/>
          <w:sz w:val="28"/>
          <w:szCs w:val="28"/>
        </w:rPr>
        <w:t>小组成员</w:t>
      </w:r>
      <w:r>
        <w:rPr>
          <w:rFonts w:hint="eastAsia"/>
          <w:b/>
          <w:bCs/>
          <w:sz w:val="28"/>
          <w:szCs w:val="28"/>
        </w:rPr>
        <w:t>:</w:t>
      </w:r>
    </w:p>
    <w:p w:rsidR="003409D3" w:rsidRDefault="00387C73">
      <w:pPr>
        <w:spacing w:line="360" w:lineRule="auto"/>
        <w:ind w:firstLineChars="866" w:firstLine="2434"/>
        <w:rPr>
          <w:sz w:val="28"/>
          <w:szCs w:val="28"/>
          <w:u w:val="single"/>
        </w:rPr>
      </w:pPr>
      <w:r>
        <w:rPr>
          <w:rFonts w:hint="eastAsia"/>
          <w:b/>
          <w:bCs/>
          <w:sz w:val="28"/>
          <w:szCs w:val="28"/>
        </w:rPr>
        <w:t>学号：</w:t>
      </w:r>
      <w:r>
        <w:rPr>
          <w:rFonts w:hint="eastAsia"/>
          <w:sz w:val="28"/>
          <w:szCs w:val="28"/>
          <w:u w:val="single"/>
        </w:rPr>
        <w:t xml:space="preserve">               </w:t>
      </w:r>
      <w:r>
        <w:rPr>
          <w:rFonts w:hint="eastAsia"/>
          <w:b/>
          <w:bCs/>
          <w:sz w:val="28"/>
          <w:szCs w:val="28"/>
        </w:rPr>
        <w:t>姓名</w:t>
      </w:r>
      <w:r>
        <w:rPr>
          <w:rFonts w:hint="eastAsia"/>
          <w:sz w:val="28"/>
          <w:szCs w:val="28"/>
          <w:u w:val="single"/>
        </w:rPr>
        <w:t xml:space="preserve">    </w:t>
      </w:r>
    </w:p>
    <w:p w:rsidR="003409D3" w:rsidRDefault="00387C73">
      <w:pPr>
        <w:spacing w:line="360" w:lineRule="auto"/>
        <w:ind w:firstLineChars="866" w:firstLine="2434"/>
        <w:rPr>
          <w:sz w:val="28"/>
          <w:szCs w:val="28"/>
          <w:u w:val="single"/>
        </w:rPr>
      </w:pPr>
      <w:r>
        <w:rPr>
          <w:rFonts w:hint="eastAsia"/>
          <w:b/>
          <w:bCs/>
          <w:sz w:val="28"/>
          <w:szCs w:val="28"/>
        </w:rPr>
        <w:t>学号：</w:t>
      </w:r>
      <w:r>
        <w:rPr>
          <w:rFonts w:hint="eastAsia"/>
          <w:sz w:val="28"/>
          <w:szCs w:val="28"/>
          <w:u w:val="single"/>
        </w:rPr>
        <w:t xml:space="preserve">               </w:t>
      </w:r>
      <w:r>
        <w:rPr>
          <w:rFonts w:hint="eastAsia"/>
          <w:b/>
          <w:bCs/>
          <w:sz w:val="28"/>
          <w:szCs w:val="28"/>
        </w:rPr>
        <w:t>姓名</w:t>
      </w:r>
      <w:r>
        <w:rPr>
          <w:rFonts w:hint="eastAsia"/>
          <w:sz w:val="28"/>
          <w:szCs w:val="28"/>
          <w:u w:val="single"/>
        </w:rPr>
        <w:t xml:space="preserve">     </w:t>
      </w:r>
    </w:p>
    <w:p w:rsidR="003409D3" w:rsidRDefault="00387C73">
      <w:pPr>
        <w:spacing w:line="360" w:lineRule="auto"/>
        <w:ind w:firstLineChars="717" w:firstLine="2015"/>
        <w:rPr>
          <w:b/>
          <w:bCs/>
          <w:sz w:val="28"/>
          <w:szCs w:val="28"/>
        </w:rPr>
      </w:pPr>
      <w:r>
        <w:rPr>
          <w:rFonts w:hint="eastAsia"/>
          <w:b/>
          <w:bCs/>
          <w:sz w:val="28"/>
          <w:szCs w:val="28"/>
        </w:rPr>
        <w:t>组长</w:t>
      </w:r>
      <w:r>
        <w:rPr>
          <w:rFonts w:hint="eastAsia"/>
          <w:b/>
          <w:bCs/>
          <w:sz w:val="28"/>
          <w:szCs w:val="28"/>
        </w:rPr>
        <w:t xml:space="preserve">:        </w:t>
      </w:r>
    </w:p>
    <w:p w:rsidR="003409D3" w:rsidRDefault="00387C73">
      <w:pPr>
        <w:spacing w:line="360" w:lineRule="auto"/>
        <w:ind w:firstLineChars="866" w:firstLine="2434"/>
        <w:rPr>
          <w:sz w:val="28"/>
          <w:szCs w:val="28"/>
          <w:u w:val="single"/>
        </w:rPr>
      </w:pPr>
      <w:r>
        <w:rPr>
          <w:rFonts w:hint="eastAsia"/>
          <w:b/>
          <w:bCs/>
          <w:sz w:val="28"/>
          <w:szCs w:val="28"/>
        </w:rPr>
        <w:t>学号：</w:t>
      </w:r>
      <w:r>
        <w:rPr>
          <w:rFonts w:hint="eastAsia"/>
          <w:sz w:val="28"/>
          <w:szCs w:val="28"/>
          <w:u w:val="single"/>
        </w:rPr>
        <w:t xml:space="preserve">               </w:t>
      </w:r>
      <w:r>
        <w:rPr>
          <w:rFonts w:hint="eastAsia"/>
          <w:b/>
          <w:bCs/>
          <w:sz w:val="28"/>
          <w:szCs w:val="28"/>
        </w:rPr>
        <w:t>姓名</w:t>
      </w:r>
      <w:r>
        <w:rPr>
          <w:rFonts w:hint="eastAsia"/>
          <w:sz w:val="28"/>
          <w:szCs w:val="28"/>
          <w:u w:val="single"/>
        </w:rPr>
        <w:t xml:space="preserve">     </w:t>
      </w:r>
    </w:p>
    <w:p w:rsidR="003409D3" w:rsidRDefault="00387C73">
      <w:pPr>
        <w:spacing w:line="360" w:lineRule="auto"/>
        <w:ind w:firstLineChars="740" w:firstLine="2080"/>
        <w:rPr>
          <w:b/>
          <w:bCs/>
          <w:sz w:val="28"/>
          <w:szCs w:val="30"/>
        </w:rPr>
      </w:pPr>
      <w:r>
        <w:rPr>
          <w:rFonts w:hint="eastAsia"/>
          <w:b/>
          <w:sz w:val="28"/>
          <w:szCs w:val="28"/>
        </w:rPr>
        <w:t>开课时间：</w:t>
      </w:r>
      <w:r>
        <w:rPr>
          <w:rFonts w:hint="eastAsia"/>
          <w:sz w:val="28"/>
          <w:szCs w:val="28"/>
          <w:u w:val="single"/>
        </w:rPr>
        <w:t xml:space="preserve"> 2015 </w:t>
      </w:r>
      <w:r>
        <w:rPr>
          <w:rFonts w:hint="eastAsia"/>
          <w:sz w:val="28"/>
          <w:szCs w:val="28"/>
        </w:rPr>
        <w:t>至</w:t>
      </w:r>
      <w:r>
        <w:rPr>
          <w:rFonts w:hint="eastAsia"/>
          <w:sz w:val="28"/>
          <w:szCs w:val="28"/>
          <w:u w:val="single"/>
        </w:rPr>
        <w:t xml:space="preserve"> 2016 </w:t>
      </w:r>
      <w:r>
        <w:rPr>
          <w:rFonts w:hint="eastAsia"/>
          <w:sz w:val="28"/>
          <w:szCs w:val="28"/>
        </w:rPr>
        <w:t>学年第</w:t>
      </w:r>
      <w:r>
        <w:rPr>
          <w:rFonts w:hint="eastAsia"/>
          <w:sz w:val="28"/>
          <w:szCs w:val="28"/>
          <w:u w:val="single"/>
        </w:rPr>
        <w:t xml:space="preserve"> 1 </w:t>
      </w:r>
      <w:r>
        <w:rPr>
          <w:rFonts w:hint="eastAsia"/>
          <w:sz w:val="28"/>
          <w:szCs w:val="28"/>
        </w:rPr>
        <w:t>学期</w:t>
      </w:r>
    </w:p>
    <w:p w:rsidR="003409D3" w:rsidRDefault="003409D3">
      <w:pPr>
        <w:widowControl/>
        <w:spacing w:line="432" w:lineRule="auto"/>
        <w:jc w:val="left"/>
        <w:rPr>
          <w:color w:val="ABABD1"/>
          <w:sz w:val="30"/>
        </w:rPr>
      </w:pPr>
    </w:p>
    <w:p w:rsidR="003409D3" w:rsidRDefault="003409D3">
      <w:pPr>
        <w:pStyle w:val="1"/>
        <w:numPr>
          <w:ilvl w:val="0"/>
          <w:numId w:val="0"/>
        </w:numPr>
        <w:tabs>
          <w:tab w:val="clear" w:pos="432"/>
        </w:tabs>
      </w:pPr>
    </w:p>
    <w:p w:rsidR="003409D3" w:rsidRDefault="003409D3"/>
    <w:p w:rsidR="003409D3" w:rsidRDefault="003409D3">
      <w:pPr>
        <w:pStyle w:val="10"/>
        <w:tabs>
          <w:tab w:val="right" w:leader="dot" w:pos="8306"/>
        </w:tabs>
      </w:pPr>
    </w:p>
    <w:p w:rsidR="003409D3" w:rsidRDefault="003409D3">
      <w:pPr>
        <w:pStyle w:val="10"/>
        <w:tabs>
          <w:tab w:val="right" w:leader="dot" w:pos="8306"/>
        </w:tabs>
      </w:pPr>
    </w:p>
    <w:p w:rsidR="003409D3" w:rsidRDefault="00387C73">
      <w:pPr>
        <w:jc w:val="center"/>
        <w:rPr>
          <w:sz w:val="72"/>
          <w:szCs w:val="72"/>
        </w:rPr>
      </w:pPr>
      <w:r>
        <w:rPr>
          <w:rFonts w:eastAsia="黑体"/>
          <w:sz w:val="72"/>
          <w:szCs w:val="72"/>
        </w:rPr>
        <w:lastRenderedPageBreak/>
        <w:t>目录</w:t>
      </w:r>
    </w:p>
    <w:p w:rsidR="003409D3" w:rsidRDefault="003409D3">
      <w:pPr>
        <w:pStyle w:val="10"/>
        <w:tabs>
          <w:tab w:val="right" w:leader="dot" w:pos="8306"/>
        </w:tabs>
      </w:pPr>
    </w:p>
    <w:p w:rsidR="003409D3" w:rsidRDefault="003409D3">
      <w:pPr>
        <w:pStyle w:val="10"/>
        <w:tabs>
          <w:tab w:val="right" w:leader="dot" w:pos="8306"/>
        </w:tabs>
      </w:pPr>
      <w:r>
        <w:rPr>
          <w:rFonts w:hint="eastAsia"/>
        </w:rPr>
        <w:fldChar w:fldCharType="begin"/>
      </w:r>
      <w:r w:rsidR="00387C73">
        <w:rPr>
          <w:rFonts w:hint="eastAsia"/>
        </w:rPr>
        <w:instrText xml:space="preserve">TOC \o "1-3" \h \u </w:instrText>
      </w:r>
      <w:r>
        <w:rPr>
          <w:rFonts w:hint="eastAsia"/>
        </w:rPr>
        <w:fldChar w:fldCharType="separate"/>
      </w:r>
      <w:hyperlink w:anchor="_Toc262" w:history="1">
        <w:r w:rsidR="00387C73">
          <w:t>1</w:t>
        </w:r>
        <w:r w:rsidR="00387C73">
          <w:rPr>
            <w:rFonts w:ascii="Times New Roman" w:eastAsia="黑体" w:hAnsi="Times New Roman" w:hint="eastAsia"/>
            <w:color w:val="000000"/>
            <w:kern w:val="44"/>
            <w:szCs w:val="20"/>
          </w:rPr>
          <w:t xml:space="preserve"> </w:t>
        </w:r>
        <w:r w:rsidR="00387C73">
          <w:rPr>
            <w:rFonts w:hint="eastAsia"/>
          </w:rPr>
          <w:t>引言</w:t>
        </w:r>
        <w:r w:rsidR="00387C73">
          <w:tab/>
        </w:r>
        <w:r>
          <w:fldChar w:fldCharType="begin"/>
        </w:r>
        <w:r w:rsidR="00387C73">
          <w:instrText xml:space="preserve"> PAGEREF _Toc262 </w:instrText>
        </w:r>
        <w:r>
          <w:fldChar w:fldCharType="separate"/>
        </w:r>
        <w:r w:rsidR="00387C73">
          <w:t>3</w:t>
        </w:r>
        <w:r>
          <w:fldChar w:fldCharType="end"/>
        </w:r>
      </w:hyperlink>
    </w:p>
    <w:p w:rsidR="003409D3" w:rsidRDefault="003409D3">
      <w:pPr>
        <w:pStyle w:val="20"/>
        <w:tabs>
          <w:tab w:val="right" w:leader="dot" w:pos="8306"/>
        </w:tabs>
      </w:pPr>
      <w:hyperlink w:anchor="_Toc19957" w:history="1">
        <w:r w:rsidR="00387C73">
          <w:rPr>
            <w:rFonts w:hint="eastAsia"/>
          </w:rPr>
          <w:t>1.1</w:t>
        </w:r>
        <w:r w:rsidR="00387C73">
          <w:rPr>
            <w:rFonts w:hint="eastAsia"/>
          </w:rPr>
          <w:t>课题背景</w:t>
        </w:r>
        <w:r w:rsidR="00387C73">
          <w:tab/>
        </w:r>
        <w:r>
          <w:fldChar w:fldCharType="begin"/>
        </w:r>
        <w:r w:rsidR="00387C73">
          <w:instrText xml:space="preserve"> PAGEREF _Toc19957 </w:instrText>
        </w:r>
        <w:r>
          <w:fldChar w:fldCharType="separate"/>
        </w:r>
        <w:r w:rsidR="00387C73">
          <w:t>3</w:t>
        </w:r>
        <w:r>
          <w:fldChar w:fldCharType="end"/>
        </w:r>
      </w:hyperlink>
    </w:p>
    <w:p w:rsidR="003409D3" w:rsidRDefault="003409D3">
      <w:pPr>
        <w:pStyle w:val="20"/>
        <w:tabs>
          <w:tab w:val="right" w:leader="dot" w:pos="8306"/>
        </w:tabs>
      </w:pPr>
      <w:hyperlink w:anchor="_Toc26309" w:history="1">
        <w:r w:rsidR="00387C73">
          <w:rPr>
            <w:rFonts w:hint="eastAsia"/>
          </w:rPr>
          <w:t>1.2</w:t>
        </w:r>
        <w:r w:rsidR="00387C73">
          <w:rPr>
            <w:rFonts w:hint="eastAsia"/>
          </w:rPr>
          <w:t>项目概叙</w:t>
        </w:r>
        <w:r w:rsidR="00387C73">
          <w:tab/>
        </w:r>
        <w:r>
          <w:fldChar w:fldCharType="begin"/>
        </w:r>
        <w:r w:rsidR="00387C73">
          <w:instrText xml:space="preserve"> PAGEREF _Toc26309 </w:instrText>
        </w:r>
        <w:r>
          <w:fldChar w:fldCharType="separate"/>
        </w:r>
        <w:r w:rsidR="00387C73">
          <w:t>3</w:t>
        </w:r>
        <w:r>
          <w:fldChar w:fldCharType="end"/>
        </w:r>
      </w:hyperlink>
    </w:p>
    <w:p w:rsidR="003409D3" w:rsidRDefault="003409D3">
      <w:pPr>
        <w:pStyle w:val="20"/>
        <w:tabs>
          <w:tab w:val="right" w:leader="dot" w:pos="8306"/>
        </w:tabs>
      </w:pPr>
      <w:hyperlink w:anchor="_Toc13544" w:history="1">
        <w:r w:rsidR="00387C73">
          <w:rPr>
            <w:rFonts w:hint="eastAsia"/>
          </w:rPr>
          <w:t>1.3</w:t>
        </w:r>
        <w:r w:rsidR="00387C73">
          <w:rPr>
            <w:rFonts w:hint="eastAsia"/>
          </w:rPr>
          <w:t>系统的运行环境</w:t>
        </w:r>
        <w:r w:rsidR="00387C73">
          <w:tab/>
        </w:r>
        <w:r>
          <w:fldChar w:fldCharType="begin"/>
        </w:r>
        <w:r w:rsidR="00387C73">
          <w:instrText xml:space="preserve"> PAGEREF _Toc13544 </w:instrText>
        </w:r>
        <w:r>
          <w:fldChar w:fldCharType="separate"/>
        </w:r>
        <w:r w:rsidR="00387C73">
          <w:t>4</w:t>
        </w:r>
        <w:r>
          <w:fldChar w:fldCharType="end"/>
        </w:r>
      </w:hyperlink>
    </w:p>
    <w:p w:rsidR="003409D3" w:rsidRDefault="003409D3">
      <w:pPr>
        <w:pStyle w:val="20"/>
        <w:tabs>
          <w:tab w:val="right" w:leader="dot" w:pos="8306"/>
        </w:tabs>
      </w:pPr>
      <w:hyperlink w:anchor="_Toc31351" w:history="1">
        <w:r w:rsidR="00387C73">
          <w:rPr>
            <w:rFonts w:hint="eastAsia"/>
          </w:rPr>
          <w:t>1.4</w:t>
        </w:r>
        <w:r w:rsidR="00387C73">
          <w:rPr>
            <w:rFonts w:hint="eastAsia"/>
          </w:rPr>
          <w:t>条件与限制</w:t>
        </w:r>
        <w:r w:rsidR="00387C73">
          <w:tab/>
        </w:r>
        <w:r>
          <w:fldChar w:fldCharType="begin"/>
        </w:r>
        <w:r w:rsidR="00387C73">
          <w:instrText xml:space="preserve"> PAGEREF _Toc31351 </w:instrText>
        </w:r>
        <w:r>
          <w:fldChar w:fldCharType="separate"/>
        </w:r>
        <w:r w:rsidR="00387C73">
          <w:t>4</w:t>
        </w:r>
        <w:r>
          <w:fldChar w:fldCharType="end"/>
        </w:r>
      </w:hyperlink>
    </w:p>
    <w:p w:rsidR="003409D3" w:rsidRDefault="003409D3">
      <w:pPr>
        <w:pStyle w:val="10"/>
        <w:tabs>
          <w:tab w:val="right" w:leader="dot" w:pos="8306"/>
        </w:tabs>
      </w:pPr>
      <w:hyperlink w:anchor="_Toc27860" w:history="1">
        <w:r w:rsidR="00387C73">
          <w:t>2</w:t>
        </w:r>
        <w:r w:rsidR="00387C73">
          <w:rPr>
            <w:rFonts w:ascii="Times New Roman" w:eastAsia="黑体" w:hAnsi="Times New Roman" w:hint="eastAsia"/>
            <w:color w:val="000000"/>
            <w:kern w:val="44"/>
            <w:szCs w:val="20"/>
          </w:rPr>
          <w:t xml:space="preserve"> </w:t>
        </w:r>
        <w:r w:rsidR="00387C73">
          <w:rPr>
            <w:rFonts w:hint="eastAsia"/>
          </w:rPr>
          <w:t>需求分析</w:t>
        </w:r>
        <w:r w:rsidR="00387C73">
          <w:tab/>
        </w:r>
        <w:r>
          <w:fldChar w:fldCharType="begin"/>
        </w:r>
        <w:r w:rsidR="00387C73">
          <w:instrText xml:space="preserve"> PAGEREF _Toc27860 </w:instrText>
        </w:r>
        <w:r>
          <w:fldChar w:fldCharType="separate"/>
        </w:r>
        <w:r w:rsidR="00387C73">
          <w:t>4</w:t>
        </w:r>
        <w:r>
          <w:fldChar w:fldCharType="end"/>
        </w:r>
      </w:hyperlink>
    </w:p>
    <w:p w:rsidR="003409D3" w:rsidRDefault="003409D3">
      <w:pPr>
        <w:pStyle w:val="20"/>
        <w:tabs>
          <w:tab w:val="right" w:leader="dot" w:pos="8306"/>
        </w:tabs>
      </w:pPr>
      <w:hyperlink w:anchor="_Toc5075" w:history="1">
        <w:r w:rsidR="00387C73">
          <w:t>2</w:t>
        </w:r>
        <w:r w:rsidR="00387C73">
          <w:rPr>
            <w:rFonts w:ascii="宋体" w:eastAsia="宋体" w:hAnsi="宋体" w:hint="eastAsia"/>
            <w:szCs w:val="20"/>
          </w:rPr>
          <w:t xml:space="preserve">.1 </w:t>
        </w:r>
        <w:r w:rsidR="00387C73">
          <w:rPr>
            <w:rFonts w:hint="eastAsia"/>
          </w:rPr>
          <w:t>用户需求</w:t>
        </w:r>
        <w:r w:rsidR="00387C73">
          <w:tab/>
        </w:r>
        <w:r>
          <w:fldChar w:fldCharType="begin"/>
        </w:r>
        <w:r w:rsidR="00387C73">
          <w:instrText xml:space="preserve"> PAGEREF _Toc5075 </w:instrText>
        </w:r>
        <w:r>
          <w:fldChar w:fldCharType="separate"/>
        </w:r>
        <w:r w:rsidR="00387C73">
          <w:t>4</w:t>
        </w:r>
        <w:r>
          <w:fldChar w:fldCharType="end"/>
        </w:r>
      </w:hyperlink>
    </w:p>
    <w:p w:rsidR="003409D3" w:rsidRDefault="003409D3">
      <w:pPr>
        <w:pStyle w:val="30"/>
        <w:tabs>
          <w:tab w:val="right" w:leader="dot" w:pos="8306"/>
        </w:tabs>
      </w:pPr>
      <w:hyperlink w:anchor="_Toc3838" w:history="1">
        <w:r w:rsidR="00387C73">
          <w:t>2</w:t>
        </w:r>
        <w:r w:rsidR="00387C73">
          <w:rPr>
            <w:rFonts w:ascii="宋体" w:eastAsia="宋体" w:hAnsi="宋体" w:hint="eastAsia"/>
            <w:szCs w:val="20"/>
          </w:rPr>
          <w:t xml:space="preserve">.1.1 </w:t>
        </w:r>
        <w:r w:rsidR="00387C73">
          <w:rPr>
            <w:rFonts w:hint="eastAsia"/>
          </w:rPr>
          <w:t>功能需求</w:t>
        </w:r>
        <w:r w:rsidR="00387C73">
          <w:tab/>
        </w:r>
        <w:r>
          <w:fldChar w:fldCharType="begin"/>
        </w:r>
        <w:r w:rsidR="00387C73">
          <w:instrText xml:space="preserve"> PAGEREF _Toc3838 </w:instrText>
        </w:r>
        <w:r>
          <w:fldChar w:fldCharType="separate"/>
        </w:r>
        <w:r w:rsidR="00387C73">
          <w:t>4</w:t>
        </w:r>
        <w:r>
          <w:fldChar w:fldCharType="end"/>
        </w:r>
      </w:hyperlink>
    </w:p>
    <w:p w:rsidR="003409D3" w:rsidRDefault="003409D3">
      <w:pPr>
        <w:pStyle w:val="30"/>
        <w:tabs>
          <w:tab w:val="right" w:leader="dot" w:pos="8306"/>
        </w:tabs>
      </w:pPr>
      <w:hyperlink w:anchor="_Toc19893" w:history="1">
        <w:r w:rsidR="00387C73">
          <w:t>2</w:t>
        </w:r>
        <w:r w:rsidR="00387C73">
          <w:rPr>
            <w:rFonts w:ascii="宋体" w:eastAsia="宋体" w:hAnsi="宋体" w:hint="eastAsia"/>
            <w:szCs w:val="20"/>
          </w:rPr>
          <w:t xml:space="preserve">.1.2 </w:t>
        </w:r>
        <w:r w:rsidR="00387C73">
          <w:rPr>
            <w:rFonts w:hint="eastAsia"/>
          </w:rPr>
          <w:t>性能需求</w:t>
        </w:r>
        <w:r w:rsidR="00387C73">
          <w:tab/>
        </w:r>
        <w:r>
          <w:fldChar w:fldCharType="begin"/>
        </w:r>
        <w:r w:rsidR="00387C73">
          <w:instrText xml:space="preserve"> PAGEREF _Toc19893 </w:instrText>
        </w:r>
        <w:r>
          <w:fldChar w:fldCharType="separate"/>
        </w:r>
        <w:r w:rsidR="00387C73">
          <w:t>7</w:t>
        </w:r>
        <w:r>
          <w:fldChar w:fldCharType="end"/>
        </w:r>
      </w:hyperlink>
    </w:p>
    <w:p w:rsidR="003409D3" w:rsidRDefault="003409D3">
      <w:pPr>
        <w:pStyle w:val="30"/>
        <w:tabs>
          <w:tab w:val="right" w:leader="dot" w:pos="8306"/>
        </w:tabs>
      </w:pPr>
      <w:hyperlink w:anchor="_Toc16093" w:history="1">
        <w:r w:rsidR="00387C73">
          <w:t>2</w:t>
        </w:r>
        <w:r w:rsidR="00387C73">
          <w:rPr>
            <w:rFonts w:ascii="宋体" w:eastAsia="宋体" w:hAnsi="宋体" w:hint="eastAsia"/>
            <w:szCs w:val="20"/>
          </w:rPr>
          <w:t xml:space="preserve">.1.3 </w:t>
        </w:r>
        <w:r w:rsidR="00387C73">
          <w:rPr>
            <w:rFonts w:hint="eastAsia"/>
          </w:rPr>
          <w:t>数据管理能力</w:t>
        </w:r>
        <w:r w:rsidR="00387C73">
          <w:tab/>
        </w:r>
        <w:r>
          <w:fldChar w:fldCharType="begin"/>
        </w:r>
        <w:r w:rsidR="00387C73">
          <w:instrText xml:space="preserve"> PAGEREF _Toc16093 </w:instrText>
        </w:r>
        <w:r>
          <w:fldChar w:fldCharType="separate"/>
        </w:r>
        <w:r w:rsidR="00387C73">
          <w:t>7</w:t>
        </w:r>
        <w:r>
          <w:fldChar w:fldCharType="end"/>
        </w:r>
      </w:hyperlink>
    </w:p>
    <w:p w:rsidR="003409D3" w:rsidRDefault="003409D3">
      <w:pPr>
        <w:pStyle w:val="30"/>
        <w:tabs>
          <w:tab w:val="right" w:leader="dot" w:pos="8306"/>
        </w:tabs>
      </w:pPr>
      <w:hyperlink w:anchor="_Toc27056" w:history="1">
        <w:r w:rsidR="00387C73">
          <w:t>2</w:t>
        </w:r>
        <w:r w:rsidR="00387C73">
          <w:rPr>
            <w:rFonts w:ascii="宋体" w:eastAsia="宋体" w:hAnsi="宋体" w:hint="eastAsia"/>
            <w:szCs w:val="20"/>
          </w:rPr>
          <w:t xml:space="preserve">.1.4 </w:t>
        </w:r>
        <w:r w:rsidR="00387C73">
          <w:rPr>
            <w:rFonts w:hint="eastAsia"/>
          </w:rPr>
          <w:t>故障处理</w:t>
        </w:r>
        <w:r w:rsidR="00387C73">
          <w:tab/>
        </w:r>
        <w:r>
          <w:fldChar w:fldCharType="begin"/>
        </w:r>
        <w:r w:rsidR="00387C73">
          <w:instrText xml:space="preserve"> PAGEREF _Toc27056 </w:instrText>
        </w:r>
        <w:r>
          <w:fldChar w:fldCharType="separate"/>
        </w:r>
        <w:r w:rsidR="00387C73">
          <w:t>8</w:t>
        </w:r>
        <w:r>
          <w:fldChar w:fldCharType="end"/>
        </w:r>
      </w:hyperlink>
    </w:p>
    <w:p w:rsidR="003409D3" w:rsidRDefault="003409D3">
      <w:pPr>
        <w:pStyle w:val="20"/>
        <w:tabs>
          <w:tab w:val="right" w:leader="dot" w:pos="8306"/>
        </w:tabs>
      </w:pPr>
      <w:hyperlink w:anchor="_Toc7105" w:history="1">
        <w:r w:rsidR="00387C73">
          <w:t>2</w:t>
        </w:r>
        <w:r w:rsidR="00387C73">
          <w:rPr>
            <w:rFonts w:ascii="宋体" w:eastAsia="宋体" w:hAnsi="宋体" w:hint="eastAsia"/>
            <w:szCs w:val="20"/>
          </w:rPr>
          <w:t xml:space="preserve">.2 </w:t>
        </w:r>
        <w:r w:rsidR="00387C73">
          <w:rPr>
            <w:rFonts w:hint="eastAsia"/>
          </w:rPr>
          <w:t>UML</w:t>
        </w:r>
        <w:r w:rsidR="00387C73">
          <w:rPr>
            <w:rFonts w:hint="eastAsia"/>
          </w:rPr>
          <w:t>建模</w:t>
        </w:r>
        <w:r w:rsidR="00387C73">
          <w:tab/>
        </w:r>
        <w:r>
          <w:fldChar w:fldCharType="begin"/>
        </w:r>
        <w:r w:rsidR="00387C73">
          <w:instrText xml:space="preserve"> PAGEREF </w:instrText>
        </w:r>
        <w:r w:rsidR="00387C73">
          <w:instrText xml:space="preserve">_Toc7105 </w:instrText>
        </w:r>
        <w:r>
          <w:fldChar w:fldCharType="separate"/>
        </w:r>
        <w:r w:rsidR="00387C73">
          <w:t>8</w:t>
        </w:r>
        <w:r>
          <w:fldChar w:fldCharType="end"/>
        </w:r>
      </w:hyperlink>
    </w:p>
    <w:p w:rsidR="003409D3" w:rsidRDefault="003409D3">
      <w:pPr>
        <w:pStyle w:val="30"/>
        <w:tabs>
          <w:tab w:val="right" w:leader="dot" w:pos="8306"/>
        </w:tabs>
      </w:pPr>
      <w:hyperlink w:anchor="_Toc9630" w:history="1">
        <w:r w:rsidR="00387C73">
          <w:t>2</w:t>
        </w:r>
        <w:r w:rsidR="00387C73">
          <w:rPr>
            <w:rFonts w:ascii="宋体" w:eastAsia="宋体" w:hAnsi="宋体" w:hint="eastAsia"/>
            <w:szCs w:val="20"/>
          </w:rPr>
          <w:t xml:space="preserve">.2.1 </w:t>
        </w:r>
        <w:r w:rsidR="00387C73">
          <w:rPr>
            <w:rFonts w:hint="eastAsia"/>
          </w:rPr>
          <w:t>用例图</w:t>
        </w:r>
        <w:r w:rsidR="00387C73">
          <w:tab/>
        </w:r>
        <w:r>
          <w:fldChar w:fldCharType="begin"/>
        </w:r>
        <w:r w:rsidR="00387C73">
          <w:instrText xml:space="preserve"> PAGEREF _Toc9630 </w:instrText>
        </w:r>
        <w:r>
          <w:fldChar w:fldCharType="separate"/>
        </w:r>
        <w:r w:rsidR="00387C73">
          <w:t>8</w:t>
        </w:r>
        <w:r>
          <w:fldChar w:fldCharType="end"/>
        </w:r>
      </w:hyperlink>
    </w:p>
    <w:p w:rsidR="003409D3" w:rsidRDefault="003409D3">
      <w:pPr>
        <w:pStyle w:val="30"/>
        <w:tabs>
          <w:tab w:val="right" w:leader="dot" w:pos="8306"/>
        </w:tabs>
      </w:pPr>
      <w:hyperlink w:anchor="_Toc16579" w:history="1">
        <w:r w:rsidR="00387C73">
          <w:t>2</w:t>
        </w:r>
        <w:r w:rsidR="00387C73">
          <w:rPr>
            <w:rFonts w:ascii="宋体" w:eastAsia="宋体" w:hAnsi="宋体" w:hint="eastAsia"/>
            <w:szCs w:val="20"/>
          </w:rPr>
          <w:t xml:space="preserve">.2.2 </w:t>
        </w:r>
        <w:r w:rsidR="00387C73">
          <w:rPr>
            <w:rFonts w:hint="eastAsia"/>
          </w:rPr>
          <w:t>用例描述：</w:t>
        </w:r>
        <w:r w:rsidR="00387C73">
          <w:tab/>
        </w:r>
        <w:r>
          <w:fldChar w:fldCharType="begin"/>
        </w:r>
        <w:r w:rsidR="00387C73">
          <w:instrText xml:space="preserve"> PAGEREF _Toc16579 </w:instrText>
        </w:r>
        <w:r>
          <w:fldChar w:fldCharType="separate"/>
        </w:r>
        <w:r w:rsidR="00387C73">
          <w:t>10</w:t>
        </w:r>
        <w:r>
          <w:fldChar w:fldCharType="end"/>
        </w:r>
      </w:hyperlink>
    </w:p>
    <w:p w:rsidR="003409D3" w:rsidRDefault="003409D3">
      <w:pPr>
        <w:pStyle w:val="20"/>
        <w:tabs>
          <w:tab w:val="right" w:leader="dot" w:pos="8306"/>
        </w:tabs>
      </w:pPr>
      <w:hyperlink w:anchor="_Toc14931" w:history="1">
        <w:r w:rsidR="00387C73">
          <w:t>2</w:t>
        </w:r>
        <w:r w:rsidR="00387C73">
          <w:rPr>
            <w:rFonts w:ascii="宋体" w:eastAsia="宋体" w:hAnsi="宋体" w:hint="eastAsia"/>
            <w:szCs w:val="20"/>
          </w:rPr>
          <w:t xml:space="preserve">.3 </w:t>
        </w:r>
        <w:r w:rsidR="00387C73">
          <w:rPr>
            <w:rFonts w:hint="eastAsia"/>
          </w:rPr>
          <w:t>系统功能</w:t>
        </w:r>
        <w:r w:rsidR="00387C73">
          <w:tab/>
        </w:r>
        <w:r>
          <w:fldChar w:fldCharType="begin"/>
        </w:r>
        <w:r w:rsidR="00387C73">
          <w:instrText xml:space="preserve"> PAGEREF _Toc14931 </w:instrText>
        </w:r>
        <w:r>
          <w:fldChar w:fldCharType="separate"/>
        </w:r>
        <w:r w:rsidR="00387C73">
          <w:t>15</w:t>
        </w:r>
        <w:r>
          <w:fldChar w:fldCharType="end"/>
        </w:r>
      </w:hyperlink>
    </w:p>
    <w:p w:rsidR="003409D3" w:rsidRDefault="003409D3">
      <w:pPr>
        <w:pStyle w:val="30"/>
        <w:tabs>
          <w:tab w:val="right" w:leader="dot" w:pos="8306"/>
        </w:tabs>
      </w:pPr>
      <w:hyperlink w:anchor="_Toc19739" w:history="1">
        <w:r w:rsidR="00387C73">
          <w:rPr>
            <w:rFonts w:hint="eastAsia"/>
          </w:rPr>
          <w:t>2.3.1</w:t>
        </w:r>
        <w:r w:rsidR="00387C73">
          <w:rPr>
            <w:rFonts w:hint="eastAsia"/>
          </w:rPr>
          <w:t>系统功能划分</w:t>
        </w:r>
        <w:r w:rsidR="00387C73">
          <w:tab/>
        </w:r>
        <w:r>
          <w:fldChar w:fldCharType="begin"/>
        </w:r>
        <w:r w:rsidR="00387C73">
          <w:instrText xml:space="preserve"> PAGEREF _Toc19739 </w:instrText>
        </w:r>
        <w:r>
          <w:fldChar w:fldCharType="separate"/>
        </w:r>
        <w:r w:rsidR="00387C73">
          <w:t>15</w:t>
        </w:r>
        <w:r>
          <w:fldChar w:fldCharType="end"/>
        </w:r>
      </w:hyperlink>
    </w:p>
    <w:p w:rsidR="003409D3" w:rsidRDefault="003409D3">
      <w:pPr>
        <w:pStyle w:val="30"/>
        <w:tabs>
          <w:tab w:val="right" w:leader="dot" w:pos="8306"/>
        </w:tabs>
      </w:pPr>
      <w:hyperlink w:anchor="_Toc13578" w:history="1">
        <w:r w:rsidR="00387C73">
          <w:rPr>
            <w:rFonts w:hint="eastAsia"/>
          </w:rPr>
          <w:t>2.3.2</w:t>
        </w:r>
        <w:r w:rsidR="00387C73">
          <w:rPr>
            <w:rFonts w:hint="eastAsia"/>
          </w:rPr>
          <w:t>系统功能描述</w:t>
        </w:r>
        <w:r w:rsidR="00387C73">
          <w:tab/>
        </w:r>
        <w:r>
          <w:fldChar w:fldCharType="begin"/>
        </w:r>
        <w:r w:rsidR="00387C73">
          <w:instrText xml:space="preserve"> PAGEREF _Toc13578 </w:instrText>
        </w:r>
        <w:r>
          <w:fldChar w:fldCharType="separate"/>
        </w:r>
        <w:r w:rsidR="00387C73">
          <w:t>15</w:t>
        </w:r>
        <w:r>
          <w:fldChar w:fldCharType="end"/>
        </w:r>
      </w:hyperlink>
    </w:p>
    <w:p w:rsidR="003409D3" w:rsidRDefault="003409D3">
      <w:pPr>
        <w:pStyle w:val="10"/>
        <w:tabs>
          <w:tab w:val="right" w:leader="dot" w:pos="8306"/>
        </w:tabs>
      </w:pPr>
      <w:hyperlink w:anchor="_Toc86" w:history="1">
        <w:r w:rsidR="00387C73">
          <w:t>3</w:t>
        </w:r>
        <w:r w:rsidR="00387C73">
          <w:rPr>
            <w:rFonts w:ascii="Times New Roman" w:eastAsia="黑体" w:hAnsi="Times New Roman" w:hint="eastAsia"/>
            <w:color w:val="000000"/>
            <w:kern w:val="44"/>
            <w:szCs w:val="20"/>
          </w:rPr>
          <w:t xml:space="preserve"> </w:t>
        </w:r>
        <w:r w:rsidR="00387C73">
          <w:rPr>
            <w:rFonts w:hint="eastAsia"/>
          </w:rPr>
          <w:t>概要设计</w:t>
        </w:r>
        <w:r w:rsidR="00387C73">
          <w:tab/>
        </w:r>
        <w:r>
          <w:fldChar w:fldCharType="begin"/>
        </w:r>
        <w:r w:rsidR="00387C73">
          <w:instrText xml:space="preserve"> PAGEREF _Toc86 </w:instrText>
        </w:r>
        <w:r>
          <w:fldChar w:fldCharType="separate"/>
        </w:r>
        <w:r w:rsidR="00387C73">
          <w:t>18</w:t>
        </w:r>
        <w:r>
          <w:fldChar w:fldCharType="end"/>
        </w:r>
      </w:hyperlink>
    </w:p>
    <w:p w:rsidR="003409D3" w:rsidRDefault="003409D3">
      <w:pPr>
        <w:pStyle w:val="20"/>
        <w:tabs>
          <w:tab w:val="right" w:leader="dot" w:pos="8306"/>
        </w:tabs>
      </w:pPr>
      <w:hyperlink w:anchor="_Toc10588" w:history="1">
        <w:r w:rsidR="00387C73">
          <w:t>3</w:t>
        </w:r>
        <w:r w:rsidR="00387C73">
          <w:rPr>
            <w:rFonts w:ascii="宋体" w:eastAsia="宋体" w:hAnsi="宋体" w:hint="eastAsia"/>
            <w:szCs w:val="20"/>
          </w:rPr>
          <w:t xml:space="preserve">.1 </w:t>
        </w:r>
        <w:r w:rsidR="00387C73">
          <w:rPr>
            <w:rFonts w:hint="eastAsia"/>
          </w:rPr>
          <w:t>系统功能结构图</w:t>
        </w:r>
        <w:r w:rsidR="00387C73">
          <w:tab/>
        </w:r>
        <w:r>
          <w:fldChar w:fldCharType="begin"/>
        </w:r>
        <w:r w:rsidR="00387C73">
          <w:instrText xml:space="preserve"> PAGEREF _Toc10588 </w:instrText>
        </w:r>
        <w:r>
          <w:fldChar w:fldCharType="separate"/>
        </w:r>
        <w:r w:rsidR="00387C73">
          <w:t>18</w:t>
        </w:r>
        <w:r>
          <w:fldChar w:fldCharType="end"/>
        </w:r>
      </w:hyperlink>
    </w:p>
    <w:p w:rsidR="003409D3" w:rsidRDefault="003409D3">
      <w:pPr>
        <w:pStyle w:val="20"/>
        <w:tabs>
          <w:tab w:val="right" w:leader="dot" w:pos="8306"/>
        </w:tabs>
      </w:pPr>
      <w:hyperlink w:anchor="_Toc4348" w:history="1">
        <w:r w:rsidR="00387C73">
          <w:t>3</w:t>
        </w:r>
        <w:r w:rsidR="00387C73">
          <w:rPr>
            <w:rFonts w:ascii="宋体" w:eastAsia="宋体" w:hAnsi="宋体" w:hint="eastAsia"/>
            <w:szCs w:val="20"/>
          </w:rPr>
          <w:t xml:space="preserve">.2 </w:t>
        </w:r>
        <w:r w:rsidR="00387C73">
          <w:rPr>
            <w:rFonts w:hint="eastAsia"/>
          </w:rPr>
          <w:t>数据库设计</w:t>
        </w:r>
        <w:r w:rsidR="00387C73">
          <w:tab/>
        </w:r>
        <w:r>
          <w:fldChar w:fldCharType="begin"/>
        </w:r>
        <w:r w:rsidR="00387C73">
          <w:instrText xml:space="preserve"> PAGEREF _Toc4348 </w:instrText>
        </w:r>
        <w:r>
          <w:fldChar w:fldCharType="separate"/>
        </w:r>
        <w:r w:rsidR="00387C73">
          <w:t>21</w:t>
        </w:r>
        <w:r>
          <w:fldChar w:fldCharType="end"/>
        </w:r>
      </w:hyperlink>
    </w:p>
    <w:p w:rsidR="003409D3" w:rsidRDefault="003409D3">
      <w:pPr>
        <w:pStyle w:val="30"/>
        <w:tabs>
          <w:tab w:val="right" w:leader="dot" w:pos="8306"/>
        </w:tabs>
      </w:pPr>
      <w:hyperlink w:anchor="_Toc26550" w:history="1">
        <w:r w:rsidR="00387C73">
          <w:t>3</w:t>
        </w:r>
        <w:r w:rsidR="00387C73">
          <w:rPr>
            <w:rFonts w:ascii="宋体" w:eastAsia="宋体" w:hAnsi="宋体" w:hint="eastAsia"/>
            <w:szCs w:val="20"/>
          </w:rPr>
          <w:t xml:space="preserve">.2.1 </w:t>
        </w:r>
        <w:r w:rsidR="00387C73">
          <w:rPr>
            <w:rFonts w:hint="eastAsia"/>
          </w:rPr>
          <w:t>部分系统功能数据流图</w:t>
        </w:r>
        <w:r w:rsidR="00387C73">
          <w:tab/>
        </w:r>
        <w:r>
          <w:fldChar w:fldCharType="begin"/>
        </w:r>
        <w:r w:rsidR="00387C73">
          <w:instrText xml:space="preserve"> PAGEREF _Toc26550 </w:instrText>
        </w:r>
        <w:r>
          <w:fldChar w:fldCharType="separate"/>
        </w:r>
        <w:r w:rsidR="00387C73">
          <w:t>21</w:t>
        </w:r>
        <w:r>
          <w:fldChar w:fldCharType="end"/>
        </w:r>
      </w:hyperlink>
    </w:p>
    <w:p w:rsidR="003409D3" w:rsidRDefault="003409D3">
      <w:pPr>
        <w:pStyle w:val="10"/>
        <w:tabs>
          <w:tab w:val="right" w:leader="dot" w:pos="8306"/>
        </w:tabs>
      </w:pPr>
      <w:hyperlink w:anchor="_Toc22951" w:history="1">
        <w:r w:rsidR="00387C73">
          <w:t>4</w:t>
        </w:r>
        <w:r w:rsidR="00387C73">
          <w:rPr>
            <w:rFonts w:ascii="Times New Roman" w:eastAsia="黑体" w:hAnsi="Times New Roman" w:hint="eastAsia"/>
            <w:color w:val="000000"/>
            <w:kern w:val="44"/>
            <w:szCs w:val="20"/>
          </w:rPr>
          <w:t xml:space="preserve"> </w:t>
        </w:r>
        <w:r w:rsidR="00387C73">
          <w:rPr>
            <w:rFonts w:hint="eastAsia"/>
          </w:rPr>
          <w:t>详细设计</w:t>
        </w:r>
        <w:r w:rsidR="00387C73">
          <w:tab/>
        </w:r>
        <w:r>
          <w:fldChar w:fldCharType="begin"/>
        </w:r>
        <w:r w:rsidR="00387C73">
          <w:instrText xml:space="preserve"> PAGEREF _Toc22951 </w:instrText>
        </w:r>
        <w:r>
          <w:fldChar w:fldCharType="separate"/>
        </w:r>
        <w:r w:rsidR="00387C73">
          <w:t>29</w:t>
        </w:r>
        <w:r>
          <w:fldChar w:fldCharType="end"/>
        </w:r>
      </w:hyperlink>
    </w:p>
    <w:p w:rsidR="003409D3" w:rsidRDefault="003409D3">
      <w:pPr>
        <w:pStyle w:val="20"/>
        <w:tabs>
          <w:tab w:val="right" w:leader="dot" w:pos="8306"/>
        </w:tabs>
      </w:pPr>
      <w:hyperlink w:anchor="_Toc1191" w:history="1">
        <w:r w:rsidR="00387C73">
          <w:rPr>
            <w:rFonts w:hint="eastAsia"/>
          </w:rPr>
          <w:t>4.1</w:t>
        </w:r>
        <w:r w:rsidR="00387C73">
          <w:rPr>
            <w:rFonts w:hint="eastAsia"/>
          </w:rPr>
          <w:t>超级管理员子系统</w:t>
        </w:r>
        <w:r w:rsidR="00387C73">
          <w:tab/>
        </w:r>
        <w:r>
          <w:fldChar w:fldCharType="begin"/>
        </w:r>
        <w:r w:rsidR="00387C73">
          <w:instrText xml:space="preserve"> PAGEREF _Toc1191 </w:instrText>
        </w:r>
        <w:r>
          <w:fldChar w:fldCharType="separate"/>
        </w:r>
        <w:r w:rsidR="00387C73">
          <w:t>29</w:t>
        </w:r>
        <w:r>
          <w:fldChar w:fldCharType="end"/>
        </w:r>
      </w:hyperlink>
    </w:p>
    <w:p w:rsidR="003409D3" w:rsidRDefault="00387C73">
      <w:pPr>
        <w:pStyle w:val="30"/>
        <w:tabs>
          <w:tab w:val="right" w:leader="dot" w:pos="8306"/>
        </w:tabs>
        <w:ind w:leftChars="0" w:left="0"/>
      </w:pPr>
      <w:r>
        <w:rPr>
          <w:rFonts w:hint="eastAsia"/>
        </w:rPr>
        <w:t xml:space="preserve">       </w:t>
      </w:r>
      <w:bookmarkStart w:id="3" w:name="_GoBack"/>
      <w:bookmarkEnd w:id="3"/>
      <w:r w:rsidR="003409D3">
        <w:rPr>
          <w:rFonts w:hint="eastAsia"/>
        </w:rPr>
        <w:fldChar w:fldCharType="begin"/>
      </w:r>
      <w:r>
        <w:rPr>
          <w:rFonts w:hint="eastAsia"/>
        </w:rPr>
        <w:instrText xml:space="preserve"> HYPERLINK \l _Toc6047 </w:instrText>
      </w:r>
      <w:r w:rsidR="003409D3">
        <w:rPr>
          <w:rFonts w:hint="eastAsia"/>
        </w:rPr>
        <w:fldChar w:fldCharType="separate"/>
      </w:r>
      <w:r>
        <w:rPr>
          <w:rFonts w:hint="eastAsia"/>
        </w:rPr>
        <w:t xml:space="preserve"> 4.1.1</w:t>
      </w:r>
      <w:r>
        <w:rPr>
          <w:rFonts w:hint="eastAsia"/>
        </w:rPr>
        <w:t>员工管理功能模块</w:t>
      </w:r>
      <w:r>
        <w:tab/>
      </w:r>
      <w:r w:rsidR="003409D3">
        <w:fldChar w:fldCharType="begin"/>
      </w:r>
      <w:r>
        <w:instrText xml:space="preserve"> PAGEREF _Toc6047 </w:instrText>
      </w:r>
      <w:r w:rsidR="003409D3">
        <w:fldChar w:fldCharType="separate"/>
      </w:r>
      <w:r>
        <w:t>29</w:t>
      </w:r>
      <w:r w:rsidR="003409D3">
        <w:fldChar w:fldCharType="end"/>
      </w:r>
      <w:r w:rsidR="003409D3">
        <w:rPr>
          <w:rFonts w:hint="eastAsia"/>
        </w:rPr>
        <w:fldChar w:fldCharType="end"/>
      </w:r>
    </w:p>
    <w:p w:rsidR="003409D3" w:rsidRDefault="003409D3">
      <w:pPr>
        <w:pStyle w:val="30"/>
        <w:tabs>
          <w:tab w:val="right" w:leader="dot" w:pos="8306"/>
        </w:tabs>
      </w:pPr>
      <w:hyperlink w:anchor="_Toc8065" w:history="1">
        <w:r w:rsidR="00387C73">
          <w:rPr>
            <w:rFonts w:hint="eastAsia"/>
          </w:rPr>
          <w:t>4.1.2</w:t>
        </w:r>
        <w:r w:rsidR="00387C73">
          <w:rPr>
            <w:rFonts w:hint="eastAsia"/>
          </w:rPr>
          <w:t>供应商管理</w:t>
        </w:r>
        <w:r w:rsidR="00387C73">
          <w:tab/>
        </w:r>
        <w:r>
          <w:fldChar w:fldCharType="begin"/>
        </w:r>
        <w:r w:rsidR="00387C73">
          <w:instrText xml:space="preserve"> PAGEREF _Toc8065 </w:instrText>
        </w:r>
        <w:r>
          <w:fldChar w:fldCharType="separate"/>
        </w:r>
        <w:r w:rsidR="00387C73">
          <w:t>30</w:t>
        </w:r>
        <w:r>
          <w:fldChar w:fldCharType="end"/>
        </w:r>
      </w:hyperlink>
    </w:p>
    <w:p w:rsidR="003409D3" w:rsidRDefault="003409D3">
      <w:pPr>
        <w:pStyle w:val="20"/>
        <w:tabs>
          <w:tab w:val="right" w:leader="dot" w:pos="8306"/>
        </w:tabs>
      </w:pPr>
      <w:hyperlink w:anchor="_Toc3949" w:history="1">
        <w:r w:rsidR="00387C73">
          <w:rPr>
            <w:rFonts w:hint="eastAsia"/>
          </w:rPr>
          <w:t>4.2</w:t>
        </w:r>
        <w:r w:rsidR="00387C73">
          <w:rPr>
            <w:rFonts w:hint="eastAsia"/>
          </w:rPr>
          <w:t>普通管理员子系统</w:t>
        </w:r>
        <w:r w:rsidR="00387C73">
          <w:tab/>
        </w:r>
        <w:r>
          <w:fldChar w:fldCharType="begin"/>
        </w:r>
        <w:r w:rsidR="00387C73">
          <w:instrText xml:space="preserve"> PAGEREF _Toc3949 </w:instrText>
        </w:r>
        <w:r>
          <w:fldChar w:fldCharType="separate"/>
        </w:r>
        <w:r w:rsidR="00387C73">
          <w:t>31</w:t>
        </w:r>
        <w:r>
          <w:fldChar w:fldCharType="end"/>
        </w:r>
      </w:hyperlink>
    </w:p>
    <w:p w:rsidR="003409D3" w:rsidRDefault="003409D3">
      <w:pPr>
        <w:pStyle w:val="30"/>
        <w:tabs>
          <w:tab w:val="right" w:leader="dot" w:pos="8306"/>
        </w:tabs>
      </w:pPr>
      <w:hyperlink w:anchor="_Toc2849" w:history="1">
        <w:r w:rsidR="00387C73">
          <w:rPr>
            <w:rFonts w:hint="eastAsia"/>
          </w:rPr>
          <w:t>4.2.1</w:t>
        </w:r>
        <w:r w:rsidR="00387C73">
          <w:rPr>
            <w:rFonts w:hint="eastAsia"/>
          </w:rPr>
          <w:t>库存预警管理模块</w:t>
        </w:r>
        <w:r w:rsidR="00387C73">
          <w:tab/>
        </w:r>
        <w:r>
          <w:fldChar w:fldCharType="begin"/>
        </w:r>
        <w:r w:rsidR="00387C73">
          <w:instrText xml:space="preserve"> PAGEREF _Toc2849 </w:instrText>
        </w:r>
        <w:r>
          <w:fldChar w:fldCharType="separate"/>
        </w:r>
        <w:r w:rsidR="00387C73">
          <w:t>32</w:t>
        </w:r>
        <w:r>
          <w:fldChar w:fldCharType="end"/>
        </w:r>
      </w:hyperlink>
    </w:p>
    <w:p w:rsidR="003409D3" w:rsidRDefault="003409D3">
      <w:pPr>
        <w:pStyle w:val="30"/>
        <w:tabs>
          <w:tab w:val="right" w:leader="dot" w:pos="8306"/>
        </w:tabs>
      </w:pPr>
      <w:hyperlink w:anchor="_Toc20238" w:history="1">
        <w:r w:rsidR="00387C73">
          <w:rPr>
            <w:rFonts w:hint="eastAsia"/>
          </w:rPr>
          <w:t>4.2.2</w:t>
        </w:r>
        <w:r w:rsidR="00387C73">
          <w:rPr>
            <w:rFonts w:hint="eastAsia"/>
          </w:rPr>
          <w:t>基本资料管理</w:t>
        </w:r>
        <w:r w:rsidR="00387C73">
          <w:tab/>
        </w:r>
        <w:r>
          <w:fldChar w:fldCharType="begin"/>
        </w:r>
        <w:r w:rsidR="00387C73">
          <w:instrText xml:space="preserve"> PAGEREF _Toc20238 </w:instrText>
        </w:r>
        <w:r>
          <w:fldChar w:fldCharType="separate"/>
        </w:r>
        <w:r w:rsidR="00387C73">
          <w:t>32</w:t>
        </w:r>
        <w:r>
          <w:fldChar w:fldCharType="end"/>
        </w:r>
      </w:hyperlink>
    </w:p>
    <w:p w:rsidR="003409D3" w:rsidRDefault="003409D3">
      <w:pPr>
        <w:pStyle w:val="30"/>
        <w:tabs>
          <w:tab w:val="right" w:leader="dot" w:pos="8306"/>
        </w:tabs>
      </w:pPr>
      <w:hyperlink w:anchor="_Toc20955" w:history="1">
        <w:r w:rsidR="00387C73">
          <w:rPr>
            <w:rFonts w:hint="eastAsia"/>
          </w:rPr>
          <w:t>4.2.3</w:t>
        </w:r>
        <w:r w:rsidR="00387C73">
          <w:rPr>
            <w:rFonts w:hint="eastAsia"/>
          </w:rPr>
          <w:t>办公用品管理</w:t>
        </w:r>
        <w:r w:rsidR="00387C73">
          <w:tab/>
        </w:r>
        <w:r>
          <w:fldChar w:fldCharType="begin"/>
        </w:r>
        <w:r w:rsidR="00387C73">
          <w:instrText xml:space="preserve"> PAGEREF _Toc20955 </w:instrText>
        </w:r>
        <w:r>
          <w:fldChar w:fldCharType="separate"/>
        </w:r>
        <w:r w:rsidR="00387C73">
          <w:t>34</w:t>
        </w:r>
        <w:r>
          <w:fldChar w:fldCharType="end"/>
        </w:r>
      </w:hyperlink>
    </w:p>
    <w:p w:rsidR="003409D3" w:rsidRDefault="003409D3">
      <w:pPr>
        <w:pStyle w:val="30"/>
        <w:tabs>
          <w:tab w:val="right" w:leader="dot" w:pos="8306"/>
        </w:tabs>
      </w:pPr>
      <w:hyperlink w:anchor="_Toc17063" w:history="1">
        <w:r w:rsidR="00387C73">
          <w:rPr>
            <w:rFonts w:hint="eastAsia"/>
          </w:rPr>
          <w:t>4.2.4</w:t>
        </w:r>
        <w:r w:rsidR="00387C73">
          <w:rPr>
            <w:rFonts w:hint="eastAsia"/>
          </w:rPr>
          <w:t>审核管理</w:t>
        </w:r>
        <w:r w:rsidR="00387C73">
          <w:tab/>
        </w:r>
        <w:r>
          <w:fldChar w:fldCharType="begin"/>
        </w:r>
        <w:r w:rsidR="00387C73">
          <w:instrText xml:space="preserve"> PAGEREF _Toc17063 </w:instrText>
        </w:r>
        <w:r>
          <w:fldChar w:fldCharType="separate"/>
        </w:r>
        <w:r w:rsidR="00387C73">
          <w:t>35</w:t>
        </w:r>
        <w:r>
          <w:fldChar w:fldCharType="end"/>
        </w:r>
      </w:hyperlink>
    </w:p>
    <w:p w:rsidR="003409D3" w:rsidRDefault="003409D3">
      <w:pPr>
        <w:pStyle w:val="30"/>
        <w:tabs>
          <w:tab w:val="right" w:leader="dot" w:pos="8306"/>
        </w:tabs>
      </w:pPr>
      <w:hyperlink w:anchor="_Toc5594" w:history="1">
        <w:r w:rsidR="00387C73">
          <w:rPr>
            <w:rFonts w:hint="eastAsia"/>
          </w:rPr>
          <w:t>4.2.5</w:t>
        </w:r>
        <w:r w:rsidR="00387C73">
          <w:rPr>
            <w:rFonts w:hint="eastAsia"/>
          </w:rPr>
          <w:t>报表中心</w:t>
        </w:r>
        <w:r w:rsidR="00387C73">
          <w:tab/>
        </w:r>
        <w:r>
          <w:fldChar w:fldCharType="begin"/>
        </w:r>
        <w:r w:rsidR="00387C73">
          <w:instrText xml:space="preserve"> PAGEREF _Toc5594 </w:instrText>
        </w:r>
        <w:r>
          <w:fldChar w:fldCharType="separate"/>
        </w:r>
        <w:r w:rsidR="00387C73">
          <w:t>36</w:t>
        </w:r>
        <w:r>
          <w:fldChar w:fldCharType="end"/>
        </w:r>
      </w:hyperlink>
    </w:p>
    <w:p w:rsidR="003409D3" w:rsidRDefault="003409D3">
      <w:pPr>
        <w:pStyle w:val="20"/>
        <w:tabs>
          <w:tab w:val="right" w:leader="dot" w:pos="8306"/>
        </w:tabs>
      </w:pPr>
      <w:hyperlink w:anchor="_Toc14312" w:history="1">
        <w:r w:rsidR="00387C73">
          <w:rPr>
            <w:rFonts w:hint="eastAsia"/>
          </w:rPr>
          <w:t>4.3</w:t>
        </w:r>
        <w:r w:rsidR="00387C73">
          <w:rPr>
            <w:rFonts w:hint="eastAsia"/>
          </w:rPr>
          <w:t>普通用户子系统</w:t>
        </w:r>
        <w:r w:rsidR="00387C73">
          <w:tab/>
        </w:r>
        <w:r>
          <w:fldChar w:fldCharType="begin"/>
        </w:r>
        <w:r w:rsidR="00387C73">
          <w:instrText xml:space="preserve"> PAGEREF _Toc14312 </w:instrText>
        </w:r>
        <w:r>
          <w:fldChar w:fldCharType="separate"/>
        </w:r>
        <w:r w:rsidR="00387C73">
          <w:t>37</w:t>
        </w:r>
        <w:r>
          <w:fldChar w:fldCharType="end"/>
        </w:r>
      </w:hyperlink>
    </w:p>
    <w:p w:rsidR="003409D3" w:rsidRDefault="003409D3">
      <w:pPr>
        <w:pStyle w:val="30"/>
        <w:tabs>
          <w:tab w:val="right" w:leader="dot" w:pos="8306"/>
        </w:tabs>
      </w:pPr>
      <w:hyperlink w:anchor="_Toc6522" w:history="1">
        <w:r w:rsidR="00387C73">
          <w:rPr>
            <w:rFonts w:hint="eastAsia"/>
          </w:rPr>
          <w:t>4.3.1</w:t>
        </w:r>
        <w:r w:rsidR="00387C73">
          <w:rPr>
            <w:rFonts w:hint="eastAsia"/>
          </w:rPr>
          <w:t>领用申请</w:t>
        </w:r>
        <w:r w:rsidR="00387C73">
          <w:tab/>
        </w:r>
        <w:r>
          <w:fldChar w:fldCharType="begin"/>
        </w:r>
        <w:r w:rsidR="00387C73">
          <w:instrText xml:space="preserve"> PAGEREF _Toc6522 </w:instrText>
        </w:r>
        <w:r>
          <w:fldChar w:fldCharType="separate"/>
        </w:r>
        <w:r w:rsidR="00387C73">
          <w:t>37</w:t>
        </w:r>
        <w:r>
          <w:fldChar w:fldCharType="end"/>
        </w:r>
      </w:hyperlink>
    </w:p>
    <w:p w:rsidR="003409D3" w:rsidRDefault="003409D3">
      <w:pPr>
        <w:pStyle w:val="30"/>
        <w:tabs>
          <w:tab w:val="right" w:leader="dot" w:pos="8306"/>
        </w:tabs>
      </w:pPr>
      <w:hyperlink w:anchor="_Toc3459" w:history="1">
        <w:r w:rsidR="00387C73">
          <w:rPr>
            <w:rFonts w:hint="eastAsia"/>
          </w:rPr>
          <w:t>4.3.2</w:t>
        </w:r>
        <w:r w:rsidR="00387C73">
          <w:rPr>
            <w:rFonts w:hint="eastAsia"/>
          </w:rPr>
          <w:t>借用申请</w:t>
        </w:r>
        <w:r w:rsidR="00387C73">
          <w:tab/>
        </w:r>
        <w:r>
          <w:fldChar w:fldCharType="begin"/>
        </w:r>
        <w:r w:rsidR="00387C73">
          <w:instrText xml:space="preserve"> PAGEREF _Toc3459 </w:instrText>
        </w:r>
        <w:r>
          <w:fldChar w:fldCharType="separate"/>
        </w:r>
        <w:r w:rsidR="00387C73">
          <w:t>37</w:t>
        </w:r>
        <w:r>
          <w:fldChar w:fldCharType="end"/>
        </w:r>
      </w:hyperlink>
    </w:p>
    <w:p w:rsidR="003409D3" w:rsidRDefault="003409D3">
      <w:pPr>
        <w:pStyle w:val="20"/>
        <w:tabs>
          <w:tab w:val="right" w:leader="dot" w:pos="8306"/>
        </w:tabs>
      </w:pPr>
      <w:hyperlink w:anchor="_Toc22364" w:history="1">
        <w:r w:rsidR="00387C73">
          <w:rPr>
            <w:rFonts w:hint="eastAsia"/>
          </w:rPr>
          <w:t>4.4</w:t>
        </w:r>
        <w:r w:rsidR="00387C73">
          <w:rPr>
            <w:rFonts w:hint="eastAsia"/>
          </w:rPr>
          <w:t>采购人员子系统</w:t>
        </w:r>
        <w:r w:rsidR="00387C73">
          <w:tab/>
        </w:r>
        <w:r>
          <w:fldChar w:fldCharType="begin"/>
        </w:r>
        <w:r w:rsidR="00387C73">
          <w:instrText xml:space="preserve"> PAGEREF _Toc22364 </w:instrText>
        </w:r>
        <w:r>
          <w:fldChar w:fldCharType="separate"/>
        </w:r>
        <w:r w:rsidR="00387C73">
          <w:t>38</w:t>
        </w:r>
        <w:r>
          <w:fldChar w:fldCharType="end"/>
        </w:r>
      </w:hyperlink>
    </w:p>
    <w:p w:rsidR="003409D3" w:rsidRDefault="003409D3">
      <w:pPr>
        <w:pStyle w:val="30"/>
        <w:tabs>
          <w:tab w:val="right" w:leader="dot" w:pos="8306"/>
        </w:tabs>
      </w:pPr>
      <w:hyperlink w:anchor="_Toc30562" w:history="1">
        <w:r w:rsidR="00387C73">
          <w:rPr>
            <w:rFonts w:hint="eastAsia"/>
          </w:rPr>
          <w:t>4.4.1</w:t>
        </w:r>
        <w:r w:rsidR="00387C73">
          <w:rPr>
            <w:rFonts w:hint="eastAsia"/>
          </w:rPr>
          <w:t>采购管理</w:t>
        </w:r>
        <w:r w:rsidR="00387C73">
          <w:tab/>
        </w:r>
        <w:r>
          <w:fldChar w:fldCharType="begin"/>
        </w:r>
        <w:r w:rsidR="00387C73">
          <w:instrText xml:space="preserve"> PAGEREF _Toc30562 </w:instrText>
        </w:r>
        <w:r>
          <w:fldChar w:fldCharType="separate"/>
        </w:r>
        <w:r w:rsidR="00387C73">
          <w:t>38</w:t>
        </w:r>
        <w:r>
          <w:fldChar w:fldCharType="end"/>
        </w:r>
      </w:hyperlink>
    </w:p>
    <w:p w:rsidR="003409D3" w:rsidRDefault="003409D3">
      <w:pPr>
        <w:pStyle w:val="10"/>
        <w:tabs>
          <w:tab w:val="right" w:leader="dot" w:pos="8306"/>
        </w:tabs>
      </w:pPr>
      <w:hyperlink w:anchor="_Toc4174" w:history="1">
        <w:r w:rsidR="00387C73">
          <w:t>5</w:t>
        </w:r>
        <w:r w:rsidR="00387C73">
          <w:rPr>
            <w:rFonts w:ascii="Times New Roman" w:eastAsia="黑体" w:hAnsi="Times New Roman" w:hint="eastAsia"/>
            <w:color w:val="000000"/>
            <w:kern w:val="44"/>
            <w:szCs w:val="20"/>
          </w:rPr>
          <w:t xml:space="preserve"> </w:t>
        </w:r>
        <w:r w:rsidR="00387C73">
          <w:rPr>
            <w:rFonts w:hint="eastAsia"/>
          </w:rPr>
          <w:t>总结</w:t>
        </w:r>
        <w:r w:rsidR="00387C73">
          <w:tab/>
        </w:r>
        <w:r>
          <w:fldChar w:fldCharType="begin"/>
        </w:r>
        <w:r w:rsidR="00387C73">
          <w:instrText xml:space="preserve"> PAGEREF _Toc4174 </w:instrText>
        </w:r>
        <w:r>
          <w:fldChar w:fldCharType="separate"/>
        </w:r>
        <w:r w:rsidR="00387C73">
          <w:t>39</w:t>
        </w:r>
        <w:r>
          <w:fldChar w:fldCharType="end"/>
        </w:r>
      </w:hyperlink>
    </w:p>
    <w:p w:rsidR="003409D3" w:rsidRDefault="003409D3">
      <w:r>
        <w:rPr>
          <w:rFonts w:hint="eastAsia"/>
        </w:rPr>
        <w:fldChar w:fldCharType="end"/>
      </w:r>
    </w:p>
    <w:p w:rsidR="003409D3" w:rsidRDefault="003409D3"/>
    <w:p w:rsidR="003409D3" w:rsidRDefault="003409D3"/>
    <w:p w:rsidR="003409D3" w:rsidRDefault="003409D3"/>
    <w:p w:rsidR="003409D3" w:rsidRDefault="003409D3"/>
    <w:p w:rsidR="003409D3" w:rsidRDefault="003409D3"/>
    <w:p w:rsidR="003409D3" w:rsidRDefault="003409D3"/>
    <w:p w:rsidR="003409D3" w:rsidRDefault="00387C73">
      <w:pPr>
        <w:pStyle w:val="1"/>
      </w:pPr>
      <w:bookmarkStart w:id="4" w:name="_Toc262"/>
      <w:r>
        <w:rPr>
          <w:rFonts w:hint="eastAsia"/>
        </w:rPr>
        <w:t>引言</w:t>
      </w:r>
      <w:bookmarkEnd w:id="4"/>
    </w:p>
    <w:p w:rsidR="003409D3" w:rsidRDefault="00387C73">
      <w:pPr>
        <w:pStyle w:val="2"/>
        <w:numPr>
          <w:ilvl w:val="1"/>
          <w:numId w:val="0"/>
        </w:numPr>
        <w:tabs>
          <w:tab w:val="clear" w:pos="576"/>
        </w:tabs>
      </w:pPr>
      <w:bookmarkStart w:id="5" w:name="_Toc19957"/>
      <w:r>
        <w:rPr>
          <w:rFonts w:hint="eastAsia"/>
        </w:rPr>
        <w:t>1.1</w:t>
      </w:r>
      <w:r>
        <w:rPr>
          <w:rFonts w:hint="eastAsia"/>
        </w:rPr>
        <w:t>课题背景</w:t>
      </w:r>
      <w:bookmarkEnd w:id="5"/>
    </w:p>
    <w:p w:rsidR="003409D3" w:rsidRDefault="00387C73">
      <w:pPr>
        <w:spacing w:line="360" w:lineRule="auto"/>
        <w:rPr>
          <w:rFonts w:asciiTheme="minorEastAsia" w:hAnsiTheme="minorEastAsia" w:cstheme="minorEastAsia"/>
          <w:sz w:val="24"/>
        </w:rPr>
      </w:pPr>
      <w:r>
        <w:rPr>
          <w:rFonts w:hint="eastAsia"/>
        </w:rPr>
        <w:t xml:space="preserve">  </w:t>
      </w:r>
      <w:r>
        <w:rPr>
          <w:rFonts w:asciiTheme="minorEastAsia" w:hAnsiTheme="minorEastAsia" w:cstheme="minorEastAsia" w:hint="eastAsia"/>
        </w:rPr>
        <w:t xml:space="preserve"> </w:t>
      </w:r>
      <w:r>
        <w:rPr>
          <w:rFonts w:asciiTheme="minorEastAsia" w:hAnsiTheme="minorEastAsia" w:cstheme="minorEastAsia" w:hint="eastAsia"/>
          <w:sz w:val="24"/>
        </w:rPr>
        <w:t>办公用品是一个企业单位不可缺少的部分，但一些企业单位仍然一直采用传统的人工方式管理办公用品。这种管理方式存在着许多缺点，如：效率低、保密性差，另外时间一长，将产生大量的文件和数据，这对于查找、更新和维护都带来了不少的困</w:t>
      </w:r>
      <w:r>
        <w:rPr>
          <w:rFonts w:asciiTheme="minorEastAsia" w:hAnsiTheme="minorEastAsia" w:cstheme="minorEastAsia" w:hint="eastAsia"/>
          <w:sz w:val="24"/>
        </w:rPr>
        <w:t xml:space="preserve"> </w:t>
      </w:r>
      <w:r>
        <w:rPr>
          <w:rFonts w:asciiTheme="minorEastAsia" w:hAnsiTheme="minorEastAsia" w:cstheme="minorEastAsia" w:hint="eastAsia"/>
          <w:sz w:val="24"/>
        </w:rPr>
        <w:t>难。此外办公用品大部分又都是一些小而杂的物品，所以人为丢失，或者重复领用等事情经常发生，对物品的入库、出库、库存不能及时、准确的统计，所以会导致急用物品的缺货，不常用物品过多囤积，盘点库存也无从下手。这大大提高了企业单位</w:t>
      </w:r>
      <w:hyperlink r:id="rId10" w:tgtFrame="http://wenda.so.com/q/_blank" w:history="1">
        <w:r>
          <w:rPr>
            <w:rStyle w:val="a6"/>
            <w:rFonts w:asciiTheme="minorEastAsia" w:hAnsiTheme="minorEastAsia" w:cstheme="minorEastAsia" w:hint="eastAsia"/>
            <w:color w:val="auto"/>
            <w:sz w:val="24"/>
            <w:u w:val="none"/>
            <w:shd w:val="clear" w:color="auto" w:fill="FFFFFF"/>
          </w:rPr>
          <w:t>管理费用</w:t>
        </w:r>
      </w:hyperlink>
      <w:r>
        <w:rPr>
          <w:rFonts w:asciiTheme="minorEastAsia" w:hAnsiTheme="minorEastAsia" w:cstheme="minorEastAsia" w:hint="eastAsia"/>
          <w:sz w:val="24"/>
        </w:rPr>
        <w:t>的支出。针对这些问</w:t>
      </w:r>
      <w:r>
        <w:rPr>
          <w:rFonts w:asciiTheme="minorEastAsia" w:hAnsiTheme="minorEastAsia" w:cstheme="minorEastAsia" w:hint="eastAsia"/>
          <w:sz w:val="24"/>
        </w:rPr>
        <w:t>题，开发出了办公用品管理系统，它主要记录办公用品流通的全过程。实现办公用品管理的系统化、规范化和自动化</w:t>
      </w:r>
      <w:r>
        <w:rPr>
          <w:rFonts w:asciiTheme="minorEastAsia" w:hAnsiTheme="minorEastAsia" w:cstheme="minorEastAsia" w:hint="eastAsia"/>
          <w:sz w:val="24"/>
        </w:rPr>
        <w:t>。</w:t>
      </w:r>
    </w:p>
    <w:p w:rsidR="003409D3" w:rsidRDefault="00387C73">
      <w:pPr>
        <w:spacing w:line="360" w:lineRule="auto"/>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故而，在本次课程设计中，我们开发功能较为完善的办公用品管理系统，</w:t>
      </w:r>
      <w:r>
        <w:rPr>
          <w:rFonts w:asciiTheme="minorEastAsia" w:hAnsiTheme="minorEastAsia" w:cstheme="minorEastAsia" w:hint="eastAsia"/>
          <w:sz w:val="24"/>
        </w:rPr>
        <w:t>以办公用品库存管理为主线，</w:t>
      </w:r>
      <w:r>
        <w:rPr>
          <w:rFonts w:asciiTheme="minorEastAsia" w:hAnsiTheme="minorEastAsia" w:cstheme="minorEastAsia" w:hint="eastAsia"/>
          <w:sz w:val="24"/>
        </w:rPr>
        <w:t>对办公用品</w:t>
      </w:r>
      <w:r>
        <w:rPr>
          <w:rFonts w:asciiTheme="minorEastAsia" w:hAnsiTheme="minorEastAsia" w:cstheme="minorEastAsia" w:hint="eastAsia"/>
          <w:sz w:val="24"/>
        </w:rPr>
        <w:t>实行由采购，领用到发放</w:t>
      </w:r>
      <w:r>
        <w:rPr>
          <w:rFonts w:asciiTheme="minorEastAsia" w:hAnsiTheme="minorEastAsia" w:cstheme="minorEastAsia" w:hint="eastAsia"/>
          <w:sz w:val="24"/>
        </w:rPr>
        <w:t>的</w:t>
      </w:r>
      <w:r>
        <w:rPr>
          <w:rFonts w:asciiTheme="minorEastAsia" w:hAnsiTheme="minorEastAsia" w:cstheme="minorEastAsia" w:hint="eastAsia"/>
          <w:sz w:val="24"/>
        </w:rPr>
        <w:t>管理，较传统的办公用品管理方式而言，</w:t>
      </w:r>
      <w:r>
        <w:rPr>
          <w:rFonts w:asciiTheme="minorEastAsia" w:hAnsiTheme="minorEastAsia" w:cstheme="minorEastAsia" w:hint="eastAsia"/>
          <w:sz w:val="24"/>
        </w:rPr>
        <w:t>这种方式更</w:t>
      </w:r>
      <w:r>
        <w:rPr>
          <w:rFonts w:asciiTheme="minorEastAsia" w:hAnsiTheme="minorEastAsia" w:cstheme="minorEastAsia" w:hint="eastAsia"/>
          <w:sz w:val="24"/>
        </w:rPr>
        <w:t>有效的提升了管理效率和成本。</w:t>
      </w:r>
    </w:p>
    <w:p w:rsidR="003409D3" w:rsidRDefault="003409D3">
      <w:pPr>
        <w:rPr>
          <w:rFonts w:ascii="Arial" w:eastAsia="宋体" w:hAnsi="Arial" w:cs="Arial"/>
          <w:color w:val="333333"/>
          <w:szCs w:val="21"/>
          <w:shd w:val="clear" w:color="auto" w:fill="FFFFFF"/>
        </w:rPr>
      </w:pPr>
    </w:p>
    <w:p w:rsidR="003409D3" w:rsidRDefault="00387C73">
      <w:pPr>
        <w:pStyle w:val="2"/>
        <w:numPr>
          <w:ilvl w:val="1"/>
          <w:numId w:val="0"/>
        </w:numPr>
        <w:tabs>
          <w:tab w:val="clear" w:pos="576"/>
        </w:tabs>
      </w:pPr>
      <w:bookmarkStart w:id="6" w:name="_Toc26309"/>
      <w:r>
        <w:rPr>
          <w:rFonts w:hint="eastAsia"/>
        </w:rPr>
        <w:t>1.2</w:t>
      </w:r>
      <w:r>
        <w:rPr>
          <w:rFonts w:hint="eastAsia"/>
        </w:rPr>
        <w:t>项目概叙</w:t>
      </w:r>
      <w:bookmarkEnd w:id="6"/>
    </w:p>
    <w:p w:rsidR="003409D3" w:rsidRDefault="00387C73" w:rsidP="00F461C3">
      <w:pPr>
        <w:pStyle w:val="a0"/>
        <w:spacing w:line="360" w:lineRule="auto"/>
        <w:rPr>
          <w:rFonts w:asciiTheme="minorEastAsia" w:hAnsiTheme="minorEastAsia" w:cstheme="minorEastAsia"/>
          <w:kern w:val="0"/>
          <w:sz w:val="24"/>
        </w:rPr>
      </w:pPr>
      <w:r>
        <w:rPr>
          <w:rFonts w:hint="eastAsia"/>
        </w:rPr>
        <w:t xml:space="preserve"> </w:t>
      </w:r>
      <w:r>
        <w:rPr>
          <w:rFonts w:asciiTheme="minorEastAsia" w:hAnsiTheme="minorEastAsia" w:cstheme="minorEastAsia" w:hint="eastAsia"/>
          <w:kern w:val="0"/>
          <w:sz w:val="24"/>
        </w:rPr>
        <w:t>项目名：</w:t>
      </w:r>
      <w:r>
        <w:rPr>
          <w:rFonts w:asciiTheme="minorEastAsia" w:hAnsiTheme="minorEastAsia" w:cstheme="minorEastAsia" w:hint="eastAsia"/>
          <w:kern w:val="0"/>
          <w:sz w:val="24"/>
        </w:rPr>
        <w:t>办公用品管理系统</w:t>
      </w:r>
    </w:p>
    <w:p w:rsidR="003409D3" w:rsidRDefault="00387C73">
      <w:pPr>
        <w:pStyle w:val="a0"/>
        <w:spacing w:line="360" w:lineRule="auto"/>
        <w:ind w:firstLine="480"/>
        <w:rPr>
          <w:rFonts w:asciiTheme="minorEastAsia" w:hAnsiTheme="minorEastAsia" w:cstheme="minorEastAsia"/>
          <w:kern w:val="0"/>
          <w:sz w:val="24"/>
        </w:rPr>
      </w:pPr>
      <w:r>
        <w:rPr>
          <w:rFonts w:asciiTheme="minorEastAsia" w:hAnsiTheme="minorEastAsia" w:cstheme="minorEastAsia" w:hint="eastAsia"/>
          <w:kern w:val="0"/>
          <w:sz w:val="24"/>
        </w:rPr>
        <w:t>项目研发单位：</w:t>
      </w:r>
      <w:r>
        <w:rPr>
          <w:rFonts w:asciiTheme="minorEastAsia" w:hAnsiTheme="minorEastAsia" w:cstheme="minorEastAsia" w:hint="eastAsia"/>
          <w:kern w:val="0"/>
          <w:sz w:val="24"/>
        </w:rPr>
        <w:t>2013</w:t>
      </w:r>
      <w:r>
        <w:rPr>
          <w:rFonts w:asciiTheme="minorEastAsia" w:hAnsiTheme="minorEastAsia" w:cstheme="minorEastAsia" w:hint="eastAsia"/>
          <w:kern w:val="0"/>
          <w:sz w:val="24"/>
        </w:rPr>
        <w:t>级计本班</w:t>
      </w:r>
    </w:p>
    <w:p w:rsidR="003409D3" w:rsidRDefault="00387C73">
      <w:pPr>
        <w:pStyle w:val="a0"/>
        <w:spacing w:line="360" w:lineRule="auto"/>
        <w:ind w:firstLine="480"/>
        <w:rPr>
          <w:rFonts w:asciiTheme="minorEastAsia" w:hAnsiTheme="minorEastAsia" w:cstheme="minorEastAsia"/>
          <w:kern w:val="0"/>
          <w:sz w:val="24"/>
        </w:rPr>
      </w:pPr>
      <w:r>
        <w:rPr>
          <w:rFonts w:asciiTheme="minorEastAsia" w:hAnsiTheme="minorEastAsia" w:cstheme="minorEastAsia" w:hint="eastAsia"/>
          <w:kern w:val="0"/>
          <w:sz w:val="24"/>
        </w:rPr>
        <w:t>项目研发人员：</w:t>
      </w:r>
      <w:r>
        <w:rPr>
          <w:rFonts w:asciiTheme="minorEastAsia" w:hAnsiTheme="minorEastAsia" w:cstheme="minorEastAsia" w:hint="eastAsia"/>
          <w:kern w:val="0"/>
          <w:sz w:val="24"/>
        </w:rPr>
        <w:t>余晓明</w:t>
      </w:r>
      <w:r>
        <w:rPr>
          <w:rFonts w:asciiTheme="minorEastAsia" w:hAnsiTheme="minorEastAsia" w:cstheme="minorEastAsia" w:hint="eastAsia"/>
          <w:kern w:val="0"/>
          <w:sz w:val="24"/>
        </w:rPr>
        <w:t>，</w:t>
      </w:r>
      <w:r>
        <w:rPr>
          <w:rFonts w:asciiTheme="minorEastAsia" w:hAnsiTheme="minorEastAsia" w:cstheme="minorEastAsia" w:hint="eastAsia"/>
          <w:kern w:val="0"/>
          <w:sz w:val="24"/>
        </w:rPr>
        <w:t>朱思怡</w:t>
      </w:r>
      <w:r>
        <w:rPr>
          <w:rFonts w:asciiTheme="minorEastAsia" w:hAnsiTheme="minorEastAsia" w:cstheme="minorEastAsia" w:hint="eastAsia"/>
          <w:kern w:val="0"/>
          <w:sz w:val="24"/>
        </w:rPr>
        <w:t>，</w:t>
      </w:r>
      <w:r>
        <w:rPr>
          <w:rFonts w:asciiTheme="minorEastAsia" w:hAnsiTheme="minorEastAsia" w:cstheme="minorEastAsia" w:hint="eastAsia"/>
          <w:kern w:val="0"/>
          <w:sz w:val="24"/>
        </w:rPr>
        <w:t>黄菁璇，李颖，沈晓麟</w:t>
      </w:r>
    </w:p>
    <w:p w:rsidR="003409D3" w:rsidRDefault="00387C73">
      <w:pPr>
        <w:pStyle w:val="a0"/>
        <w:spacing w:line="360" w:lineRule="auto"/>
        <w:ind w:firstLine="480"/>
        <w:rPr>
          <w:rFonts w:asciiTheme="minorEastAsia" w:hAnsiTheme="minorEastAsia" w:cstheme="minorEastAsia"/>
          <w:kern w:val="0"/>
          <w:sz w:val="24"/>
        </w:rPr>
      </w:pPr>
      <w:r>
        <w:rPr>
          <w:rFonts w:asciiTheme="minorEastAsia" w:hAnsiTheme="minorEastAsia" w:cstheme="minorEastAsia" w:hint="eastAsia"/>
          <w:kern w:val="0"/>
          <w:sz w:val="24"/>
        </w:rPr>
        <w:t>项目用户：</w:t>
      </w:r>
      <w:r>
        <w:rPr>
          <w:rFonts w:asciiTheme="minorEastAsia" w:hAnsiTheme="minorEastAsia" w:cstheme="minorEastAsia" w:hint="eastAsia"/>
          <w:kern w:val="0"/>
          <w:sz w:val="24"/>
        </w:rPr>
        <w:t>企业中各部门职员</w:t>
      </w:r>
    </w:p>
    <w:p w:rsidR="003409D3" w:rsidRDefault="00387C73">
      <w:pPr>
        <w:pStyle w:val="a0"/>
        <w:spacing w:line="360" w:lineRule="auto"/>
        <w:ind w:firstLine="480"/>
        <w:rPr>
          <w:rFonts w:asciiTheme="minorEastAsia" w:hAnsiTheme="minorEastAsia" w:cstheme="minorEastAsia"/>
          <w:sz w:val="24"/>
        </w:rPr>
      </w:pPr>
      <w:r>
        <w:rPr>
          <w:rFonts w:asciiTheme="minorEastAsia" w:hAnsiTheme="minorEastAsia" w:cstheme="minorEastAsia" w:hint="eastAsia"/>
          <w:kern w:val="0"/>
          <w:sz w:val="24"/>
        </w:rPr>
        <w:t>项目简介：</w:t>
      </w:r>
      <w:r>
        <w:rPr>
          <w:rFonts w:asciiTheme="minorEastAsia" w:hAnsiTheme="minorEastAsia" w:cstheme="minorEastAsia" w:hint="eastAsia"/>
          <w:kern w:val="0"/>
          <w:sz w:val="24"/>
        </w:rPr>
        <w:t>办公用品管理系统</w:t>
      </w:r>
      <w:r>
        <w:rPr>
          <w:rFonts w:asciiTheme="minorEastAsia" w:hAnsiTheme="minorEastAsia" w:cstheme="minorEastAsia" w:hint="eastAsia"/>
          <w:kern w:val="0"/>
          <w:sz w:val="24"/>
        </w:rPr>
        <w:t>采用</w:t>
      </w:r>
      <w:r>
        <w:rPr>
          <w:rFonts w:asciiTheme="minorEastAsia" w:hAnsiTheme="minorEastAsia" w:cstheme="minorEastAsia" w:hint="eastAsia"/>
          <w:kern w:val="0"/>
          <w:sz w:val="24"/>
        </w:rPr>
        <w:t>JAVA</w:t>
      </w:r>
      <w:r>
        <w:rPr>
          <w:rFonts w:asciiTheme="minorEastAsia" w:hAnsiTheme="minorEastAsia" w:cstheme="minorEastAsia" w:hint="eastAsia"/>
          <w:kern w:val="0"/>
          <w:sz w:val="24"/>
        </w:rPr>
        <w:t>技术，</w:t>
      </w:r>
      <w:r>
        <w:rPr>
          <w:rFonts w:asciiTheme="minorEastAsia" w:hAnsiTheme="minorEastAsia" w:cstheme="minorEastAsia" w:hint="eastAsia"/>
          <w:kern w:val="0"/>
          <w:sz w:val="24"/>
        </w:rPr>
        <w:t>用四个子系统</w:t>
      </w:r>
      <w:r>
        <w:rPr>
          <w:rFonts w:asciiTheme="minorEastAsia" w:hAnsiTheme="minorEastAsia" w:cstheme="minorEastAsia" w:hint="eastAsia"/>
          <w:kern w:val="0"/>
          <w:sz w:val="24"/>
        </w:rPr>
        <w:t>实现</w:t>
      </w:r>
      <w:r>
        <w:rPr>
          <w:rFonts w:asciiTheme="minorEastAsia" w:hAnsiTheme="minorEastAsia" w:cstheme="minorEastAsia" w:hint="eastAsia"/>
          <w:kern w:val="0"/>
          <w:sz w:val="24"/>
        </w:rPr>
        <w:t>四</w:t>
      </w:r>
      <w:r>
        <w:rPr>
          <w:rFonts w:asciiTheme="minorEastAsia" w:hAnsiTheme="minorEastAsia" w:cstheme="minorEastAsia" w:hint="eastAsia"/>
          <w:kern w:val="0"/>
          <w:sz w:val="24"/>
        </w:rPr>
        <w:t>种类型用户（</w:t>
      </w:r>
      <w:r>
        <w:rPr>
          <w:rFonts w:asciiTheme="minorEastAsia" w:hAnsiTheme="minorEastAsia" w:cstheme="minorEastAsia" w:hint="eastAsia"/>
          <w:kern w:val="0"/>
          <w:sz w:val="24"/>
        </w:rPr>
        <w:t>超级管理员、普通管理员、普通用户、采购人员</w:t>
      </w:r>
      <w:r>
        <w:rPr>
          <w:rFonts w:asciiTheme="minorEastAsia" w:hAnsiTheme="minorEastAsia" w:cstheme="minorEastAsia" w:hint="eastAsia"/>
          <w:kern w:val="0"/>
          <w:sz w:val="24"/>
        </w:rPr>
        <w:t>）对系统的功能需求</w:t>
      </w:r>
      <w:r>
        <w:rPr>
          <w:rFonts w:asciiTheme="minorEastAsia" w:hAnsiTheme="minorEastAsia" w:cstheme="minorEastAsia" w:hint="eastAsia"/>
          <w:kern w:val="0"/>
          <w:sz w:val="24"/>
        </w:rPr>
        <w:t>，不同的子系统配有不同的功能模块，从而针对性的</w:t>
      </w:r>
      <w:r>
        <w:rPr>
          <w:rFonts w:asciiTheme="minorEastAsia" w:hAnsiTheme="minorEastAsia" w:cstheme="minorEastAsia" w:hint="eastAsia"/>
          <w:sz w:val="24"/>
        </w:rPr>
        <w:t>实现采购</w:t>
      </w:r>
      <w:r>
        <w:rPr>
          <w:rFonts w:asciiTheme="minorEastAsia" w:hAnsiTheme="minorEastAsia" w:cstheme="minorEastAsia" w:hint="eastAsia"/>
          <w:sz w:val="24"/>
        </w:rPr>
        <w:t>-</w:t>
      </w:r>
      <w:r>
        <w:rPr>
          <w:rFonts w:asciiTheme="minorEastAsia" w:hAnsiTheme="minorEastAsia" w:cstheme="minorEastAsia" w:hint="eastAsia"/>
          <w:sz w:val="24"/>
        </w:rPr>
        <w:t>借用</w:t>
      </w:r>
      <w:r>
        <w:rPr>
          <w:rFonts w:asciiTheme="minorEastAsia" w:hAnsiTheme="minorEastAsia" w:cstheme="minorEastAsia" w:hint="eastAsia"/>
          <w:sz w:val="24"/>
        </w:rPr>
        <w:t>/</w:t>
      </w:r>
      <w:r>
        <w:rPr>
          <w:rFonts w:asciiTheme="minorEastAsia" w:hAnsiTheme="minorEastAsia" w:cstheme="minorEastAsia" w:hint="eastAsia"/>
          <w:sz w:val="24"/>
        </w:rPr>
        <w:t>领用</w:t>
      </w:r>
      <w:r>
        <w:rPr>
          <w:rFonts w:asciiTheme="minorEastAsia" w:hAnsiTheme="minorEastAsia" w:cstheme="minorEastAsia" w:hint="eastAsia"/>
          <w:sz w:val="24"/>
        </w:rPr>
        <w:t>/</w:t>
      </w:r>
      <w:r>
        <w:rPr>
          <w:rFonts w:asciiTheme="minorEastAsia" w:hAnsiTheme="minorEastAsia" w:cstheme="minorEastAsia" w:hint="eastAsia"/>
          <w:sz w:val="24"/>
        </w:rPr>
        <w:t>赠与</w:t>
      </w:r>
      <w:r>
        <w:rPr>
          <w:rFonts w:asciiTheme="minorEastAsia" w:hAnsiTheme="minorEastAsia" w:cstheme="minorEastAsia" w:hint="eastAsia"/>
          <w:sz w:val="24"/>
        </w:rPr>
        <w:t>-</w:t>
      </w:r>
      <w:r>
        <w:rPr>
          <w:rFonts w:asciiTheme="minorEastAsia" w:hAnsiTheme="minorEastAsia" w:cstheme="minorEastAsia" w:hint="eastAsia"/>
          <w:sz w:val="24"/>
        </w:rPr>
        <w:t>出库入库等一系列办公物资管理的流程的完全控制，</w:t>
      </w:r>
      <w:r>
        <w:rPr>
          <w:rFonts w:asciiTheme="minorEastAsia" w:hAnsiTheme="minorEastAsia" w:cstheme="minorEastAsia" w:hint="eastAsia"/>
          <w:kern w:val="0"/>
          <w:sz w:val="24"/>
        </w:rPr>
        <w:t>并为用户提供了一个良好的，易操作的，直观的操作界面</w:t>
      </w:r>
      <w:r>
        <w:rPr>
          <w:rFonts w:asciiTheme="minorEastAsia" w:hAnsiTheme="minorEastAsia" w:cstheme="minorEastAsia" w:hint="eastAsia"/>
          <w:sz w:val="24"/>
        </w:rPr>
        <w:t>，在数据统计上，此系统也具有方便快捷的特点。此系统可以帮助办公用品管理人员实现用品管理的无纸化，大大减轻管理人员的工作</w:t>
      </w:r>
      <w:r>
        <w:rPr>
          <w:rFonts w:asciiTheme="minorEastAsia" w:hAnsiTheme="minorEastAsia" w:cstheme="minorEastAsia" w:hint="eastAsia"/>
          <w:sz w:val="24"/>
        </w:rPr>
        <w:lastRenderedPageBreak/>
        <w:t>压力，减少了管理流程错误发生的概率。</w:t>
      </w:r>
    </w:p>
    <w:p w:rsidR="003409D3" w:rsidRDefault="00387C73">
      <w:pPr>
        <w:pStyle w:val="2"/>
        <w:numPr>
          <w:ilvl w:val="1"/>
          <w:numId w:val="0"/>
        </w:numPr>
        <w:tabs>
          <w:tab w:val="clear" w:pos="576"/>
        </w:tabs>
      </w:pPr>
      <w:bookmarkStart w:id="7" w:name="_Toc13544"/>
      <w:r>
        <w:rPr>
          <w:rFonts w:hint="eastAsia"/>
        </w:rPr>
        <w:t>1.3</w:t>
      </w:r>
      <w:r>
        <w:rPr>
          <w:rFonts w:hint="eastAsia"/>
        </w:rPr>
        <w:t>系统的运行环境</w:t>
      </w:r>
      <w:bookmarkEnd w:id="7"/>
    </w:p>
    <w:p w:rsidR="003409D3" w:rsidRDefault="00387C73">
      <w:pPr>
        <w:rPr>
          <w:rFonts w:hint="eastAsia"/>
        </w:rPr>
      </w:pPr>
      <w:r>
        <w:rPr>
          <w:rFonts w:hint="eastAsia"/>
        </w:rPr>
        <w:t xml:space="preserve">   </w:t>
      </w:r>
      <w:r w:rsidR="00F461C3">
        <w:rPr>
          <w:rFonts w:hint="eastAsia"/>
        </w:rPr>
        <w:t>项目成员之间使用</w:t>
      </w:r>
      <w:proofErr w:type="spellStart"/>
      <w:r w:rsidR="00F461C3">
        <w:rPr>
          <w:rFonts w:hint="eastAsia"/>
        </w:rPr>
        <w:t>svn</w:t>
      </w:r>
      <w:proofErr w:type="spellEnd"/>
      <w:r w:rsidR="00F461C3">
        <w:rPr>
          <w:rFonts w:hint="eastAsia"/>
        </w:rPr>
        <w:t>托管，项目成员间共享</w:t>
      </w:r>
      <w:r w:rsidR="00F461C3" w:rsidRPr="00F461C3">
        <w:rPr>
          <w:rFonts w:hint="eastAsia"/>
        </w:rPr>
        <w:t>https://www.svnchina.com/svn/officems</w:t>
      </w:r>
      <w:r w:rsidR="00F461C3" w:rsidRPr="00F461C3">
        <w:rPr>
          <w:rFonts w:hint="eastAsia"/>
        </w:rPr>
        <w:t>这个</w:t>
      </w:r>
      <w:proofErr w:type="spellStart"/>
      <w:r w:rsidR="00F461C3" w:rsidRPr="00F461C3">
        <w:rPr>
          <w:rFonts w:hint="eastAsia"/>
        </w:rPr>
        <w:t>url</w:t>
      </w:r>
      <w:proofErr w:type="spellEnd"/>
      <w:r w:rsidR="00F461C3">
        <w:rPr>
          <w:rFonts w:hint="eastAsia"/>
        </w:rPr>
        <w:t>，每次项目成员间一更改代码，只需更新</w:t>
      </w:r>
      <w:r w:rsidR="00F461C3">
        <w:rPr>
          <w:rFonts w:hint="eastAsia"/>
        </w:rPr>
        <w:t>---</w:t>
      </w:r>
      <w:r w:rsidR="00F461C3">
        <w:rPr>
          <w:rFonts w:hint="eastAsia"/>
        </w:rPr>
        <w:t>》提交，就可以与资源库同步到最新版本来进行项目成员间的版本控制。</w:t>
      </w:r>
    </w:p>
    <w:p w:rsidR="00F461C3" w:rsidRDefault="00F461C3">
      <w:pPr>
        <w:rPr>
          <w:rFonts w:hint="eastAsia"/>
        </w:rPr>
      </w:pPr>
      <w:r>
        <w:rPr>
          <w:rFonts w:hint="eastAsia"/>
        </w:rPr>
        <w:t>示意图如下：</w:t>
      </w:r>
    </w:p>
    <w:p w:rsidR="00F461C3" w:rsidRPr="00F461C3" w:rsidRDefault="00F461C3" w:rsidP="00F461C3">
      <w:pPr>
        <w:widowControl/>
        <w:jc w:val="left"/>
        <w:rPr>
          <w:rFonts w:ascii="宋体" w:eastAsia="宋体" w:hAnsi="宋体" w:cs="宋体"/>
          <w:kern w:val="0"/>
          <w:sz w:val="24"/>
        </w:rPr>
      </w:pPr>
    </w:p>
    <w:p w:rsidR="00F461C3" w:rsidRDefault="00F461C3">
      <w:pPr>
        <w:rPr>
          <w:rFonts w:hint="eastAsia"/>
        </w:rPr>
      </w:pPr>
      <w:r>
        <w:rPr>
          <w:rFonts w:ascii="宋体" w:eastAsia="宋体" w:hAnsi="宋体" w:cs="宋体"/>
          <w:noProof/>
          <w:kern w:val="0"/>
          <w:sz w:val="24"/>
        </w:rPr>
        <w:drawing>
          <wp:inline distT="0" distB="0" distL="0" distR="0">
            <wp:extent cx="5215279" cy="2816413"/>
            <wp:effectExtent l="19050" t="0" r="4421" b="0"/>
            <wp:docPr id="11" name="图片 2" descr="D:\Documents\Tencent Files\1787014290\Image\Group\8@8FQR0}N@Y9L~~QBTK@{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Tencent Files\1787014290\Image\Group\8@8FQR0}N@Y9L~~QBTK@{U9.jpg"/>
                    <pic:cNvPicPr>
                      <a:picLocks noChangeAspect="1" noChangeArrowheads="1"/>
                    </pic:cNvPicPr>
                  </pic:nvPicPr>
                  <pic:blipFill>
                    <a:blip r:embed="rId11" cstate="print"/>
                    <a:srcRect/>
                    <a:stretch>
                      <a:fillRect/>
                    </a:stretch>
                  </pic:blipFill>
                  <pic:spPr bwMode="auto">
                    <a:xfrm>
                      <a:off x="0" y="0"/>
                      <a:ext cx="5229551" cy="2824120"/>
                    </a:xfrm>
                    <a:prstGeom prst="rect">
                      <a:avLst/>
                    </a:prstGeom>
                    <a:noFill/>
                    <a:ln w="9525">
                      <a:noFill/>
                      <a:miter lim="800000"/>
                      <a:headEnd/>
                      <a:tailEnd/>
                    </a:ln>
                  </pic:spPr>
                </pic:pic>
              </a:graphicData>
            </a:graphic>
          </wp:inline>
        </w:drawing>
      </w:r>
    </w:p>
    <w:p w:rsidR="003409D3" w:rsidRDefault="00387C73">
      <w:pPr>
        <w:pStyle w:val="2"/>
        <w:numPr>
          <w:ilvl w:val="1"/>
          <w:numId w:val="0"/>
        </w:numPr>
        <w:tabs>
          <w:tab w:val="clear" w:pos="576"/>
        </w:tabs>
      </w:pPr>
      <w:bookmarkStart w:id="8" w:name="_Toc31351"/>
      <w:r>
        <w:rPr>
          <w:rFonts w:hint="eastAsia"/>
        </w:rPr>
        <w:t>1.4</w:t>
      </w:r>
      <w:r>
        <w:rPr>
          <w:rFonts w:hint="eastAsia"/>
        </w:rPr>
        <w:t>条件与限制</w:t>
      </w:r>
      <w:bookmarkEnd w:id="8"/>
    </w:p>
    <w:p w:rsidR="003409D3" w:rsidRDefault="00387C73">
      <w:pPr>
        <w:pStyle w:val="22"/>
        <w:spacing w:line="360" w:lineRule="auto"/>
        <w:ind w:firstLineChars="200" w:firstLine="480"/>
        <w:rPr>
          <w:rFonts w:ascii="宋体" w:hAnsi="宋体" w:cs="宋体"/>
          <w:sz w:val="24"/>
        </w:rPr>
      </w:pPr>
      <w:r>
        <w:rPr>
          <w:rFonts w:ascii="宋体" w:hAnsi="宋体" w:cs="宋体" w:hint="eastAsia"/>
          <w:sz w:val="24"/>
        </w:rPr>
        <w:t>由于时间有限，开发人员的技术水平有限，本次设计的系统</w:t>
      </w:r>
      <w:r>
        <w:rPr>
          <w:rFonts w:ascii="宋体" w:hAnsi="宋体" w:cs="宋体" w:hint="eastAsia"/>
          <w:sz w:val="24"/>
        </w:rPr>
        <w:t>的界面上的美化程度不够，部分功能的实现尚未完善。</w:t>
      </w:r>
    </w:p>
    <w:p w:rsidR="003409D3" w:rsidRDefault="003409D3"/>
    <w:p w:rsidR="003409D3" w:rsidRDefault="00387C73">
      <w:pPr>
        <w:pStyle w:val="1"/>
      </w:pPr>
      <w:bookmarkStart w:id="9" w:name="_Toc4893"/>
      <w:bookmarkStart w:id="10" w:name="_Toc27860"/>
      <w:r>
        <w:rPr>
          <w:rFonts w:hint="eastAsia"/>
        </w:rPr>
        <w:t>需求分析</w:t>
      </w:r>
      <w:bookmarkEnd w:id="0"/>
      <w:bookmarkEnd w:id="1"/>
      <w:bookmarkEnd w:id="2"/>
      <w:bookmarkEnd w:id="9"/>
      <w:bookmarkEnd w:id="10"/>
    </w:p>
    <w:p w:rsidR="003409D3" w:rsidRDefault="00387C73">
      <w:pPr>
        <w:pStyle w:val="2"/>
      </w:pPr>
      <w:bookmarkStart w:id="11" w:name="_Toc7011"/>
      <w:bookmarkStart w:id="12" w:name="_Toc321002097"/>
      <w:bookmarkStart w:id="13" w:name="_Toc31226"/>
      <w:bookmarkStart w:id="14" w:name="_Toc321085324"/>
      <w:bookmarkStart w:id="15" w:name="_Toc321086151"/>
      <w:bookmarkStart w:id="16" w:name="_Toc321085618"/>
      <w:bookmarkStart w:id="17" w:name="_Toc7577"/>
      <w:bookmarkStart w:id="18" w:name="_Toc321085543"/>
      <w:bookmarkStart w:id="19" w:name="_Toc19049"/>
      <w:bookmarkStart w:id="20" w:name="_Toc5075"/>
      <w:r>
        <w:rPr>
          <w:rFonts w:hint="eastAsia"/>
        </w:rPr>
        <w:t>用户需求</w:t>
      </w:r>
      <w:bookmarkEnd w:id="11"/>
      <w:bookmarkEnd w:id="12"/>
      <w:bookmarkEnd w:id="13"/>
      <w:bookmarkEnd w:id="14"/>
      <w:bookmarkEnd w:id="15"/>
      <w:bookmarkEnd w:id="16"/>
      <w:bookmarkEnd w:id="17"/>
      <w:bookmarkEnd w:id="18"/>
      <w:bookmarkEnd w:id="19"/>
      <w:bookmarkEnd w:id="20"/>
    </w:p>
    <w:p w:rsidR="003409D3" w:rsidRDefault="00387C73">
      <w:pPr>
        <w:pStyle w:val="3"/>
      </w:pPr>
      <w:bookmarkStart w:id="21" w:name="_Toc19814"/>
      <w:bookmarkStart w:id="22" w:name="_Toc29404"/>
      <w:bookmarkStart w:id="23" w:name="_Toc25251"/>
      <w:bookmarkStart w:id="24" w:name="_Toc3838"/>
      <w:r>
        <w:rPr>
          <w:rFonts w:hint="eastAsia"/>
        </w:rPr>
        <w:t>功能需求</w:t>
      </w:r>
      <w:bookmarkEnd w:id="21"/>
      <w:bookmarkEnd w:id="22"/>
      <w:bookmarkEnd w:id="23"/>
      <w:bookmarkEnd w:id="24"/>
    </w:p>
    <w:p w:rsidR="003409D3" w:rsidRDefault="003409D3">
      <w:pPr>
        <w:pStyle w:val="a0"/>
        <w:ind w:firstLine="480"/>
        <w:rPr>
          <w:rFonts w:ascii="宋体" w:hAnsi="宋体" w:cs="宋体"/>
          <w:kern w:val="0"/>
          <w:sz w:val="24"/>
        </w:rPr>
      </w:pPr>
    </w:p>
    <w:p w:rsidR="003409D3" w:rsidRDefault="00387C73">
      <w:pPr>
        <w:spacing w:line="360" w:lineRule="auto"/>
        <w:rPr>
          <w:rFonts w:ascii="宋体" w:hAnsi="宋体" w:cs="宋体"/>
          <w:sz w:val="24"/>
        </w:rPr>
      </w:pPr>
      <w:r>
        <w:rPr>
          <w:rFonts w:ascii="宋体" w:hAnsi="宋体" w:cs="宋体" w:hint="eastAsia"/>
          <w:sz w:val="24"/>
        </w:rPr>
        <w:t xml:space="preserve">   </w:t>
      </w:r>
      <w:r>
        <w:rPr>
          <w:rFonts w:ascii="宋体" w:hAnsi="宋体" w:cs="宋体" w:hint="eastAsia"/>
          <w:sz w:val="24"/>
        </w:rPr>
        <w:t>办公用品管理系统主要是采购员按需采购用品，检验合格后入库登记，进入库存后，各部门人员要领用办公用品需要进行领用登记，此外系统还具有定期盘点的功能，方便系统管理员适时进行办公用品数量的查询和核对。</w:t>
      </w:r>
    </w:p>
    <w:p w:rsidR="003409D3" w:rsidRDefault="00387C73">
      <w:pPr>
        <w:spacing w:line="360" w:lineRule="auto"/>
        <w:rPr>
          <w:rFonts w:ascii="宋体" w:hAnsi="宋体" w:cs="宋体"/>
          <w:sz w:val="24"/>
        </w:rPr>
      </w:pPr>
      <w:r>
        <w:rPr>
          <w:rFonts w:ascii="宋体" w:hAnsi="宋体" w:cs="宋体" w:hint="eastAsia"/>
          <w:sz w:val="24"/>
        </w:rPr>
        <w:t xml:space="preserve">  </w:t>
      </w:r>
      <w:r>
        <w:rPr>
          <w:rFonts w:ascii="宋体" w:hAnsi="宋体" w:cs="宋体" w:hint="eastAsia"/>
          <w:sz w:val="24"/>
        </w:rPr>
        <w:t>该系统的用户群体：办公用品管理系统的管理员和公司的其他职员，均熟悉计算机基本操作。系统管理员具有系统全部功能的使用权，其他职员对该系统仅有</w:t>
      </w:r>
      <w:r>
        <w:rPr>
          <w:rFonts w:ascii="宋体" w:hAnsi="宋体" w:cs="宋体" w:hint="eastAsia"/>
          <w:sz w:val="24"/>
        </w:rPr>
        <w:lastRenderedPageBreak/>
        <w:t>局部功能使用权，其他职员的权限由</w:t>
      </w:r>
      <w:r>
        <w:rPr>
          <w:rFonts w:ascii="宋体" w:hAnsi="宋体" w:cs="宋体" w:hint="eastAsia"/>
          <w:sz w:val="24"/>
        </w:rPr>
        <w:t>系统管理员分配和设置。</w:t>
      </w:r>
    </w:p>
    <w:p w:rsidR="003409D3" w:rsidRDefault="00387C73">
      <w:pPr>
        <w:spacing w:line="360" w:lineRule="auto"/>
        <w:ind w:firstLine="480"/>
        <w:rPr>
          <w:rFonts w:ascii="宋体" w:hAnsi="宋体" w:cs="宋体"/>
          <w:b/>
          <w:bCs/>
          <w:sz w:val="24"/>
        </w:rPr>
      </w:pPr>
      <w:r>
        <w:rPr>
          <w:rFonts w:ascii="宋体" w:hAnsi="宋体" w:cs="宋体" w:hint="eastAsia"/>
          <w:b/>
          <w:bCs/>
          <w:sz w:val="24"/>
        </w:rPr>
        <w:t>该系统需要实现的功能如下：</w:t>
      </w:r>
    </w:p>
    <w:p w:rsidR="003409D3" w:rsidRDefault="00387C73">
      <w:pPr>
        <w:numPr>
          <w:ilvl w:val="0"/>
          <w:numId w:val="2"/>
        </w:numPr>
        <w:spacing w:line="360" w:lineRule="auto"/>
        <w:rPr>
          <w:rFonts w:ascii="宋体" w:hAnsi="宋体" w:cs="宋体"/>
          <w:sz w:val="24"/>
        </w:rPr>
      </w:pPr>
      <w:r>
        <w:rPr>
          <w:rFonts w:ascii="宋体" w:hAnsi="宋体" w:cs="宋体" w:hint="eastAsia"/>
          <w:sz w:val="24"/>
        </w:rPr>
        <w:t>用户输入用户名和密码，在用户名和密码正确的前提下，通过身份认证进入本系统。不同类型的用户具有不同的权限，不同权限的用户登录对系统所能执行的操作不一样，保证了系统数据的安全性。</w:t>
      </w:r>
    </w:p>
    <w:p w:rsidR="003409D3" w:rsidRDefault="00387C73">
      <w:pPr>
        <w:numPr>
          <w:ilvl w:val="0"/>
          <w:numId w:val="2"/>
        </w:numPr>
        <w:spacing w:line="360" w:lineRule="auto"/>
        <w:rPr>
          <w:rFonts w:ascii="宋体" w:hAnsi="宋体" w:cs="宋体"/>
          <w:sz w:val="24"/>
        </w:rPr>
      </w:pPr>
      <w:r>
        <w:rPr>
          <w:rFonts w:ascii="宋体" w:hAnsi="宋体" w:cs="宋体" w:hint="eastAsia"/>
          <w:sz w:val="24"/>
        </w:rPr>
        <w:t>强大完整的统计、查询和提醒功能。用户可以随时登录该系统查看企业内部的库存状况，方便各部门随时查看所需用品的数量；管理员会在季度，半年度，年度三个时期收到系统自动提醒的用品核对清单，提醒管理员进行账—物核对；管理员会在用品超过额定上限，下限时，超过额定使用期限时，收到由系统自动提醒的超</w:t>
      </w:r>
      <w:r>
        <w:rPr>
          <w:rFonts w:ascii="宋体" w:hAnsi="宋体" w:cs="宋体" w:hint="eastAsia"/>
          <w:sz w:val="24"/>
        </w:rPr>
        <w:t>额库存预警表，提醒管理员按照预警表，及时补充或更新办公用品。</w:t>
      </w:r>
    </w:p>
    <w:p w:rsidR="003409D3" w:rsidRDefault="00387C73">
      <w:pPr>
        <w:numPr>
          <w:ilvl w:val="0"/>
          <w:numId w:val="2"/>
        </w:numPr>
        <w:spacing w:line="360" w:lineRule="auto"/>
        <w:rPr>
          <w:rFonts w:ascii="宋体" w:hAnsi="宋体" w:cs="宋体"/>
          <w:sz w:val="24"/>
        </w:rPr>
      </w:pPr>
      <w:r>
        <w:rPr>
          <w:rFonts w:ascii="宋体" w:hAnsi="宋体" w:cs="宋体" w:hint="eastAsia"/>
          <w:sz w:val="24"/>
        </w:rPr>
        <w:t>便捷的商品采购功能。管理员从超额库存表中选取需要购买的货品或者根据各部门的办公用品申请表，有系统生成办公用品采购清单；按照清单上的各种物品查询供货商，生成供货商表，递交给采购人员，方便采购人员进行用品的比价和采购。</w:t>
      </w:r>
    </w:p>
    <w:p w:rsidR="003409D3" w:rsidRDefault="00387C73">
      <w:pPr>
        <w:numPr>
          <w:ilvl w:val="0"/>
          <w:numId w:val="2"/>
        </w:numPr>
        <w:spacing w:line="360" w:lineRule="auto"/>
        <w:rPr>
          <w:rFonts w:ascii="宋体" w:hAnsi="宋体" w:cs="宋体"/>
          <w:sz w:val="24"/>
        </w:rPr>
      </w:pPr>
      <w:r>
        <w:rPr>
          <w:rFonts w:ascii="宋体" w:hAnsi="宋体" w:cs="宋体" w:hint="eastAsia"/>
          <w:sz w:val="24"/>
        </w:rPr>
        <w:t>快捷的登记。采购人员采购回来的商品经检验合格后，由管理员进行商品的入库登记，完成登记工作后，系统内的所有相关的库存数据会自动更新，完成入库登记的所有流程后商品入库。</w:t>
      </w:r>
    </w:p>
    <w:p w:rsidR="003409D3" w:rsidRDefault="00387C73">
      <w:pPr>
        <w:numPr>
          <w:ilvl w:val="0"/>
          <w:numId w:val="2"/>
        </w:numPr>
        <w:spacing w:line="360" w:lineRule="auto"/>
        <w:rPr>
          <w:rFonts w:ascii="宋体" w:hAnsi="宋体" w:cs="宋体"/>
          <w:sz w:val="24"/>
        </w:rPr>
      </w:pPr>
      <w:r>
        <w:rPr>
          <w:rFonts w:ascii="宋体" w:hAnsi="宋体" w:cs="宋体" w:hint="eastAsia"/>
          <w:sz w:val="24"/>
        </w:rPr>
        <w:t>方便的领用</w:t>
      </w:r>
      <w:r>
        <w:rPr>
          <w:rFonts w:ascii="宋体" w:hAnsi="宋体" w:cs="宋体" w:hint="eastAsia"/>
          <w:sz w:val="24"/>
        </w:rPr>
        <w:t>借用</w:t>
      </w:r>
      <w:r>
        <w:rPr>
          <w:rFonts w:ascii="宋体" w:hAnsi="宋体" w:cs="宋体" w:hint="eastAsia"/>
          <w:sz w:val="24"/>
        </w:rPr>
        <w:t>流程。各部门职员在查询到自己的所需的部门用品在库存充足的情况下，可以进行用品的领用</w:t>
      </w:r>
      <w:r>
        <w:rPr>
          <w:rFonts w:ascii="宋体" w:hAnsi="宋体" w:cs="宋体" w:hint="eastAsia"/>
          <w:sz w:val="24"/>
        </w:rPr>
        <w:t>借用</w:t>
      </w:r>
      <w:r>
        <w:rPr>
          <w:rFonts w:ascii="宋体" w:hAnsi="宋体" w:cs="宋体" w:hint="eastAsia"/>
          <w:sz w:val="24"/>
        </w:rPr>
        <w:t>，并在系统内进行领用</w:t>
      </w:r>
      <w:r>
        <w:rPr>
          <w:rFonts w:ascii="宋体" w:hAnsi="宋体" w:cs="宋体" w:hint="eastAsia"/>
          <w:sz w:val="24"/>
        </w:rPr>
        <w:t>借用</w:t>
      </w:r>
      <w:r>
        <w:rPr>
          <w:rFonts w:ascii="宋体" w:hAnsi="宋体" w:cs="宋体" w:hint="eastAsia"/>
          <w:sz w:val="24"/>
        </w:rPr>
        <w:t>登记。</w:t>
      </w:r>
    </w:p>
    <w:p w:rsidR="003409D3" w:rsidRDefault="00387C73">
      <w:pPr>
        <w:numPr>
          <w:ilvl w:val="0"/>
          <w:numId w:val="2"/>
        </w:numPr>
        <w:spacing w:line="360" w:lineRule="auto"/>
        <w:rPr>
          <w:rFonts w:ascii="宋体" w:hAnsi="宋体" w:cs="宋体"/>
          <w:sz w:val="24"/>
        </w:rPr>
      </w:pPr>
      <w:r>
        <w:rPr>
          <w:rFonts w:ascii="宋体" w:hAnsi="宋体" w:cs="宋体" w:hint="eastAsia"/>
          <w:sz w:val="24"/>
        </w:rPr>
        <w:t>后台数据库采用本地数据库，保证数据的安全性。</w:t>
      </w:r>
    </w:p>
    <w:p w:rsidR="003409D3" w:rsidRDefault="003409D3">
      <w:pPr>
        <w:pStyle w:val="a0"/>
        <w:ind w:firstLine="480"/>
        <w:rPr>
          <w:rFonts w:ascii="宋体" w:hAnsi="宋体" w:cs="宋体"/>
          <w:kern w:val="0"/>
          <w:sz w:val="24"/>
        </w:rPr>
      </w:pPr>
    </w:p>
    <w:p w:rsidR="003409D3" w:rsidRDefault="00387C73">
      <w:pPr>
        <w:pStyle w:val="a0"/>
        <w:spacing w:line="360" w:lineRule="auto"/>
        <w:ind w:firstLine="480"/>
        <w:rPr>
          <w:rFonts w:ascii="宋体" w:hAnsi="宋体" w:cs="宋体"/>
          <w:kern w:val="0"/>
          <w:sz w:val="24"/>
        </w:rPr>
      </w:pPr>
      <w:r>
        <w:rPr>
          <w:rFonts w:ascii="宋体" w:hAnsi="宋体" w:cs="宋体" w:hint="eastAsia"/>
          <w:kern w:val="0"/>
          <w:sz w:val="24"/>
        </w:rPr>
        <w:t>本办公用品管理系统是一个</w:t>
      </w:r>
      <w:r>
        <w:rPr>
          <w:rFonts w:ascii="宋体" w:hAnsi="宋体" w:cs="宋体" w:hint="eastAsia"/>
          <w:kern w:val="0"/>
          <w:sz w:val="24"/>
        </w:rPr>
        <w:t>由</w:t>
      </w:r>
      <w:r>
        <w:rPr>
          <w:rFonts w:ascii="宋体" w:hAnsi="宋体" w:cs="宋体" w:hint="eastAsia"/>
          <w:kern w:val="0"/>
          <w:sz w:val="24"/>
        </w:rPr>
        <w:t>办公用品管理人员</w:t>
      </w:r>
      <w:r>
        <w:rPr>
          <w:rFonts w:ascii="宋体" w:hAnsi="宋体" w:cs="宋体" w:hint="eastAsia"/>
          <w:kern w:val="0"/>
          <w:sz w:val="24"/>
        </w:rPr>
        <w:t>、</w:t>
      </w:r>
      <w:r>
        <w:rPr>
          <w:rFonts w:ascii="宋体" w:hAnsi="宋体" w:cs="宋体" w:hint="eastAsia"/>
          <w:kern w:val="0"/>
          <w:sz w:val="24"/>
        </w:rPr>
        <w:t>采购人员和普通职工</w:t>
      </w:r>
      <w:r>
        <w:rPr>
          <w:rFonts w:ascii="宋体" w:hAnsi="宋体" w:cs="宋体" w:hint="eastAsia"/>
          <w:kern w:val="0"/>
          <w:sz w:val="24"/>
        </w:rPr>
        <w:t>共同使用的系统，</w:t>
      </w:r>
      <w:r>
        <w:rPr>
          <w:rFonts w:ascii="宋体" w:hAnsi="宋体" w:cs="宋体" w:hint="eastAsia"/>
          <w:kern w:val="0"/>
          <w:sz w:val="24"/>
        </w:rPr>
        <w:t>并且该系统实现采购</w:t>
      </w:r>
      <w:r>
        <w:rPr>
          <w:rFonts w:ascii="宋体" w:hAnsi="宋体" w:cs="宋体" w:hint="eastAsia"/>
          <w:kern w:val="0"/>
          <w:sz w:val="24"/>
        </w:rPr>
        <w:t>-</w:t>
      </w:r>
      <w:r>
        <w:rPr>
          <w:rFonts w:ascii="宋体" w:hAnsi="宋体" w:cs="宋体" w:hint="eastAsia"/>
          <w:kern w:val="0"/>
          <w:sz w:val="24"/>
        </w:rPr>
        <w:t>领用</w:t>
      </w:r>
      <w:r>
        <w:rPr>
          <w:rFonts w:ascii="宋体" w:hAnsi="宋体" w:cs="宋体" w:hint="eastAsia"/>
          <w:kern w:val="0"/>
          <w:sz w:val="24"/>
        </w:rPr>
        <w:t>/</w:t>
      </w:r>
      <w:r>
        <w:rPr>
          <w:rFonts w:ascii="宋体" w:hAnsi="宋体" w:cs="宋体" w:hint="eastAsia"/>
          <w:kern w:val="0"/>
          <w:sz w:val="24"/>
        </w:rPr>
        <w:t>借用</w:t>
      </w:r>
      <w:r>
        <w:rPr>
          <w:rFonts w:ascii="宋体" w:hAnsi="宋体" w:cs="宋体" w:hint="eastAsia"/>
          <w:kern w:val="0"/>
          <w:sz w:val="24"/>
        </w:rPr>
        <w:t>/</w:t>
      </w:r>
      <w:r>
        <w:rPr>
          <w:rFonts w:ascii="宋体" w:hAnsi="宋体" w:cs="宋体" w:hint="eastAsia"/>
          <w:kern w:val="0"/>
          <w:sz w:val="24"/>
        </w:rPr>
        <w:t>赠与</w:t>
      </w:r>
      <w:r>
        <w:rPr>
          <w:rFonts w:ascii="宋体" w:hAnsi="宋体" w:cs="宋体" w:hint="eastAsia"/>
          <w:kern w:val="0"/>
          <w:sz w:val="24"/>
        </w:rPr>
        <w:t>-</w:t>
      </w:r>
      <w:r>
        <w:rPr>
          <w:rFonts w:ascii="宋体" w:hAnsi="宋体" w:cs="宋体" w:hint="eastAsia"/>
          <w:kern w:val="0"/>
          <w:sz w:val="24"/>
        </w:rPr>
        <w:t>出库</w:t>
      </w:r>
      <w:r>
        <w:rPr>
          <w:rFonts w:ascii="宋体" w:hAnsi="宋体" w:cs="宋体" w:hint="eastAsia"/>
          <w:kern w:val="0"/>
          <w:sz w:val="24"/>
        </w:rPr>
        <w:t>/</w:t>
      </w:r>
      <w:r>
        <w:rPr>
          <w:rFonts w:ascii="宋体" w:hAnsi="宋体" w:cs="宋体" w:hint="eastAsia"/>
          <w:kern w:val="0"/>
          <w:sz w:val="24"/>
        </w:rPr>
        <w:t>入库登记一体化，完成办公物资管理流程的全体信息化。</w:t>
      </w:r>
      <w:r>
        <w:rPr>
          <w:rFonts w:ascii="宋体" w:hAnsi="宋体" w:cs="宋体" w:hint="eastAsia"/>
          <w:kern w:val="0"/>
          <w:sz w:val="24"/>
        </w:rPr>
        <w:t>因而，</w:t>
      </w:r>
      <w:r>
        <w:rPr>
          <w:rFonts w:ascii="宋体" w:hAnsi="宋体" w:cs="宋体" w:hint="eastAsia"/>
          <w:kern w:val="0"/>
          <w:sz w:val="24"/>
        </w:rPr>
        <w:t>需要将该系统分为不同的子系统，</w:t>
      </w:r>
      <w:r>
        <w:rPr>
          <w:rFonts w:ascii="宋体" w:hAnsi="宋体" w:cs="宋体" w:hint="eastAsia"/>
          <w:kern w:val="0"/>
          <w:sz w:val="24"/>
        </w:rPr>
        <w:t>不同</w:t>
      </w:r>
      <w:r>
        <w:rPr>
          <w:rFonts w:ascii="宋体" w:hAnsi="宋体" w:cs="宋体" w:hint="eastAsia"/>
          <w:kern w:val="0"/>
          <w:sz w:val="24"/>
        </w:rPr>
        <w:t>的子</w:t>
      </w:r>
      <w:r>
        <w:rPr>
          <w:rFonts w:ascii="宋体" w:hAnsi="宋体" w:cs="宋体" w:hint="eastAsia"/>
          <w:kern w:val="0"/>
          <w:sz w:val="24"/>
        </w:rPr>
        <w:t>系统中有不同的权限</w:t>
      </w:r>
      <w:r>
        <w:rPr>
          <w:rFonts w:ascii="宋体" w:hAnsi="宋体" w:cs="宋体" w:hint="eastAsia"/>
          <w:kern w:val="0"/>
          <w:sz w:val="24"/>
        </w:rPr>
        <w:t>，</w:t>
      </w:r>
      <w:r>
        <w:rPr>
          <w:rFonts w:ascii="宋体" w:hAnsi="宋体" w:cs="宋体" w:hint="eastAsia"/>
          <w:kern w:val="0"/>
          <w:sz w:val="24"/>
        </w:rPr>
        <w:t>对应不同的用户</w:t>
      </w:r>
      <w:r>
        <w:rPr>
          <w:rFonts w:ascii="宋体" w:hAnsi="宋体" w:cs="宋体" w:hint="eastAsia"/>
          <w:kern w:val="0"/>
          <w:sz w:val="24"/>
        </w:rPr>
        <w:t>。</w:t>
      </w:r>
      <w:r>
        <w:rPr>
          <w:rFonts w:ascii="宋体" w:hAnsi="宋体" w:cs="宋体" w:hint="eastAsia"/>
          <w:kern w:val="0"/>
          <w:sz w:val="24"/>
        </w:rPr>
        <w:t>该系统</w:t>
      </w:r>
      <w:r>
        <w:rPr>
          <w:rFonts w:ascii="宋体" w:hAnsi="宋体" w:cs="宋体" w:hint="eastAsia"/>
          <w:kern w:val="0"/>
          <w:sz w:val="24"/>
        </w:rPr>
        <w:t>主要有</w:t>
      </w:r>
      <w:r>
        <w:rPr>
          <w:rFonts w:ascii="宋体" w:hAnsi="宋体" w:cs="宋体" w:hint="eastAsia"/>
          <w:kern w:val="0"/>
          <w:sz w:val="24"/>
        </w:rPr>
        <w:t>四</w:t>
      </w:r>
      <w:r>
        <w:rPr>
          <w:rFonts w:ascii="宋体" w:hAnsi="宋体" w:cs="宋体" w:hint="eastAsia"/>
          <w:kern w:val="0"/>
          <w:sz w:val="24"/>
        </w:rPr>
        <w:t>种用户，不同用户对系统的功能需求如下：</w:t>
      </w:r>
    </w:p>
    <w:p w:rsidR="003409D3" w:rsidRDefault="00387C73" w:rsidP="00F461C3">
      <w:pPr>
        <w:pStyle w:val="a0"/>
        <w:spacing w:line="360" w:lineRule="auto"/>
        <w:ind w:firstLine="482"/>
        <w:rPr>
          <w:rFonts w:ascii="宋体" w:hAnsi="宋体" w:cs="宋体"/>
          <w:kern w:val="0"/>
          <w:sz w:val="24"/>
        </w:rPr>
      </w:pPr>
      <w:r>
        <w:rPr>
          <w:rFonts w:ascii="宋体" w:hAnsi="宋体" w:cs="宋体" w:hint="eastAsia"/>
          <w:b/>
          <w:bCs/>
          <w:kern w:val="0"/>
          <w:sz w:val="24"/>
        </w:rPr>
        <w:lastRenderedPageBreak/>
        <w:t>超级管理员：</w:t>
      </w:r>
      <w:r>
        <w:rPr>
          <w:rFonts w:ascii="宋体" w:hAnsi="宋体" w:cs="宋体" w:hint="eastAsia"/>
          <w:kern w:val="0"/>
          <w:sz w:val="24"/>
        </w:rPr>
        <w:t>具有分配用户权限，编辑员工信</w:t>
      </w:r>
      <w:r>
        <w:rPr>
          <w:rFonts w:ascii="宋体" w:hAnsi="宋体" w:cs="宋体" w:hint="eastAsia"/>
          <w:kern w:val="0"/>
          <w:sz w:val="24"/>
        </w:rPr>
        <w:t>息、供货商信息等，主要功能描述如下：</w:t>
      </w:r>
    </w:p>
    <w:p w:rsidR="003409D3" w:rsidRDefault="00387C73">
      <w:pPr>
        <w:pStyle w:val="a0"/>
        <w:numPr>
          <w:ilvl w:val="0"/>
          <w:numId w:val="3"/>
        </w:numPr>
        <w:spacing w:line="360" w:lineRule="auto"/>
        <w:ind w:firstLine="480"/>
        <w:rPr>
          <w:rFonts w:ascii="宋体" w:hAnsi="宋体" w:cs="宋体"/>
          <w:kern w:val="0"/>
          <w:sz w:val="24"/>
        </w:rPr>
      </w:pPr>
      <w:r>
        <w:rPr>
          <w:rFonts w:ascii="宋体" w:hAnsi="宋体" w:cs="宋体" w:hint="eastAsia"/>
          <w:kern w:val="0"/>
          <w:sz w:val="24"/>
        </w:rPr>
        <w:t>能对公司所有的员工信息进行登记修改查询；</w:t>
      </w:r>
    </w:p>
    <w:p w:rsidR="003409D3" w:rsidRDefault="00387C73">
      <w:pPr>
        <w:pStyle w:val="a0"/>
        <w:numPr>
          <w:ilvl w:val="0"/>
          <w:numId w:val="3"/>
        </w:numPr>
        <w:spacing w:line="360" w:lineRule="auto"/>
        <w:ind w:firstLine="480"/>
        <w:rPr>
          <w:rFonts w:ascii="宋体" w:hAnsi="宋体" w:cs="宋体"/>
          <w:kern w:val="0"/>
          <w:sz w:val="24"/>
        </w:rPr>
      </w:pPr>
      <w:r>
        <w:rPr>
          <w:rFonts w:ascii="宋体" w:hAnsi="宋体" w:cs="宋体" w:hint="eastAsia"/>
          <w:kern w:val="0"/>
          <w:sz w:val="24"/>
        </w:rPr>
        <w:t>能对供应商信息进行登记修改查询；</w:t>
      </w:r>
    </w:p>
    <w:p w:rsidR="003409D3" w:rsidRDefault="00387C73">
      <w:pPr>
        <w:pStyle w:val="a0"/>
        <w:numPr>
          <w:ilvl w:val="0"/>
          <w:numId w:val="3"/>
        </w:numPr>
        <w:spacing w:line="360" w:lineRule="auto"/>
        <w:ind w:firstLine="480"/>
        <w:rPr>
          <w:rFonts w:ascii="宋体" w:hAnsi="宋体" w:cs="宋体"/>
          <w:kern w:val="0"/>
          <w:sz w:val="24"/>
        </w:rPr>
      </w:pPr>
      <w:r>
        <w:rPr>
          <w:rFonts w:ascii="宋体" w:hAnsi="宋体" w:cs="宋体" w:hint="eastAsia"/>
          <w:kern w:val="0"/>
          <w:sz w:val="24"/>
        </w:rPr>
        <w:t>能进行系统使用权限的分配，本用品管理系统有四大用户权限，对应四个子系统，分配是超级管理员子系统、普通管理员子系统、普通用户子系统，采购人员子系统。</w:t>
      </w:r>
    </w:p>
    <w:p w:rsidR="003409D3" w:rsidRDefault="00387C73">
      <w:pPr>
        <w:pStyle w:val="a0"/>
        <w:numPr>
          <w:ilvl w:val="0"/>
          <w:numId w:val="3"/>
        </w:numPr>
        <w:spacing w:line="360" w:lineRule="auto"/>
        <w:ind w:firstLine="480"/>
        <w:rPr>
          <w:rFonts w:ascii="宋体" w:hAnsi="宋体" w:cs="宋体"/>
          <w:kern w:val="0"/>
          <w:sz w:val="24"/>
        </w:rPr>
      </w:pPr>
      <w:r>
        <w:rPr>
          <w:rFonts w:ascii="宋体" w:hAnsi="宋体" w:cs="宋体" w:hint="eastAsia"/>
          <w:kern w:val="0"/>
          <w:sz w:val="24"/>
        </w:rPr>
        <w:t>能通过用户身份认证进入超级管理员子系统，并对超级管理员个人信息进行修改查看。</w:t>
      </w:r>
    </w:p>
    <w:p w:rsidR="003409D3" w:rsidRDefault="00387C73" w:rsidP="00F461C3">
      <w:pPr>
        <w:pStyle w:val="a0"/>
        <w:spacing w:line="360" w:lineRule="auto"/>
        <w:ind w:firstLine="482"/>
        <w:rPr>
          <w:rFonts w:ascii="宋体" w:hAnsi="宋体" w:cs="宋体"/>
          <w:kern w:val="0"/>
          <w:sz w:val="24"/>
        </w:rPr>
      </w:pPr>
      <w:r>
        <w:rPr>
          <w:rFonts w:ascii="宋体" w:hAnsi="宋体" w:cs="宋体" w:hint="eastAsia"/>
          <w:b/>
          <w:bCs/>
          <w:kern w:val="0"/>
          <w:sz w:val="24"/>
        </w:rPr>
        <w:t>普通</w:t>
      </w:r>
      <w:r>
        <w:rPr>
          <w:rFonts w:ascii="宋体" w:hAnsi="宋体" w:cs="宋体" w:hint="eastAsia"/>
          <w:b/>
          <w:bCs/>
          <w:kern w:val="0"/>
          <w:sz w:val="24"/>
        </w:rPr>
        <w:t>管理员：</w:t>
      </w:r>
      <w:r>
        <w:rPr>
          <w:rFonts w:ascii="宋体" w:hAnsi="宋体" w:cs="宋体" w:hint="eastAsia"/>
          <w:kern w:val="0"/>
          <w:sz w:val="24"/>
        </w:rPr>
        <w:t>拥有的</w:t>
      </w:r>
      <w:r>
        <w:rPr>
          <w:rFonts w:ascii="宋体" w:hAnsi="宋体" w:cs="宋体" w:hint="eastAsia"/>
          <w:kern w:val="0"/>
          <w:sz w:val="24"/>
        </w:rPr>
        <w:t>系统功能有：</w:t>
      </w:r>
    </w:p>
    <w:p w:rsidR="003409D3" w:rsidRDefault="00387C73">
      <w:pPr>
        <w:pStyle w:val="a0"/>
        <w:numPr>
          <w:ilvl w:val="0"/>
          <w:numId w:val="4"/>
        </w:numPr>
        <w:spacing w:line="360" w:lineRule="auto"/>
        <w:ind w:firstLineChars="0"/>
        <w:rPr>
          <w:rFonts w:ascii="宋体" w:hAnsi="宋体" w:cs="宋体"/>
          <w:kern w:val="0"/>
          <w:sz w:val="24"/>
        </w:rPr>
      </w:pPr>
      <w:r>
        <w:rPr>
          <w:rFonts w:ascii="宋体" w:hAnsi="宋体" w:cs="宋体" w:hint="eastAsia"/>
          <w:kern w:val="0"/>
          <w:sz w:val="24"/>
        </w:rPr>
        <w:t>能通过用户身份认证进入系统，并进行用户个人信息管理</w:t>
      </w:r>
      <w:r>
        <w:rPr>
          <w:rFonts w:ascii="宋体" w:hAnsi="宋体" w:cs="宋体" w:hint="eastAsia"/>
          <w:kern w:val="0"/>
          <w:sz w:val="24"/>
        </w:rPr>
        <w:t>以及系统所需的基本信息类型进行管理，包括物品分类管理，计量单位管理等等</w:t>
      </w:r>
      <w:r>
        <w:rPr>
          <w:rFonts w:ascii="宋体" w:hAnsi="宋体" w:cs="宋体" w:hint="eastAsia"/>
          <w:kern w:val="0"/>
          <w:sz w:val="24"/>
        </w:rPr>
        <w:t>。</w:t>
      </w:r>
    </w:p>
    <w:p w:rsidR="003409D3" w:rsidRDefault="00387C73">
      <w:pPr>
        <w:pStyle w:val="a0"/>
        <w:numPr>
          <w:ilvl w:val="0"/>
          <w:numId w:val="4"/>
        </w:numPr>
        <w:spacing w:line="360" w:lineRule="auto"/>
        <w:ind w:firstLineChars="0"/>
        <w:rPr>
          <w:rFonts w:ascii="宋体" w:hAnsi="宋体" w:cs="宋体"/>
          <w:kern w:val="0"/>
          <w:sz w:val="24"/>
        </w:rPr>
      </w:pPr>
      <w:r>
        <w:rPr>
          <w:rFonts w:ascii="宋体" w:hAnsi="宋体" w:cs="宋体" w:hint="eastAsia"/>
          <w:kern w:val="0"/>
          <w:sz w:val="24"/>
        </w:rPr>
        <w:t>能接收到系统自动</w:t>
      </w:r>
      <w:r>
        <w:rPr>
          <w:rFonts w:ascii="宋体" w:hAnsi="宋体" w:cs="宋体" w:hint="eastAsia"/>
          <w:kern w:val="0"/>
          <w:sz w:val="24"/>
        </w:rPr>
        <w:t>发出的超额库存预警表，以及其他各部门发出的商品申购清单，并根据以上三种清单选取需要及时购买的办公用品，生成</w:t>
      </w:r>
      <w:r>
        <w:rPr>
          <w:rFonts w:ascii="宋体" w:hAnsi="宋体" w:cs="宋体" w:hint="eastAsia"/>
          <w:kern w:val="0"/>
          <w:sz w:val="24"/>
        </w:rPr>
        <w:t>历史预采购清单</w:t>
      </w:r>
      <w:r>
        <w:rPr>
          <w:rFonts w:ascii="宋体" w:hAnsi="宋体" w:cs="宋体" w:hint="eastAsia"/>
          <w:kern w:val="0"/>
          <w:sz w:val="24"/>
        </w:rPr>
        <w:t>。</w:t>
      </w:r>
    </w:p>
    <w:p w:rsidR="003409D3" w:rsidRDefault="00387C73">
      <w:pPr>
        <w:pStyle w:val="a0"/>
        <w:numPr>
          <w:ilvl w:val="0"/>
          <w:numId w:val="4"/>
        </w:numPr>
        <w:spacing w:line="360" w:lineRule="auto"/>
        <w:ind w:firstLineChars="0"/>
        <w:rPr>
          <w:rFonts w:ascii="宋体" w:hAnsi="宋体" w:cs="宋体"/>
          <w:kern w:val="0"/>
          <w:sz w:val="24"/>
        </w:rPr>
      </w:pPr>
      <w:r>
        <w:rPr>
          <w:rFonts w:ascii="宋体" w:hAnsi="宋体" w:cs="宋体" w:hint="eastAsia"/>
          <w:kern w:val="0"/>
          <w:sz w:val="24"/>
        </w:rPr>
        <w:t>能根据采购人员子系统提交的采购清单和借用物品列表以及赠与表格完成三种类型的入库登记，此三种类型包括采购入库、借用归还入库、接受赠与入库。</w:t>
      </w:r>
    </w:p>
    <w:p w:rsidR="003409D3" w:rsidRDefault="00387C73">
      <w:pPr>
        <w:pStyle w:val="a0"/>
        <w:numPr>
          <w:ilvl w:val="0"/>
          <w:numId w:val="4"/>
        </w:numPr>
        <w:spacing w:line="360" w:lineRule="auto"/>
        <w:ind w:firstLineChars="0"/>
        <w:rPr>
          <w:rFonts w:ascii="宋体" w:hAnsi="宋体" w:cs="宋体"/>
          <w:kern w:val="0"/>
          <w:sz w:val="24"/>
        </w:rPr>
      </w:pPr>
      <w:r>
        <w:rPr>
          <w:rFonts w:ascii="宋体" w:hAnsi="宋体" w:cs="宋体" w:hint="eastAsia"/>
          <w:kern w:val="0"/>
          <w:sz w:val="24"/>
        </w:rPr>
        <w:t>能根据审核通过的领用列表和借用列表，以及赠与表格完成三种形式的出库登记，此出库类型包括领用、借用、赠与。</w:t>
      </w:r>
    </w:p>
    <w:p w:rsidR="003409D3" w:rsidRDefault="00387C73">
      <w:pPr>
        <w:pStyle w:val="a0"/>
        <w:numPr>
          <w:ilvl w:val="0"/>
          <w:numId w:val="4"/>
        </w:numPr>
        <w:spacing w:line="360" w:lineRule="auto"/>
        <w:ind w:firstLineChars="0"/>
        <w:rPr>
          <w:rFonts w:ascii="宋体" w:hAnsi="宋体" w:cs="宋体"/>
          <w:bCs/>
          <w:kern w:val="0"/>
          <w:sz w:val="24"/>
        </w:rPr>
      </w:pPr>
      <w:r>
        <w:rPr>
          <w:rFonts w:ascii="宋体" w:hAnsi="宋体" w:cs="宋体" w:hint="eastAsia"/>
          <w:bCs/>
          <w:kern w:val="0"/>
          <w:sz w:val="24"/>
        </w:rPr>
        <w:t>入库登记</w:t>
      </w:r>
      <w:r>
        <w:rPr>
          <w:rFonts w:ascii="宋体" w:hAnsi="宋体" w:cs="宋体" w:hint="eastAsia"/>
          <w:bCs/>
          <w:kern w:val="0"/>
          <w:sz w:val="24"/>
        </w:rPr>
        <w:t>和出库登记完成后，</w:t>
      </w:r>
      <w:r>
        <w:rPr>
          <w:rFonts w:ascii="宋体" w:hAnsi="宋体" w:cs="宋体" w:hint="eastAsia"/>
          <w:bCs/>
          <w:kern w:val="0"/>
          <w:sz w:val="24"/>
        </w:rPr>
        <w:t>同时库存汇总表和用品分类总表等各类汇总表同步更新</w:t>
      </w:r>
      <w:r>
        <w:rPr>
          <w:rFonts w:ascii="宋体" w:hAnsi="宋体" w:cs="宋体" w:hint="eastAsia"/>
          <w:bCs/>
          <w:kern w:val="0"/>
          <w:sz w:val="24"/>
        </w:rPr>
        <w:t>，</w:t>
      </w:r>
      <w:r>
        <w:rPr>
          <w:rFonts w:ascii="宋体" w:hAnsi="宋体" w:cs="宋体" w:hint="eastAsia"/>
          <w:bCs/>
          <w:kern w:val="0"/>
          <w:sz w:val="24"/>
        </w:rPr>
        <w:t>管理员可通过报表中心对入库情况以及库存情况进行查询打印。</w:t>
      </w:r>
    </w:p>
    <w:p w:rsidR="003409D3" w:rsidRDefault="00387C73">
      <w:pPr>
        <w:pStyle w:val="a0"/>
        <w:numPr>
          <w:ilvl w:val="0"/>
          <w:numId w:val="4"/>
        </w:numPr>
        <w:spacing w:line="360" w:lineRule="auto"/>
        <w:ind w:firstLineChars="0"/>
        <w:rPr>
          <w:rFonts w:ascii="宋体" w:hAnsi="宋体" w:cs="宋体"/>
          <w:kern w:val="0"/>
          <w:sz w:val="24"/>
        </w:rPr>
      </w:pPr>
      <w:r>
        <w:rPr>
          <w:rFonts w:ascii="宋体" w:hAnsi="宋体" w:cs="宋体" w:hint="eastAsia"/>
          <w:kern w:val="0"/>
          <w:sz w:val="24"/>
        </w:rPr>
        <w:t>管理员能对普通用户提交的物品借用申请、领用申请进行审核和查看，审核通过会提交至出库登记处，当申请人来领取物品时，管理员可直接调出申请列表实现出库。</w:t>
      </w:r>
    </w:p>
    <w:p w:rsidR="003409D3" w:rsidRDefault="00387C73">
      <w:pPr>
        <w:pStyle w:val="a0"/>
        <w:numPr>
          <w:ilvl w:val="0"/>
          <w:numId w:val="4"/>
        </w:numPr>
        <w:spacing w:line="360" w:lineRule="auto"/>
        <w:ind w:firstLineChars="0"/>
        <w:rPr>
          <w:rFonts w:ascii="宋体" w:hAnsi="宋体" w:cs="宋体"/>
          <w:bCs/>
          <w:kern w:val="0"/>
          <w:sz w:val="24"/>
        </w:rPr>
      </w:pPr>
      <w:r>
        <w:rPr>
          <w:rFonts w:ascii="宋体" w:hAnsi="宋体" w:cs="宋体" w:hint="eastAsia"/>
          <w:bCs/>
          <w:kern w:val="0"/>
          <w:sz w:val="24"/>
        </w:rPr>
        <w:t>管理人员可随时查询库存变动表，商品出入明细表，商品供货总表，部门领用汇总表。</w:t>
      </w:r>
    </w:p>
    <w:p w:rsidR="003409D3" w:rsidRDefault="00387C73" w:rsidP="00F461C3">
      <w:pPr>
        <w:pStyle w:val="a0"/>
        <w:spacing w:line="360" w:lineRule="auto"/>
        <w:ind w:firstLine="482"/>
        <w:rPr>
          <w:rFonts w:ascii="宋体" w:hAnsi="宋体" w:cs="宋体"/>
          <w:kern w:val="0"/>
          <w:sz w:val="24"/>
        </w:rPr>
      </w:pPr>
      <w:r>
        <w:rPr>
          <w:rFonts w:ascii="宋体" w:hAnsi="宋体" w:cs="宋体" w:hint="eastAsia"/>
          <w:b/>
          <w:bCs/>
          <w:kern w:val="0"/>
          <w:sz w:val="24"/>
        </w:rPr>
        <w:t>普通员工</w:t>
      </w:r>
      <w:r>
        <w:rPr>
          <w:rFonts w:ascii="宋体" w:hAnsi="宋体" w:cs="宋体" w:hint="eastAsia"/>
          <w:b/>
          <w:bCs/>
          <w:kern w:val="0"/>
          <w:sz w:val="24"/>
        </w:rPr>
        <w:t>：</w:t>
      </w:r>
      <w:r>
        <w:rPr>
          <w:rFonts w:ascii="宋体" w:hAnsi="宋体" w:cs="宋体" w:hint="eastAsia"/>
          <w:kern w:val="0"/>
          <w:sz w:val="24"/>
        </w:rPr>
        <w:t>可以在个人系统中实现实时查询系统库存，并对所需的物品进行</w:t>
      </w:r>
      <w:r>
        <w:rPr>
          <w:rFonts w:ascii="宋体" w:hAnsi="宋体" w:cs="宋体" w:hint="eastAsia"/>
          <w:kern w:val="0"/>
          <w:sz w:val="24"/>
        </w:rPr>
        <w:lastRenderedPageBreak/>
        <w:t>借用领用申请，当所需物品库存不足时，可提交采购申请。具体功能描述如下：</w:t>
      </w:r>
    </w:p>
    <w:p w:rsidR="003409D3" w:rsidRDefault="00387C73">
      <w:pPr>
        <w:pStyle w:val="a0"/>
        <w:numPr>
          <w:ilvl w:val="0"/>
          <w:numId w:val="5"/>
        </w:numPr>
        <w:spacing w:line="360" w:lineRule="auto"/>
        <w:ind w:firstLineChars="0"/>
        <w:rPr>
          <w:rFonts w:ascii="宋体" w:hAnsi="宋体" w:cs="宋体"/>
          <w:kern w:val="0"/>
          <w:sz w:val="24"/>
        </w:rPr>
      </w:pPr>
      <w:r>
        <w:rPr>
          <w:rFonts w:ascii="宋体" w:hAnsi="宋体" w:cs="宋体" w:hint="eastAsia"/>
          <w:kern w:val="0"/>
          <w:sz w:val="24"/>
        </w:rPr>
        <w:t>能通过用户认证进入系统，并进行用户个人信息管理。</w:t>
      </w:r>
    </w:p>
    <w:p w:rsidR="003409D3" w:rsidRDefault="00387C73">
      <w:pPr>
        <w:pStyle w:val="a0"/>
        <w:numPr>
          <w:ilvl w:val="0"/>
          <w:numId w:val="5"/>
        </w:numPr>
        <w:spacing w:line="360" w:lineRule="auto"/>
        <w:ind w:firstLineChars="0"/>
        <w:rPr>
          <w:rFonts w:ascii="宋体" w:hAnsi="宋体" w:cs="宋体"/>
          <w:kern w:val="0"/>
          <w:sz w:val="24"/>
        </w:rPr>
      </w:pPr>
      <w:r>
        <w:rPr>
          <w:rFonts w:ascii="宋体" w:hAnsi="宋体" w:cs="宋体" w:hint="eastAsia"/>
          <w:kern w:val="0"/>
          <w:sz w:val="24"/>
        </w:rPr>
        <w:t>能</w:t>
      </w:r>
      <w:r>
        <w:rPr>
          <w:rFonts w:ascii="宋体" w:hAnsi="宋体" w:cs="宋体" w:hint="eastAsia"/>
          <w:kern w:val="0"/>
          <w:sz w:val="24"/>
        </w:rPr>
        <w:t>根据借用和领用两种不同类型，查询所需物品的库存，同时提交领用申请或者借用申请。</w:t>
      </w:r>
    </w:p>
    <w:p w:rsidR="003409D3" w:rsidRDefault="00387C73">
      <w:pPr>
        <w:pStyle w:val="a0"/>
        <w:numPr>
          <w:ilvl w:val="0"/>
          <w:numId w:val="5"/>
        </w:numPr>
        <w:spacing w:line="360" w:lineRule="auto"/>
        <w:ind w:firstLineChars="0"/>
        <w:rPr>
          <w:rFonts w:ascii="宋体" w:hAnsi="宋体" w:cs="宋体"/>
          <w:kern w:val="0"/>
          <w:sz w:val="24"/>
        </w:rPr>
      </w:pPr>
      <w:r>
        <w:rPr>
          <w:rFonts w:ascii="宋体" w:hAnsi="宋体" w:cs="宋体" w:hint="eastAsia"/>
          <w:kern w:val="0"/>
          <w:sz w:val="24"/>
        </w:rPr>
        <w:t>能查询到个人的历</w:t>
      </w:r>
      <w:r>
        <w:rPr>
          <w:rFonts w:ascii="宋体" w:hAnsi="宋体" w:cs="宋体" w:hint="eastAsia"/>
          <w:kern w:val="0"/>
          <w:sz w:val="24"/>
        </w:rPr>
        <w:t>史领用清单和历史借用清单。</w:t>
      </w:r>
    </w:p>
    <w:p w:rsidR="003409D3" w:rsidRDefault="003409D3">
      <w:pPr>
        <w:pStyle w:val="a0"/>
        <w:spacing w:line="360" w:lineRule="auto"/>
        <w:ind w:left="480" w:firstLineChars="0" w:firstLine="0"/>
        <w:rPr>
          <w:rFonts w:ascii="宋体" w:hAnsi="宋体" w:cs="宋体"/>
          <w:kern w:val="0"/>
          <w:sz w:val="24"/>
        </w:rPr>
      </w:pPr>
    </w:p>
    <w:p w:rsidR="003409D3" w:rsidRDefault="00387C73">
      <w:pPr>
        <w:pStyle w:val="a0"/>
        <w:spacing w:line="360" w:lineRule="auto"/>
        <w:ind w:left="480" w:firstLineChars="0" w:firstLine="0"/>
        <w:rPr>
          <w:rFonts w:ascii="宋体" w:hAnsi="宋体" w:cs="宋体"/>
          <w:kern w:val="0"/>
          <w:sz w:val="24"/>
        </w:rPr>
      </w:pPr>
      <w:r>
        <w:rPr>
          <w:rFonts w:ascii="宋体" w:hAnsi="宋体" w:cs="宋体" w:hint="eastAsia"/>
          <w:b/>
          <w:bCs/>
          <w:kern w:val="0"/>
          <w:sz w:val="24"/>
        </w:rPr>
        <w:t>采购人员：</w:t>
      </w:r>
      <w:r>
        <w:rPr>
          <w:rFonts w:ascii="宋体" w:hAnsi="宋体" w:cs="宋体" w:hint="eastAsia"/>
          <w:kern w:val="0"/>
          <w:sz w:val="24"/>
        </w:rPr>
        <w:t>可以在个人子系统中查询普通管理员提交过来的预采购清单，在完成采购后，采购信息登记完成后，生成采购清单，发送给普通管理员，由其实现入库。具体功能描述如下：</w:t>
      </w:r>
    </w:p>
    <w:p w:rsidR="003409D3" w:rsidRDefault="00387C73" w:rsidP="00F461C3">
      <w:pPr>
        <w:pStyle w:val="a0"/>
        <w:numPr>
          <w:ilvl w:val="0"/>
          <w:numId w:val="6"/>
        </w:numPr>
        <w:spacing w:line="360" w:lineRule="auto"/>
        <w:ind w:left="480" w:firstLine="480"/>
        <w:rPr>
          <w:rFonts w:ascii="宋体" w:hAnsi="宋体" w:cs="宋体"/>
          <w:kern w:val="0"/>
          <w:sz w:val="24"/>
        </w:rPr>
      </w:pPr>
      <w:r>
        <w:rPr>
          <w:rFonts w:ascii="宋体" w:hAnsi="宋体" w:cs="宋体" w:hint="eastAsia"/>
          <w:kern w:val="0"/>
          <w:sz w:val="24"/>
        </w:rPr>
        <w:t>能通过用户认证进入系统，可进行用户个人信息管理。</w:t>
      </w:r>
    </w:p>
    <w:p w:rsidR="003409D3" w:rsidRDefault="00387C73" w:rsidP="00F461C3">
      <w:pPr>
        <w:pStyle w:val="a0"/>
        <w:numPr>
          <w:ilvl w:val="0"/>
          <w:numId w:val="6"/>
        </w:numPr>
        <w:spacing w:line="360" w:lineRule="auto"/>
        <w:ind w:left="480" w:firstLine="480"/>
        <w:rPr>
          <w:rFonts w:ascii="宋体" w:hAnsi="宋体" w:cs="宋体"/>
          <w:kern w:val="0"/>
          <w:sz w:val="24"/>
        </w:rPr>
      </w:pPr>
      <w:r>
        <w:rPr>
          <w:rFonts w:ascii="宋体" w:hAnsi="宋体" w:cs="宋体" w:hint="eastAsia"/>
          <w:kern w:val="0"/>
          <w:sz w:val="24"/>
        </w:rPr>
        <w:t>能查询历史预采购清单和历史采购清单</w:t>
      </w:r>
    </w:p>
    <w:p w:rsidR="003409D3" w:rsidRDefault="00387C73" w:rsidP="00F461C3">
      <w:pPr>
        <w:pStyle w:val="a0"/>
        <w:numPr>
          <w:ilvl w:val="0"/>
          <w:numId w:val="6"/>
        </w:numPr>
        <w:spacing w:line="360" w:lineRule="auto"/>
        <w:ind w:left="480" w:firstLine="480"/>
        <w:rPr>
          <w:rFonts w:ascii="宋体" w:hAnsi="宋体" w:cs="宋体"/>
          <w:kern w:val="0"/>
          <w:sz w:val="24"/>
        </w:rPr>
      </w:pPr>
      <w:r>
        <w:rPr>
          <w:rFonts w:ascii="宋体" w:hAnsi="宋体" w:cs="宋体" w:hint="eastAsia"/>
          <w:kern w:val="0"/>
          <w:sz w:val="24"/>
        </w:rPr>
        <w:t>能根据历史预采购清单，登记采购信息，生成采购清单，直接发送给普通管理员。从而实现采购</w:t>
      </w:r>
      <w:r>
        <w:rPr>
          <w:rFonts w:ascii="宋体" w:hAnsi="宋体" w:cs="宋体" w:hint="eastAsia"/>
          <w:kern w:val="0"/>
          <w:sz w:val="24"/>
        </w:rPr>
        <w:t>-</w:t>
      </w:r>
      <w:r>
        <w:rPr>
          <w:rFonts w:ascii="宋体" w:hAnsi="宋体" w:cs="宋体" w:hint="eastAsia"/>
          <w:kern w:val="0"/>
          <w:sz w:val="24"/>
        </w:rPr>
        <w:t>入库的完全信息化。</w:t>
      </w:r>
    </w:p>
    <w:p w:rsidR="003409D3" w:rsidRDefault="003409D3">
      <w:pPr>
        <w:pStyle w:val="a0"/>
        <w:spacing w:line="360" w:lineRule="auto"/>
        <w:ind w:firstLineChars="0" w:firstLine="0"/>
        <w:rPr>
          <w:rFonts w:ascii="宋体" w:hAnsi="宋体" w:cs="宋体"/>
          <w:kern w:val="0"/>
          <w:sz w:val="24"/>
        </w:rPr>
      </w:pPr>
    </w:p>
    <w:p w:rsidR="003409D3" w:rsidRDefault="00387C73">
      <w:pPr>
        <w:pStyle w:val="3"/>
      </w:pPr>
      <w:bookmarkStart w:id="25" w:name="_Toc15610"/>
      <w:bookmarkStart w:id="26" w:name="_Toc14495"/>
      <w:bookmarkStart w:id="27" w:name="_Toc16238"/>
      <w:bookmarkStart w:id="28" w:name="_Toc19893"/>
      <w:r>
        <w:rPr>
          <w:rFonts w:hint="eastAsia"/>
        </w:rPr>
        <w:t>性能需求</w:t>
      </w:r>
      <w:bookmarkEnd w:id="25"/>
      <w:bookmarkEnd w:id="26"/>
      <w:bookmarkEnd w:id="27"/>
      <w:bookmarkEnd w:id="28"/>
    </w:p>
    <w:p w:rsidR="003409D3" w:rsidRDefault="00387C73">
      <w:pPr>
        <w:spacing w:line="360" w:lineRule="auto"/>
        <w:rPr>
          <w:rFonts w:ascii="宋体" w:hAnsi="宋体" w:cs="宋体"/>
          <w:b/>
          <w:sz w:val="24"/>
        </w:rPr>
      </w:pPr>
      <w:r>
        <w:rPr>
          <w:rFonts w:ascii="宋体" w:hAnsi="宋体" w:cs="宋体" w:hint="eastAsia"/>
          <w:kern w:val="0"/>
          <w:sz w:val="24"/>
        </w:rPr>
        <w:t xml:space="preserve">    </w:t>
      </w:r>
      <w:r>
        <w:rPr>
          <w:rFonts w:ascii="宋体" w:hAnsi="宋体" w:cs="宋体" w:hint="eastAsia"/>
          <w:kern w:val="0"/>
          <w:sz w:val="24"/>
        </w:rPr>
        <w:t>（</w:t>
      </w:r>
      <w:r>
        <w:rPr>
          <w:rFonts w:ascii="宋体" w:hAnsi="宋体" w:cs="宋体" w:hint="eastAsia"/>
          <w:kern w:val="0"/>
          <w:sz w:val="24"/>
        </w:rPr>
        <w:t>1</w:t>
      </w:r>
      <w:r>
        <w:rPr>
          <w:rFonts w:ascii="宋体" w:hAnsi="宋体" w:cs="宋体" w:hint="eastAsia"/>
          <w:kern w:val="0"/>
          <w:sz w:val="24"/>
        </w:rPr>
        <w:t>）</w:t>
      </w:r>
      <w:r>
        <w:rPr>
          <w:rFonts w:ascii="宋体" w:hAnsi="宋体" w:cs="宋体" w:hint="eastAsia"/>
          <w:bCs/>
          <w:sz w:val="24"/>
        </w:rPr>
        <w:t>用户输入精度的要求取决于相应功能所需参数的精度要求</w:t>
      </w:r>
    </w:p>
    <w:p w:rsidR="003409D3" w:rsidRDefault="00387C73">
      <w:pPr>
        <w:spacing w:line="360" w:lineRule="auto"/>
        <w:ind w:firstLine="420"/>
        <w:rPr>
          <w:rFonts w:ascii="宋体" w:hAnsi="宋体" w:cs="宋体"/>
          <w:sz w:val="24"/>
        </w:rPr>
      </w:pPr>
      <w:r>
        <w:rPr>
          <w:rFonts w:ascii="宋体" w:hAnsi="宋体" w:cs="宋体" w:hint="eastAsia"/>
          <w:sz w:val="24"/>
        </w:rPr>
        <w:t>在用户浏览的页面内如果需要用户输入相关的信息或参数将给出详细的数据类型说明，并且如果用户在非恶意的情况下输入了错误的数据类型参数，系统将自动提示用户再次输入正确的参数。</w:t>
      </w:r>
    </w:p>
    <w:p w:rsidR="003409D3" w:rsidRDefault="00387C73">
      <w:pPr>
        <w:spacing w:line="360" w:lineRule="auto"/>
        <w:rPr>
          <w:rFonts w:ascii="宋体" w:hAnsi="宋体" w:cs="宋体"/>
          <w:bCs/>
          <w:sz w:val="24"/>
        </w:rPr>
      </w:pPr>
      <w:r>
        <w:rPr>
          <w:rFonts w:ascii="宋体" w:hAnsi="宋体" w:cs="宋体" w:hint="eastAsia"/>
          <w:b/>
          <w:sz w:val="24"/>
        </w:rPr>
        <w:t xml:space="preserve">    </w:t>
      </w:r>
      <w:r>
        <w:rPr>
          <w:rFonts w:ascii="宋体" w:hAnsi="宋体" w:cs="宋体" w:hint="eastAsia"/>
          <w:bCs/>
          <w:sz w:val="24"/>
        </w:rPr>
        <w:t xml:space="preserve"> </w:t>
      </w:r>
      <w:r>
        <w:rPr>
          <w:rFonts w:ascii="宋体" w:hAnsi="宋体" w:cs="宋体" w:hint="eastAsia"/>
          <w:bCs/>
          <w:sz w:val="24"/>
        </w:rPr>
        <w:t>（</w:t>
      </w:r>
      <w:r>
        <w:rPr>
          <w:rFonts w:ascii="宋体" w:hAnsi="宋体" w:cs="宋体" w:hint="eastAsia"/>
          <w:bCs/>
          <w:sz w:val="24"/>
        </w:rPr>
        <w:t>2</w:t>
      </w:r>
      <w:r>
        <w:rPr>
          <w:rFonts w:ascii="宋体" w:hAnsi="宋体" w:cs="宋体" w:hint="eastAsia"/>
          <w:bCs/>
          <w:sz w:val="24"/>
        </w:rPr>
        <w:t>）管理员输入的精度要求主要取决于数据库的相关数据类型要求</w:t>
      </w:r>
    </w:p>
    <w:p w:rsidR="003409D3" w:rsidRDefault="00387C73">
      <w:pPr>
        <w:spacing w:line="360" w:lineRule="auto"/>
        <w:ind w:firstLine="420"/>
        <w:rPr>
          <w:rFonts w:ascii="宋体" w:hAnsi="宋体" w:cs="宋体"/>
          <w:kern w:val="0"/>
          <w:sz w:val="24"/>
        </w:rPr>
      </w:pPr>
      <w:r>
        <w:rPr>
          <w:rFonts w:ascii="宋体" w:hAnsi="宋体" w:cs="宋体" w:hint="eastAsia"/>
          <w:sz w:val="24"/>
        </w:rPr>
        <w:t>在数据库为系统管理员提供的多种视图中将有各类数据库对象的相关数据类型及精度要求。管理员工作过程中可以利用工具或查询有关数据库对象的精度信息已决定输入的参数。如果管理员输入的参数与要求不符将得到提示并重新进行操作。</w:t>
      </w:r>
    </w:p>
    <w:p w:rsidR="003409D3" w:rsidRDefault="00387C73">
      <w:pPr>
        <w:spacing w:line="360" w:lineRule="auto"/>
        <w:rPr>
          <w:rFonts w:ascii="宋体" w:hAnsi="宋体" w:cs="宋体"/>
          <w:sz w:val="24"/>
        </w:rPr>
      </w:pPr>
      <w:r>
        <w:rPr>
          <w:rFonts w:ascii="宋体" w:hAnsi="宋体" w:cs="宋体" w:hint="eastAsia"/>
          <w:kern w:val="0"/>
          <w:sz w:val="24"/>
        </w:rPr>
        <w:t xml:space="preserve">    </w:t>
      </w:r>
      <w:r>
        <w:rPr>
          <w:rFonts w:ascii="宋体" w:hAnsi="宋体" w:cs="宋体" w:hint="eastAsia"/>
          <w:kern w:val="0"/>
          <w:sz w:val="24"/>
        </w:rPr>
        <w:t>（</w:t>
      </w:r>
      <w:r>
        <w:rPr>
          <w:rFonts w:ascii="宋体" w:hAnsi="宋体" w:cs="宋体" w:hint="eastAsia"/>
          <w:kern w:val="0"/>
          <w:sz w:val="24"/>
        </w:rPr>
        <w:t>3</w:t>
      </w:r>
      <w:r>
        <w:rPr>
          <w:rFonts w:ascii="宋体" w:hAnsi="宋体" w:cs="宋体" w:hint="eastAsia"/>
          <w:kern w:val="0"/>
          <w:sz w:val="24"/>
        </w:rPr>
        <w:t>）在软件方面，响应时间，更新处理时间都比较快</w:t>
      </w:r>
      <w:r>
        <w:rPr>
          <w:rFonts w:ascii="宋体" w:hAnsi="宋体" w:cs="宋体" w:hint="eastAsia"/>
          <w:kern w:val="0"/>
          <w:sz w:val="24"/>
        </w:rPr>
        <w:t>且迅速，完全满足用户要求；</w:t>
      </w:r>
      <w:r>
        <w:rPr>
          <w:rFonts w:ascii="宋体" w:hAnsi="宋体" w:cs="宋体" w:hint="eastAsia"/>
          <w:sz w:val="24"/>
        </w:rPr>
        <w:t>由硬件条件的不同决定，但总体上客户端的请求处理响应时间不应多余</w:t>
      </w:r>
      <w:r>
        <w:rPr>
          <w:rFonts w:ascii="宋体" w:hAnsi="宋体" w:cs="宋体" w:hint="eastAsia"/>
          <w:sz w:val="24"/>
        </w:rPr>
        <w:t>5s</w:t>
      </w:r>
      <w:r>
        <w:rPr>
          <w:rFonts w:ascii="宋体" w:hAnsi="宋体" w:cs="宋体" w:hint="eastAsia"/>
          <w:sz w:val="24"/>
        </w:rPr>
        <w:t>；由硬件条件及处理的数据量决定，但总体上向数据库添加和删除一条记录的时间不应多余</w:t>
      </w:r>
      <w:r>
        <w:rPr>
          <w:rFonts w:ascii="宋体" w:hAnsi="宋体" w:cs="宋体" w:hint="eastAsia"/>
          <w:sz w:val="24"/>
        </w:rPr>
        <w:t>5s</w:t>
      </w:r>
      <w:r>
        <w:rPr>
          <w:rFonts w:ascii="宋体" w:hAnsi="宋体" w:cs="宋体" w:hint="eastAsia"/>
          <w:sz w:val="24"/>
        </w:rPr>
        <w:t>；根据具体的转换和传送数据不同所需的时间不同，总体不应超过</w:t>
      </w:r>
      <w:r>
        <w:rPr>
          <w:rFonts w:ascii="宋体" w:hAnsi="宋体" w:cs="宋体" w:hint="eastAsia"/>
          <w:sz w:val="24"/>
        </w:rPr>
        <w:t>5s</w:t>
      </w:r>
      <w:r>
        <w:rPr>
          <w:rFonts w:ascii="宋体" w:hAnsi="宋体" w:cs="宋体" w:hint="eastAsia"/>
          <w:sz w:val="24"/>
        </w:rPr>
        <w:t>；用户身份认证的时间不应超过</w:t>
      </w:r>
      <w:r>
        <w:rPr>
          <w:rFonts w:ascii="宋体" w:hAnsi="宋体" w:cs="宋体" w:hint="eastAsia"/>
          <w:sz w:val="24"/>
        </w:rPr>
        <w:t>5s</w:t>
      </w:r>
      <w:r>
        <w:rPr>
          <w:rFonts w:ascii="宋体" w:hAnsi="宋体" w:cs="宋体" w:hint="eastAsia"/>
          <w:sz w:val="24"/>
        </w:rPr>
        <w:t>；系统的常规操作限定在</w:t>
      </w:r>
      <w:r>
        <w:rPr>
          <w:rFonts w:ascii="宋体" w:hAnsi="宋体" w:cs="宋体" w:hint="eastAsia"/>
          <w:sz w:val="24"/>
        </w:rPr>
        <w:t>5</w:t>
      </w:r>
      <w:r>
        <w:rPr>
          <w:rFonts w:ascii="宋体" w:hAnsi="宋体" w:cs="宋体" w:hint="eastAsia"/>
          <w:sz w:val="24"/>
        </w:rPr>
        <w:t>秒之内。</w:t>
      </w:r>
    </w:p>
    <w:p w:rsidR="003409D3" w:rsidRDefault="00387C73">
      <w:pPr>
        <w:pStyle w:val="a0"/>
        <w:spacing w:line="360" w:lineRule="auto"/>
        <w:ind w:firstLineChars="0" w:firstLine="0"/>
        <w:rPr>
          <w:rFonts w:ascii="宋体" w:hAnsi="宋体" w:cs="宋体"/>
          <w:kern w:val="0"/>
          <w:sz w:val="24"/>
        </w:rPr>
      </w:pPr>
      <w:r>
        <w:rPr>
          <w:rFonts w:ascii="宋体" w:hAnsi="宋体" w:cs="宋体" w:hint="eastAsia"/>
          <w:kern w:val="0"/>
          <w:sz w:val="24"/>
        </w:rPr>
        <w:lastRenderedPageBreak/>
        <w:t xml:space="preserve">  </w:t>
      </w:r>
      <w:r>
        <w:rPr>
          <w:rFonts w:ascii="宋体" w:hAnsi="宋体" w:cs="宋体" w:hint="eastAsia"/>
          <w:kern w:val="0"/>
          <w:sz w:val="24"/>
        </w:rPr>
        <w:t>（</w:t>
      </w:r>
      <w:r>
        <w:rPr>
          <w:rFonts w:ascii="宋体" w:hAnsi="宋体" w:cs="宋体" w:hint="eastAsia"/>
          <w:kern w:val="0"/>
          <w:sz w:val="24"/>
        </w:rPr>
        <w:t>4</w:t>
      </w:r>
      <w:r>
        <w:rPr>
          <w:rFonts w:ascii="宋体" w:hAnsi="宋体" w:cs="宋体" w:hint="eastAsia"/>
          <w:kern w:val="0"/>
          <w:sz w:val="24"/>
        </w:rPr>
        <w:t>）当用户需求，如操作方式，运行环境，结果精度，数据结构与其他软件接口等发生改变时，设计的软件要做适当的调整，灵活性大。</w:t>
      </w:r>
    </w:p>
    <w:p w:rsidR="003409D3" w:rsidRDefault="003409D3">
      <w:pPr>
        <w:spacing w:line="360" w:lineRule="auto"/>
        <w:rPr>
          <w:rFonts w:ascii="宋体" w:hAnsi="宋体" w:cs="宋体"/>
          <w:sz w:val="24"/>
        </w:rPr>
      </w:pPr>
    </w:p>
    <w:p w:rsidR="003409D3" w:rsidRDefault="00387C73">
      <w:pPr>
        <w:pStyle w:val="3"/>
        <w:tabs>
          <w:tab w:val="clear" w:pos="720"/>
        </w:tabs>
        <w:rPr>
          <w:b/>
        </w:rPr>
      </w:pPr>
      <w:bookmarkStart w:id="29" w:name="_Toc8782"/>
      <w:bookmarkStart w:id="30" w:name="_Toc14952"/>
      <w:bookmarkStart w:id="31" w:name="_Toc13611"/>
      <w:bookmarkStart w:id="32" w:name="_Toc16093"/>
      <w:r>
        <w:rPr>
          <w:rFonts w:hint="eastAsia"/>
          <w:b/>
        </w:rPr>
        <w:t>数据管理能力</w:t>
      </w:r>
      <w:bookmarkEnd w:id="29"/>
      <w:bookmarkEnd w:id="30"/>
      <w:bookmarkEnd w:id="31"/>
      <w:bookmarkEnd w:id="32"/>
    </w:p>
    <w:p w:rsidR="003409D3" w:rsidRDefault="00387C73">
      <w:pPr>
        <w:spacing w:line="360" w:lineRule="auto"/>
        <w:rPr>
          <w:rFonts w:ascii="宋体" w:hAnsi="宋体" w:cs="宋体"/>
          <w:sz w:val="24"/>
        </w:rPr>
      </w:pPr>
      <w:r>
        <w:rPr>
          <w:rFonts w:ascii="宋体" w:hAnsi="宋体" w:cs="宋体" w:hint="eastAsia"/>
          <w:sz w:val="24"/>
        </w:rPr>
        <w:t xml:space="preserve">    </w:t>
      </w:r>
      <w:r>
        <w:rPr>
          <w:rFonts w:ascii="宋体" w:hAnsi="宋体" w:cs="宋体" w:hint="eastAsia"/>
          <w:sz w:val="24"/>
        </w:rPr>
        <w:t>（</w:t>
      </w:r>
      <w:r>
        <w:rPr>
          <w:rFonts w:ascii="宋体" w:hAnsi="宋体" w:cs="宋体" w:hint="eastAsia"/>
          <w:sz w:val="24"/>
        </w:rPr>
        <w:t>1</w:t>
      </w:r>
      <w:r>
        <w:rPr>
          <w:rFonts w:ascii="宋体" w:hAnsi="宋体" w:cs="宋体" w:hint="eastAsia"/>
          <w:sz w:val="24"/>
        </w:rPr>
        <w:t>）</w:t>
      </w:r>
      <w:r>
        <w:rPr>
          <w:rFonts w:ascii="宋体" w:hAnsi="宋体" w:cs="宋体" w:hint="eastAsia"/>
          <w:sz w:val="24"/>
        </w:rPr>
        <w:t xml:space="preserve"> </w:t>
      </w:r>
      <w:r>
        <w:rPr>
          <w:rFonts w:ascii="宋体" w:hAnsi="宋体" w:cs="宋体" w:hint="eastAsia"/>
          <w:sz w:val="24"/>
        </w:rPr>
        <w:t>定时整理数据：系统管理员根据现有的</w:t>
      </w:r>
      <w:r>
        <w:rPr>
          <w:rFonts w:ascii="宋体" w:hAnsi="宋体" w:cs="宋体" w:hint="eastAsia"/>
          <w:sz w:val="24"/>
        </w:rPr>
        <w:t>商品入库和领用</w:t>
      </w:r>
      <w:r>
        <w:rPr>
          <w:rFonts w:ascii="宋体" w:hAnsi="宋体" w:cs="宋体" w:hint="eastAsia"/>
          <w:sz w:val="24"/>
        </w:rPr>
        <w:t>情况随时更新商品库存量</w:t>
      </w:r>
      <w:r>
        <w:rPr>
          <w:rFonts w:ascii="宋体" w:hAnsi="宋体" w:cs="宋体" w:hint="eastAsia"/>
          <w:sz w:val="24"/>
        </w:rPr>
        <w:t>，</w:t>
      </w:r>
      <w:r>
        <w:rPr>
          <w:rFonts w:ascii="宋体" w:hAnsi="宋体" w:cs="宋体" w:hint="eastAsia"/>
          <w:sz w:val="24"/>
        </w:rPr>
        <w:t>并将各条入库和领用情况随时登记进入库统计和领用统计中，以上所有操作由系统自主完成，</w:t>
      </w:r>
      <w:r>
        <w:rPr>
          <w:rFonts w:ascii="宋体" w:hAnsi="宋体" w:cs="宋体" w:hint="eastAsia"/>
          <w:sz w:val="24"/>
        </w:rPr>
        <w:t>并将运行结果归档；</w:t>
      </w:r>
    </w:p>
    <w:p w:rsidR="003409D3" w:rsidRDefault="00387C73">
      <w:pPr>
        <w:spacing w:line="360" w:lineRule="auto"/>
        <w:rPr>
          <w:rFonts w:ascii="宋体" w:hAnsi="宋体" w:cs="宋体"/>
          <w:sz w:val="24"/>
        </w:rPr>
      </w:pPr>
      <w:r>
        <w:rPr>
          <w:rFonts w:ascii="宋体" w:hAnsi="宋体" w:cs="宋体" w:hint="eastAsia"/>
          <w:sz w:val="24"/>
        </w:rPr>
        <w:t xml:space="preserve">    </w:t>
      </w:r>
      <w:r>
        <w:rPr>
          <w:rFonts w:ascii="宋体" w:hAnsi="宋体" w:cs="宋体" w:hint="eastAsia"/>
          <w:sz w:val="24"/>
        </w:rPr>
        <w:t>（</w:t>
      </w:r>
      <w:r>
        <w:rPr>
          <w:rFonts w:ascii="宋体" w:hAnsi="宋体" w:cs="宋体" w:hint="eastAsia"/>
          <w:sz w:val="24"/>
        </w:rPr>
        <w:t>2</w:t>
      </w:r>
      <w:r>
        <w:rPr>
          <w:rFonts w:ascii="宋体" w:hAnsi="宋体" w:cs="宋体" w:hint="eastAsia"/>
          <w:sz w:val="24"/>
        </w:rPr>
        <w:t>）查询</w:t>
      </w:r>
      <w:r>
        <w:rPr>
          <w:rFonts w:ascii="宋体" w:hAnsi="宋体" w:cs="宋体" w:hint="eastAsia"/>
          <w:sz w:val="24"/>
        </w:rPr>
        <w:t>库存量</w:t>
      </w:r>
      <w:r>
        <w:rPr>
          <w:rFonts w:ascii="宋体" w:hAnsi="宋体" w:cs="宋体" w:hint="eastAsia"/>
          <w:sz w:val="24"/>
        </w:rPr>
        <w:t>：能随时查询</w:t>
      </w:r>
      <w:r>
        <w:rPr>
          <w:rFonts w:ascii="宋体" w:hAnsi="宋体" w:cs="宋体" w:hint="eastAsia"/>
          <w:sz w:val="24"/>
        </w:rPr>
        <w:t>各类商品的库存量</w:t>
      </w:r>
      <w:r>
        <w:rPr>
          <w:rFonts w:ascii="宋体" w:hAnsi="宋体" w:cs="宋体" w:hint="eastAsia"/>
          <w:sz w:val="24"/>
        </w:rPr>
        <w:t>，以便准确的向</w:t>
      </w:r>
      <w:r>
        <w:rPr>
          <w:rFonts w:ascii="宋体" w:hAnsi="宋体" w:cs="宋体" w:hint="eastAsia"/>
          <w:sz w:val="24"/>
        </w:rPr>
        <w:t>部门</w:t>
      </w:r>
      <w:r>
        <w:rPr>
          <w:rFonts w:ascii="宋体" w:hAnsi="宋体" w:cs="宋体" w:hint="eastAsia"/>
          <w:sz w:val="24"/>
        </w:rPr>
        <w:t>提供</w:t>
      </w:r>
      <w:r>
        <w:rPr>
          <w:rFonts w:ascii="宋体" w:hAnsi="宋体" w:cs="宋体" w:hint="eastAsia"/>
          <w:sz w:val="24"/>
        </w:rPr>
        <w:t>商品库存</w:t>
      </w:r>
      <w:r>
        <w:rPr>
          <w:rFonts w:ascii="宋体" w:hAnsi="宋体" w:cs="宋体" w:hint="eastAsia"/>
          <w:sz w:val="24"/>
        </w:rPr>
        <w:t>信息，但是</w:t>
      </w:r>
      <w:r>
        <w:rPr>
          <w:rFonts w:ascii="宋体" w:hAnsi="宋体" w:cs="宋体" w:hint="eastAsia"/>
          <w:sz w:val="24"/>
        </w:rPr>
        <w:t>部门成员</w:t>
      </w:r>
      <w:r>
        <w:rPr>
          <w:rFonts w:ascii="宋体" w:hAnsi="宋体" w:cs="宋体" w:hint="eastAsia"/>
          <w:sz w:val="24"/>
        </w:rPr>
        <w:t>不</w:t>
      </w:r>
      <w:r>
        <w:rPr>
          <w:rFonts w:ascii="宋体" w:hAnsi="宋体" w:cs="宋体" w:hint="eastAsia"/>
          <w:sz w:val="24"/>
        </w:rPr>
        <w:t>能</w:t>
      </w:r>
      <w:r>
        <w:rPr>
          <w:rFonts w:ascii="宋体" w:hAnsi="宋体" w:cs="宋体" w:hint="eastAsia"/>
          <w:sz w:val="24"/>
        </w:rPr>
        <w:t>更改数据，无信息处理权；</w:t>
      </w:r>
    </w:p>
    <w:p w:rsidR="003409D3" w:rsidRDefault="00387C73">
      <w:pPr>
        <w:spacing w:line="360" w:lineRule="auto"/>
        <w:rPr>
          <w:rFonts w:ascii="宋体" w:hAnsi="宋体" w:cs="宋体"/>
          <w:sz w:val="24"/>
        </w:rPr>
      </w:pPr>
      <w:r>
        <w:rPr>
          <w:rFonts w:ascii="宋体" w:hAnsi="宋体" w:cs="宋体" w:hint="eastAsia"/>
          <w:sz w:val="24"/>
        </w:rPr>
        <w:t xml:space="preserve">    </w:t>
      </w:r>
      <w:r>
        <w:rPr>
          <w:rFonts w:ascii="宋体" w:hAnsi="宋体" w:cs="宋体" w:hint="eastAsia"/>
          <w:sz w:val="24"/>
        </w:rPr>
        <w:t>（</w:t>
      </w:r>
      <w:r>
        <w:rPr>
          <w:rFonts w:ascii="宋体" w:hAnsi="宋体" w:cs="宋体" w:hint="eastAsia"/>
          <w:sz w:val="24"/>
        </w:rPr>
        <w:t>3</w:t>
      </w:r>
      <w:r>
        <w:rPr>
          <w:rFonts w:ascii="宋体" w:hAnsi="宋体" w:cs="宋体" w:hint="eastAsia"/>
          <w:sz w:val="24"/>
        </w:rPr>
        <w:t>）</w:t>
      </w:r>
      <w:r>
        <w:rPr>
          <w:rFonts w:ascii="宋体" w:hAnsi="宋体" w:cs="宋体" w:hint="eastAsia"/>
          <w:sz w:val="24"/>
        </w:rPr>
        <w:t>盘点功能：系统具有库存超额预警功能，能根据系统定时整理的数据以及管理员预先设定的库存上下限，在库存超额时，给出超额预警，提醒管理员定时补给。</w:t>
      </w:r>
    </w:p>
    <w:p w:rsidR="003409D3" w:rsidRDefault="00387C73">
      <w:pPr>
        <w:pStyle w:val="3"/>
        <w:tabs>
          <w:tab w:val="clear" w:pos="720"/>
        </w:tabs>
      </w:pPr>
      <w:bookmarkStart w:id="33" w:name="_Toc31242"/>
      <w:bookmarkStart w:id="34" w:name="_Toc139"/>
      <w:bookmarkStart w:id="35" w:name="_Toc20874"/>
      <w:bookmarkStart w:id="36" w:name="_Toc27056"/>
      <w:r>
        <w:rPr>
          <w:rFonts w:hint="eastAsia"/>
        </w:rPr>
        <w:t>故障处理</w:t>
      </w:r>
      <w:bookmarkEnd w:id="33"/>
      <w:bookmarkEnd w:id="34"/>
      <w:bookmarkEnd w:id="35"/>
      <w:bookmarkEnd w:id="36"/>
    </w:p>
    <w:p w:rsidR="003409D3" w:rsidRDefault="00387C73">
      <w:pPr>
        <w:spacing w:line="360" w:lineRule="auto"/>
        <w:ind w:firstLine="420"/>
        <w:rPr>
          <w:rFonts w:ascii="宋体" w:hAnsi="宋体" w:cs="宋体"/>
          <w:sz w:val="24"/>
        </w:rPr>
      </w:pPr>
      <w:r>
        <w:rPr>
          <w:rFonts w:ascii="宋体" w:hAnsi="宋体" w:cs="宋体" w:hint="eastAsia"/>
          <w:sz w:val="24"/>
        </w:rPr>
        <w:t>（</w:t>
      </w:r>
      <w:r>
        <w:rPr>
          <w:rFonts w:ascii="宋体" w:hAnsi="宋体" w:cs="宋体" w:hint="eastAsia"/>
          <w:sz w:val="24"/>
        </w:rPr>
        <w:t>1</w:t>
      </w:r>
      <w:r>
        <w:rPr>
          <w:rFonts w:ascii="宋体" w:hAnsi="宋体" w:cs="宋体" w:hint="eastAsia"/>
          <w:sz w:val="24"/>
        </w:rPr>
        <w:t>）若运行时遇到不可恢复的系统错误，系统也必须保证数据库完好无损；</w:t>
      </w:r>
    </w:p>
    <w:p w:rsidR="003409D3" w:rsidRDefault="00387C73">
      <w:pPr>
        <w:spacing w:line="360" w:lineRule="auto"/>
        <w:ind w:firstLine="420"/>
        <w:rPr>
          <w:rFonts w:ascii="宋体" w:hAnsi="宋体" w:cs="宋体"/>
          <w:sz w:val="24"/>
        </w:rPr>
      </w:pPr>
      <w:r>
        <w:rPr>
          <w:rFonts w:ascii="宋体" w:hAnsi="宋体" w:cs="宋体" w:hint="eastAsia"/>
          <w:sz w:val="24"/>
        </w:rPr>
        <w:t>（</w:t>
      </w:r>
      <w:r>
        <w:rPr>
          <w:rFonts w:ascii="宋体" w:hAnsi="宋体" w:cs="宋体" w:hint="eastAsia"/>
          <w:sz w:val="24"/>
        </w:rPr>
        <w:t>2</w:t>
      </w:r>
      <w:r>
        <w:rPr>
          <w:rFonts w:ascii="宋体" w:hAnsi="宋体" w:cs="宋体" w:hint="eastAsia"/>
          <w:sz w:val="24"/>
        </w:rPr>
        <w:t>）系统如果出现应用服务器关闭，数据库连接断开等软件异常，会给在</w:t>
      </w:r>
      <w:r>
        <w:rPr>
          <w:rFonts w:ascii="宋体" w:hAnsi="宋体" w:cs="宋体" w:hint="eastAsia"/>
          <w:sz w:val="24"/>
        </w:rPr>
        <w:t>log</w:t>
      </w:r>
      <w:r>
        <w:rPr>
          <w:rFonts w:ascii="宋体" w:hAnsi="宋体" w:cs="宋体" w:hint="eastAsia"/>
          <w:sz w:val="24"/>
        </w:rPr>
        <w:t>信息详细标示；</w:t>
      </w:r>
    </w:p>
    <w:p w:rsidR="003409D3" w:rsidRDefault="00387C73">
      <w:pPr>
        <w:spacing w:line="360" w:lineRule="auto"/>
        <w:rPr>
          <w:rFonts w:ascii="宋体" w:hAnsi="宋体" w:cs="宋体"/>
          <w:sz w:val="24"/>
        </w:rPr>
      </w:pPr>
      <w:r>
        <w:rPr>
          <w:rFonts w:ascii="宋体" w:hAnsi="宋体" w:cs="宋体" w:hint="eastAsia"/>
          <w:sz w:val="24"/>
        </w:rPr>
        <w:t xml:space="preserve">    </w:t>
      </w:r>
      <w:r>
        <w:rPr>
          <w:rFonts w:ascii="宋体" w:hAnsi="宋体" w:cs="宋体" w:hint="eastAsia"/>
          <w:sz w:val="24"/>
        </w:rPr>
        <w:t>（</w:t>
      </w:r>
      <w:r>
        <w:rPr>
          <w:rFonts w:ascii="宋体" w:hAnsi="宋体" w:cs="宋体" w:hint="eastAsia"/>
          <w:sz w:val="24"/>
        </w:rPr>
        <w:t>3</w:t>
      </w:r>
      <w:r>
        <w:rPr>
          <w:rFonts w:ascii="宋体" w:hAnsi="宋体" w:cs="宋体" w:hint="eastAsia"/>
          <w:sz w:val="24"/>
        </w:rPr>
        <w:t>）数据库采用增量备份法，出现数据库故障时数据库恢复。</w:t>
      </w:r>
    </w:p>
    <w:p w:rsidR="003409D3" w:rsidRDefault="00387C73">
      <w:pPr>
        <w:spacing w:line="360" w:lineRule="auto"/>
        <w:rPr>
          <w:rFonts w:ascii="宋体" w:eastAsia="宋体" w:hAnsi="宋体" w:cs="宋体"/>
          <w:sz w:val="24"/>
        </w:rPr>
      </w:pPr>
      <w:r>
        <w:rPr>
          <w:rFonts w:ascii="宋体" w:hAnsi="宋体" w:cs="宋体" w:hint="eastAsia"/>
          <w:sz w:val="24"/>
        </w:rPr>
        <w:t xml:space="preserve">    </w:t>
      </w:r>
      <w:r>
        <w:rPr>
          <w:rFonts w:ascii="宋体" w:hAnsi="宋体" w:cs="宋体" w:hint="eastAsia"/>
          <w:sz w:val="24"/>
        </w:rPr>
        <w:t>（</w:t>
      </w:r>
      <w:r>
        <w:rPr>
          <w:rFonts w:ascii="宋体" w:hAnsi="宋体" w:cs="宋体" w:hint="eastAsia"/>
          <w:sz w:val="24"/>
        </w:rPr>
        <w:t>4</w:t>
      </w:r>
      <w:r>
        <w:rPr>
          <w:rFonts w:ascii="宋体" w:hAnsi="宋体" w:cs="宋体" w:hint="eastAsia"/>
          <w:sz w:val="24"/>
        </w:rPr>
        <w:t>）如果事务处理过程出现故障，事务回滚，保证数据的完整性。</w:t>
      </w:r>
      <w:bookmarkStart w:id="37" w:name="_Toc4296"/>
      <w:bookmarkStart w:id="38" w:name="_Toc321246636"/>
    </w:p>
    <w:p w:rsidR="003409D3" w:rsidRDefault="00387C73">
      <w:pPr>
        <w:pStyle w:val="2"/>
        <w:tabs>
          <w:tab w:val="clear" w:pos="576"/>
        </w:tabs>
      </w:pPr>
      <w:r>
        <w:rPr>
          <w:rFonts w:hint="eastAsia"/>
        </w:rPr>
        <w:t xml:space="preserve"> </w:t>
      </w:r>
      <w:bookmarkStart w:id="39" w:name="_Toc18958"/>
      <w:bookmarkStart w:id="40" w:name="_Toc20442"/>
      <w:bookmarkStart w:id="41" w:name="_Toc12650"/>
      <w:bookmarkStart w:id="42" w:name="_Toc7105"/>
      <w:r>
        <w:rPr>
          <w:rFonts w:hint="eastAsia"/>
        </w:rPr>
        <w:t>UML</w:t>
      </w:r>
      <w:r>
        <w:rPr>
          <w:rFonts w:hint="eastAsia"/>
        </w:rPr>
        <w:t>建</w:t>
      </w:r>
      <w:bookmarkEnd w:id="37"/>
      <w:bookmarkEnd w:id="38"/>
      <w:r>
        <w:rPr>
          <w:rFonts w:hint="eastAsia"/>
        </w:rPr>
        <w:t>模</w:t>
      </w:r>
      <w:bookmarkEnd w:id="39"/>
      <w:bookmarkEnd w:id="40"/>
      <w:bookmarkEnd w:id="41"/>
      <w:bookmarkEnd w:id="42"/>
    </w:p>
    <w:p w:rsidR="003409D3" w:rsidRDefault="00387C73">
      <w:pPr>
        <w:pStyle w:val="a0"/>
        <w:spacing w:line="360" w:lineRule="auto"/>
        <w:ind w:firstLine="480"/>
        <w:rPr>
          <w:rFonts w:ascii="宋体" w:hAnsi="宋体" w:cs="宋体"/>
          <w:sz w:val="24"/>
        </w:rPr>
      </w:pPr>
      <w:r>
        <w:rPr>
          <w:rFonts w:ascii="宋体" w:hAnsi="宋体" w:cs="宋体" w:hint="eastAsia"/>
          <w:sz w:val="24"/>
        </w:rPr>
        <w:t>此系统按照用户类型，分为</w:t>
      </w:r>
      <w:r>
        <w:rPr>
          <w:rFonts w:ascii="宋体" w:hAnsi="宋体" w:cs="宋体" w:hint="eastAsia"/>
          <w:sz w:val="24"/>
        </w:rPr>
        <w:t>超级</w:t>
      </w:r>
      <w:r>
        <w:rPr>
          <w:rFonts w:ascii="宋体" w:hAnsi="宋体" w:cs="宋体" w:hint="eastAsia"/>
          <w:sz w:val="24"/>
        </w:rPr>
        <w:t>管理员子系统</w:t>
      </w:r>
      <w:r>
        <w:rPr>
          <w:rFonts w:ascii="宋体" w:hAnsi="宋体" w:cs="宋体" w:hint="eastAsia"/>
          <w:sz w:val="24"/>
        </w:rPr>
        <w:t>、</w:t>
      </w:r>
      <w:r>
        <w:rPr>
          <w:rFonts w:ascii="宋体" w:hAnsi="宋体" w:cs="宋体" w:hint="eastAsia"/>
          <w:sz w:val="24"/>
        </w:rPr>
        <w:t>普通管理员</w:t>
      </w:r>
      <w:r>
        <w:rPr>
          <w:rFonts w:ascii="宋体" w:hAnsi="宋体" w:cs="宋体" w:hint="eastAsia"/>
          <w:sz w:val="24"/>
        </w:rPr>
        <w:t>子系统</w:t>
      </w:r>
      <w:r>
        <w:rPr>
          <w:rFonts w:ascii="宋体" w:hAnsi="宋体" w:cs="宋体" w:hint="eastAsia"/>
          <w:sz w:val="24"/>
        </w:rPr>
        <w:t>、</w:t>
      </w:r>
      <w:r>
        <w:rPr>
          <w:rFonts w:ascii="宋体" w:hAnsi="宋体" w:cs="宋体" w:hint="eastAsia"/>
          <w:sz w:val="24"/>
        </w:rPr>
        <w:t>采购员子系统和普通用户子系统。</w:t>
      </w:r>
      <w:r>
        <w:rPr>
          <w:rFonts w:ascii="宋体" w:hAnsi="宋体" w:cs="宋体" w:hint="eastAsia"/>
          <w:sz w:val="24"/>
        </w:rPr>
        <w:t>由于时间和技术水平有限，无法对所有需求进行实现，所以本次设计只完成部分功能需求。</w:t>
      </w:r>
    </w:p>
    <w:p w:rsidR="003409D3" w:rsidRDefault="00387C73">
      <w:pPr>
        <w:pStyle w:val="3"/>
        <w:tabs>
          <w:tab w:val="clear" w:pos="720"/>
        </w:tabs>
      </w:pPr>
      <w:bookmarkStart w:id="43" w:name="_Toc29123"/>
      <w:bookmarkStart w:id="44" w:name="_Toc21553"/>
      <w:bookmarkStart w:id="45" w:name="_Toc23824"/>
      <w:bookmarkStart w:id="46" w:name="_Toc9630"/>
      <w:r>
        <w:rPr>
          <w:rFonts w:hint="eastAsia"/>
        </w:rPr>
        <w:t>用例图</w:t>
      </w:r>
      <w:bookmarkEnd w:id="43"/>
      <w:bookmarkEnd w:id="44"/>
      <w:bookmarkEnd w:id="45"/>
      <w:bookmarkEnd w:id="46"/>
    </w:p>
    <w:p w:rsidR="003409D3" w:rsidRDefault="00387C73">
      <w:pPr>
        <w:pStyle w:val="a0"/>
      </w:pPr>
      <w:r>
        <w:rPr>
          <w:rFonts w:hint="eastAsia"/>
        </w:rPr>
        <w:t xml:space="preserve"> </w:t>
      </w:r>
      <w:r>
        <w:rPr>
          <w:rFonts w:hint="eastAsia"/>
        </w:rPr>
        <w:t>针对功能模块较为复杂的管理员以及超级管理员子系统进行建模。</w:t>
      </w:r>
    </w:p>
    <w:p w:rsidR="003409D3" w:rsidRDefault="00387C73">
      <w:pPr>
        <w:pStyle w:val="a0"/>
        <w:spacing w:line="360" w:lineRule="auto"/>
        <w:ind w:firstLine="480"/>
        <w:rPr>
          <w:rFonts w:ascii="宋体" w:hAnsi="宋体" w:cs="宋体"/>
          <w:sz w:val="24"/>
        </w:rPr>
      </w:pPr>
      <w:r>
        <w:rPr>
          <w:rFonts w:ascii="宋体" w:hAnsi="宋体" w:cs="宋体" w:hint="eastAsia"/>
          <w:sz w:val="24"/>
        </w:rPr>
        <w:t>用例参与者：管理员。</w:t>
      </w:r>
    </w:p>
    <w:p w:rsidR="003409D3" w:rsidRDefault="00387C73">
      <w:pPr>
        <w:pStyle w:val="a0"/>
        <w:spacing w:line="360" w:lineRule="auto"/>
        <w:ind w:firstLine="480"/>
        <w:rPr>
          <w:rFonts w:ascii="宋体" w:hAnsi="宋体" w:cs="宋体"/>
          <w:sz w:val="24"/>
        </w:rPr>
      </w:pPr>
      <w:r>
        <w:rPr>
          <w:rFonts w:ascii="宋体" w:hAnsi="宋体" w:cs="宋体" w:hint="eastAsia"/>
          <w:sz w:val="24"/>
        </w:rPr>
        <w:t>超级管理员子系统和普通</w:t>
      </w:r>
      <w:r>
        <w:rPr>
          <w:rFonts w:ascii="宋体" w:hAnsi="宋体" w:cs="宋体" w:hint="eastAsia"/>
          <w:sz w:val="24"/>
        </w:rPr>
        <w:t>管理员子系统具有的</w:t>
      </w:r>
      <w:r>
        <w:rPr>
          <w:rFonts w:ascii="宋体" w:hAnsi="宋体" w:cs="宋体" w:hint="eastAsia"/>
          <w:sz w:val="24"/>
        </w:rPr>
        <w:t>用户管理</w:t>
      </w:r>
      <w:r>
        <w:rPr>
          <w:rFonts w:ascii="宋体" w:hAnsi="宋体" w:cs="宋体" w:hint="eastAsia"/>
          <w:sz w:val="24"/>
        </w:rPr>
        <w:t>，</w:t>
      </w:r>
      <w:r>
        <w:rPr>
          <w:rFonts w:ascii="宋体" w:hAnsi="宋体" w:cs="宋体" w:hint="eastAsia"/>
          <w:sz w:val="24"/>
        </w:rPr>
        <w:t>基本信息管理，办公用品管理，数据统计四</w:t>
      </w:r>
      <w:r>
        <w:rPr>
          <w:rFonts w:ascii="宋体" w:hAnsi="宋体" w:cs="宋体" w:hint="eastAsia"/>
          <w:sz w:val="24"/>
        </w:rPr>
        <w:t>大功能模块</w:t>
      </w:r>
      <w:r>
        <w:rPr>
          <w:rFonts w:ascii="宋体" w:hAnsi="宋体" w:cs="宋体" w:hint="eastAsia"/>
          <w:sz w:val="24"/>
        </w:rPr>
        <w:t>。</w:t>
      </w:r>
      <w:r>
        <w:rPr>
          <w:rFonts w:ascii="宋体" w:hAnsi="宋体" w:cs="宋体" w:hint="eastAsia"/>
          <w:sz w:val="24"/>
        </w:rPr>
        <w:t>一些功能模块的用例图如下：</w:t>
      </w:r>
    </w:p>
    <w:p w:rsidR="003409D3" w:rsidRDefault="00387C73">
      <w:pPr>
        <w:pStyle w:val="a0"/>
        <w:spacing w:line="360" w:lineRule="auto"/>
        <w:ind w:firstLine="480"/>
        <w:rPr>
          <w:rFonts w:ascii="宋体" w:hAnsi="宋体" w:cs="宋体"/>
          <w:sz w:val="24"/>
        </w:rPr>
      </w:pPr>
      <w:r>
        <w:rPr>
          <w:rFonts w:ascii="宋体" w:hAnsi="宋体" w:cs="宋体" w:hint="eastAsia"/>
          <w:sz w:val="24"/>
        </w:rPr>
        <w:t>（</w:t>
      </w:r>
      <w:r>
        <w:rPr>
          <w:rFonts w:ascii="宋体" w:hAnsi="宋体" w:cs="宋体" w:hint="eastAsia"/>
          <w:sz w:val="24"/>
        </w:rPr>
        <w:t>1</w:t>
      </w:r>
      <w:r>
        <w:rPr>
          <w:rFonts w:ascii="宋体" w:hAnsi="宋体" w:cs="宋体" w:hint="eastAsia"/>
          <w:sz w:val="24"/>
        </w:rPr>
        <w:t>）基本信息管理</w:t>
      </w:r>
      <w:r>
        <w:rPr>
          <w:rFonts w:ascii="宋体" w:hAnsi="宋体" w:cs="宋体" w:hint="eastAsia"/>
          <w:sz w:val="24"/>
        </w:rPr>
        <w:t>用例图</w:t>
      </w:r>
    </w:p>
    <w:p w:rsidR="003409D3" w:rsidRDefault="00387C73">
      <w:pPr>
        <w:pStyle w:val="21"/>
        <w:spacing w:line="360" w:lineRule="auto"/>
        <w:ind w:firstLineChars="0" w:firstLine="0"/>
        <w:jc w:val="center"/>
        <w:rPr>
          <w:rFonts w:ascii="宋体" w:hAnsi="宋体"/>
          <w:sz w:val="24"/>
          <w:szCs w:val="24"/>
        </w:rPr>
      </w:pPr>
      <w:r>
        <w:rPr>
          <w:rFonts w:ascii="宋体" w:hAnsi="宋体" w:hint="eastAsia"/>
          <w:noProof/>
          <w:sz w:val="24"/>
          <w:szCs w:val="24"/>
        </w:rPr>
        <w:lastRenderedPageBreak/>
        <w:drawing>
          <wp:inline distT="0" distB="0" distL="114300" distR="114300">
            <wp:extent cx="5269230" cy="2647315"/>
            <wp:effectExtent l="0" t="0" r="7620" b="635"/>
            <wp:docPr id="7" name="图片 7" descr="4NOG1$@%YT)9D0M~DNZHZ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NOG1$@%YT)9D0M~DNZHZSK"/>
                    <pic:cNvPicPr>
                      <a:picLocks noChangeAspect="1"/>
                    </pic:cNvPicPr>
                  </pic:nvPicPr>
                  <pic:blipFill>
                    <a:blip r:embed="rId12" cstate="print"/>
                    <a:stretch>
                      <a:fillRect/>
                    </a:stretch>
                  </pic:blipFill>
                  <pic:spPr>
                    <a:xfrm>
                      <a:off x="0" y="0"/>
                      <a:ext cx="5269230" cy="2647315"/>
                    </a:xfrm>
                    <a:prstGeom prst="rect">
                      <a:avLst/>
                    </a:prstGeom>
                  </pic:spPr>
                </pic:pic>
              </a:graphicData>
            </a:graphic>
          </wp:inline>
        </w:drawing>
      </w:r>
    </w:p>
    <w:p w:rsidR="003409D3" w:rsidRDefault="003409D3">
      <w:pPr>
        <w:pStyle w:val="21"/>
        <w:spacing w:line="360" w:lineRule="auto"/>
        <w:ind w:firstLineChars="0" w:firstLine="0"/>
        <w:rPr>
          <w:rFonts w:ascii="宋体" w:hAnsi="宋体"/>
          <w:sz w:val="24"/>
          <w:szCs w:val="24"/>
        </w:rPr>
      </w:pPr>
    </w:p>
    <w:p w:rsidR="003409D3" w:rsidRDefault="00387C73">
      <w:pPr>
        <w:pStyle w:val="21"/>
        <w:spacing w:line="360" w:lineRule="auto"/>
        <w:ind w:firstLineChars="0" w:firstLine="0"/>
        <w:rPr>
          <w:rFonts w:ascii="宋体" w:hAnsi="宋体"/>
          <w:sz w:val="24"/>
          <w:szCs w:val="24"/>
        </w:rPr>
      </w:pPr>
      <w:r>
        <w:rPr>
          <w:rFonts w:ascii="宋体" w:hAnsi="宋体" w:hint="eastAsia"/>
          <w:sz w:val="24"/>
          <w:szCs w:val="24"/>
        </w:rPr>
        <w:t>（</w:t>
      </w:r>
      <w:r>
        <w:rPr>
          <w:rFonts w:ascii="宋体" w:hAnsi="宋体" w:hint="eastAsia"/>
          <w:sz w:val="24"/>
          <w:szCs w:val="24"/>
        </w:rPr>
        <w:t>2</w:t>
      </w:r>
      <w:r>
        <w:rPr>
          <w:rFonts w:ascii="宋体" w:hAnsi="宋体" w:hint="eastAsia"/>
          <w:sz w:val="24"/>
          <w:szCs w:val="24"/>
        </w:rPr>
        <w:t>）数据统计</w:t>
      </w:r>
      <w:r>
        <w:rPr>
          <w:rFonts w:ascii="宋体" w:hAnsi="宋体" w:hint="eastAsia"/>
          <w:sz w:val="24"/>
          <w:szCs w:val="24"/>
        </w:rPr>
        <w:t>用例图：</w:t>
      </w:r>
    </w:p>
    <w:p w:rsidR="003409D3" w:rsidRDefault="003409D3">
      <w:pPr>
        <w:pStyle w:val="21"/>
        <w:spacing w:line="360" w:lineRule="auto"/>
        <w:ind w:firstLineChars="0" w:firstLine="0"/>
        <w:rPr>
          <w:rFonts w:ascii="宋体" w:hAnsi="宋体"/>
          <w:sz w:val="24"/>
          <w:szCs w:val="24"/>
        </w:rPr>
      </w:pPr>
    </w:p>
    <w:p w:rsidR="003409D3" w:rsidRDefault="00387C73">
      <w:pPr>
        <w:pStyle w:val="21"/>
        <w:spacing w:line="360" w:lineRule="auto"/>
        <w:ind w:firstLineChars="0" w:firstLine="0"/>
        <w:rPr>
          <w:rFonts w:ascii="宋体" w:hAnsi="宋体"/>
          <w:sz w:val="24"/>
          <w:szCs w:val="24"/>
        </w:rPr>
      </w:pPr>
      <w:r>
        <w:rPr>
          <w:rFonts w:ascii="宋体" w:hAnsi="宋体" w:hint="eastAsia"/>
          <w:noProof/>
          <w:sz w:val="24"/>
          <w:szCs w:val="24"/>
        </w:rPr>
        <w:drawing>
          <wp:inline distT="0" distB="0" distL="114300" distR="114300">
            <wp:extent cx="5428615" cy="2393315"/>
            <wp:effectExtent l="0" t="0" r="635" b="6985"/>
            <wp:docPr id="4" name="图片 4" descr="D2`GD2NX(~PAO$Q3@A_(H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2`GD2NX(~PAO$Q3@A_(HTM"/>
                    <pic:cNvPicPr>
                      <a:picLocks noChangeAspect="1"/>
                    </pic:cNvPicPr>
                  </pic:nvPicPr>
                  <pic:blipFill>
                    <a:blip r:embed="rId13" cstate="print"/>
                    <a:stretch>
                      <a:fillRect/>
                    </a:stretch>
                  </pic:blipFill>
                  <pic:spPr>
                    <a:xfrm>
                      <a:off x="0" y="0"/>
                      <a:ext cx="5428615" cy="2393315"/>
                    </a:xfrm>
                    <a:prstGeom prst="rect">
                      <a:avLst/>
                    </a:prstGeom>
                  </pic:spPr>
                </pic:pic>
              </a:graphicData>
            </a:graphic>
          </wp:inline>
        </w:drawing>
      </w:r>
    </w:p>
    <w:p w:rsidR="003409D3" w:rsidRDefault="00387C73">
      <w:pPr>
        <w:pStyle w:val="21"/>
        <w:spacing w:line="360" w:lineRule="auto"/>
        <w:ind w:firstLineChars="0" w:firstLine="0"/>
        <w:rPr>
          <w:rFonts w:ascii="宋体" w:hAnsi="宋体"/>
          <w:sz w:val="24"/>
          <w:szCs w:val="24"/>
        </w:rPr>
      </w:pPr>
      <w:r>
        <w:rPr>
          <w:rFonts w:ascii="宋体" w:hAnsi="宋体" w:hint="eastAsia"/>
          <w:sz w:val="24"/>
          <w:szCs w:val="24"/>
        </w:rPr>
        <w:t>（</w:t>
      </w:r>
      <w:r>
        <w:rPr>
          <w:rFonts w:ascii="宋体" w:hAnsi="宋体" w:hint="eastAsia"/>
          <w:sz w:val="24"/>
          <w:szCs w:val="24"/>
        </w:rPr>
        <w:t>3</w:t>
      </w:r>
      <w:r>
        <w:rPr>
          <w:rFonts w:ascii="宋体" w:hAnsi="宋体" w:hint="eastAsia"/>
          <w:sz w:val="24"/>
          <w:szCs w:val="24"/>
        </w:rPr>
        <w:t>）办公用品管理用例图：</w:t>
      </w:r>
    </w:p>
    <w:p w:rsidR="003409D3" w:rsidRDefault="00387C73">
      <w:pPr>
        <w:pStyle w:val="21"/>
        <w:spacing w:line="360" w:lineRule="auto"/>
        <w:ind w:firstLineChars="0" w:firstLine="0"/>
        <w:rPr>
          <w:rFonts w:ascii="宋体" w:hAnsi="宋体"/>
          <w:sz w:val="24"/>
          <w:szCs w:val="24"/>
        </w:rPr>
      </w:pPr>
      <w:r>
        <w:rPr>
          <w:rFonts w:ascii="宋体" w:hAnsi="宋体" w:hint="eastAsia"/>
          <w:noProof/>
          <w:sz w:val="24"/>
          <w:szCs w:val="24"/>
        </w:rPr>
        <w:lastRenderedPageBreak/>
        <w:drawing>
          <wp:inline distT="0" distB="0" distL="114300" distR="114300">
            <wp:extent cx="5286375" cy="2863215"/>
            <wp:effectExtent l="0" t="0" r="9525" b="13335"/>
            <wp:docPr id="6" name="图片 6" descr="%AZ1SFRNY[3I5}V4U7BK%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Z1SFRNY[3I5}V4U7BK%LP"/>
                    <pic:cNvPicPr>
                      <a:picLocks noChangeAspect="1"/>
                    </pic:cNvPicPr>
                  </pic:nvPicPr>
                  <pic:blipFill>
                    <a:blip r:embed="rId14" cstate="print"/>
                    <a:stretch>
                      <a:fillRect/>
                    </a:stretch>
                  </pic:blipFill>
                  <pic:spPr>
                    <a:xfrm>
                      <a:off x="0" y="0"/>
                      <a:ext cx="5286375" cy="2863215"/>
                    </a:xfrm>
                    <a:prstGeom prst="rect">
                      <a:avLst/>
                    </a:prstGeom>
                  </pic:spPr>
                </pic:pic>
              </a:graphicData>
            </a:graphic>
          </wp:inline>
        </w:drawing>
      </w:r>
    </w:p>
    <w:p w:rsidR="003409D3" w:rsidRDefault="003409D3">
      <w:pPr>
        <w:pStyle w:val="21"/>
        <w:spacing w:line="360" w:lineRule="auto"/>
        <w:ind w:firstLineChars="0" w:firstLine="0"/>
        <w:jc w:val="center"/>
        <w:rPr>
          <w:rFonts w:ascii="宋体" w:hAnsi="宋体"/>
          <w:sz w:val="24"/>
          <w:szCs w:val="24"/>
        </w:rPr>
      </w:pPr>
    </w:p>
    <w:p w:rsidR="003409D3" w:rsidRDefault="00387C73">
      <w:pPr>
        <w:pStyle w:val="3"/>
        <w:tabs>
          <w:tab w:val="clear" w:pos="720"/>
        </w:tabs>
        <w:rPr>
          <w:rFonts w:ascii="宋体" w:hAnsi="宋体"/>
          <w:sz w:val="24"/>
          <w:szCs w:val="24"/>
        </w:rPr>
      </w:pPr>
      <w:bookmarkStart w:id="47" w:name="_Toc4722"/>
      <w:bookmarkStart w:id="48" w:name="_Toc21935"/>
      <w:bookmarkStart w:id="49" w:name="_Toc22205"/>
      <w:bookmarkStart w:id="50" w:name="_Toc16579"/>
      <w:r>
        <w:rPr>
          <w:rFonts w:hint="eastAsia"/>
        </w:rPr>
        <w:t>用例描述：</w:t>
      </w:r>
      <w:bookmarkEnd w:id="47"/>
      <w:bookmarkEnd w:id="48"/>
      <w:bookmarkEnd w:id="49"/>
      <w:bookmarkEnd w:id="50"/>
    </w:p>
    <w:p w:rsidR="003409D3" w:rsidRDefault="00387C73">
      <w:pPr>
        <w:pStyle w:val="21"/>
        <w:numPr>
          <w:ilvl w:val="0"/>
          <w:numId w:val="7"/>
        </w:numPr>
        <w:spacing w:line="360" w:lineRule="auto"/>
        <w:ind w:firstLineChars="0" w:firstLine="0"/>
        <w:jc w:val="left"/>
        <w:rPr>
          <w:rFonts w:ascii="宋体" w:hAnsi="宋体"/>
          <w:sz w:val="24"/>
          <w:szCs w:val="24"/>
        </w:rPr>
      </w:pPr>
      <w:r>
        <w:rPr>
          <w:rFonts w:ascii="宋体" w:hAnsi="宋体" w:hint="eastAsia"/>
          <w:sz w:val="24"/>
          <w:szCs w:val="24"/>
        </w:rPr>
        <w:t>用例名称：管理员登录</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简要说明：管理员用预先设定的账号密码登录管理员子系统，必须先登录才能有管理员的功能。</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管理员的登录界面上，填写预先设定的账号密码，选中登录界面上的管理员选项。</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点击登录按钮，进入管理员子系统界面。</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扩展事件流：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如果输入的账号不存在或者密码错误，会提示错误。</w:t>
      </w:r>
    </w:p>
    <w:p w:rsidR="003409D3" w:rsidRDefault="00387C73">
      <w:pPr>
        <w:pStyle w:val="21"/>
        <w:spacing w:line="360" w:lineRule="auto"/>
        <w:ind w:firstLineChars="0" w:firstLine="0"/>
        <w:jc w:val="left"/>
        <w:rPr>
          <w:rFonts w:ascii="宋体" w:hAnsi="宋体"/>
          <w:color w:val="0000FF"/>
          <w:sz w:val="24"/>
          <w:szCs w:val="24"/>
        </w:rPr>
      </w:pPr>
      <w:r>
        <w:rPr>
          <w:rFonts w:ascii="宋体" w:hAnsi="宋体" w:hint="eastAsia"/>
          <w:sz w:val="24"/>
          <w:szCs w:val="24"/>
        </w:rPr>
        <w:t xml:space="preserve">     </w:t>
      </w:r>
      <w:r>
        <w:rPr>
          <w:rFonts w:ascii="宋体" w:hAnsi="宋体" w:hint="eastAsia"/>
          <w:sz w:val="24"/>
          <w:szCs w:val="24"/>
        </w:rPr>
        <w:t>如果输入的账号未被赋予登录系统的权限，会提示错误。</w:t>
      </w:r>
    </w:p>
    <w:p w:rsidR="003409D3" w:rsidRDefault="003409D3">
      <w:pPr>
        <w:pStyle w:val="21"/>
        <w:spacing w:line="360" w:lineRule="auto"/>
        <w:ind w:firstLineChars="0" w:firstLine="0"/>
        <w:jc w:val="left"/>
        <w:rPr>
          <w:rFonts w:ascii="宋体" w:hAnsi="宋体"/>
          <w:color w:val="0000FF"/>
          <w:sz w:val="24"/>
          <w:szCs w:val="24"/>
        </w:rPr>
      </w:pPr>
    </w:p>
    <w:p w:rsidR="003409D3" w:rsidRDefault="00387C73">
      <w:pPr>
        <w:pStyle w:val="21"/>
        <w:numPr>
          <w:ilvl w:val="0"/>
          <w:numId w:val="7"/>
        </w:numPr>
        <w:spacing w:line="360" w:lineRule="auto"/>
        <w:ind w:firstLineChars="0" w:firstLine="0"/>
        <w:jc w:val="left"/>
        <w:rPr>
          <w:rFonts w:ascii="宋体" w:hAnsi="宋体"/>
          <w:sz w:val="24"/>
          <w:szCs w:val="24"/>
        </w:rPr>
      </w:pPr>
      <w:r>
        <w:rPr>
          <w:rFonts w:ascii="宋体" w:hAnsi="宋体" w:hint="eastAsia"/>
          <w:sz w:val="24"/>
          <w:szCs w:val="24"/>
        </w:rPr>
        <w:t>用例名称：</w:t>
      </w:r>
      <w:r>
        <w:rPr>
          <w:rFonts w:ascii="宋体" w:hAnsi="宋体" w:hint="eastAsia"/>
          <w:sz w:val="24"/>
          <w:szCs w:val="24"/>
        </w:rPr>
        <w:t>修改密码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简要说明：管理员进入</w:t>
      </w:r>
      <w:r>
        <w:rPr>
          <w:rFonts w:ascii="宋体" w:hAnsi="宋体" w:hint="eastAsia"/>
          <w:sz w:val="24"/>
          <w:szCs w:val="24"/>
        </w:rPr>
        <w:t>用户管理</w:t>
      </w:r>
      <w:r>
        <w:rPr>
          <w:rFonts w:ascii="宋体" w:hAnsi="宋体" w:hint="eastAsia"/>
          <w:sz w:val="24"/>
          <w:szCs w:val="24"/>
        </w:rPr>
        <w:t>模块，修改</w:t>
      </w:r>
      <w:r>
        <w:rPr>
          <w:rFonts w:ascii="宋体" w:hAnsi="宋体" w:hint="eastAsia"/>
          <w:sz w:val="24"/>
          <w:szCs w:val="24"/>
        </w:rPr>
        <w:t>账户密码</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管理员登录，进入管理员子系统界面后，选择界面上方的</w:t>
      </w:r>
      <w:r>
        <w:rPr>
          <w:rFonts w:ascii="宋体" w:hAnsi="宋体" w:hint="eastAsia"/>
          <w:sz w:val="24"/>
          <w:szCs w:val="24"/>
        </w:rPr>
        <w:t>用户管理</w:t>
      </w:r>
      <w:r>
        <w:rPr>
          <w:rFonts w:ascii="宋体" w:hAnsi="宋体" w:hint="eastAsia"/>
          <w:sz w:val="24"/>
          <w:szCs w:val="24"/>
        </w:rPr>
        <w:t>模块，</w:t>
      </w:r>
      <w:r>
        <w:rPr>
          <w:rFonts w:ascii="宋体" w:hAnsi="宋体" w:hint="eastAsia"/>
          <w:sz w:val="24"/>
          <w:szCs w:val="24"/>
        </w:rPr>
        <w:lastRenderedPageBreak/>
        <w:t>选择其中的</w:t>
      </w:r>
      <w:r>
        <w:rPr>
          <w:rFonts w:ascii="宋体" w:hAnsi="宋体" w:hint="eastAsia"/>
          <w:sz w:val="24"/>
          <w:szCs w:val="24"/>
        </w:rPr>
        <w:t>修改密码</w:t>
      </w:r>
      <w:r>
        <w:rPr>
          <w:rFonts w:ascii="宋体" w:hAnsi="宋体" w:hint="eastAsia"/>
          <w:sz w:val="24"/>
          <w:szCs w:val="24"/>
        </w:rPr>
        <w:t>模块。</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 xml:space="preserve"> 2.</w:t>
      </w:r>
      <w:r>
        <w:rPr>
          <w:rFonts w:ascii="宋体" w:hAnsi="宋体" w:hint="eastAsia"/>
          <w:sz w:val="24"/>
          <w:szCs w:val="24"/>
        </w:rPr>
        <w:t>可以修改</w:t>
      </w:r>
      <w:r>
        <w:rPr>
          <w:rFonts w:ascii="宋体" w:hAnsi="宋体" w:hint="eastAsia"/>
          <w:sz w:val="24"/>
          <w:szCs w:val="24"/>
        </w:rPr>
        <w:t>该账户</w:t>
      </w:r>
      <w:r>
        <w:rPr>
          <w:rFonts w:ascii="宋体" w:hAnsi="宋体" w:hint="eastAsia"/>
          <w:sz w:val="24"/>
          <w:szCs w:val="24"/>
        </w:rPr>
        <w:t>密码。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3.</w:t>
      </w:r>
      <w:r>
        <w:rPr>
          <w:rFonts w:ascii="宋体" w:hAnsi="宋体" w:hint="eastAsia"/>
          <w:sz w:val="24"/>
          <w:szCs w:val="24"/>
        </w:rPr>
        <w:t>管理员点击确定按钮，系统保存修</w:t>
      </w:r>
      <w:r>
        <w:rPr>
          <w:rFonts w:ascii="宋体" w:hAnsi="宋体" w:hint="eastAsia"/>
          <w:sz w:val="24"/>
          <w:szCs w:val="24"/>
        </w:rPr>
        <w:t>改后的个人信息。</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扩展事件流：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如果管理员未点击确定按钮，则系统不对修改后的个人信息进行保存。</w:t>
      </w:r>
    </w:p>
    <w:p w:rsidR="003409D3" w:rsidRDefault="00387C73">
      <w:pPr>
        <w:pStyle w:val="21"/>
        <w:numPr>
          <w:ilvl w:val="0"/>
          <w:numId w:val="7"/>
        </w:numPr>
        <w:spacing w:line="360" w:lineRule="auto"/>
        <w:ind w:firstLineChars="0" w:firstLine="0"/>
        <w:jc w:val="left"/>
        <w:rPr>
          <w:rFonts w:ascii="宋体" w:hAnsi="宋体"/>
          <w:sz w:val="24"/>
          <w:szCs w:val="24"/>
        </w:rPr>
      </w:pPr>
      <w:r>
        <w:rPr>
          <w:rFonts w:ascii="宋体" w:hAnsi="宋体" w:hint="eastAsia"/>
          <w:sz w:val="24"/>
          <w:szCs w:val="24"/>
        </w:rPr>
        <w:t>用例名称：员工权限管理</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简要说明：管理员可对不同的类型的员工分配不同的系统使用权限</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参与者：超级管理员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超级</w:t>
      </w:r>
      <w:r>
        <w:rPr>
          <w:rFonts w:ascii="宋体" w:hAnsi="宋体" w:hint="eastAsia"/>
          <w:sz w:val="24"/>
          <w:szCs w:val="24"/>
        </w:rPr>
        <w:t>管理员登录，进入</w:t>
      </w:r>
      <w:r>
        <w:rPr>
          <w:rFonts w:ascii="宋体" w:hAnsi="宋体" w:hint="eastAsia"/>
          <w:sz w:val="24"/>
          <w:szCs w:val="24"/>
        </w:rPr>
        <w:t>超级</w:t>
      </w:r>
      <w:r>
        <w:rPr>
          <w:rFonts w:ascii="宋体" w:hAnsi="宋体" w:hint="eastAsia"/>
          <w:sz w:val="24"/>
          <w:szCs w:val="24"/>
        </w:rPr>
        <w:t>管理员子系统界面后，选择界面</w:t>
      </w:r>
      <w:r>
        <w:rPr>
          <w:rFonts w:ascii="宋体" w:hAnsi="宋体" w:hint="eastAsia"/>
          <w:sz w:val="24"/>
          <w:szCs w:val="24"/>
        </w:rPr>
        <w:t>右边的权限分配</w:t>
      </w:r>
      <w:r>
        <w:rPr>
          <w:rFonts w:ascii="宋体" w:hAnsi="宋体" w:hint="eastAsia"/>
          <w:sz w:val="24"/>
          <w:szCs w:val="24"/>
        </w:rPr>
        <w:t>模块，选择</w:t>
      </w:r>
      <w:r>
        <w:rPr>
          <w:rFonts w:ascii="宋体" w:hAnsi="宋体" w:hint="eastAsia"/>
          <w:sz w:val="24"/>
          <w:szCs w:val="24"/>
        </w:rPr>
        <w:t>添加权限</w:t>
      </w:r>
      <w:r>
        <w:rPr>
          <w:rFonts w:ascii="宋体" w:hAnsi="宋体" w:hint="eastAsia"/>
          <w:sz w:val="24"/>
          <w:szCs w:val="24"/>
        </w:rPr>
        <w:t>模块。</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输出员工类型列表，管理员对表中的员工类型设置不同的系统使用权限。</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3.</w:t>
      </w:r>
      <w:r>
        <w:rPr>
          <w:rFonts w:ascii="宋体" w:hAnsi="宋体" w:hint="eastAsia"/>
          <w:sz w:val="24"/>
          <w:szCs w:val="24"/>
        </w:rPr>
        <w:t>管理员点击确定按钮，系统保存修改后的</w:t>
      </w:r>
      <w:r>
        <w:rPr>
          <w:rFonts w:ascii="宋体" w:hAnsi="宋体" w:hint="eastAsia"/>
          <w:sz w:val="24"/>
          <w:szCs w:val="24"/>
        </w:rPr>
        <w:t>员工权限设置</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w:t>
      </w:r>
      <w:r>
        <w:rPr>
          <w:rFonts w:ascii="宋体" w:hAnsi="宋体" w:hint="eastAsia"/>
          <w:sz w:val="24"/>
          <w:szCs w:val="24"/>
        </w:rPr>
        <w:t>4</w:t>
      </w:r>
      <w:r>
        <w:rPr>
          <w:rFonts w:ascii="宋体" w:hAnsi="宋体" w:hint="eastAsia"/>
          <w:sz w:val="24"/>
          <w:szCs w:val="24"/>
        </w:rPr>
        <w:t>）用例说明：</w:t>
      </w:r>
      <w:r>
        <w:rPr>
          <w:rFonts w:ascii="宋体" w:hAnsi="宋体" w:hint="eastAsia"/>
          <w:sz w:val="24"/>
          <w:szCs w:val="24"/>
        </w:rPr>
        <w:t>基本类型设置</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简要说明：管理员登录后，在基本信息</w:t>
      </w:r>
      <w:r>
        <w:rPr>
          <w:rFonts w:ascii="宋体" w:hAnsi="宋体" w:hint="eastAsia"/>
          <w:sz w:val="24"/>
          <w:szCs w:val="24"/>
        </w:rPr>
        <w:t>管理</w:t>
      </w:r>
      <w:r>
        <w:rPr>
          <w:rFonts w:ascii="宋体" w:hAnsi="宋体" w:hint="eastAsia"/>
          <w:sz w:val="24"/>
          <w:szCs w:val="24"/>
        </w:rPr>
        <w:t>模块中的</w:t>
      </w:r>
      <w:r>
        <w:rPr>
          <w:rFonts w:ascii="宋体" w:hAnsi="宋体" w:hint="eastAsia"/>
          <w:sz w:val="24"/>
          <w:szCs w:val="24"/>
        </w:rPr>
        <w:t>基本类型，</w:t>
      </w:r>
      <w:r>
        <w:rPr>
          <w:rFonts w:ascii="宋体" w:hAnsi="宋体" w:hint="eastAsia"/>
          <w:sz w:val="24"/>
          <w:szCs w:val="24"/>
        </w:rPr>
        <w:t>完成</w:t>
      </w:r>
      <w:r>
        <w:rPr>
          <w:rFonts w:ascii="宋体" w:hAnsi="宋体" w:hint="eastAsia"/>
          <w:sz w:val="24"/>
          <w:szCs w:val="24"/>
        </w:rPr>
        <w:t>部门管理，</w:t>
      </w:r>
      <w:r>
        <w:rPr>
          <w:rFonts w:ascii="宋体" w:hAnsi="宋体" w:hint="eastAsia"/>
          <w:sz w:val="24"/>
          <w:szCs w:val="24"/>
        </w:rPr>
        <w:t>商品分类</w:t>
      </w:r>
      <w:r>
        <w:rPr>
          <w:rFonts w:ascii="宋体" w:hAnsi="宋体" w:hint="eastAsia"/>
          <w:sz w:val="24"/>
          <w:szCs w:val="24"/>
        </w:rPr>
        <w:t>管理</w:t>
      </w:r>
      <w:r>
        <w:rPr>
          <w:rFonts w:ascii="宋体" w:hAnsi="宋体" w:hint="eastAsia"/>
          <w:sz w:val="24"/>
          <w:szCs w:val="24"/>
        </w:rPr>
        <w:t>，计量单位</w:t>
      </w:r>
      <w:r>
        <w:rPr>
          <w:rFonts w:ascii="宋体" w:hAnsi="宋体" w:hint="eastAsia"/>
          <w:sz w:val="24"/>
          <w:szCs w:val="24"/>
        </w:rPr>
        <w:t>管理</w:t>
      </w:r>
      <w:r>
        <w:rPr>
          <w:rFonts w:ascii="宋体" w:hAnsi="宋体" w:hint="eastAsia"/>
          <w:sz w:val="24"/>
          <w:szCs w:val="24"/>
        </w:rPr>
        <w:t>，入库类型</w:t>
      </w:r>
      <w:r>
        <w:rPr>
          <w:rFonts w:ascii="宋体" w:hAnsi="宋体" w:hint="eastAsia"/>
          <w:sz w:val="24"/>
          <w:szCs w:val="24"/>
        </w:rPr>
        <w:t>管理，出库类型管理，供应商类型管理，员工类型管理</w:t>
      </w:r>
      <w:r>
        <w:rPr>
          <w:rFonts w:ascii="宋体" w:hAnsi="宋体" w:hint="eastAsia"/>
          <w:sz w:val="24"/>
          <w:szCs w:val="24"/>
        </w:rPr>
        <w:t>等基本</w:t>
      </w:r>
      <w:r>
        <w:rPr>
          <w:rFonts w:ascii="宋体" w:hAnsi="宋体" w:hint="eastAsia"/>
          <w:sz w:val="24"/>
          <w:szCs w:val="24"/>
        </w:rPr>
        <w:t>类型</w:t>
      </w:r>
      <w:r>
        <w:rPr>
          <w:rFonts w:ascii="宋体" w:hAnsi="宋体" w:hint="eastAsia"/>
          <w:sz w:val="24"/>
          <w:szCs w:val="24"/>
        </w:rPr>
        <w:t>的设置。</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管理员登录到管理员子系统后，在界面上方的基本信息</w:t>
      </w:r>
      <w:r>
        <w:rPr>
          <w:rFonts w:ascii="宋体" w:hAnsi="宋体" w:hint="eastAsia"/>
          <w:sz w:val="24"/>
          <w:szCs w:val="24"/>
        </w:rPr>
        <w:t>管理</w:t>
      </w:r>
      <w:r>
        <w:rPr>
          <w:rFonts w:ascii="宋体" w:hAnsi="宋体" w:hint="eastAsia"/>
          <w:sz w:val="24"/>
          <w:szCs w:val="24"/>
        </w:rPr>
        <w:t>模块选择</w:t>
      </w:r>
      <w:r>
        <w:rPr>
          <w:rFonts w:ascii="宋体" w:hAnsi="宋体" w:hint="eastAsia"/>
          <w:sz w:val="24"/>
          <w:szCs w:val="24"/>
        </w:rPr>
        <w:t>基本类型设置</w:t>
      </w:r>
      <w:r>
        <w:rPr>
          <w:rFonts w:ascii="宋体" w:hAnsi="宋体" w:hint="eastAsia"/>
          <w:sz w:val="24"/>
          <w:szCs w:val="24"/>
        </w:rPr>
        <w:t>，根据需求，选择</w:t>
      </w:r>
      <w:r>
        <w:rPr>
          <w:rFonts w:ascii="宋体" w:hAnsi="宋体" w:hint="eastAsia"/>
          <w:sz w:val="24"/>
          <w:szCs w:val="24"/>
        </w:rPr>
        <w:t>基本类型</w:t>
      </w:r>
      <w:r>
        <w:rPr>
          <w:rFonts w:ascii="宋体" w:hAnsi="宋体" w:hint="eastAsia"/>
          <w:sz w:val="24"/>
          <w:szCs w:val="24"/>
        </w:rPr>
        <w:t>设置中的</w:t>
      </w:r>
      <w:r>
        <w:rPr>
          <w:rFonts w:ascii="宋体" w:hAnsi="宋体" w:hint="eastAsia"/>
          <w:sz w:val="24"/>
          <w:szCs w:val="24"/>
        </w:rPr>
        <w:t>部门管理，</w:t>
      </w:r>
      <w:r>
        <w:rPr>
          <w:rFonts w:ascii="宋体" w:hAnsi="宋体" w:hint="eastAsia"/>
          <w:sz w:val="24"/>
          <w:szCs w:val="24"/>
        </w:rPr>
        <w:t>商品分类</w:t>
      </w:r>
      <w:r>
        <w:rPr>
          <w:rFonts w:ascii="宋体" w:hAnsi="宋体" w:hint="eastAsia"/>
          <w:sz w:val="24"/>
          <w:szCs w:val="24"/>
        </w:rPr>
        <w:t>管理</w:t>
      </w:r>
      <w:r>
        <w:rPr>
          <w:rFonts w:ascii="宋体" w:hAnsi="宋体" w:hint="eastAsia"/>
          <w:sz w:val="24"/>
          <w:szCs w:val="24"/>
        </w:rPr>
        <w:t>，计量单位</w:t>
      </w:r>
      <w:r>
        <w:rPr>
          <w:rFonts w:ascii="宋体" w:hAnsi="宋体" w:hint="eastAsia"/>
          <w:sz w:val="24"/>
          <w:szCs w:val="24"/>
        </w:rPr>
        <w:t>管理</w:t>
      </w:r>
      <w:r>
        <w:rPr>
          <w:rFonts w:ascii="宋体" w:hAnsi="宋体" w:hint="eastAsia"/>
          <w:sz w:val="24"/>
          <w:szCs w:val="24"/>
        </w:rPr>
        <w:t>，入库类型</w:t>
      </w:r>
      <w:r>
        <w:rPr>
          <w:rFonts w:ascii="宋体" w:hAnsi="宋体" w:hint="eastAsia"/>
          <w:sz w:val="24"/>
          <w:szCs w:val="24"/>
        </w:rPr>
        <w:t>管理，出库类型管理，供应商类型管理，员工类型管理，</w:t>
      </w:r>
      <w:r>
        <w:rPr>
          <w:rFonts w:ascii="宋体" w:hAnsi="宋体" w:hint="eastAsia"/>
          <w:sz w:val="24"/>
          <w:szCs w:val="24"/>
        </w:rPr>
        <w:t>对其分别进行设置。</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管理员可在</w:t>
      </w:r>
      <w:r>
        <w:rPr>
          <w:rFonts w:ascii="宋体" w:hAnsi="宋体" w:hint="eastAsia"/>
          <w:sz w:val="24"/>
          <w:szCs w:val="24"/>
        </w:rPr>
        <w:t>该</w:t>
      </w:r>
      <w:r>
        <w:rPr>
          <w:rFonts w:ascii="宋体" w:hAnsi="宋体" w:hint="eastAsia"/>
          <w:sz w:val="24"/>
          <w:szCs w:val="24"/>
        </w:rPr>
        <w:t>界面上进行增加，删除，</w:t>
      </w:r>
      <w:r>
        <w:rPr>
          <w:rFonts w:ascii="宋体" w:hAnsi="宋体" w:hint="eastAsia"/>
          <w:sz w:val="24"/>
          <w:szCs w:val="24"/>
        </w:rPr>
        <w:t>修改基本类型设置</w:t>
      </w:r>
      <w:r>
        <w:rPr>
          <w:rFonts w:ascii="宋体" w:hAnsi="宋体" w:hint="eastAsia"/>
          <w:sz w:val="24"/>
          <w:szCs w:val="24"/>
        </w:rPr>
        <w:t>，点击保存按钮，进而</w:t>
      </w:r>
      <w:r>
        <w:rPr>
          <w:rFonts w:ascii="宋体" w:hAnsi="宋体" w:hint="eastAsia"/>
          <w:sz w:val="24"/>
          <w:szCs w:val="24"/>
        </w:rPr>
        <w:t>修改</w:t>
      </w:r>
      <w:r>
        <w:rPr>
          <w:rFonts w:ascii="宋体" w:hAnsi="宋体" w:hint="eastAsia"/>
          <w:sz w:val="24"/>
          <w:szCs w:val="24"/>
        </w:rPr>
        <w:t>数据库的</w:t>
      </w:r>
      <w:r>
        <w:rPr>
          <w:rFonts w:ascii="宋体" w:hAnsi="宋体" w:hint="eastAsia"/>
          <w:sz w:val="24"/>
          <w:szCs w:val="24"/>
        </w:rPr>
        <w:t>部门管理，</w:t>
      </w:r>
      <w:r>
        <w:rPr>
          <w:rFonts w:ascii="宋体" w:hAnsi="宋体" w:hint="eastAsia"/>
          <w:sz w:val="24"/>
          <w:szCs w:val="24"/>
        </w:rPr>
        <w:t>商品分类</w:t>
      </w:r>
      <w:r>
        <w:rPr>
          <w:rFonts w:ascii="宋体" w:hAnsi="宋体" w:hint="eastAsia"/>
          <w:sz w:val="24"/>
          <w:szCs w:val="24"/>
        </w:rPr>
        <w:t>管理</w:t>
      </w:r>
      <w:r>
        <w:rPr>
          <w:rFonts w:ascii="宋体" w:hAnsi="宋体" w:hint="eastAsia"/>
          <w:sz w:val="24"/>
          <w:szCs w:val="24"/>
        </w:rPr>
        <w:t>，计量单位</w:t>
      </w:r>
      <w:r>
        <w:rPr>
          <w:rFonts w:ascii="宋体" w:hAnsi="宋体" w:hint="eastAsia"/>
          <w:sz w:val="24"/>
          <w:szCs w:val="24"/>
        </w:rPr>
        <w:t>管理</w:t>
      </w:r>
      <w:r>
        <w:rPr>
          <w:rFonts w:ascii="宋体" w:hAnsi="宋体" w:hint="eastAsia"/>
          <w:sz w:val="24"/>
          <w:szCs w:val="24"/>
        </w:rPr>
        <w:t>，入库类型</w:t>
      </w:r>
      <w:r>
        <w:rPr>
          <w:rFonts w:ascii="宋体" w:hAnsi="宋体" w:hint="eastAsia"/>
          <w:sz w:val="24"/>
          <w:szCs w:val="24"/>
        </w:rPr>
        <w:t>管理，出库类型管理，供应商类型管理，员工类型管理等基本字典</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扩展事件流：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如果没点击保存按钮，则系统不对改变的信息进行保存。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w:t>
      </w:r>
      <w:r>
        <w:rPr>
          <w:rFonts w:ascii="宋体" w:hAnsi="宋体" w:hint="eastAsia"/>
          <w:sz w:val="24"/>
          <w:szCs w:val="24"/>
        </w:rPr>
        <w:t>4</w:t>
      </w:r>
      <w:r>
        <w:rPr>
          <w:rFonts w:ascii="宋体" w:hAnsi="宋体" w:hint="eastAsia"/>
          <w:sz w:val="24"/>
          <w:szCs w:val="24"/>
        </w:rPr>
        <w:t>）用例说明：</w:t>
      </w:r>
      <w:r>
        <w:rPr>
          <w:rFonts w:ascii="宋体" w:hAnsi="宋体" w:hint="eastAsia"/>
          <w:sz w:val="24"/>
          <w:szCs w:val="24"/>
        </w:rPr>
        <w:t>员工管理</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lastRenderedPageBreak/>
        <w:t xml:space="preserve">     </w:t>
      </w:r>
      <w:r>
        <w:rPr>
          <w:rFonts w:ascii="宋体" w:hAnsi="宋体" w:hint="eastAsia"/>
          <w:sz w:val="24"/>
          <w:szCs w:val="24"/>
        </w:rPr>
        <w:t>简要说明：</w:t>
      </w:r>
      <w:r>
        <w:rPr>
          <w:rFonts w:ascii="宋体" w:hAnsi="宋体" w:hint="eastAsia"/>
          <w:sz w:val="24"/>
          <w:szCs w:val="24"/>
        </w:rPr>
        <w:t>超级</w:t>
      </w:r>
      <w:r>
        <w:rPr>
          <w:rFonts w:ascii="宋体" w:hAnsi="宋体" w:hint="eastAsia"/>
          <w:sz w:val="24"/>
          <w:szCs w:val="24"/>
        </w:rPr>
        <w:t>管理员进入</w:t>
      </w:r>
      <w:r>
        <w:rPr>
          <w:rFonts w:ascii="宋体" w:hAnsi="宋体" w:hint="eastAsia"/>
          <w:sz w:val="24"/>
          <w:szCs w:val="24"/>
        </w:rPr>
        <w:t>超级</w:t>
      </w:r>
      <w:r>
        <w:rPr>
          <w:rFonts w:ascii="宋体" w:hAnsi="宋体" w:hint="eastAsia"/>
          <w:sz w:val="24"/>
          <w:szCs w:val="24"/>
        </w:rPr>
        <w:t>管理员子系统后，在</w:t>
      </w:r>
      <w:r>
        <w:rPr>
          <w:rFonts w:ascii="宋体" w:hAnsi="宋体" w:hint="eastAsia"/>
          <w:sz w:val="24"/>
          <w:szCs w:val="24"/>
        </w:rPr>
        <w:t>员工管理</w:t>
      </w:r>
      <w:r>
        <w:rPr>
          <w:rFonts w:ascii="宋体" w:hAnsi="宋体" w:hint="eastAsia"/>
          <w:sz w:val="24"/>
          <w:szCs w:val="24"/>
        </w:rPr>
        <w:t>中完成增加，删除，修改部门内部的人员信息。</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w:t>
      </w:r>
      <w:r>
        <w:rPr>
          <w:rFonts w:ascii="宋体" w:hAnsi="宋体" w:hint="eastAsia"/>
          <w:sz w:val="24"/>
          <w:szCs w:val="24"/>
        </w:rPr>
        <w:t>超级</w:t>
      </w:r>
      <w:r>
        <w:rPr>
          <w:rFonts w:ascii="宋体" w:hAnsi="宋体" w:hint="eastAsia"/>
          <w:sz w:val="24"/>
          <w:szCs w:val="24"/>
        </w:rPr>
        <w:t>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超级</w:t>
      </w:r>
      <w:r>
        <w:rPr>
          <w:rFonts w:ascii="宋体" w:hAnsi="宋体" w:hint="eastAsia"/>
          <w:sz w:val="24"/>
          <w:szCs w:val="24"/>
        </w:rPr>
        <w:t>管理员登录到</w:t>
      </w:r>
      <w:r>
        <w:rPr>
          <w:rFonts w:ascii="宋体" w:hAnsi="宋体" w:hint="eastAsia"/>
          <w:sz w:val="24"/>
          <w:szCs w:val="24"/>
        </w:rPr>
        <w:t>超级</w:t>
      </w:r>
      <w:r>
        <w:rPr>
          <w:rFonts w:ascii="宋体" w:hAnsi="宋体" w:hint="eastAsia"/>
          <w:sz w:val="24"/>
          <w:szCs w:val="24"/>
        </w:rPr>
        <w:t>管理员子系统后，点击界面</w:t>
      </w:r>
      <w:r>
        <w:rPr>
          <w:rFonts w:ascii="宋体" w:hAnsi="宋体" w:hint="eastAsia"/>
          <w:sz w:val="24"/>
          <w:szCs w:val="24"/>
        </w:rPr>
        <w:t>右方的员工管理</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管理员可以在</w:t>
      </w:r>
      <w:r>
        <w:rPr>
          <w:rFonts w:ascii="宋体" w:hAnsi="宋体" w:hint="eastAsia"/>
          <w:sz w:val="24"/>
          <w:szCs w:val="24"/>
        </w:rPr>
        <w:t>查看员工模块上</w:t>
      </w:r>
      <w:r>
        <w:rPr>
          <w:rFonts w:ascii="宋体" w:hAnsi="宋体" w:hint="eastAsia"/>
          <w:sz w:val="24"/>
          <w:szCs w:val="24"/>
        </w:rPr>
        <w:t>上进行</w:t>
      </w:r>
      <w:r>
        <w:rPr>
          <w:rFonts w:ascii="宋体" w:hAnsi="宋体" w:hint="eastAsia"/>
          <w:sz w:val="24"/>
          <w:szCs w:val="24"/>
        </w:rPr>
        <w:t>员工信息</w:t>
      </w:r>
      <w:r>
        <w:rPr>
          <w:rFonts w:ascii="宋体" w:hAnsi="宋体" w:hint="eastAsia"/>
          <w:sz w:val="24"/>
          <w:szCs w:val="24"/>
        </w:rPr>
        <w:t>的删除修改</w:t>
      </w:r>
      <w:r>
        <w:rPr>
          <w:rFonts w:ascii="宋体" w:hAnsi="宋体" w:hint="eastAsia"/>
          <w:sz w:val="24"/>
          <w:szCs w:val="24"/>
        </w:rPr>
        <w:t>，</w:t>
      </w:r>
      <w:r>
        <w:rPr>
          <w:rFonts w:ascii="宋体" w:hAnsi="宋体" w:hint="eastAsia"/>
          <w:sz w:val="24"/>
          <w:szCs w:val="24"/>
        </w:rPr>
        <w:t>在添加员工模块上进行新员工的信息登记。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3.</w:t>
      </w:r>
      <w:r>
        <w:rPr>
          <w:rFonts w:ascii="宋体" w:hAnsi="宋体" w:hint="eastAsia"/>
          <w:sz w:val="24"/>
          <w:szCs w:val="24"/>
        </w:rPr>
        <w:t>点击保存按钮，修改的</w:t>
      </w:r>
      <w:r>
        <w:rPr>
          <w:rFonts w:ascii="宋体" w:hAnsi="宋体" w:hint="eastAsia"/>
          <w:sz w:val="24"/>
          <w:szCs w:val="24"/>
        </w:rPr>
        <w:t>员工</w:t>
      </w:r>
      <w:r>
        <w:rPr>
          <w:rFonts w:ascii="宋体" w:hAnsi="宋体" w:hint="eastAsia"/>
          <w:sz w:val="24"/>
          <w:szCs w:val="24"/>
        </w:rPr>
        <w:t>信息会被保存，进而将数据库中的</w:t>
      </w:r>
      <w:r>
        <w:rPr>
          <w:rFonts w:ascii="宋体" w:hAnsi="宋体" w:hint="eastAsia"/>
          <w:sz w:val="24"/>
          <w:szCs w:val="24"/>
        </w:rPr>
        <w:t>员工</w:t>
      </w:r>
      <w:r>
        <w:rPr>
          <w:rFonts w:ascii="宋体" w:hAnsi="宋体" w:hint="eastAsia"/>
          <w:sz w:val="24"/>
          <w:szCs w:val="24"/>
        </w:rPr>
        <w:t>信息表进行修改。</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扩展事件流：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如果没点击保存按钮，则所做的操作无效，数据库将不会被修改。</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w:t>
      </w:r>
      <w:r>
        <w:rPr>
          <w:rFonts w:ascii="宋体" w:hAnsi="宋体" w:hint="eastAsia"/>
          <w:sz w:val="24"/>
          <w:szCs w:val="24"/>
        </w:rPr>
        <w:t>5</w:t>
      </w:r>
      <w:r>
        <w:rPr>
          <w:rFonts w:ascii="宋体" w:hAnsi="宋体" w:hint="eastAsia"/>
          <w:sz w:val="24"/>
          <w:szCs w:val="24"/>
        </w:rPr>
        <w:t>）用例说明：供应商</w:t>
      </w:r>
      <w:r>
        <w:rPr>
          <w:rFonts w:ascii="宋体" w:hAnsi="宋体" w:hint="eastAsia"/>
          <w:sz w:val="24"/>
          <w:szCs w:val="24"/>
        </w:rPr>
        <w:t>管理</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w:t>
      </w:r>
      <w:r>
        <w:rPr>
          <w:rFonts w:ascii="宋体" w:hAnsi="宋体" w:hint="eastAsia"/>
          <w:sz w:val="24"/>
          <w:szCs w:val="24"/>
        </w:rPr>
        <w:t>超级</w:t>
      </w:r>
      <w:r>
        <w:rPr>
          <w:rFonts w:ascii="宋体" w:hAnsi="宋体" w:hint="eastAsia"/>
          <w:sz w:val="24"/>
          <w:szCs w:val="24"/>
        </w:rPr>
        <w:t>管理员登录后，可以在供应商</w:t>
      </w:r>
      <w:r>
        <w:rPr>
          <w:rFonts w:ascii="宋体" w:hAnsi="宋体" w:hint="eastAsia"/>
          <w:sz w:val="24"/>
          <w:szCs w:val="24"/>
        </w:rPr>
        <w:t>管理</w:t>
      </w:r>
      <w:r>
        <w:rPr>
          <w:rFonts w:ascii="宋体" w:hAnsi="宋体" w:hint="eastAsia"/>
          <w:sz w:val="24"/>
          <w:szCs w:val="24"/>
        </w:rPr>
        <w:t>中实现对供应商信息的编辑修改。</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w:t>
      </w:r>
      <w:r>
        <w:rPr>
          <w:rFonts w:ascii="宋体" w:hAnsi="宋体" w:hint="eastAsia"/>
          <w:sz w:val="24"/>
          <w:szCs w:val="24"/>
        </w:rPr>
        <w:t>超级</w:t>
      </w:r>
      <w:r>
        <w:rPr>
          <w:rFonts w:ascii="宋体" w:hAnsi="宋体" w:hint="eastAsia"/>
          <w:sz w:val="24"/>
          <w:szCs w:val="24"/>
        </w:rPr>
        <w:t>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超级</w:t>
      </w:r>
      <w:r>
        <w:rPr>
          <w:rFonts w:ascii="宋体" w:hAnsi="宋体" w:hint="eastAsia"/>
          <w:sz w:val="24"/>
          <w:szCs w:val="24"/>
        </w:rPr>
        <w:t>管理员登录到</w:t>
      </w:r>
      <w:r>
        <w:rPr>
          <w:rFonts w:ascii="宋体" w:hAnsi="宋体" w:hint="eastAsia"/>
          <w:sz w:val="24"/>
          <w:szCs w:val="24"/>
        </w:rPr>
        <w:t>超级</w:t>
      </w:r>
      <w:r>
        <w:rPr>
          <w:rFonts w:ascii="宋体" w:hAnsi="宋体" w:hint="eastAsia"/>
          <w:sz w:val="24"/>
          <w:szCs w:val="24"/>
        </w:rPr>
        <w:t>管理员子系统后，点击界面上方的供应商</w:t>
      </w:r>
      <w:r>
        <w:rPr>
          <w:rFonts w:ascii="宋体" w:hAnsi="宋体" w:hint="eastAsia"/>
          <w:sz w:val="24"/>
          <w:szCs w:val="24"/>
        </w:rPr>
        <w:t>管理</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管理员可以在供应商</w:t>
      </w:r>
      <w:r>
        <w:rPr>
          <w:rFonts w:ascii="宋体" w:hAnsi="宋体" w:hint="eastAsia"/>
          <w:sz w:val="24"/>
          <w:szCs w:val="24"/>
        </w:rPr>
        <w:t>管理</w:t>
      </w:r>
      <w:r>
        <w:rPr>
          <w:rFonts w:ascii="宋体" w:hAnsi="宋体" w:hint="eastAsia"/>
          <w:sz w:val="24"/>
          <w:szCs w:val="24"/>
        </w:rPr>
        <w:t>界面上可以进行供应商信息的</w:t>
      </w:r>
      <w:r>
        <w:rPr>
          <w:rFonts w:ascii="宋体" w:hAnsi="宋体" w:hint="eastAsia"/>
          <w:sz w:val="24"/>
          <w:szCs w:val="24"/>
        </w:rPr>
        <w:t>查看</w:t>
      </w:r>
      <w:r>
        <w:rPr>
          <w:rFonts w:ascii="宋体" w:hAnsi="宋体" w:hint="eastAsia"/>
          <w:sz w:val="24"/>
          <w:szCs w:val="24"/>
        </w:rPr>
        <w:t>增加删除修改。</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3.</w:t>
      </w:r>
      <w:r>
        <w:rPr>
          <w:rFonts w:ascii="宋体" w:hAnsi="宋体" w:hint="eastAsia"/>
          <w:sz w:val="24"/>
          <w:szCs w:val="24"/>
        </w:rPr>
        <w:t>点击保存按钮，修改的供应商</w:t>
      </w:r>
      <w:r>
        <w:rPr>
          <w:rFonts w:ascii="宋体" w:hAnsi="宋体" w:hint="eastAsia"/>
          <w:sz w:val="24"/>
          <w:szCs w:val="24"/>
        </w:rPr>
        <w:t>管理</w:t>
      </w:r>
      <w:r>
        <w:rPr>
          <w:rFonts w:ascii="宋体" w:hAnsi="宋体" w:hint="eastAsia"/>
          <w:sz w:val="24"/>
          <w:szCs w:val="24"/>
        </w:rPr>
        <w:t>会被保存，进而将数据库中的供应商</w:t>
      </w:r>
      <w:r>
        <w:rPr>
          <w:rFonts w:ascii="宋体" w:hAnsi="宋体" w:hint="eastAsia"/>
          <w:sz w:val="24"/>
          <w:szCs w:val="24"/>
        </w:rPr>
        <w:t>管理表</w:t>
      </w:r>
      <w:r>
        <w:rPr>
          <w:rFonts w:ascii="宋体" w:hAnsi="宋体" w:hint="eastAsia"/>
          <w:sz w:val="24"/>
          <w:szCs w:val="24"/>
        </w:rPr>
        <w:t>进行修改。</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扩展事件流：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如果没有点击保存按钮，则系统不对改变的供应商</w:t>
      </w:r>
      <w:r>
        <w:rPr>
          <w:rFonts w:ascii="宋体" w:hAnsi="宋体" w:hint="eastAsia"/>
          <w:sz w:val="24"/>
          <w:szCs w:val="24"/>
        </w:rPr>
        <w:t>管理表</w:t>
      </w:r>
      <w:r>
        <w:rPr>
          <w:rFonts w:ascii="宋体" w:hAnsi="宋体" w:hint="eastAsia"/>
          <w:sz w:val="24"/>
          <w:szCs w:val="24"/>
        </w:rPr>
        <w:t>进行保存。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w:t>
      </w:r>
      <w:r>
        <w:rPr>
          <w:rFonts w:ascii="宋体" w:hAnsi="宋体" w:hint="eastAsia"/>
          <w:sz w:val="24"/>
          <w:szCs w:val="24"/>
        </w:rPr>
        <w:t>6</w:t>
      </w:r>
      <w:r>
        <w:rPr>
          <w:rFonts w:ascii="宋体" w:hAnsi="宋体" w:hint="eastAsia"/>
          <w:sz w:val="24"/>
          <w:szCs w:val="24"/>
        </w:rPr>
        <w:t>）用例说明：</w:t>
      </w:r>
      <w:r>
        <w:rPr>
          <w:rFonts w:ascii="宋体" w:hAnsi="宋体" w:hint="eastAsia"/>
          <w:sz w:val="24"/>
          <w:szCs w:val="24"/>
        </w:rPr>
        <w:t>出库</w:t>
      </w:r>
      <w:r>
        <w:rPr>
          <w:rFonts w:ascii="宋体" w:hAnsi="宋体" w:hint="eastAsia"/>
          <w:sz w:val="24"/>
          <w:szCs w:val="24"/>
        </w:rPr>
        <w:t>管理</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简要说明：管理员登录后，可以对各</w:t>
      </w:r>
      <w:r>
        <w:rPr>
          <w:rFonts w:ascii="宋体" w:hAnsi="宋体" w:hint="eastAsia"/>
          <w:sz w:val="24"/>
          <w:szCs w:val="24"/>
        </w:rPr>
        <w:t>种类型的出库</w:t>
      </w:r>
      <w:r>
        <w:rPr>
          <w:rFonts w:ascii="宋体" w:hAnsi="宋体" w:hint="eastAsia"/>
          <w:sz w:val="24"/>
          <w:szCs w:val="24"/>
        </w:rPr>
        <w:t>情况进行登记。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管理员登录到管理员子系统后，点击办公用品管理</w:t>
      </w:r>
      <w:r>
        <w:rPr>
          <w:rFonts w:ascii="宋体" w:hAnsi="宋体" w:hint="eastAsia"/>
          <w:sz w:val="24"/>
          <w:szCs w:val="24"/>
        </w:rPr>
        <w:t>模块中的出库登记</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在</w:t>
      </w:r>
      <w:r>
        <w:rPr>
          <w:rFonts w:ascii="宋体" w:hAnsi="宋体" w:hint="eastAsia"/>
          <w:sz w:val="24"/>
          <w:szCs w:val="24"/>
        </w:rPr>
        <w:t>出库登记</w:t>
      </w:r>
      <w:r>
        <w:rPr>
          <w:rFonts w:ascii="宋体" w:hAnsi="宋体" w:hint="eastAsia"/>
          <w:sz w:val="24"/>
          <w:szCs w:val="24"/>
        </w:rPr>
        <w:t>界面，</w:t>
      </w:r>
      <w:r>
        <w:rPr>
          <w:rFonts w:ascii="宋体" w:hAnsi="宋体" w:hint="eastAsia"/>
          <w:sz w:val="24"/>
          <w:szCs w:val="24"/>
        </w:rPr>
        <w:t>先选择出库类型，借用、领用或者是赠与</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lastRenderedPageBreak/>
        <w:t xml:space="preserve">       3.</w:t>
      </w:r>
      <w:r>
        <w:rPr>
          <w:rFonts w:ascii="宋体" w:hAnsi="宋体" w:hint="eastAsia"/>
          <w:sz w:val="24"/>
          <w:szCs w:val="24"/>
        </w:rPr>
        <w:t>如果是借用，则界面显示出已审核通过的借用列表，搜素出对应的借用申请记录，点击出库按钮，则实现出库登记，数据库中的数据随之更新。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4.</w:t>
      </w:r>
      <w:r>
        <w:rPr>
          <w:rFonts w:ascii="宋体" w:hAnsi="宋体" w:hint="eastAsia"/>
          <w:sz w:val="24"/>
          <w:szCs w:val="24"/>
        </w:rPr>
        <w:t>如果是领用，则界面显示出已审核通过的领用列表，搜素出对应的领用申请记录，点击出库按钮，则实现出库登记，数据库中的数据随之更新。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5.</w:t>
      </w:r>
      <w:r>
        <w:rPr>
          <w:rFonts w:ascii="宋体" w:hAnsi="宋体" w:hint="eastAsia"/>
          <w:sz w:val="24"/>
          <w:szCs w:val="24"/>
        </w:rPr>
        <w:t>如果是赠与，则界面显示出赠与登记表，填写赠与的相关信息，点击确定按钮，则实现出库登记，数据库总的数据随之更新。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6</w:t>
      </w:r>
      <w:r>
        <w:rPr>
          <w:rFonts w:ascii="宋体" w:hAnsi="宋体" w:hint="eastAsia"/>
          <w:sz w:val="24"/>
          <w:szCs w:val="24"/>
        </w:rPr>
        <w:t>.</w:t>
      </w:r>
      <w:r>
        <w:rPr>
          <w:rFonts w:ascii="宋体" w:hAnsi="宋体" w:hint="eastAsia"/>
          <w:sz w:val="24"/>
          <w:szCs w:val="24"/>
        </w:rPr>
        <w:t>所有的出库操作</w:t>
      </w:r>
      <w:r>
        <w:rPr>
          <w:rFonts w:ascii="宋体" w:hAnsi="宋体" w:hint="eastAsia"/>
          <w:sz w:val="24"/>
          <w:szCs w:val="24"/>
        </w:rPr>
        <w:t>将会被保存到数据库中的</w:t>
      </w:r>
      <w:r>
        <w:rPr>
          <w:rFonts w:ascii="宋体" w:hAnsi="宋体" w:hint="eastAsia"/>
          <w:sz w:val="24"/>
          <w:szCs w:val="24"/>
        </w:rPr>
        <w:t>物品出库明细表</w:t>
      </w:r>
      <w:r>
        <w:rPr>
          <w:rFonts w:ascii="宋体" w:hAnsi="宋体" w:hint="eastAsia"/>
          <w:sz w:val="24"/>
          <w:szCs w:val="24"/>
        </w:rPr>
        <w:t>中</w:t>
      </w:r>
      <w:r>
        <w:rPr>
          <w:rFonts w:ascii="宋体" w:hAnsi="宋体" w:hint="eastAsia"/>
          <w:sz w:val="24"/>
          <w:szCs w:val="24"/>
        </w:rPr>
        <w:t>。</w:t>
      </w:r>
    </w:p>
    <w:p w:rsidR="003409D3" w:rsidRDefault="003409D3">
      <w:pPr>
        <w:pStyle w:val="21"/>
        <w:spacing w:line="360" w:lineRule="auto"/>
        <w:ind w:firstLineChars="0" w:firstLine="0"/>
        <w:jc w:val="left"/>
        <w:rPr>
          <w:rFonts w:ascii="宋体" w:hAnsi="宋体"/>
          <w:sz w:val="24"/>
          <w:szCs w:val="24"/>
        </w:rPr>
      </w:pP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w:t>
      </w:r>
      <w:r>
        <w:rPr>
          <w:rFonts w:ascii="宋体" w:hAnsi="宋体" w:hint="eastAsia"/>
          <w:sz w:val="24"/>
          <w:szCs w:val="24"/>
        </w:rPr>
        <w:t>7</w:t>
      </w:r>
      <w:r>
        <w:rPr>
          <w:rFonts w:ascii="宋体" w:hAnsi="宋体" w:hint="eastAsia"/>
          <w:sz w:val="24"/>
          <w:szCs w:val="24"/>
        </w:rPr>
        <w:t>）用例说明：入库管理</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简要说明：管理员登录后，可以对</w:t>
      </w:r>
      <w:r>
        <w:rPr>
          <w:rFonts w:ascii="宋体" w:hAnsi="宋体" w:hint="eastAsia"/>
          <w:sz w:val="24"/>
          <w:szCs w:val="24"/>
        </w:rPr>
        <w:t>不同的</w:t>
      </w:r>
      <w:r>
        <w:rPr>
          <w:rFonts w:ascii="宋体" w:hAnsi="宋体" w:hint="eastAsia"/>
          <w:sz w:val="24"/>
          <w:szCs w:val="24"/>
        </w:rPr>
        <w:t>入库情况进行登记。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1.</w:t>
      </w:r>
      <w:r>
        <w:rPr>
          <w:rFonts w:ascii="宋体" w:hAnsi="宋体" w:hint="eastAsia"/>
          <w:sz w:val="24"/>
          <w:szCs w:val="24"/>
        </w:rPr>
        <w:t>管理员登录到管理员子系统后，点击办公用品管理</w:t>
      </w:r>
      <w:r>
        <w:rPr>
          <w:rFonts w:ascii="宋体" w:hAnsi="宋体" w:hint="eastAsia"/>
          <w:sz w:val="24"/>
          <w:szCs w:val="24"/>
        </w:rPr>
        <w:t>模块中的入库登记</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w:t>
      </w:r>
      <w:r>
        <w:rPr>
          <w:rFonts w:ascii="宋体" w:hAnsi="宋体" w:hint="eastAsia"/>
          <w:sz w:val="24"/>
          <w:szCs w:val="24"/>
        </w:rPr>
        <w:t>在</w:t>
      </w:r>
      <w:r>
        <w:rPr>
          <w:rFonts w:ascii="宋体" w:hAnsi="宋体" w:hint="eastAsia"/>
          <w:sz w:val="24"/>
          <w:szCs w:val="24"/>
        </w:rPr>
        <w:t>入库登记</w:t>
      </w:r>
      <w:r>
        <w:rPr>
          <w:rFonts w:ascii="宋体" w:hAnsi="宋体" w:hint="eastAsia"/>
          <w:sz w:val="24"/>
          <w:szCs w:val="24"/>
        </w:rPr>
        <w:t>界面，</w:t>
      </w:r>
      <w:r>
        <w:rPr>
          <w:rFonts w:ascii="宋体" w:hAnsi="宋体" w:hint="eastAsia"/>
          <w:sz w:val="24"/>
          <w:szCs w:val="24"/>
        </w:rPr>
        <w:t>先选择入库类型，采购、借用归还或者是接受赠与</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3.</w:t>
      </w:r>
      <w:r>
        <w:rPr>
          <w:rFonts w:ascii="宋体" w:hAnsi="宋体" w:hint="eastAsia"/>
          <w:sz w:val="24"/>
          <w:szCs w:val="24"/>
        </w:rPr>
        <w:t>如果是借用，则界面显示出已审核通过的借用列表，搜素出对应的借用申请记录，点击入库按钮，则实现入库登记，数据库中的数据随之更新。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4.</w:t>
      </w:r>
      <w:r>
        <w:rPr>
          <w:rFonts w:ascii="宋体" w:hAnsi="宋体" w:hint="eastAsia"/>
          <w:sz w:val="24"/>
          <w:szCs w:val="24"/>
        </w:rPr>
        <w:t>如果是采购，则界面显示出采购人员提交的采购清单，搜素出对应的采购记录，点击入库按钮，则实现入库登记，数据库中的数据随之更新。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5.</w:t>
      </w:r>
      <w:r>
        <w:rPr>
          <w:rFonts w:ascii="宋体" w:hAnsi="宋体" w:hint="eastAsia"/>
          <w:sz w:val="24"/>
          <w:szCs w:val="24"/>
        </w:rPr>
        <w:t>如果是赠与，则界面显示出赠与登记表，填写赠与的相关信息，点击确定按钮，则实现入库登记，数据库总的数据随之更新。</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6</w:t>
      </w:r>
      <w:r>
        <w:rPr>
          <w:rFonts w:ascii="宋体" w:hAnsi="宋体" w:hint="eastAsia"/>
          <w:sz w:val="24"/>
          <w:szCs w:val="24"/>
        </w:rPr>
        <w:t>.</w:t>
      </w:r>
      <w:r>
        <w:rPr>
          <w:rFonts w:ascii="宋体" w:hAnsi="宋体" w:hint="eastAsia"/>
          <w:sz w:val="24"/>
          <w:szCs w:val="24"/>
        </w:rPr>
        <w:t>所有的入库操作</w:t>
      </w:r>
      <w:r>
        <w:rPr>
          <w:rFonts w:ascii="宋体" w:hAnsi="宋体" w:hint="eastAsia"/>
          <w:sz w:val="24"/>
          <w:szCs w:val="24"/>
        </w:rPr>
        <w:t>将会被保存到数据库中的</w:t>
      </w:r>
      <w:r>
        <w:rPr>
          <w:rFonts w:ascii="宋体" w:hAnsi="宋体" w:hint="eastAsia"/>
          <w:sz w:val="24"/>
          <w:szCs w:val="24"/>
        </w:rPr>
        <w:t>物品入库明细表</w:t>
      </w:r>
      <w:r>
        <w:rPr>
          <w:rFonts w:ascii="宋体" w:hAnsi="宋体" w:hint="eastAsia"/>
          <w:sz w:val="24"/>
          <w:szCs w:val="24"/>
        </w:rPr>
        <w:t>中</w:t>
      </w:r>
      <w:r>
        <w:rPr>
          <w:rFonts w:ascii="宋体" w:hAnsi="宋体" w:hint="eastAsia"/>
          <w:sz w:val="24"/>
          <w:szCs w:val="24"/>
        </w:rPr>
        <w:t>。</w:t>
      </w:r>
    </w:p>
    <w:p w:rsidR="003409D3" w:rsidRDefault="003409D3">
      <w:pPr>
        <w:pStyle w:val="21"/>
        <w:spacing w:line="360" w:lineRule="auto"/>
        <w:ind w:firstLineChars="0" w:firstLine="0"/>
        <w:jc w:val="left"/>
        <w:rPr>
          <w:rFonts w:ascii="宋体" w:hAnsi="宋体"/>
          <w:sz w:val="24"/>
          <w:szCs w:val="24"/>
        </w:rPr>
      </w:pPr>
    </w:p>
    <w:p w:rsidR="003409D3" w:rsidRDefault="003409D3">
      <w:pPr>
        <w:pStyle w:val="21"/>
        <w:spacing w:line="360" w:lineRule="auto"/>
        <w:ind w:firstLineChars="0" w:firstLine="0"/>
        <w:jc w:val="left"/>
        <w:rPr>
          <w:rFonts w:ascii="宋体" w:hAnsi="宋体"/>
          <w:sz w:val="24"/>
          <w:szCs w:val="24"/>
        </w:rPr>
      </w:pP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w:t>
      </w:r>
      <w:r>
        <w:rPr>
          <w:rFonts w:ascii="宋体" w:hAnsi="宋体" w:hint="eastAsia"/>
          <w:sz w:val="24"/>
          <w:szCs w:val="24"/>
        </w:rPr>
        <w:t>8</w:t>
      </w:r>
      <w:r>
        <w:rPr>
          <w:rFonts w:ascii="宋体" w:hAnsi="宋体" w:hint="eastAsia"/>
          <w:sz w:val="24"/>
          <w:szCs w:val="24"/>
        </w:rPr>
        <w:t>）用例说明</w:t>
      </w:r>
      <w:r>
        <w:rPr>
          <w:rFonts w:ascii="宋体" w:hAnsi="宋体" w:hint="eastAsia"/>
          <w:sz w:val="24"/>
          <w:szCs w:val="24"/>
        </w:rPr>
        <w:t>：物品管理</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简要说明：管理员登录后，可以对</w:t>
      </w:r>
      <w:r>
        <w:rPr>
          <w:rFonts w:ascii="宋体" w:hAnsi="宋体" w:hint="eastAsia"/>
          <w:sz w:val="24"/>
          <w:szCs w:val="24"/>
        </w:rPr>
        <w:t>库内的各种商品的详细信息及库存上下限</w:t>
      </w:r>
      <w:r>
        <w:rPr>
          <w:rFonts w:ascii="宋体" w:hAnsi="宋体" w:hint="eastAsia"/>
          <w:sz w:val="24"/>
          <w:szCs w:val="24"/>
        </w:rPr>
        <w:t>进行</w:t>
      </w:r>
      <w:r>
        <w:rPr>
          <w:rFonts w:ascii="宋体" w:hAnsi="宋体" w:hint="eastAsia"/>
          <w:sz w:val="24"/>
          <w:szCs w:val="24"/>
        </w:rPr>
        <w:t>设置，以便于查询和存款超额提醒</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管理员</w:t>
      </w:r>
      <w:r>
        <w:rPr>
          <w:rFonts w:ascii="宋体" w:hAnsi="宋体" w:hint="eastAsia"/>
          <w:sz w:val="24"/>
          <w:szCs w:val="24"/>
        </w:rPr>
        <w:t>登录，进入</w:t>
      </w:r>
      <w:r>
        <w:rPr>
          <w:rFonts w:ascii="宋体" w:hAnsi="宋体" w:hint="eastAsia"/>
          <w:sz w:val="24"/>
          <w:szCs w:val="24"/>
        </w:rPr>
        <w:t>管理员</w:t>
      </w:r>
      <w:r>
        <w:rPr>
          <w:rFonts w:ascii="宋体" w:hAnsi="宋体" w:hint="eastAsia"/>
          <w:sz w:val="24"/>
          <w:szCs w:val="24"/>
        </w:rPr>
        <w:t>子系统界面后，点击界</w:t>
      </w:r>
      <w:r>
        <w:rPr>
          <w:rFonts w:ascii="宋体" w:hAnsi="宋体" w:hint="eastAsia"/>
          <w:sz w:val="24"/>
          <w:szCs w:val="24"/>
        </w:rPr>
        <w:t>面上方的办公用品管</w:t>
      </w:r>
      <w:r>
        <w:rPr>
          <w:rFonts w:ascii="宋体" w:hAnsi="宋体" w:hint="eastAsia"/>
          <w:sz w:val="24"/>
          <w:szCs w:val="24"/>
        </w:rPr>
        <w:lastRenderedPageBreak/>
        <w:t>理</w:t>
      </w:r>
      <w:r>
        <w:rPr>
          <w:rFonts w:ascii="宋体" w:hAnsi="宋体" w:hint="eastAsia"/>
          <w:sz w:val="24"/>
          <w:szCs w:val="24"/>
        </w:rPr>
        <w:t>，</w:t>
      </w:r>
      <w:r>
        <w:rPr>
          <w:rFonts w:ascii="宋体" w:hAnsi="宋体" w:hint="eastAsia"/>
          <w:sz w:val="24"/>
          <w:szCs w:val="24"/>
        </w:rPr>
        <w:t>选择其中的现有物品和添加物品</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在现有物品的界面上可以任意删除修改各类物品，对物品的详细信息和库存上下限进行限制</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3.</w:t>
      </w:r>
      <w:r>
        <w:rPr>
          <w:rFonts w:ascii="宋体" w:hAnsi="宋体" w:hint="eastAsia"/>
          <w:sz w:val="24"/>
          <w:szCs w:val="24"/>
        </w:rPr>
        <w:t>在添加物品界面上可以实现对新物品信息的登记以及该物品上下限的限制。</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4</w:t>
      </w:r>
      <w:r>
        <w:rPr>
          <w:rFonts w:ascii="宋体" w:hAnsi="宋体" w:hint="eastAsia"/>
          <w:sz w:val="24"/>
          <w:szCs w:val="24"/>
        </w:rPr>
        <w:t>.</w:t>
      </w:r>
      <w:r>
        <w:rPr>
          <w:rFonts w:ascii="宋体" w:hAnsi="宋体" w:hint="eastAsia"/>
          <w:sz w:val="24"/>
          <w:szCs w:val="24"/>
        </w:rPr>
        <w:t>管理员</w:t>
      </w:r>
      <w:r>
        <w:rPr>
          <w:rFonts w:ascii="宋体" w:hAnsi="宋体" w:hint="eastAsia"/>
          <w:sz w:val="24"/>
          <w:szCs w:val="24"/>
        </w:rPr>
        <w:t>点击</w:t>
      </w:r>
      <w:r>
        <w:rPr>
          <w:rFonts w:ascii="宋体" w:hAnsi="宋体" w:hint="eastAsia"/>
          <w:sz w:val="24"/>
          <w:szCs w:val="24"/>
        </w:rPr>
        <w:t>保存</w:t>
      </w:r>
      <w:r>
        <w:rPr>
          <w:rFonts w:ascii="宋体" w:hAnsi="宋体" w:hint="eastAsia"/>
          <w:sz w:val="24"/>
          <w:szCs w:val="24"/>
        </w:rPr>
        <w:t>按钮，系统保存修改</w:t>
      </w:r>
      <w:r>
        <w:rPr>
          <w:rFonts w:ascii="宋体" w:hAnsi="宋体" w:hint="eastAsia"/>
          <w:sz w:val="24"/>
          <w:szCs w:val="24"/>
        </w:rPr>
        <w:t>或者添加</w:t>
      </w:r>
      <w:r>
        <w:rPr>
          <w:rFonts w:ascii="宋体" w:hAnsi="宋体" w:hint="eastAsia"/>
          <w:sz w:val="24"/>
          <w:szCs w:val="24"/>
        </w:rPr>
        <w:t>后的</w:t>
      </w:r>
      <w:r>
        <w:rPr>
          <w:rFonts w:ascii="宋体" w:hAnsi="宋体" w:hint="eastAsia"/>
          <w:sz w:val="24"/>
          <w:szCs w:val="24"/>
        </w:rPr>
        <w:t>物品</w:t>
      </w:r>
      <w:r>
        <w:rPr>
          <w:rFonts w:ascii="宋体" w:hAnsi="宋体" w:hint="eastAsia"/>
          <w:sz w:val="24"/>
          <w:szCs w:val="24"/>
        </w:rPr>
        <w:t>信息。</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扩展事件流：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如果顾客未点击</w:t>
      </w:r>
      <w:r>
        <w:rPr>
          <w:rFonts w:ascii="宋体" w:hAnsi="宋体" w:hint="eastAsia"/>
          <w:sz w:val="24"/>
          <w:szCs w:val="24"/>
        </w:rPr>
        <w:t>保存</w:t>
      </w:r>
      <w:r>
        <w:rPr>
          <w:rFonts w:ascii="宋体" w:hAnsi="宋体" w:hint="eastAsia"/>
          <w:sz w:val="24"/>
          <w:szCs w:val="24"/>
        </w:rPr>
        <w:t>按钮，则系统不对修改后的</w:t>
      </w:r>
      <w:r>
        <w:rPr>
          <w:rFonts w:ascii="宋体" w:hAnsi="宋体" w:hint="eastAsia"/>
          <w:sz w:val="24"/>
          <w:szCs w:val="24"/>
        </w:rPr>
        <w:t>物品</w:t>
      </w:r>
      <w:r>
        <w:rPr>
          <w:rFonts w:ascii="宋体" w:hAnsi="宋体" w:hint="eastAsia"/>
          <w:sz w:val="24"/>
          <w:szCs w:val="24"/>
        </w:rPr>
        <w:t>信息进行保存</w:t>
      </w:r>
      <w:r>
        <w:rPr>
          <w:rFonts w:ascii="宋体" w:hAnsi="宋体" w:hint="eastAsia"/>
          <w:sz w:val="24"/>
          <w:szCs w:val="24"/>
        </w:rPr>
        <w:t>，</w:t>
      </w:r>
      <w:r>
        <w:rPr>
          <w:rFonts w:ascii="宋体" w:hAnsi="宋体" w:hint="eastAsia"/>
          <w:sz w:val="24"/>
          <w:szCs w:val="24"/>
        </w:rPr>
        <w:t>系统对该商品将不具有库存超额提醒功能</w:t>
      </w:r>
      <w:r>
        <w:rPr>
          <w:rFonts w:ascii="宋体" w:hAnsi="宋体" w:hint="eastAsia"/>
          <w:sz w:val="24"/>
          <w:szCs w:val="24"/>
        </w:rPr>
        <w:t>。</w:t>
      </w:r>
    </w:p>
    <w:p w:rsidR="003409D3" w:rsidRDefault="00387C73">
      <w:pPr>
        <w:pStyle w:val="21"/>
        <w:numPr>
          <w:ilvl w:val="0"/>
          <w:numId w:val="8"/>
        </w:numPr>
        <w:spacing w:line="360" w:lineRule="auto"/>
        <w:ind w:firstLineChars="0" w:firstLine="0"/>
        <w:jc w:val="left"/>
        <w:rPr>
          <w:rFonts w:ascii="宋体" w:hAnsi="宋体"/>
          <w:sz w:val="24"/>
          <w:szCs w:val="24"/>
        </w:rPr>
      </w:pPr>
      <w:r>
        <w:rPr>
          <w:rFonts w:ascii="宋体" w:hAnsi="宋体" w:hint="eastAsia"/>
          <w:sz w:val="24"/>
          <w:szCs w:val="24"/>
        </w:rPr>
        <w:t>用例说明：</w:t>
      </w:r>
      <w:r>
        <w:rPr>
          <w:rFonts w:ascii="宋体" w:hAnsi="宋体" w:hint="eastAsia"/>
          <w:sz w:val="24"/>
          <w:szCs w:val="24"/>
        </w:rPr>
        <w:t>入库统计</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 xml:space="preserve"> </w:t>
      </w:r>
      <w:r>
        <w:rPr>
          <w:rFonts w:ascii="宋体" w:hAnsi="宋体" w:hint="eastAsia"/>
          <w:sz w:val="24"/>
          <w:szCs w:val="24"/>
        </w:rPr>
        <w:t>简要说明：</w:t>
      </w:r>
      <w:r>
        <w:rPr>
          <w:rFonts w:ascii="宋体" w:hAnsi="宋体" w:hint="eastAsia"/>
          <w:sz w:val="24"/>
          <w:szCs w:val="24"/>
        </w:rPr>
        <w:t>管理员进入到入库统计模块，可以按日期，商品编号，商品类别查询到入库情况</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管理员</w:t>
      </w:r>
      <w:r>
        <w:rPr>
          <w:rFonts w:ascii="宋体" w:hAnsi="宋体" w:hint="eastAsia"/>
          <w:sz w:val="24"/>
          <w:szCs w:val="24"/>
        </w:rPr>
        <w:t>登录系统，进入子系统后，点击界面</w:t>
      </w:r>
      <w:r>
        <w:rPr>
          <w:rFonts w:ascii="宋体" w:hAnsi="宋体" w:hint="eastAsia"/>
          <w:sz w:val="24"/>
          <w:szCs w:val="24"/>
        </w:rPr>
        <w:t>上方的报表中心，选择入库统计</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2.</w:t>
      </w:r>
      <w:r>
        <w:rPr>
          <w:rFonts w:ascii="宋体" w:hAnsi="宋体" w:hint="eastAsia"/>
          <w:sz w:val="24"/>
          <w:szCs w:val="24"/>
        </w:rPr>
        <w:t>如若管理员需要查询指定日期的入库情况，选中特定日期，可以查询到该日的入库情况</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3.</w:t>
      </w:r>
      <w:r>
        <w:rPr>
          <w:rFonts w:ascii="宋体" w:hAnsi="宋体" w:hint="eastAsia"/>
          <w:sz w:val="24"/>
          <w:szCs w:val="24"/>
        </w:rPr>
        <w:t>如若管理员需要查询到特定商品入库情况，输入特定商品名称，可以查询到该商品的入库情况</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拓展事件流：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如果所输入的查询内容，数据库里没有记录，则给出查无此项的提示。</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w:t>
      </w:r>
      <w:r>
        <w:rPr>
          <w:rFonts w:ascii="宋体" w:hAnsi="宋体" w:hint="eastAsia"/>
          <w:sz w:val="24"/>
          <w:szCs w:val="24"/>
        </w:rPr>
        <w:t>12</w:t>
      </w:r>
      <w:r>
        <w:rPr>
          <w:rFonts w:ascii="宋体" w:hAnsi="宋体" w:hint="eastAsia"/>
          <w:sz w:val="24"/>
          <w:szCs w:val="24"/>
        </w:rPr>
        <w:t>）</w:t>
      </w:r>
      <w:r>
        <w:rPr>
          <w:rFonts w:ascii="宋体" w:hAnsi="宋体" w:hint="eastAsia"/>
          <w:sz w:val="24"/>
          <w:szCs w:val="24"/>
        </w:rPr>
        <w:t xml:space="preserve"> </w:t>
      </w:r>
      <w:r>
        <w:rPr>
          <w:rFonts w:ascii="宋体" w:hAnsi="宋体" w:hint="eastAsia"/>
          <w:sz w:val="24"/>
          <w:szCs w:val="24"/>
        </w:rPr>
        <w:t>用例说明：</w:t>
      </w:r>
      <w:r>
        <w:rPr>
          <w:rFonts w:ascii="宋体" w:hAnsi="宋体" w:hint="eastAsia"/>
          <w:sz w:val="24"/>
          <w:szCs w:val="24"/>
        </w:rPr>
        <w:t>出库统计</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参与者：管理员</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 xml:space="preserve">  </w:t>
      </w:r>
      <w:r>
        <w:rPr>
          <w:rFonts w:ascii="宋体" w:hAnsi="宋体" w:hint="eastAsia"/>
          <w:sz w:val="24"/>
          <w:szCs w:val="24"/>
        </w:rPr>
        <w:t>简要说明：</w:t>
      </w:r>
      <w:r>
        <w:rPr>
          <w:rFonts w:ascii="宋体" w:hAnsi="宋体" w:hint="eastAsia"/>
          <w:sz w:val="24"/>
          <w:szCs w:val="24"/>
        </w:rPr>
        <w:t>管理员进入到出库统计模块，可以按日期或者按部门查询到领用情况</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 xml:space="preserve">     </w:t>
      </w:r>
      <w:r>
        <w:rPr>
          <w:rFonts w:ascii="宋体" w:hAnsi="宋体" w:hint="eastAsia"/>
          <w:sz w:val="24"/>
          <w:szCs w:val="24"/>
        </w:rPr>
        <w:t>基本事件流：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1.</w:t>
      </w:r>
      <w:r>
        <w:rPr>
          <w:rFonts w:ascii="宋体" w:hAnsi="宋体" w:hint="eastAsia"/>
          <w:sz w:val="24"/>
          <w:szCs w:val="24"/>
        </w:rPr>
        <w:t>管理员</w:t>
      </w:r>
      <w:r>
        <w:rPr>
          <w:rFonts w:ascii="宋体" w:hAnsi="宋体" w:hint="eastAsia"/>
          <w:sz w:val="24"/>
          <w:szCs w:val="24"/>
        </w:rPr>
        <w:t>登录系统，进入子系统后，点击界面</w:t>
      </w:r>
      <w:r>
        <w:rPr>
          <w:rFonts w:ascii="宋体" w:hAnsi="宋体" w:hint="eastAsia"/>
          <w:sz w:val="24"/>
          <w:szCs w:val="24"/>
        </w:rPr>
        <w:t>上方的报表中心，选择领用统计</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lastRenderedPageBreak/>
        <w:t xml:space="preserve">       2.</w:t>
      </w:r>
      <w:r>
        <w:rPr>
          <w:rFonts w:ascii="宋体" w:hAnsi="宋体" w:hint="eastAsia"/>
          <w:sz w:val="24"/>
          <w:szCs w:val="24"/>
        </w:rPr>
        <w:t>如若管理员需要查询指定日期的出库情况，选中特定日期，可以查询到该日的出库情况</w:t>
      </w:r>
      <w:r>
        <w:rPr>
          <w:rFonts w:ascii="宋体" w:hAnsi="宋体" w:hint="eastAsia"/>
          <w:sz w:val="24"/>
          <w:szCs w:val="24"/>
        </w:rPr>
        <w:t>。</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3.</w:t>
      </w:r>
      <w:r>
        <w:rPr>
          <w:rFonts w:ascii="宋体" w:hAnsi="宋体" w:hint="eastAsia"/>
          <w:sz w:val="24"/>
          <w:szCs w:val="24"/>
        </w:rPr>
        <w:t>如若管理员需要查询到特定出库情况，输入出库类型，可以查询到该出库类型的出库情况。</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 xml:space="preserve"> </w:t>
      </w:r>
      <w:r>
        <w:rPr>
          <w:rFonts w:ascii="宋体" w:hAnsi="宋体" w:hint="eastAsia"/>
          <w:sz w:val="24"/>
          <w:szCs w:val="24"/>
        </w:rPr>
        <w:t>4</w:t>
      </w:r>
      <w:r>
        <w:rPr>
          <w:rFonts w:ascii="宋体" w:hAnsi="宋体" w:hint="eastAsia"/>
          <w:sz w:val="24"/>
          <w:szCs w:val="24"/>
        </w:rPr>
        <w:t>.</w:t>
      </w:r>
      <w:r>
        <w:rPr>
          <w:rFonts w:ascii="宋体" w:hAnsi="宋体" w:hint="eastAsia"/>
          <w:sz w:val="24"/>
          <w:szCs w:val="24"/>
        </w:rPr>
        <w:t>如若管理员需要查询到特定商品的出库情况，输入特定商品名称，可以查询到该商品的出库情况。</w:t>
      </w:r>
      <w:r>
        <w:rPr>
          <w:rFonts w:ascii="宋体" w:hAnsi="宋体" w:hint="eastAsia"/>
          <w:sz w:val="24"/>
          <w:szCs w:val="24"/>
        </w:rPr>
        <w:t xml:space="preserve">  </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拓展事件流：</w:t>
      </w: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如果所输入的查询内容，数据库里没有记录，则给出查无此项的提示。</w:t>
      </w:r>
    </w:p>
    <w:p w:rsidR="003409D3" w:rsidRDefault="00387C73">
      <w:pPr>
        <w:pStyle w:val="2"/>
        <w:tabs>
          <w:tab w:val="clear" w:pos="576"/>
        </w:tabs>
      </w:pPr>
      <w:bookmarkStart w:id="51" w:name="_Toc26240"/>
      <w:bookmarkStart w:id="52" w:name="_Toc20384"/>
      <w:bookmarkStart w:id="53" w:name="_Toc9198"/>
      <w:bookmarkStart w:id="54" w:name="_Toc250"/>
      <w:bookmarkStart w:id="55" w:name="_Toc14931"/>
      <w:r>
        <w:rPr>
          <w:rFonts w:hint="eastAsia"/>
        </w:rPr>
        <w:t>系统功能</w:t>
      </w:r>
      <w:bookmarkEnd w:id="51"/>
      <w:bookmarkEnd w:id="52"/>
      <w:bookmarkEnd w:id="53"/>
      <w:bookmarkEnd w:id="54"/>
      <w:bookmarkEnd w:id="55"/>
    </w:p>
    <w:p w:rsidR="003409D3" w:rsidRDefault="00387C73">
      <w:pPr>
        <w:pStyle w:val="a0"/>
        <w:spacing w:line="360" w:lineRule="auto"/>
        <w:ind w:firstLine="480"/>
        <w:rPr>
          <w:rFonts w:ascii="宋体" w:hAnsi="宋体" w:cs="宋体"/>
          <w:sz w:val="24"/>
        </w:rPr>
      </w:pPr>
      <w:r>
        <w:rPr>
          <w:rFonts w:ascii="宋体" w:hAnsi="宋体" w:cs="宋体" w:hint="eastAsia"/>
          <w:sz w:val="24"/>
        </w:rPr>
        <w:t>系统的功能是根据收集到的用户需求划分的，以下是系统功能的划分和</w:t>
      </w:r>
      <w:r>
        <w:rPr>
          <w:rFonts w:ascii="宋体" w:hAnsi="宋体" w:cs="宋体" w:hint="eastAsia"/>
          <w:sz w:val="24"/>
        </w:rPr>
        <w:t>描述。</w:t>
      </w:r>
    </w:p>
    <w:p w:rsidR="003409D3" w:rsidRDefault="00387C73">
      <w:pPr>
        <w:pStyle w:val="3"/>
        <w:numPr>
          <w:ilvl w:val="2"/>
          <w:numId w:val="0"/>
        </w:numPr>
        <w:tabs>
          <w:tab w:val="clear" w:pos="720"/>
        </w:tabs>
      </w:pPr>
      <w:bookmarkStart w:id="56" w:name="_Toc321085614"/>
      <w:bookmarkStart w:id="57" w:name="_Toc321086147"/>
      <w:bookmarkStart w:id="58" w:name="_Toc321002093"/>
      <w:bookmarkStart w:id="59" w:name="_Toc18040"/>
      <w:bookmarkStart w:id="60" w:name="_Toc321085318"/>
      <w:bookmarkStart w:id="61" w:name="_Toc29103"/>
      <w:bookmarkStart w:id="62" w:name="_Toc321085539"/>
      <w:bookmarkStart w:id="63" w:name="_Toc15727"/>
      <w:bookmarkStart w:id="64" w:name="_Toc13553"/>
      <w:bookmarkStart w:id="65" w:name="_Toc19739"/>
      <w:r>
        <w:rPr>
          <w:rFonts w:hint="eastAsia"/>
        </w:rPr>
        <w:t>2.3.1</w:t>
      </w:r>
      <w:r>
        <w:rPr>
          <w:rFonts w:hint="eastAsia"/>
        </w:rPr>
        <w:t>系统功能划分</w:t>
      </w:r>
      <w:bookmarkEnd w:id="56"/>
      <w:bookmarkEnd w:id="57"/>
      <w:bookmarkEnd w:id="58"/>
      <w:bookmarkEnd w:id="59"/>
      <w:bookmarkEnd w:id="60"/>
      <w:bookmarkEnd w:id="61"/>
      <w:bookmarkEnd w:id="62"/>
      <w:bookmarkEnd w:id="63"/>
      <w:bookmarkEnd w:id="64"/>
      <w:bookmarkEnd w:id="65"/>
    </w:p>
    <w:p w:rsidR="003409D3" w:rsidRDefault="00387C73">
      <w:pPr>
        <w:pStyle w:val="a0"/>
        <w:ind w:firstLine="480"/>
        <w:rPr>
          <w:rFonts w:ascii="宋体" w:hAnsi="宋体" w:cs="宋体"/>
          <w:sz w:val="24"/>
        </w:rPr>
      </w:pPr>
      <w:r>
        <w:rPr>
          <w:rFonts w:ascii="宋体" w:hAnsi="宋体" w:cs="宋体" w:hint="eastAsia"/>
          <w:kern w:val="0"/>
          <w:sz w:val="24"/>
        </w:rPr>
        <w:t>根据用户类型，把系统分为</w:t>
      </w:r>
      <w:r>
        <w:rPr>
          <w:rFonts w:ascii="宋体" w:hAnsi="宋体" w:cs="宋体" w:hint="eastAsia"/>
          <w:kern w:val="0"/>
          <w:sz w:val="24"/>
        </w:rPr>
        <w:t>超级管理员</w:t>
      </w:r>
      <w:r>
        <w:rPr>
          <w:rFonts w:ascii="宋体" w:hAnsi="宋体" w:cs="宋体" w:hint="eastAsia"/>
          <w:kern w:val="0"/>
          <w:sz w:val="24"/>
        </w:rPr>
        <w:t>子系统</w:t>
      </w:r>
      <w:r>
        <w:rPr>
          <w:rFonts w:ascii="宋体" w:hAnsi="宋体" w:cs="宋体" w:hint="eastAsia"/>
          <w:kern w:val="0"/>
          <w:sz w:val="24"/>
        </w:rPr>
        <w:t>、</w:t>
      </w:r>
      <w:r>
        <w:rPr>
          <w:rFonts w:ascii="宋体" w:hAnsi="宋体" w:cs="宋体" w:hint="eastAsia"/>
          <w:kern w:val="0"/>
          <w:sz w:val="24"/>
        </w:rPr>
        <w:t>普通</w:t>
      </w:r>
      <w:r>
        <w:rPr>
          <w:rFonts w:ascii="宋体" w:hAnsi="宋体" w:cs="宋体" w:hint="eastAsia"/>
          <w:kern w:val="0"/>
          <w:sz w:val="24"/>
        </w:rPr>
        <w:t>管理员子系统</w:t>
      </w:r>
      <w:r>
        <w:rPr>
          <w:rFonts w:ascii="宋体" w:hAnsi="宋体" w:cs="宋体" w:hint="eastAsia"/>
          <w:kern w:val="0"/>
          <w:sz w:val="24"/>
        </w:rPr>
        <w:t>、</w:t>
      </w:r>
      <w:r>
        <w:rPr>
          <w:rFonts w:ascii="宋体" w:hAnsi="宋体" w:cs="宋体" w:hint="eastAsia"/>
          <w:kern w:val="0"/>
          <w:sz w:val="24"/>
        </w:rPr>
        <w:t>普通用户子系统和采购人员子系统</w:t>
      </w:r>
      <w:r>
        <w:rPr>
          <w:rFonts w:ascii="宋体" w:hAnsi="宋体" w:cs="宋体" w:hint="eastAsia"/>
          <w:kern w:val="0"/>
          <w:sz w:val="24"/>
        </w:rPr>
        <w:t>。</w:t>
      </w:r>
      <w:r>
        <w:rPr>
          <w:rFonts w:ascii="宋体" w:hAnsi="宋体" w:cs="宋体" w:hint="eastAsia"/>
          <w:sz w:val="24"/>
        </w:rPr>
        <w:t xml:space="preserve">  </w:t>
      </w:r>
    </w:p>
    <w:p w:rsidR="003409D3" w:rsidRDefault="00387C73">
      <w:pPr>
        <w:pStyle w:val="3"/>
        <w:numPr>
          <w:ilvl w:val="2"/>
          <w:numId w:val="0"/>
        </w:numPr>
        <w:tabs>
          <w:tab w:val="clear" w:pos="720"/>
        </w:tabs>
      </w:pPr>
      <w:bookmarkStart w:id="66" w:name="_Toc19807"/>
      <w:bookmarkStart w:id="67" w:name="_Toc321085540"/>
      <w:bookmarkStart w:id="68" w:name="_Toc21566"/>
      <w:bookmarkStart w:id="69" w:name="_Toc321002094"/>
      <w:bookmarkStart w:id="70" w:name="_Toc27227"/>
      <w:bookmarkStart w:id="71" w:name="_Toc321086148"/>
      <w:bookmarkStart w:id="72" w:name="_Toc20015"/>
      <w:bookmarkStart w:id="73" w:name="_Toc321085319"/>
      <w:bookmarkStart w:id="74" w:name="_Toc321085615"/>
      <w:bookmarkStart w:id="75" w:name="_Toc13578"/>
      <w:r>
        <w:rPr>
          <w:rFonts w:hint="eastAsia"/>
        </w:rPr>
        <w:t>2.3.2</w:t>
      </w:r>
      <w:r>
        <w:rPr>
          <w:rFonts w:hint="eastAsia"/>
        </w:rPr>
        <w:t>系统功能描述</w:t>
      </w:r>
      <w:bookmarkEnd w:id="66"/>
      <w:bookmarkEnd w:id="67"/>
      <w:bookmarkEnd w:id="68"/>
      <w:bookmarkEnd w:id="69"/>
      <w:bookmarkEnd w:id="70"/>
      <w:bookmarkEnd w:id="71"/>
      <w:bookmarkEnd w:id="72"/>
      <w:bookmarkEnd w:id="73"/>
      <w:bookmarkEnd w:id="74"/>
      <w:bookmarkEnd w:id="75"/>
    </w:p>
    <w:p w:rsidR="003409D3" w:rsidRDefault="00387C73">
      <w:pPr>
        <w:pStyle w:val="a0"/>
        <w:spacing w:line="360" w:lineRule="auto"/>
        <w:ind w:firstLine="480"/>
        <w:rPr>
          <w:rFonts w:ascii="宋体" w:hAnsi="宋体" w:cs="宋体"/>
          <w:sz w:val="24"/>
        </w:rPr>
      </w:pPr>
      <w:r>
        <w:rPr>
          <w:rFonts w:ascii="宋体" w:hAnsi="宋体" w:cs="宋体" w:hint="eastAsia"/>
          <w:sz w:val="24"/>
        </w:rPr>
        <w:t>该系统针对不同用户具有不同的功能，由于本系统</w:t>
      </w:r>
      <w:r>
        <w:rPr>
          <w:rFonts w:ascii="宋体" w:hAnsi="宋体" w:cs="宋体" w:hint="eastAsia"/>
          <w:sz w:val="24"/>
        </w:rPr>
        <w:t>四</w:t>
      </w:r>
      <w:r>
        <w:rPr>
          <w:rFonts w:ascii="宋体" w:hAnsi="宋体" w:cs="宋体" w:hint="eastAsia"/>
          <w:sz w:val="24"/>
        </w:rPr>
        <w:t>种用户，故系统功能分为</w:t>
      </w:r>
      <w:r>
        <w:rPr>
          <w:rFonts w:ascii="宋体" w:hAnsi="宋体" w:cs="宋体" w:hint="eastAsia"/>
          <w:sz w:val="24"/>
        </w:rPr>
        <w:t>四</w:t>
      </w:r>
      <w:r>
        <w:rPr>
          <w:rFonts w:ascii="宋体" w:hAnsi="宋体" w:cs="宋体" w:hint="eastAsia"/>
          <w:sz w:val="24"/>
        </w:rPr>
        <w:t>部分描述。</w:t>
      </w:r>
    </w:p>
    <w:p w:rsidR="003409D3" w:rsidRDefault="003409D3">
      <w:pPr>
        <w:pStyle w:val="a0"/>
        <w:spacing w:line="360" w:lineRule="auto"/>
        <w:ind w:firstLine="480"/>
        <w:rPr>
          <w:rFonts w:ascii="宋体" w:hAnsi="宋体" w:cs="宋体"/>
          <w:sz w:val="24"/>
        </w:rPr>
      </w:pPr>
    </w:p>
    <w:p w:rsidR="003409D3" w:rsidRDefault="00387C73">
      <w:pPr>
        <w:pStyle w:val="a0"/>
        <w:numPr>
          <w:ilvl w:val="0"/>
          <w:numId w:val="9"/>
        </w:numPr>
        <w:spacing w:line="360" w:lineRule="auto"/>
        <w:ind w:firstLineChars="0"/>
        <w:rPr>
          <w:rFonts w:ascii="宋体" w:hAnsi="宋体" w:cs="宋体"/>
          <w:sz w:val="24"/>
        </w:rPr>
      </w:pPr>
      <w:r>
        <w:rPr>
          <w:rFonts w:ascii="宋体" w:hAnsi="宋体" w:cs="宋体" w:hint="eastAsia"/>
          <w:sz w:val="24"/>
        </w:rPr>
        <w:t>超级管理员</w:t>
      </w:r>
    </w:p>
    <w:p w:rsidR="003409D3" w:rsidRDefault="00387C73">
      <w:pPr>
        <w:pStyle w:val="a0"/>
        <w:spacing w:line="360" w:lineRule="auto"/>
        <w:ind w:left="420" w:firstLineChars="0" w:firstLine="0"/>
        <w:jc w:val="center"/>
        <w:rPr>
          <w:rFonts w:ascii="宋体" w:hAnsi="宋体" w:cs="宋体"/>
          <w:sz w:val="24"/>
        </w:rPr>
      </w:pPr>
      <w:r>
        <w:rPr>
          <w:rFonts w:ascii="宋体" w:hAnsi="宋体" w:cs="宋体" w:hint="eastAsia"/>
          <w:sz w:val="24"/>
        </w:rPr>
        <w:t>表</w:t>
      </w:r>
      <w:r>
        <w:rPr>
          <w:rFonts w:ascii="宋体" w:hAnsi="宋体" w:cs="宋体" w:hint="eastAsia"/>
          <w:sz w:val="24"/>
        </w:rPr>
        <w:t>1</w:t>
      </w:r>
      <w:r>
        <w:rPr>
          <w:rFonts w:ascii="宋体" w:hAnsi="宋体" w:cs="宋体" w:hint="eastAsia"/>
          <w:sz w:val="24"/>
        </w:rPr>
        <w:t xml:space="preserve">-1  </w:t>
      </w:r>
      <w:r>
        <w:rPr>
          <w:rFonts w:ascii="宋体" w:hAnsi="宋体" w:cs="宋体" w:hint="eastAsia"/>
          <w:sz w:val="24"/>
        </w:rPr>
        <w:t>超级管理员</w:t>
      </w:r>
      <w:r>
        <w:rPr>
          <w:rFonts w:ascii="宋体" w:hAnsi="宋体" w:cs="宋体" w:hint="eastAsia"/>
          <w:sz w:val="24"/>
        </w:rPr>
        <w:t>功能描述表</w:t>
      </w:r>
    </w:p>
    <w:tbl>
      <w:tblPr>
        <w:tblStyle w:val="a7"/>
        <w:tblW w:w="8522" w:type="dxa"/>
        <w:tblLayout w:type="fixed"/>
        <w:tblLook w:val="04A0"/>
      </w:tblPr>
      <w:tblGrid>
        <w:gridCol w:w="1420"/>
        <w:gridCol w:w="1420"/>
        <w:gridCol w:w="5682"/>
      </w:tblGrid>
      <w:tr w:rsidR="003409D3">
        <w:tc>
          <w:tcPr>
            <w:tcW w:w="2840" w:type="dxa"/>
            <w:gridSpan w:val="2"/>
          </w:tcPr>
          <w:p w:rsidR="003409D3" w:rsidRDefault="00387C73" w:rsidP="00F461C3">
            <w:pPr>
              <w:pStyle w:val="a0"/>
              <w:spacing w:line="360" w:lineRule="auto"/>
              <w:ind w:firstLine="480"/>
              <w:rPr>
                <w:rFonts w:ascii="宋体" w:hAnsi="宋体" w:cs="宋体"/>
                <w:sz w:val="24"/>
              </w:rPr>
            </w:pPr>
            <w:r>
              <w:rPr>
                <w:rFonts w:ascii="宋体" w:hAnsi="宋体" w:cs="宋体" w:hint="eastAsia"/>
                <w:sz w:val="24"/>
              </w:rPr>
              <w:t>功能模块</w:t>
            </w:r>
          </w:p>
        </w:tc>
        <w:tc>
          <w:tcPr>
            <w:tcW w:w="5682" w:type="dxa"/>
          </w:tcPr>
          <w:p w:rsidR="003409D3" w:rsidRDefault="00387C73" w:rsidP="00F461C3">
            <w:pPr>
              <w:pStyle w:val="a0"/>
              <w:spacing w:line="360" w:lineRule="auto"/>
              <w:ind w:firstLine="480"/>
              <w:jc w:val="center"/>
              <w:rPr>
                <w:rFonts w:ascii="宋体" w:hAnsi="宋体" w:cs="宋体"/>
                <w:sz w:val="24"/>
              </w:rPr>
            </w:pPr>
            <w:r>
              <w:rPr>
                <w:rFonts w:ascii="宋体" w:hAnsi="宋体" w:cs="宋体" w:hint="eastAsia"/>
                <w:sz w:val="24"/>
              </w:rPr>
              <w:t>功能描述</w:t>
            </w:r>
          </w:p>
        </w:tc>
      </w:tr>
      <w:tr w:rsidR="003409D3">
        <w:tc>
          <w:tcPr>
            <w:tcW w:w="1420" w:type="dxa"/>
            <w:vMerge w:val="restart"/>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用户管理</w:t>
            </w:r>
          </w:p>
        </w:tc>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用户登录</w:t>
            </w:r>
          </w:p>
        </w:tc>
        <w:tc>
          <w:tcPr>
            <w:tcW w:w="5682"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输入正确的登录账号和密码，登录到指定的子系统。</w:t>
            </w:r>
          </w:p>
        </w:tc>
      </w:tr>
      <w:tr w:rsidR="003409D3">
        <w:tc>
          <w:tcPr>
            <w:tcW w:w="1420" w:type="dxa"/>
            <w:vMerge/>
          </w:tcPr>
          <w:p w:rsidR="003409D3" w:rsidRDefault="003409D3" w:rsidP="00F461C3">
            <w:pPr>
              <w:pStyle w:val="a0"/>
              <w:spacing w:line="360" w:lineRule="auto"/>
              <w:ind w:firstLine="480"/>
              <w:jc w:val="center"/>
              <w:rPr>
                <w:rFonts w:ascii="宋体" w:hAnsi="宋体" w:cs="宋体"/>
                <w:sz w:val="24"/>
              </w:rPr>
            </w:pPr>
          </w:p>
        </w:tc>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个人中心</w:t>
            </w:r>
          </w:p>
        </w:tc>
        <w:tc>
          <w:tcPr>
            <w:tcW w:w="5682"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查看个人信息，对个人信息进行修改。</w:t>
            </w:r>
          </w:p>
        </w:tc>
      </w:tr>
      <w:tr w:rsidR="003409D3">
        <w:tc>
          <w:tcPr>
            <w:tcW w:w="1420" w:type="dxa"/>
            <w:vMerge w:val="restart"/>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员工管理</w:t>
            </w:r>
          </w:p>
        </w:tc>
        <w:tc>
          <w:tcPr>
            <w:tcW w:w="1420"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查看员工</w:t>
            </w:r>
          </w:p>
        </w:tc>
        <w:tc>
          <w:tcPr>
            <w:tcW w:w="5682"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可以根据部门，姓名等不同的检索条件，查看指定员工的个人信息；同时可以对指定员工的个人信息进行修改删除。</w:t>
            </w:r>
          </w:p>
        </w:tc>
      </w:tr>
      <w:tr w:rsidR="003409D3">
        <w:tc>
          <w:tcPr>
            <w:tcW w:w="1420" w:type="dxa"/>
            <w:vMerge/>
          </w:tcPr>
          <w:p w:rsidR="003409D3" w:rsidRDefault="003409D3" w:rsidP="00F461C3">
            <w:pPr>
              <w:pStyle w:val="a0"/>
              <w:spacing w:line="360" w:lineRule="auto"/>
              <w:ind w:firstLine="480"/>
              <w:jc w:val="center"/>
              <w:rPr>
                <w:rFonts w:ascii="宋体" w:hAnsi="宋体" w:cs="宋体"/>
                <w:sz w:val="24"/>
              </w:rPr>
            </w:pPr>
          </w:p>
        </w:tc>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添加员工</w:t>
            </w:r>
          </w:p>
        </w:tc>
        <w:tc>
          <w:tcPr>
            <w:tcW w:w="5682"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添加新员工的个人信息。</w:t>
            </w:r>
          </w:p>
        </w:tc>
      </w:tr>
      <w:tr w:rsidR="003409D3">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供应商管理</w:t>
            </w:r>
          </w:p>
        </w:tc>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查看供应商信息</w:t>
            </w:r>
          </w:p>
        </w:tc>
        <w:tc>
          <w:tcPr>
            <w:tcW w:w="5682"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可以根据供应商名等不同的检索条件，查看指定供应商信息；同时可以对指定供应商的信息进行修改删</w:t>
            </w:r>
            <w:r>
              <w:rPr>
                <w:rFonts w:ascii="宋体" w:hAnsi="宋体" w:cs="宋体" w:hint="eastAsia"/>
                <w:sz w:val="24"/>
              </w:rPr>
              <w:lastRenderedPageBreak/>
              <w:t>除。</w:t>
            </w:r>
          </w:p>
        </w:tc>
      </w:tr>
      <w:tr w:rsidR="003409D3">
        <w:tc>
          <w:tcPr>
            <w:tcW w:w="1420" w:type="dxa"/>
          </w:tcPr>
          <w:p w:rsidR="003409D3" w:rsidRDefault="003409D3">
            <w:pPr>
              <w:pStyle w:val="a0"/>
              <w:spacing w:line="360" w:lineRule="auto"/>
              <w:ind w:firstLineChars="0" w:firstLine="0"/>
              <w:rPr>
                <w:rFonts w:ascii="宋体" w:hAnsi="宋体" w:cs="宋体"/>
                <w:sz w:val="24"/>
              </w:rPr>
            </w:pPr>
          </w:p>
        </w:tc>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添加供应商信息</w:t>
            </w:r>
          </w:p>
        </w:tc>
        <w:tc>
          <w:tcPr>
            <w:tcW w:w="5682"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添加新供应商信息。</w:t>
            </w:r>
          </w:p>
        </w:tc>
      </w:tr>
      <w:tr w:rsidR="003409D3">
        <w:tc>
          <w:tcPr>
            <w:tcW w:w="1420" w:type="dxa"/>
            <w:vMerge w:val="restart"/>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权限分配</w:t>
            </w:r>
          </w:p>
        </w:tc>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查看权限</w:t>
            </w:r>
          </w:p>
        </w:tc>
        <w:tc>
          <w:tcPr>
            <w:tcW w:w="5682"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查看本系统的权限分配情况，可以对权限的分配情况进行修改和删除。</w:t>
            </w:r>
          </w:p>
        </w:tc>
      </w:tr>
      <w:tr w:rsidR="003409D3">
        <w:tc>
          <w:tcPr>
            <w:tcW w:w="1420" w:type="dxa"/>
            <w:vMerge/>
          </w:tcPr>
          <w:p w:rsidR="003409D3" w:rsidRDefault="003409D3">
            <w:pPr>
              <w:pStyle w:val="a0"/>
              <w:spacing w:line="360" w:lineRule="auto"/>
              <w:ind w:firstLineChars="0" w:firstLine="0"/>
              <w:rPr>
                <w:rFonts w:ascii="宋体" w:hAnsi="宋体" w:cs="宋体"/>
                <w:sz w:val="24"/>
              </w:rPr>
            </w:pPr>
          </w:p>
        </w:tc>
        <w:tc>
          <w:tcPr>
            <w:tcW w:w="1420"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添加权限</w:t>
            </w:r>
          </w:p>
        </w:tc>
        <w:tc>
          <w:tcPr>
            <w:tcW w:w="5682" w:type="dxa"/>
          </w:tcPr>
          <w:p w:rsidR="003409D3" w:rsidRDefault="00387C73">
            <w:pPr>
              <w:pStyle w:val="a0"/>
              <w:spacing w:line="360" w:lineRule="auto"/>
              <w:ind w:firstLineChars="0" w:firstLine="0"/>
              <w:jc w:val="left"/>
              <w:rPr>
                <w:rFonts w:ascii="宋体" w:hAnsi="宋体" w:cs="宋体"/>
                <w:sz w:val="24"/>
              </w:rPr>
            </w:pPr>
            <w:r>
              <w:rPr>
                <w:rFonts w:ascii="宋体" w:hAnsi="宋体" w:cs="宋体" w:hint="eastAsia"/>
                <w:sz w:val="24"/>
              </w:rPr>
              <w:t>进行新的权限添加。</w:t>
            </w:r>
          </w:p>
        </w:tc>
      </w:tr>
    </w:tbl>
    <w:p w:rsidR="003409D3" w:rsidRDefault="003409D3">
      <w:pPr>
        <w:pStyle w:val="a0"/>
        <w:spacing w:line="360" w:lineRule="auto"/>
        <w:ind w:left="420" w:firstLineChars="0" w:firstLine="0"/>
        <w:jc w:val="center"/>
        <w:rPr>
          <w:rFonts w:ascii="宋体" w:hAnsi="宋体" w:cs="宋体"/>
          <w:sz w:val="24"/>
        </w:rPr>
      </w:pPr>
    </w:p>
    <w:p w:rsidR="003409D3" w:rsidRDefault="00387C73">
      <w:pPr>
        <w:pStyle w:val="21"/>
        <w:spacing w:line="360" w:lineRule="auto"/>
        <w:ind w:firstLineChars="0" w:firstLine="0"/>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2</w:t>
      </w:r>
      <w:r>
        <w:rPr>
          <w:rFonts w:ascii="宋体" w:hAnsi="宋体" w:hint="eastAsia"/>
          <w:sz w:val="24"/>
          <w:szCs w:val="24"/>
        </w:rPr>
        <w:t>）普通管理员</w:t>
      </w:r>
    </w:p>
    <w:p w:rsidR="003409D3" w:rsidRDefault="00387C73">
      <w:pPr>
        <w:pStyle w:val="21"/>
        <w:spacing w:line="360" w:lineRule="auto"/>
        <w:ind w:firstLineChars="0" w:firstLine="0"/>
        <w:jc w:val="left"/>
        <w:rPr>
          <w:rFonts w:ascii="宋体" w:hAnsi="宋体"/>
          <w:sz w:val="24"/>
        </w:rPr>
      </w:pPr>
      <w:r>
        <w:rPr>
          <w:rFonts w:ascii="宋体" w:hAnsi="宋体" w:hint="eastAsia"/>
          <w:sz w:val="24"/>
          <w:szCs w:val="24"/>
        </w:rPr>
        <w:t xml:space="preserve">                    </w:t>
      </w:r>
      <w:r>
        <w:rPr>
          <w:rFonts w:ascii="宋体" w:hAnsi="宋体" w:hint="eastAsia"/>
          <w:sz w:val="24"/>
        </w:rPr>
        <w:t>表</w:t>
      </w:r>
      <w:r>
        <w:rPr>
          <w:rFonts w:ascii="宋体" w:hAnsi="宋体" w:hint="eastAsia"/>
          <w:sz w:val="24"/>
        </w:rPr>
        <w:t>1</w:t>
      </w:r>
      <w:r>
        <w:rPr>
          <w:rFonts w:ascii="宋体" w:hAnsi="宋体" w:hint="eastAsia"/>
          <w:sz w:val="24"/>
        </w:rPr>
        <w:t>-</w:t>
      </w:r>
      <w:r>
        <w:rPr>
          <w:rFonts w:ascii="宋体" w:hAnsi="宋体" w:hint="eastAsia"/>
          <w:sz w:val="24"/>
        </w:rPr>
        <w:t>2</w:t>
      </w:r>
      <w:r>
        <w:rPr>
          <w:rFonts w:ascii="宋体" w:hAnsi="宋体" w:hint="eastAsia"/>
          <w:sz w:val="24"/>
        </w:rPr>
        <w:t xml:space="preserve">  </w:t>
      </w:r>
      <w:r>
        <w:rPr>
          <w:rFonts w:ascii="宋体" w:hAnsi="宋体" w:hint="eastAsia"/>
          <w:sz w:val="24"/>
        </w:rPr>
        <w:t>普通管理员</w:t>
      </w:r>
      <w:r>
        <w:rPr>
          <w:rFonts w:ascii="宋体" w:hAnsi="宋体" w:hint="eastAsia"/>
          <w:sz w:val="24"/>
        </w:rPr>
        <w:t>功能描述表</w:t>
      </w:r>
    </w:p>
    <w:tbl>
      <w:tblPr>
        <w:tblStyle w:val="a7"/>
        <w:tblW w:w="8522" w:type="dxa"/>
        <w:tblLayout w:type="fixed"/>
        <w:tblLook w:val="04A0"/>
      </w:tblPr>
      <w:tblGrid>
        <w:gridCol w:w="1179"/>
        <w:gridCol w:w="1661"/>
        <w:gridCol w:w="5682"/>
      </w:tblGrid>
      <w:tr w:rsidR="003409D3">
        <w:tc>
          <w:tcPr>
            <w:tcW w:w="2840" w:type="dxa"/>
            <w:gridSpan w:val="2"/>
          </w:tcPr>
          <w:p w:rsidR="003409D3" w:rsidRDefault="00387C73" w:rsidP="00F461C3">
            <w:pPr>
              <w:pStyle w:val="21"/>
              <w:spacing w:line="360" w:lineRule="auto"/>
              <w:ind w:firstLine="480"/>
              <w:jc w:val="center"/>
              <w:rPr>
                <w:rFonts w:ascii="宋体" w:hAnsi="宋体"/>
                <w:sz w:val="24"/>
              </w:rPr>
            </w:pPr>
            <w:r>
              <w:rPr>
                <w:rFonts w:ascii="宋体" w:hAnsi="宋体" w:hint="eastAsia"/>
                <w:sz w:val="24"/>
              </w:rPr>
              <w:t>功能模块</w:t>
            </w:r>
          </w:p>
        </w:tc>
        <w:tc>
          <w:tcPr>
            <w:tcW w:w="5682" w:type="dxa"/>
          </w:tcPr>
          <w:p w:rsidR="003409D3" w:rsidRDefault="00387C73" w:rsidP="00F461C3">
            <w:pPr>
              <w:pStyle w:val="21"/>
              <w:spacing w:line="360" w:lineRule="auto"/>
              <w:ind w:firstLine="480"/>
              <w:jc w:val="center"/>
              <w:rPr>
                <w:rFonts w:ascii="宋体" w:hAnsi="宋体"/>
                <w:sz w:val="24"/>
              </w:rPr>
            </w:pPr>
            <w:r>
              <w:rPr>
                <w:rFonts w:ascii="宋体" w:hAnsi="宋体" w:hint="eastAsia"/>
                <w:sz w:val="24"/>
              </w:rPr>
              <w:t>功能描述</w:t>
            </w:r>
          </w:p>
        </w:tc>
      </w:tr>
      <w:tr w:rsidR="003409D3">
        <w:tc>
          <w:tcPr>
            <w:tcW w:w="1179" w:type="dxa"/>
            <w:vMerge w:val="restart"/>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用户管理</w:t>
            </w: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用户登录</w:t>
            </w:r>
          </w:p>
        </w:tc>
        <w:tc>
          <w:tcPr>
            <w:tcW w:w="5682" w:type="dxa"/>
          </w:tcPr>
          <w:p w:rsidR="003409D3" w:rsidRDefault="00387C73">
            <w:pPr>
              <w:pStyle w:val="a0"/>
              <w:spacing w:line="360" w:lineRule="auto"/>
              <w:ind w:firstLineChars="0" w:firstLine="0"/>
              <w:rPr>
                <w:rFonts w:ascii="宋体" w:hAnsi="宋体" w:cs="宋体"/>
                <w:sz w:val="24"/>
              </w:rPr>
            </w:pPr>
            <w:r>
              <w:rPr>
                <w:rFonts w:ascii="宋体" w:hAnsi="宋体" w:cs="宋体" w:hint="eastAsia"/>
                <w:sz w:val="24"/>
              </w:rPr>
              <w:t>输入正确的登录账号和密码，登录到指定的子系统。</w:t>
            </w:r>
          </w:p>
        </w:tc>
      </w:tr>
      <w:tr w:rsidR="003409D3">
        <w:tc>
          <w:tcPr>
            <w:tcW w:w="1179" w:type="dxa"/>
            <w:vMerge/>
          </w:tcPr>
          <w:p w:rsidR="003409D3" w:rsidRDefault="003409D3" w:rsidP="00F461C3">
            <w:pPr>
              <w:pStyle w:val="21"/>
              <w:spacing w:line="360" w:lineRule="auto"/>
              <w:ind w:firstLine="48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个人中心</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查看个人信息，对个人信息进行修改。</w:t>
            </w:r>
          </w:p>
        </w:tc>
      </w:tr>
      <w:tr w:rsidR="003409D3">
        <w:tc>
          <w:tcPr>
            <w:tcW w:w="1179"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基本资料管理</w:t>
            </w: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基本资料管理</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对部门管理、物品分类管理、计量单位管理、入库类型管理、出库类型管理、供应商类型管理等基本信息进行添加删除修改等。</w:t>
            </w:r>
          </w:p>
        </w:tc>
      </w:tr>
      <w:tr w:rsidR="003409D3">
        <w:tc>
          <w:tcPr>
            <w:tcW w:w="1179" w:type="dxa"/>
            <w:vMerge w:val="restart"/>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办公用品管理</w:t>
            </w: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现有物品</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根据不同的检索条件，可查看库内所有的物品，并对其相关信息进行编辑。</w:t>
            </w:r>
          </w:p>
        </w:tc>
      </w:tr>
      <w:tr w:rsidR="003409D3">
        <w:tc>
          <w:tcPr>
            <w:tcW w:w="1179" w:type="dxa"/>
            <w:vMerge/>
          </w:tcPr>
          <w:p w:rsidR="003409D3" w:rsidRDefault="003409D3" w:rsidP="00F461C3">
            <w:pPr>
              <w:pStyle w:val="21"/>
              <w:spacing w:line="360" w:lineRule="auto"/>
              <w:ind w:firstLine="48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新增物品</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新增新的物品信息。</w:t>
            </w:r>
          </w:p>
        </w:tc>
      </w:tr>
      <w:tr w:rsidR="003409D3">
        <w:tc>
          <w:tcPr>
            <w:tcW w:w="1179" w:type="dxa"/>
            <w:vMerge/>
          </w:tcPr>
          <w:p w:rsidR="003409D3" w:rsidRDefault="003409D3" w:rsidP="00F461C3">
            <w:pPr>
              <w:pStyle w:val="21"/>
              <w:spacing w:line="360" w:lineRule="auto"/>
              <w:ind w:firstLine="48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入库登记</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根据不同的入库类型（包括采购、借用归还、接受赠与），调用不同的列表（采购清单</w:t>
            </w:r>
            <w:r>
              <w:rPr>
                <w:rFonts w:ascii="宋体" w:hAnsi="宋体" w:hint="eastAsia"/>
                <w:sz w:val="24"/>
              </w:rPr>
              <w:t>/</w:t>
            </w:r>
            <w:r>
              <w:rPr>
                <w:rFonts w:ascii="宋体" w:hAnsi="宋体" w:hint="eastAsia"/>
                <w:sz w:val="24"/>
              </w:rPr>
              <w:t>借用清单</w:t>
            </w:r>
            <w:r>
              <w:rPr>
                <w:rFonts w:ascii="宋体" w:hAnsi="宋体" w:hint="eastAsia"/>
                <w:sz w:val="24"/>
              </w:rPr>
              <w:t>/</w:t>
            </w:r>
            <w:r>
              <w:rPr>
                <w:rFonts w:ascii="宋体" w:hAnsi="宋体" w:hint="eastAsia"/>
                <w:sz w:val="24"/>
              </w:rPr>
              <w:t>赠与登记表）添加入库信息，完成入库登记。</w:t>
            </w:r>
          </w:p>
        </w:tc>
      </w:tr>
      <w:tr w:rsidR="003409D3">
        <w:tc>
          <w:tcPr>
            <w:tcW w:w="1179" w:type="dxa"/>
            <w:vMerge/>
          </w:tcPr>
          <w:p w:rsidR="003409D3" w:rsidRDefault="003409D3" w:rsidP="00F461C3">
            <w:pPr>
              <w:pStyle w:val="21"/>
              <w:spacing w:line="360" w:lineRule="auto"/>
              <w:ind w:firstLine="48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出库登记</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根据不同的出库类型（包括领用、借用、赠与），调用不同的列表（领用列表</w:t>
            </w:r>
            <w:r>
              <w:rPr>
                <w:rFonts w:ascii="宋体" w:hAnsi="宋体" w:hint="eastAsia"/>
                <w:sz w:val="24"/>
              </w:rPr>
              <w:t>/</w:t>
            </w:r>
            <w:r>
              <w:rPr>
                <w:rFonts w:ascii="宋体" w:hAnsi="宋体" w:hint="eastAsia"/>
                <w:sz w:val="24"/>
              </w:rPr>
              <w:t>借用列表</w:t>
            </w:r>
            <w:r>
              <w:rPr>
                <w:rFonts w:ascii="宋体" w:hAnsi="宋体" w:hint="eastAsia"/>
                <w:sz w:val="24"/>
              </w:rPr>
              <w:t>/</w:t>
            </w:r>
            <w:r>
              <w:rPr>
                <w:rFonts w:ascii="宋体" w:hAnsi="宋体" w:hint="eastAsia"/>
                <w:sz w:val="24"/>
              </w:rPr>
              <w:t>赠与列表）完成出库信息的填写，完成出库登记。</w:t>
            </w:r>
          </w:p>
        </w:tc>
      </w:tr>
      <w:tr w:rsidR="003409D3">
        <w:tc>
          <w:tcPr>
            <w:tcW w:w="1179"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审核管理</w:t>
            </w: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领用申请已审</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可根据检索条件查看已经审核通过的领用申请列表。</w:t>
            </w:r>
          </w:p>
        </w:tc>
      </w:tr>
      <w:tr w:rsidR="003409D3">
        <w:tc>
          <w:tcPr>
            <w:tcW w:w="1179" w:type="dxa"/>
          </w:tcPr>
          <w:p w:rsidR="003409D3" w:rsidRDefault="003409D3">
            <w:pPr>
              <w:pStyle w:val="21"/>
              <w:spacing w:line="360" w:lineRule="auto"/>
              <w:ind w:firstLineChars="0" w:firstLine="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领用申请未审</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可对普通用户提交的物品领用申请进行审核，审核通过则进入领用申请通过列表。</w:t>
            </w:r>
          </w:p>
        </w:tc>
      </w:tr>
      <w:tr w:rsidR="003409D3">
        <w:tc>
          <w:tcPr>
            <w:tcW w:w="1179" w:type="dxa"/>
          </w:tcPr>
          <w:p w:rsidR="003409D3" w:rsidRDefault="003409D3">
            <w:pPr>
              <w:pStyle w:val="21"/>
              <w:spacing w:line="360" w:lineRule="auto"/>
              <w:ind w:firstLineChars="0" w:firstLine="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借用申请已审</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可根据检索条件查看已经审核通过的领用申请列表。</w:t>
            </w:r>
          </w:p>
        </w:tc>
      </w:tr>
      <w:tr w:rsidR="003409D3">
        <w:tc>
          <w:tcPr>
            <w:tcW w:w="1179" w:type="dxa"/>
          </w:tcPr>
          <w:p w:rsidR="003409D3" w:rsidRDefault="003409D3">
            <w:pPr>
              <w:pStyle w:val="21"/>
              <w:spacing w:line="360" w:lineRule="auto"/>
              <w:ind w:firstLineChars="0" w:firstLine="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借用申请未审</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可对普通用户提交的物品领用申请进行审核，审核通</w:t>
            </w:r>
            <w:r>
              <w:rPr>
                <w:rFonts w:ascii="宋体" w:hAnsi="宋体" w:hint="eastAsia"/>
                <w:sz w:val="24"/>
              </w:rPr>
              <w:lastRenderedPageBreak/>
              <w:t>过则进入领用申请通过列表。</w:t>
            </w:r>
          </w:p>
        </w:tc>
      </w:tr>
      <w:tr w:rsidR="003409D3">
        <w:tc>
          <w:tcPr>
            <w:tcW w:w="1179" w:type="dxa"/>
            <w:vMerge w:val="restart"/>
          </w:tcPr>
          <w:p w:rsidR="003409D3" w:rsidRDefault="00387C73">
            <w:pPr>
              <w:pStyle w:val="21"/>
              <w:spacing w:line="360" w:lineRule="auto"/>
              <w:ind w:firstLineChars="0" w:firstLine="0"/>
              <w:jc w:val="left"/>
              <w:rPr>
                <w:rFonts w:ascii="宋体" w:hAnsi="宋体"/>
                <w:sz w:val="24"/>
              </w:rPr>
            </w:pPr>
            <w:r>
              <w:rPr>
                <w:rFonts w:ascii="宋体" w:hAnsi="宋体" w:hint="eastAsia"/>
                <w:sz w:val="24"/>
              </w:rPr>
              <w:lastRenderedPageBreak/>
              <w:t>报表中心</w:t>
            </w: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入库统计</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能根据时间，入库类型，物品名称查询入库情况。</w:t>
            </w:r>
          </w:p>
        </w:tc>
      </w:tr>
      <w:tr w:rsidR="003409D3">
        <w:tc>
          <w:tcPr>
            <w:tcW w:w="1179" w:type="dxa"/>
            <w:vMerge/>
          </w:tcPr>
          <w:p w:rsidR="003409D3" w:rsidRDefault="003409D3">
            <w:pPr>
              <w:pStyle w:val="21"/>
              <w:spacing w:line="360" w:lineRule="auto"/>
              <w:ind w:firstLineChars="0" w:firstLine="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出库统计</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能根据时间，入库类型，物品名称查询入库情况。</w:t>
            </w:r>
          </w:p>
        </w:tc>
      </w:tr>
      <w:tr w:rsidR="003409D3">
        <w:tc>
          <w:tcPr>
            <w:tcW w:w="1179" w:type="dxa"/>
            <w:vMerge/>
          </w:tcPr>
          <w:p w:rsidR="003409D3" w:rsidRDefault="003409D3">
            <w:pPr>
              <w:pStyle w:val="21"/>
              <w:spacing w:line="360" w:lineRule="auto"/>
              <w:ind w:firstLineChars="0" w:firstLine="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库存统计</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能查看到不同物品的现有库存量。</w:t>
            </w:r>
          </w:p>
        </w:tc>
      </w:tr>
      <w:tr w:rsidR="003409D3">
        <w:tc>
          <w:tcPr>
            <w:tcW w:w="1179" w:type="dxa"/>
            <w:vMerge w:val="restart"/>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预警管理</w:t>
            </w: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库存预警</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对超出库存上下限的物品提出库存预警，提醒管理管理员预采购。</w:t>
            </w:r>
          </w:p>
        </w:tc>
      </w:tr>
      <w:tr w:rsidR="003409D3">
        <w:tc>
          <w:tcPr>
            <w:tcW w:w="1179" w:type="dxa"/>
            <w:vMerge/>
          </w:tcPr>
          <w:p w:rsidR="003409D3" w:rsidRDefault="003409D3">
            <w:pPr>
              <w:pStyle w:val="21"/>
              <w:spacing w:line="360" w:lineRule="auto"/>
              <w:ind w:firstLineChars="0" w:firstLine="0"/>
              <w:jc w:val="left"/>
              <w:rPr>
                <w:rFonts w:ascii="宋体" w:hAnsi="宋体"/>
                <w:sz w:val="24"/>
              </w:rPr>
            </w:pPr>
          </w:p>
        </w:tc>
        <w:tc>
          <w:tcPr>
            <w:tcW w:w="166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借用预警</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列出已被申请借用尚未领取，但库存紧张的物品。已经被申请借用尚未领用的物品不能再被借用，但系统只为借用者保留一天，罗列在此表中，超期后，借用申请自动失效。</w:t>
            </w:r>
          </w:p>
        </w:tc>
      </w:tr>
    </w:tbl>
    <w:p w:rsidR="003409D3" w:rsidRDefault="003409D3">
      <w:pPr>
        <w:pStyle w:val="21"/>
        <w:spacing w:line="360" w:lineRule="auto"/>
        <w:ind w:firstLineChars="0" w:firstLine="0"/>
        <w:jc w:val="left"/>
        <w:rPr>
          <w:rFonts w:ascii="宋体" w:hAnsi="宋体"/>
          <w:sz w:val="24"/>
        </w:rPr>
      </w:pPr>
    </w:p>
    <w:p w:rsidR="003409D3" w:rsidRDefault="00387C73">
      <w:pPr>
        <w:pStyle w:val="21"/>
        <w:numPr>
          <w:ilvl w:val="0"/>
          <w:numId w:val="10"/>
        </w:numPr>
        <w:spacing w:line="360" w:lineRule="auto"/>
        <w:ind w:firstLineChars="0" w:firstLine="0"/>
        <w:jc w:val="left"/>
        <w:rPr>
          <w:rFonts w:ascii="宋体" w:hAnsi="宋体"/>
          <w:sz w:val="24"/>
        </w:rPr>
      </w:pPr>
      <w:r>
        <w:rPr>
          <w:rFonts w:ascii="宋体" w:hAnsi="宋体" w:hint="eastAsia"/>
          <w:sz w:val="24"/>
        </w:rPr>
        <w:t>普通用户</w:t>
      </w:r>
    </w:p>
    <w:p w:rsidR="003409D3" w:rsidRDefault="00387C73">
      <w:pPr>
        <w:pStyle w:val="a0"/>
        <w:spacing w:line="360" w:lineRule="auto"/>
        <w:ind w:left="420" w:firstLineChars="0" w:firstLine="0"/>
        <w:jc w:val="center"/>
        <w:rPr>
          <w:rFonts w:ascii="宋体" w:hAnsi="宋体" w:cs="宋体"/>
          <w:sz w:val="24"/>
        </w:rPr>
      </w:pPr>
      <w:r>
        <w:rPr>
          <w:rFonts w:ascii="宋体" w:hAnsi="宋体" w:cs="宋体" w:hint="eastAsia"/>
          <w:sz w:val="24"/>
        </w:rPr>
        <w:t xml:space="preserve">       </w:t>
      </w:r>
      <w:r>
        <w:rPr>
          <w:rFonts w:ascii="宋体" w:hAnsi="宋体" w:cs="宋体" w:hint="eastAsia"/>
          <w:sz w:val="24"/>
        </w:rPr>
        <w:t>表</w:t>
      </w:r>
      <w:r>
        <w:rPr>
          <w:rFonts w:ascii="宋体" w:hAnsi="宋体" w:cs="宋体" w:hint="eastAsia"/>
          <w:sz w:val="24"/>
        </w:rPr>
        <w:t>1</w:t>
      </w:r>
      <w:r>
        <w:rPr>
          <w:rFonts w:ascii="宋体" w:hAnsi="宋体" w:cs="宋体" w:hint="eastAsia"/>
          <w:sz w:val="24"/>
        </w:rPr>
        <w:t>-</w:t>
      </w:r>
      <w:r>
        <w:rPr>
          <w:rFonts w:ascii="宋体" w:hAnsi="宋体" w:cs="宋体" w:hint="eastAsia"/>
          <w:sz w:val="24"/>
        </w:rPr>
        <w:t>3</w:t>
      </w:r>
      <w:r>
        <w:rPr>
          <w:rFonts w:ascii="宋体" w:hAnsi="宋体" w:cs="宋体" w:hint="eastAsia"/>
          <w:sz w:val="24"/>
        </w:rPr>
        <w:t xml:space="preserve"> </w:t>
      </w:r>
      <w:r>
        <w:rPr>
          <w:rFonts w:ascii="宋体" w:hAnsi="宋体" w:cs="宋体" w:hint="eastAsia"/>
          <w:sz w:val="24"/>
        </w:rPr>
        <w:t>超级管理员</w:t>
      </w:r>
      <w:r>
        <w:rPr>
          <w:rFonts w:ascii="宋体" w:hAnsi="宋体" w:cs="宋体" w:hint="eastAsia"/>
          <w:sz w:val="24"/>
        </w:rPr>
        <w:t>功能描述表</w:t>
      </w:r>
    </w:p>
    <w:tbl>
      <w:tblPr>
        <w:tblStyle w:val="a7"/>
        <w:tblW w:w="8522" w:type="dxa"/>
        <w:tblLayout w:type="fixed"/>
        <w:tblLook w:val="04A0"/>
      </w:tblPr>
      <w:tblGrid>
        <w:gridCol w:w="1234"/>
        <w:gridCol w:w="1731"/>
        <w:gridCol w:w="5557"/>
      </w:tblGrid>
      <w:tr w:rsidR="003409D3">
        <w:tc>
          <w:tcPr>
            <w:tcW w:w="2965" w:type="dxa"/>
            <w:gridSpan w:val="2"/>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 xml:space="preserve">      </w:t>
            </w:r>
            <w:r>
              <w:rPr>
                <w:rFonts w:ascii="宋体" w:hAnsi="宋体" w:hint="eastAsia"/>
                <w:sz w:val="24"/>
              </w:rPr>
              <w:t>功能模块</w:t>
            </w:r>
          </w:p>
        </w:tc>
        <w:tc>
          <w:tcPr>
            <w:tcW w:w="5557"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功能描述</w:t>
            </w:r>
          </w:p>
        </w:tc>
      </w:tr>
      <w:tr w:rsidR="003409D3">
        <w:tc>
          <w:tcPr>
            <w:tcW w:w="1234" w:type="dxa"/>
            <w:vMerge w:val="restart"/>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用户管理</w:t>
            </w:r>
          </w:p>
        </w:tc>
        <w:tc>
          <w:tcPr>
            <w:tcW w:w="173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用户登录</w:t>
            </w:r>
          </w:p>
        </w:tc>
        <w:tc>
          <w:tcPr>
            <w:tcW w:w="5557"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输入正确的登录账号和密码，登录到指定的子系统。</w:t>
            </w:r>
          </w:p>
        </w:tc>
      </w:tr>
      <w:tr w:rsidR="003409D3">
        <w:tc>
          <w:tcPr>
            <w:tcW w:w="1234" w:type="dxa"/>
            <w:vMerge/>
          </w:tcPr>
          <w:p w:rsidR="003409D3" w:rsidRDefault="003409D3">
            <w:pPr>
              <w:pStyle w:val="21"/>
              <w:spacing w:line="360" w:lineRule="auto"/>
              <w:ind w:firstLineChars="0" w:firstLine="0"/>
              <w:jc w:val="left"/>
              <w:rPr>
                <w:rFonts w:ascii="宋体" w:hAnsi="宋体"/>
                <w:sz w:val="24"/>
              </w:rPr>
            </w:pPr>
          </w:p>
        </w:tc>
        <w:tc>
          <w:tcPr>
            <w:tcW w:w="173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个人中心</w:t>
            </w:r>
          </w:p>
        </w:tc>
        <w:tc>
          <w:tcPr>
            <w:tcW w:w="5557"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查看个人信息，对个人信息进行修改。</w:t>
            </w:r>
          </w:p>
        </w:tc>
      </w:tr>
      <w:tr w:rsidR="003409D3">
        <w:trPr>
          <w:trHeight w:val="471"/>
        </w:trPr>
        <w:tc>
          <w:tcPr>
            <w:tcW w:w="1234" w:type="dxa"/>
            <w:vMerge w:val="restart"/>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领用申请</w:t>
            </w:r>
          </w:p>
        </w:tc>
        <w:tc>
          <w:tcPr>
            <w:tcW w:w="173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领用申请</w:t>
            </w:r>
          </w:p>
        </w:tc>
        <w:tc>
          <w:tcPr>
            <w:tcW w:w="5557"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根据物品类型物品名称，检索所需的物品库存，如若该物品库内有且物品库存足，会检索到物品库存列表，并可直接点击有侧的申请按钮，进行申请。系统会为申请者保留所申请的物品一天，超期未领取则申请失效。</w:t>
            </w:r>
          </w:p>
          <w:p w:rsidR="003409D3" w:rsidRDefault="00387C73">
            <w:pPr>
              <w:pStyle w:val="21"/>
              <w:spacing w:line="360" w:lineRule="auto"/>
              <w:ind w:firstLineChars="0" w:firstLine="0"/>
              <w:jc w:val="left"/>
              <w:rPr>
                <w:rFonts w:ascii="宋体" w:hAnsi="宋体"/>
                <w:sz w:val="24"/>
              </w:rPr>
            </w:pPr>
            <w:r>
              <w:rPr>
                <w:rFonts w:ascii="宋体" w:hAnsi="宋体" w:hint="eastAsia"/>
                <w:sz w:val="24"/>
              </w:rPr>
              <w:t>如果所申请的物品库存不足或者库内没有，可点击检索栏右侧的申请采购，提交采购申请。</w:t>
            </w:r>
          </w:p>
        </w:tc>
      </w:tr>
      <w:tr w:rsidR="003409D3">
        <w:tc>
          <w:tcPr>
            <w:tcW w:w="1234" w:type="dxa"/>
            <w:vMerge/>
          </w:tcPr>
          <w:p w:rsidR="003409D3" w:rsidRDefault="003409D3">
            <w:pPr>
              <w:pStyle w:val="21"/>
              <w:spacing w:line="360" w:lineRule="auto"/>
              <w:ind w:firstLineChars="0" w:firstLine="0"/>
              <w:jc w:val="left"/>
              <w:rPr>
                <w:rFonts w:ascii="宋体" w:hAnsi="宋体"/>
                <w:sz w:val="24"/>
              </w:rPr>
            </w:pPr>
          </w:p>
        </w:tc>
        <w:tc>
          <w:tcPr>
            <w:tcW w:w="173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历史领用清单</w:t>
            </w:r>
          </w:p>
        </w:tc>
        <w:tc>
          <w:tcPr>
            <w:tcW w:w="5557"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用户可在此模块查询到个人历史领用清单。</w:t>
            </w:r>
          </w:p>
        </w:tc>
      </w:tr>
      <w:tr w:rsidR="003409D3">
        <w:tc>
          <w:tcPr>
            <w:tcW w:w="1234" w:type="dxa"/>
            <w:vMerge w:val="restart"/>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借用申请</w:t>
            </w:r>
          </w:p>
        </w:tc>
        <w:tc>
          <w:tcPr>
            <w:tcW w:w="173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借用申请</w:t>
            </w:r>
          </w:p>
        </w:tc>
        <w:tc>
          <w:tcPr>
            <w:tcW w:w="5557"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根据物品类型物品名称，检索所需的物品库存，如若该物品库内有且物品库存足，会检索到物品库存列表，并可直接点击有侧的申请按钮，进行申请。系统会为申请者保留所申请的物品一天，超期未领取则申请失效。</w:t>
            </w:r>
          </w:p>
          <w:p w:rsidR="003409D3" w:rsidRDefault="00387C73">
            <w:pPr>
              <w:pStyle w:val="21"/>
              <w:spacing w:line="360" w:lineRule="auto"/>
              <w:ind w:firstLineChars="0" w:firstLine="0"/>
              <w:jc w:val="left"/>
              <w:rPr>
                <w:rFonts w:ascii="宋体" w:hAnsi="宋体"/>
                <w:sz w:val="24"/>
              </w:rPr>
            </w:pPr>
            <w:r>
              <w:rPr>
                <w:rFonts w:ascii="宋体" w:hAnsi="宋体" w:hint="eastAsia"/>
                <w:sz w:val="24"/>
              </w:rPr>
              <w:lastRenderedPageBreak/>
              <w:t>如果所申请的物品库存不足或者库内没有，可点击检索栏右侧的申请采购，提交采购申请。</w:t>
            </w:r>
          </w:p>
        </w:tc>
      </w:tr>
      <w:tr w:rsidR="003409D3">
        <w:tc>
          <w:tcPr>
            <w:tcW w:w="1234" w:type="dxa"/>
            <w:vMerge/>
          </w:tcPr>
          <w:p w:rsidR="003409D3" w:rsidRDefault="003409D3">
            <w:pPr>
              <w:pStyle w:val="21"/>
              <w:spacing w:line="360" w:lineRule="auto"/>
              <w:ind w:firstLineChars="0" w:firstLine="0"/>
              <w:jc w:val="left"/>
              <w:rPr>
                <w:rFonts w:ascii="宋体" w:hAnsi="宋体"/>
                <w:sz w:val="24"/>
              </w:rPr>
            </w:pPr>
          </w:p>
        </w:tc>
        <w:tc>
          <w:tcPr>
            <w:tcW w:w="1731"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历史借用申请</w:t>
            </w:r>
          </w:p>
        </w:tc>
        <w:tc>
          <w:tcPr>
            <w:tcW w:w="5557"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用户可在此模块查询到个人历史借用清单。</w:t>
            </w:r>
          </w:p>
        </w:tc>
      </w:tr>
    </w:tbl>
    <w:p w:rsidR="003409D3" w:rsidRDefault="003409D3">
      <w:pPr>
        <w:pStyle w:val="21"/>
        <w:spacing w:line="360" w:lineRule="auto"/>
        <w:ind w:firstLineChars="0" w:firstLine="0"/>
        <w:jc w:val="left"/>
        <w:rPr>
          <w:rFonts w:ascii="宋体" w:hAnsi="宋体"/>
          <w:sz w:val="24"/>
        </w:rPr>
      </w:pPr>
    </w:p>
    <w:p w:rsidR="003409D3" w:rsidRDefault="00387C73">
      <w:pPr>
        <w:pStyle w:val="21"/>
        <w:numPr>
          <w:ilvl w:val="0"/>
          <w:numId w:val="10"/>
        </w:numPr>
        <w:spacing w:line="360" w:lineRule="auto"/>
        <w:ind w:firstLineChars="0" w:firstLine="0"/>
        <w:jc w:val="left"/>
        <w:rPr>
          <w:rFonts w:ascii="宋体" w:hAnsi="宋体"/>
          <w:sz w:val="24"/>
        </w:rPr>
      </w:pPr>
      <w:r>
        <w:rPr>
          <w:rFonts w:ascii="宋体" w:hAnsi="宋体" w:hint="eastAsia"/>
          <w:sz w:val="24"/>
        </w:rPr>
        <w:t>采购人员</w:t>
      </w:r>
    </w:p>
    <w:p w:rsidR="003409D3" w:rsidRDefault="00387C73">
      <w:pPr>
        <w:pStyle w:val="21"/>
        <w:spacing w:line="360" w:lineRule="auto"/>
        <w:ind w:firstLineChars="0" w:firstLine="0"/>
        <w:jc w:val="center"/>
        <w:rPr>
          <w:rFonts w:ascii="宋体" w:hAnsi="宋体"/>
          <w:sz w:val="24"/>
        </w:rPr>
      </w:pPr>
      <w:r>
        <w:rPr>
          <w:rFonts w:ascii="宋体" w:hAnsi="宋体" w:hint="eastAsia"/>
          <w:sz w:val="24"/>
        </w:rPr>
        <w:t>表</w:t>
      </w:r>
      <w:r>
        <w:rPr>
          <w:rFonts w:ascii="宋体" w:hAnsi="宋体" w:hint="eastAsia"/>
          <w:sz w:val="24"/>
        </w:rPr>
        <w:t>1</w:t>
      </w:r>
      <w:r>
        <w:rPr>
          <w:rFonts w:ascii="宋体" w:hAnsi="宋体" w:hint="eastAsia"/>
          <w:sz w:val="24"/>
        </w:rPr>
        <w:t>-</w:t>
      </w:r>
      <w:r>
        <w:rPr>
          <w:rFonts w:ascii="宋体" w:hAnsi="宋体" w:hint="eastAsia"/>
          <w:sz w:val="24"/>
        </w:rPr>
        <w:t>4</w:t>
      </w:r>
      <w:r>
        <w:rPr>
          <w:rFonts w:ascii="宋体" w:hAnsi="宋体" w:hint="eastAsia"/>
          <w:sz w:val="24"/>
        </w:rPr>
        <w:t>采购人员</w:t>
      </w:r>
      <w:r>
        <w:rPr>
          <w:rFonts w:ascii="宋体" w:hAnsi="宋体" w:hint="eastAsia"/>
          <w:sz w:val="24"/>
        </w:rPr>
        <w:t>功能描述表</w:t>
      </w:r>
    </w:p>
    <w:tbl>
      <w:tblPr>
        <w:tblStyle w:val="a7"/>
        <w:tblW w:w="8522" w:type="dxa"/>
        <w:tblLayout w:type="fixed"/>
        <w:tblLook w:val="04A0"/>
      </w:tblPr>
      <w:tblGrid>
        <w:gridCol w:w="1420"/>
        <w:gridCol w:w="1420"/>
        <w:gridCol w:w="5682"/>
      </w:tblGrid>
      <w:tr w:rsidR="003409D3">
        <w:tc>
          <w:tcPr>
            <w:tcW w:w="2840" w:type="dxa"/>
            <w:gridSpan w:val="2"/>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功能模块</w:t>
            </w:r>
          </w:p>
        </w:tc>
        <w:tc>
          <w:tcPr>
            <w:tcW w:w="5682"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功能描述</w:t>
            </w:r>
          </w:p>
        </w:tc>
      </w:tr>
      <w:tr w:rsidR="003409D3">
        <w:tc>
          <w:tcPr>
            <w:tcW w:w="1420" w:type="dxa"/>
            <w:vMerge w:val="restart"/>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用户管理</w:t>
            </w:r>
          </w:p>
        </w:tc>
        <w:tc>
          <w:tcPr>
            <w:tcW w:w="1420"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用户登录</w:t>
            </w:r>
          </w:p>
        </w:tc>
        <w:tc>
          <w:tcPr>
            <w:tcW w:w="5682"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输入正确的登录账号和密码，登录到指定的子系统。</w:t>
            </w:r>
          </w:p>
        </w:tc>
      </w:tr>
      <w:tr w:rsidR="003409D3">
        <w:tc>
          <w:tcPr>
            <w:tcW w:w="1420" w:type="dxa"/>
            <w:vMerge/>
          </w:tcPr>
          <w:p w:rsidR="003409D3" w:rsidRDefault="003409D3">
            <w:pPr>
              <w:pStyle w:val="21"/>
              <w:spacing w:line="360" w:lineRule="auto"/>
              <w:ind w:firstLineChars="0" w:firstLine="0"/>
              <w:jc w:val="center"/>
              <w:rPr>
                <w:rFonts w:ascii="宋体" w:hAnsi="宋体"/>
                <w:sz w:val="24"/>
              </w:rPr>
            </w:pPr>
          </w:p>
        </w:tc>
        <w:tc>
          <w:tcPr>
            <w:tcW w:w="1420"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个人中心</w:t>
            </w:r>
          </w:p>
        </w:tc>
        <w:tc>
          <w:tcPr>
            <w:tcW w:w="5682" w:type="dxa"/>
          </w:tcPr>
          <w:p w:rsidR="003409D3" w:rsidRDefault="00387C73">
            <w:pPr>
              <w:pStyle w:val="21"/>
              <w:spacing w:line="360" w:lineRule="auto"/>
              <w:ind w:firstLineChars="0" w:firstLine="0"/>
              <w:rPr>
                <w:rFonts w:ascii="宋体" w:hAnsi="宋体"/>
                <w:sz w:val="24"/>
              </w:rPr>
            </w:pPr>
            <w:r>
              <w:rPr>
                <w:rFonts w:ascii="宋体" w:hAnsi="宋体" w:hint="eastAsia"/>
                <w:sz w:val="24"/>
              </w:rPr>
              <w:t>查看个人信息，对个人信息进行修改。</w:t>
            </w:r>
          </w:p>
        </w:tc>
      </w:tr>
      <w:tr w:rsidR="003409D3">
        <w:tc>
          <w:tcPr>
            <w:tcW w:w="1420" w:type="dxa"/>
            <w:vMerge w:val="restart"/>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采购管理</w:t>
            </w:r>
          </w:p>
        </w:tc>
        <w:tc>
          <w:tcPr>
            <w:tcW w:w="1420"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采购申请单</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用户提交的采购申请会提交至此处，采购人员审核是否需要采购，如果需要点击右侧的确定预采购；否则点击未通过。</w:t>
            </w:r>
          </w:p>
        </w:tc>
      </w:tr>
      <w:tr w:rsidR="003409D3">
        <w:tc>
          <w:tcPr>
            <w:tcW w:w="1420" w:type="dxa"/>
            <w:vMerge/>
          </w:tcPr>
          <w:p w:rsidR="003409D3" w:rsidRDefault="003409D3">
            <w:pPr>
              <w:pStyle w:val="21"/>
              <w:spacing w:line="360" w:lineRule="auto"/>
              <w:ind w:firstLineChars="0" w:firstLine="0"/>
              <w:jc w:val="center"/>
              <w:rPr>
                <w:rFonts w:ascii="宋体" w:hAnsi="宋体"/>
                <w:sz w:val="24"/>
              </w:rPr>
            </w:pPr>
          </w:p>
        </w:tc>
        <w:tc>
          <w:tcPr>
            <w:tcW w:w="1420"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历史预采购清单</w:t>
            </w:r>
          </w:p>
        </w:tc>
        <w:tc>
          <w:tcPr>
            <w:tcW w:w="5682"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采购人员完成采购后，查看历史预采购清单，搜索出对应商品，点击右侧的采购按钮，完成采购信息的填写，生成采购清单，提交至普通管理员处。</w:t>
            </w:r>
          </w:p>
        </w:tc>
      </w:tr>
      <w:tr w:rsidR="003409D3">
        <w:tc>
          <w:tcPr>
            <w:tcW w:w="1420" w:type="dxa"/>
            <w:vMerge/>
          </w:tcPr>
          <w:p w:rsidR="003409D3" w:rsidRDefault="003409D3">
            <w:pPr>
              <w:pStyle w:val="21"/>
              <w:spacing w:line="360" w:lineRule="auto"/>
              <w:ind w:firstLineChars="0" w:firstLine="0"/>
              <w:jc w:val="center"/>
              <w:rPr>
                <w:rFonts w:ascii="宋体" w:hAnsi="宋体"/>
                <w:sz w:val="24"/>
              </w:rPr>
            </w:pPr>
          </w:p>
        </w:tc>
        <w:tc>
          <w:tcPr>
            <w:tcW w:w="1420"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待采购清单</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查看待采购清单列表。</w:t>
            </w:r>
          </w:p>
        </w:tc>
      </w:tr>
      <w:tr w:rsidR="003409D3">
        <w:tc>
          <w:tcPr>
            <w:tcW w:w="1420" w:type="dxa"/>
            <w:vMerge/>
          </w:tcPr>
          <w:p w:rsidR="003409D3" w:rsidRDefault="003409D3">
            <w:pPr>
              <w:pStyle w:val="21"/>
              <w:spacing w:line="360" w:lineRule="auto"/>
              <w:ind w:firstLineChars="0" w:firstLine="0"/>
              <w:jc w:val="center"/>
              <w:rPr>
                <w:rFonts w:ascii="宋体" w:hAnsi="宋体"/>
                <w:sz w:val="24"/>
              </w:rPr>
            </w:pPr>
          </w:p>
        </w:tc>
        <w:tc>
          <w:tcPr>
            <w:tcW w:w="1420" w:type="dxa"/>
          </w:tcPr>
          <w:p w:rsidR="003409D3" w:rsidRDefault="00387C73">
            <w:pPr>
              <w:pStyle w:val="21"/>
              <w:spacing w:line="360" w:lineRule="auto"/>
              <w:ind w:firstLineChars="0" w:firstLine="0"/>
              <w:jc w:val="center"/>
              <w:rPr>
                <w:rFonts w:ascii="宋体" w:hAnsi="宋体"/>
                <w:sz w:val="24"/>
              </w:rPr>
            </w:pPr>
            <w:r>
              <w:rPr>
                <w:rFonts w:ascii="宋体" w:hAnsi="宋体" w:hint="eastAsia"/>
                <w:sz w:val="24"/>
              </w:rPr>
              <w:t>已采购清单</w:t>
            </w:r>
          </w:p>
        </w:tc>
        <w:tc>
          <w:tcPr>
            <w:tcW w:w="5682" w:type="dxa"/>
          </w:tcPr>
          <w:p w:rsidR="003409D3" w:rsidRDefault="00387C73">
            <w:pPr>
              <w:pStyle w:val="21"/>
              <w:spacing w:line="360" w:lineRule="auto"/>
              <w:ind w:firstLineChars="0" w:firstLine="0"/>
              <w:jc w:val="left"/>
              <w:rPr>
                <w:rFonts w:ascii="宋体" w:hAnsi="宋体"/>
                <w:sz w:val="24"/>
              </w:rPr>
            </w:pPr>
            <w:r>
              <w:rPr>
                <w:rFonts w:ascii="宋体" w:hAnsi="宋体" w:hint="eastAsia"/>
                <w:sz w:val="24"/>
              </w:rPr>
              <w:t>查看已采购清单。</w:t>
            </w:r>
          </w:p>
        </w:tc>
      </w:tr>
    </w:tbl>
    <w:p w:rsidR="003409D3" w:rsidRDefault="003409D3">
      <w:pPr>
        <w:pStyle w:val="21"/>
        <w:spacing w:line="360" w:lineRule="auto"/>
        <w:ind w:firstLineChars="0" w:firstLine="0"/>
        <w:jc w:val="center"/>
        <w:rPr>
          <w:rFonts w:ascii="宋体" w:hAnsi="宋体"/>
          <w:sz w:val="24"/>
        </w:rPr>
      </w:pPr>
    </w:p>
    <w:p w:rsidR="003409D3" w:rsidRDefault="00387C73">
      <w:pPr>
        <w:pStyle w:val="1"/>
        <w:tabs>
          <w:tab w:val="clear" w:pos="432"/>
        </w:tabs>
      </w:pPr>
      <w:bookmarkStart w:id="76" w:name="_Toc321085323"/>
      <w:bookmarkStart w:id="77" w:name="_Toc321002096"/>
      <w:bookmarkStart w:id="78" w:name="_Toc31072"/>
      <w:bookmarkStart w:id="79" w:name="_Toc321086150"/>
      <w:bookmarkStart w:id="80" w:name="_Toc321085542"/>
      <w:bookmarkStart w:id="81" w:name="_Toc321085617"/>
      <w:bookmarkStart w:id="82" w:name="_Toc10533"/>
      <w:bookmarkStart w:id="83" w:name="_Toc22969"/>
      <w:bookmarkStart w:id="84" w:name="_Toc7089"/>
      <w:bookmarkStart w:id="85" w:name="_Toc86"/>
      <w:r>
        <w:rPr>
          <w:rFonts w:hint="eastAsia"/>
        </w:rPr>
        <w:t>概要设计</w:t>
      </w:r>
      <w:bookmarkEnd w:id="76"/>
      <w:bookmarkEnd w:id="77"/>
      <w:bookmarkEnd w:id="78"/>
      <w:bookmarkEnd w:id="79"/>
      <w:bookmarkEnd w:id="80"/>
      <w:bookmarkEnd w:id="81"/>
      <w:bookmarkEnd w:id="82"/>
      <w:bookmarkEnd w:id="83"/>
      <w:bookmarkEnd w:id="84"/>
      <w:bookmarkEnd w:id="85"/>
    </w:p>
    <w:p w:rsidR="003409D3" w:rsidRDefault="00387C73">
      <w:pPr>
        <w:pStyle w:val="2"/>
        <w:tabs>
          <w:tab w:val="clear" w:pos="576"/>
        </w:tabs>
      </w:pPr>
      <w:bookmarkStart w:id="86" w:name="_Toc23543"/>
      <w:bookmarkStart w:id="87" w:name="_Toc17008"/>
      <w:bookmarkStart w:id="88" w:name="_Toc20547"/>
      <w:bookmarkStart w:id="89" w:name="_Toc22228"/>
      <w:bookmarkStart w:id="90" w:name="_Toc10588"/>
      <w:r>
        <w:rPr>
          <w:rFonts w:hint="eastAsia"/>
        </w:rPr>
        <w:t>系统功能结构图</w:t>
      </w:r>
      <w:bookmarkEnd w:id="86"/>
      <w:bookmarkEnd w:id="87"/>
      <w:bookmarkEnd w:id="88"/>
      <w:bookmarkEnd w:id="89"/>
      <w:bookmarkEnd w:id="90"/>
    </w:p>
    <w:p w:rsidR="003409D3" w:rsidRDefault="00387C73">
      <w:pPr>
        <w:pStyle w:val="a0"/>
      </w:pPr>
      <w:r>
        <w:rPr>
          <w:rFonts w:hint="eastAsia"/>
        </w:rPr>
        <w:t>在进行该系统概要设计时，将该系统划分为若干个模块，模块划分的原则时尽可能提升模块的相对独立性，从而提高系统的可维护性。根据对需求的分析，给出的系统功能结构图，如下：</w:t>
      </w:r>
    </w:p>
    <w:p w:rsidR="003409D3" w:rsidRDefault="00387C73">
      <w:pPr>
        <w:pStyle w:val="a0"/>
      </w:pPr>
      <w:r>
        <w:rPr>
          <w:rFonts w:hint="eastAsia"/>
        </w:rPr>
        <w:t>该系统分为超级管理员子系统、管理员子系统、普通员工子系统和采购人员子系统。</w:t>
      </w:r>
    </w:p>
    <w:p w:rsidR="003409D3" w:rsidRDefault="003409D3">
      <w:pPr>
        <w:pStyle w:val="a0"/>
      </w:pPr>
    </w:p>
    <w:p w:rsidR="003409D3" w:rsidRDefault="003409D3">
      <w:pPr>
        <w:pStyle w:val="a0"/>
        <w:ind w:firstLineChars="0" w:firstLine="0"/>
        <w:rPr>
          <w:rFonts w:ascii="宋体" w:hAnsi="宋体" w:cs="宋体"/>
          <w:sz w:val="24"/>
        </w:rPr>
      </w:pPr>
    </w:p>
    <w:p w:rsidR="003409D3" w:rsidRDefault="00387C73" w:rsidP="00F461C3">
      <w:pPr>
        <w:pStyle w:val="a0"/>
        <w:spacing w:line="360" w:lineRule="auto"/>
      </w:pPr>
      <w:r>
        <w:rPr>
          <w:noProof/>
        </w:rPr>
        <w:lastRenderedPageBreak/>
        <w:drawing>
          <wp:inline distT="0" distB="0" distL="114300" distR="114300">
            <wp:extent cx="5267960" cy="2005965"/>
            <wp:effectExtent l="0" t="0" r="889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stretch>
                      <a:fillRect/>
                    </a:stretch>
                  </pic:blipFill>
                  <pic:spPr>
                    <a:xfrm>
                      <a:off x="0" y="0"/>
                      <a:ext cx="5267960" cy="2005965"/>
                    </a:xfrm>
                    <a:prstGeom prst="rect">
                      <a:avLst/>
                    </a:prstGeom>
                    <a:noFill/>
                    <a:ln w="9525">
                      <a:noFill/>
                    </a:ln>
                  </pic:spPr>
                </pic:pic>
              </a:graphicData>
            </a:graphic>
          </wp:inline>
        </w:drawing>
      </w:r>
    </w:p>
    <w:p w:rsidR="003409D3" w:rsidRDefault="003409D3" w:rsidP="00F461C3">
      <w:pPr>
        <w:pStyle w:val="a0"/>
        <w:spacing w:line="360" w:lineRule="auto"/>
      </w:pPr>
    </w:p>
    <w:p w:rsidR="003409D3" w:rsidRDefault="00387C73" w:rsidP="00F461C3">
      <w:pPr>
        <w:pStyle w:val="a0"/>
        <w:spacing w:line="360" w:lineRule="auto"/>
        <w:rPr>
          <w:rFonts w:ascii="宋体" w:hAnsi="宋体" w:cs="宋体"/>
          <w:sz w:val="24"/>
        </w:rPr>
      </w:pPr>
      <w:r>
        <w:rPr>
          <w:noProof/>
        </w:rPr>
        <w:drawing>
          <wp:inline distT="0" distB="0" distL="114300" distR="114300">
            <wp:extent cx="5271770" cy="2459355"/>
            <wp:effectExtent l="0" t="0" r="508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cstate="print"/>
                    <a:stretch>
                      <a:fillRect/>
                    </a:stretch>
                  </pic:blipFill>
                  <pic:spPr>
                    <a:xfrm>
                      <a:off x="0" y="0"/>
                      <a:ext cx="5271770" cy="2459355"/>
                    </a:xfrm>
                    <a:prstGeom prst="rect">
                      <a:avLst/>
                    </a:prstGeom>
                    <a:noFill/>
                    <a:ln w="9525">
                      <a:noFill/>
                    </a:ln>
                  </pic:spPr>
                </pic:pic>
              </a:graphicData>
            </a:graphic>
          </wp:inline>
        </w:drawing>
      </w:r>
      <w:r>
        <w:rPr>
          <w:noProof/>
        </w:rPr>
        <w:drawing>
          <wp:inline distT="0" distB="0" distL="114300" distR="114300">
            <wp:extent cx="5264785" cy="2034540"/>
            <wp:effectExtent l="0" t="0" r="1206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cstate="print"/>
                    <a:stretch>
                      <a:fillRect/>
                    </a:stretch>
                  </pic:blipFill>
                  <pic:spPr>
                    <a:xfrm>
                      <a:off x="0" y="0"/>
                      <a:ext cx="5264785" cy="2034540"/>
                    </a:xfrm>
                    <a:prstGeom prst="rect">
                      <a:avLst/>
                    </a:prstGeom>
                    <a:noFill/>
                    <a:ln w="9525">
                      <a:noFill/>
                    </a:ln>
                  </pic:spPr>
                </pic:pic>
              </a:graphicData>
            </a:graphic>
          </wp:inline>
        </w:drawing>
      </w:r>
    </w:p>
    <w:p w:rsidR="003409D3" w:rsidRDefault="00387C73" w:rsidP="00F461C3">
      <w:pPr>
        <w:pStyle w:val="a0"/>
        <w:spacing w:line="360" w:lineRule="auto"/>
        <w:rPr>
          <w:rFonts w:ascii="宋体" w:hAnsi="宋体" w:cs="宋体"/>
          <w:sz w:val="24"/>
        </w:rPr>
      </w:pPr>
      <w:r>
        <w:rPr>
          <w:noProof/>
        </w:rPr>
        <w:lastRenderedPageBreak/>
        <w:drawing>
          <wp:inline distT="0" distB="0" distL="114300" distR="114300">
            <wp:extent cx="5269865" cy="2470785"/>
            <wp:effectExtent l="0" t="0" r="698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cstate="print"/>
                    <a:stretch>
                      <a:fillRect/>
                    </a:stretch>
                  </pic:blipFill>
                  <pic:spPr>
                    <a:xfrm>
                      <a:off x="0" y="0"/>
                      <a:ext cx="5269865" cy="2470785"/>
                    </a:xfrm>
                    <a:prstGeom prst="rect">
                      <a:avLst/>
                    </a:prstGeom>
                    <a:noFill/>
                    <a:ln w="9525">
                      <a:noFill/>
                    </a:ln>
                  </pic:spPr>
                </pic:pic>
              </a:graphicData>
            </a:graphic>
          </wp:inline>
        </w:drawing>
      </w:r>
    </w:p>
    <w:p w:rsidR="003409D3" w:rsidRDefault="00387C73">
      <w:pPr>
        <w:spacing w:line="360" w:lineRule="auto"/>
        <w:rPr>
          <w:rFonts w:ascii="宋体" w:hAnsi="宋体" w:cs="宋体"/>
          <w:bCs/>
          <w:color w:val="000000"/>
          <w:kern w:val="0"/>
          <w:sz w:val="24"/>
        </w:rPr>
      </w:pPr>
      <w:r>
        <w:rPr>
          <w:rFonts w:ascii="宋体" w:hAnsi="宋体" w:cs="宋体" w:hint="eastAsia"/>
          <w:bCs/>
          <w:color w:val="000000"/>
          <w:kern w:val="0"/>
          <w:sz w:val="24"/>
        </w:rPr>
        <w:t>其中普通管理员子系统的</w:t>
      </w:r>
      <w:r>
        <w:rPr>
          <w:rFonts w:ascii="宋体" w:hAnsi="宋体" w:cs="宋体" w:hint="eastAsia"/>
          <w:bCs/>
          <w:color w:val="000000"/>
          <w:kern w:val="0"/>
          <w:sz w:val="24"/>
        </w:rPr>
        <w:t>基本功能：</w:t>
      </w:r>
    </w:p>
    <w:p w:rsidR="003409D3" w:rsidRDefault="00387C73">
      <w:pPr>
        <w:spacing w:line="360" w:lineRule="auto"/>
        <w:rPr>
          <w:rFonts w:ascii="宋体" w:hAnsi="宋体" w:cs="宋体"/>
          <w:bCs/>
          <w:color w:val="000000"/>
          <w:kern w:val="0"/>
          <w:sz w:val="24"/>
        </w:rPr>
      </w:pPr>
      <w:r>
        <w:rPr>
          <w:rFonts w:ascii="宋体" w:hAnsi="宋体" w:cs="宋体" w:hint="eastAsia"/>
          <w:bCs/>
          <w:color w:val="000000"/>
          <w:kern w:val="0"/>
          <w:sz w:val="24"/>
        </w:rPr>
        <w:t>该</w:t>
      </w:r>
      <w:r>
        <w:rPr>
          <w:rFonts w:ascii="宋体" w:hAnsi="宋体" w:cs="宋体" w:hint="eastAsia"/>
          <w:bCs/>
          <w:color w:val="000000"/>
          <w:kern w:val="0"/>
          <w:sz w:val="24"/>
        </w:rPr>
        <w:t>系统包括：基本信息</w:t>
      </w:r>
      <w:r>
        <w:rPr>
          <w:rFonts w:ascii="宋体" w:hAnsi="宋体" w:cs="宋体" w:hint="eastAsia"/>
          <w:bCs/>
          <w:color w:val="000000"/>
          <w:kern w:val="0"/>
          <w:sz w:val="24"/>
        </w:rPr>
        <w:t>管理</w:t>
      </w:r>
      <w:r>
        <w:rPr>
          <w:rFonts w:ascii="宋体" w:hAnsi="宋体" w:cs="宋体" w:hint="eastAsia"/>
          <w:bCs/>
          <w:color w:val="000000"/>
          <w:kern w:val="0"/>
          <w:sz w:val="24"/>
        </w:rPr>
        <w:t>，办公用品管理，</w:t>
      </w:r>
      <w:r>
        <w:rPr>
          <w:rFonts w:ascii="宋体" w:hAnsi="宋体" w:cs="宋体" w:hint="eastAsia"/>
          <w:bCs/>
          <w:color w:val="000000"/>
          <w:kern w:val="0"/>
          <w:sz w:val="24"/>
        </w:rPr>
        <w:t>报表中心</w:t>
      </w:r>
      <w:r>
        <w:rPr>
          <w:rFonts w:ascii="宋体" w:hAnsi="宋体" w:cs="宋体" w:hint="eastAsia"/>
          <w:bCs/>
          <w:color w:val="000000"/>
          <w:kern w:val="0"/>
          <w:sz w:val="24"/>
        </w:rPr>
        <w:t>，</w:t>
      </w:r>
      <w:r>
        <w:rPr>
          <w:rFonts w:ascii="宋体" w:hAnsi="宋体" w:cs="宋体" w:hint="eastAsia"/>
          <w:bCs/>
          <w:color w:val="000000"/>
          <w:kern w:val="0"/>
          <w:sz w:val="24"/>
        </w:rPr>
        <w:t>审核管理、</w:t>
      </w:r>
      <w:r>
        <w:rPr>
          <w:rFonts w:ascii="宋体" w:hAnsi="宋体" w:cs="宋体" w:hint="eastAsia"/>
          <w:bCs/>
          <w:color w:val="000000"/>
          <w:kern w:val="0"/>
          <w:sz w:val="24"/>
        </w:rPr>
        <w:t>个人管理。</w:t>
      </w:r>
    </w:p>
    <w:p w:rsidR="003409D3" w:rsidRDefault="00387C73">
      <w:pPr>
        <w:numPr>
          <w:ilvl w:val="3"/>
          <w:numId w:val="9"/>
        </w:numPr>
        <w:spacing w:line="360" w:lineRule="auto"/>
        <w:rPr>
          <w:rFonts w:ascii="宋体" w:hAnsi="宋体" w:cs="宋体"/>
          <w:bCs/>
          <w:color w:val="000000"/>
          <w:kern w:val="0"/>
          <w:sz w:val="24"/>
        </w:rPr>
      </w:pPr>
      <w:r>
        <w:rPr>
          <w:rFonts w:ascii="宋体" w:hAnsi="宋体" w:cs="宋体" w:hint="eastAsia"/>
          <w:bCs/>
          <w:color w:val="000000"/>
          <w:kern w:val="0"/>
          <w:sz w:val="24"/>
        </w:rPr>
        <w:t>用户登录：使用不同的用户身份登录系统，享有不同的系统使用权限。</w:t>
      </w:r>
    </w:p>
    <w:p w:rsidR="003409D3" w:rsidRDefault="00387C73">
      <w:pPr>
        <w:numPr>
          <w:ilvl w:val="3"/>
          <w:numId w:val="9"/>
        </w:numPr>
        <w:spacing w:line="360" w:lineRule="auto"/>
        <w:rPr>
          <w:rFonts w:ascii="宋体" w:hAnsi="宋体" w:cs="宋体"/>
          <w:bCs/>
          <w:color w:val="000000"/>
          <w:kern w:val="0"/>
          <w:sz w:val="24"/>
        </w:rPr>
      </w:pPr>
      <w:r>
        <w:rPr>
          <w:rFonts w:ascii="宋体" w:hAnsi="宋体" w:cs="宋体" w:hint="eastAsia"/>
          <w:bCs/>
          <w:color w:val="000000"/>
          <w:kern w:val="0"/>
          <w:sz w:val="24"/>
        </w:rPr>
        <w:t>基本信息</w:t>
      </w:r>
      <w:r>
        <w:rPr>
          <w:rFonts w:ascii="宋体" w:hAnsi="宋体" w:cs="宋体" w:hint="eastAsia"/>
          <w:bCs/>
          <w:color w:val="000000"/>
          <w:kern w:val="0"/>
          <w:sz w:val="24"/>
        </w:rPr>
        <w:t>管理</w:t>
      </w:r>
      <w:r>
        <w:rPr>
          <w:rFonts w:ascii="宋体" w:hAnsi="宋体" w:cs="宋体" w:hint="eastAsia"/>
          <w:bCs/>
          <w:color w:val="000000"/>
          <w:kern w:val="0"/>
          <w:sz w:val="24"/>
        </w:rPr>
        <w:t>：包括</w:t>
      </w:r>
      <w:r>
        <w:rPr>
          <w:rFonts w:ascii="宋体" w:hAnsi="宋体" w:cs="宋体" w:hint="eastAsia"/>
          <w:bCs/>
          <w:color w:val="000000"/>
          <w:kern w:val="0"/>
          <w:sz w:val="24"/>
        </w:rPr>
        <w:t>基本类型管理</w:t>
      </w:r>
      <w:r>
        <w:rPr>
          <w:rFonts w:ascii="宋体" w:hAnsi="宋体" w:cs="宋体" w:hint="eastAsia"/>
          <w:bCs/>
          <w:color w:val="000000"/>
          <w:kern w:val="0"/>
          <w:sz w:val="24"/>
        </w:rPr>
        <w:t>，</w:t>
      </w:r>
      <w:r>
        <w:rPr>
          <w:rFonts w:ascii="宋体" w:hAnsi="宋体" w:cs="宋体" w:hint="eastAsia"/>
          <w:bCs/>
          <w:color w:val="000000"/>
          <w:kern w:val="0"/>
          <w:sz w:val="24"/>
        </w:rPr>
        <w:t>员工管理</w:t>
      </w:r>
      <w:r>
        <w:rPr>
          <w:rFonts w:ascii="宋体" w:hAnsi="宋体" w:cs="宋体" w:hint="eastAsia"/>
          <w:bCs/>
          <w:color w:val="000000"/>
          <w:kern w:val="0"/>
          <w:sz w:val="24"/>
        </w:rPr>
        <w:t>，供应商</w:t>
      </w:r>
      <w:r>
        <w:rPr>
          <w:rFonts w:ascii="宋体" w:hAnsi="宋体" w:cs="宋体" w:hint="eastAsia"/>
          <w:bCs/>
          <w:color w:val="000000"/>
          <w:kern w:val="0"/>
          <w:sz w:val="24"/>
        </w:rPr>
        <w:t>管理</w:t>
      </w:r>
      <w:r>
        <w:rPr>
          <w:rFonts w:ascii="宋体" w:hAnsi="宋体" w:cs="宋体" w:hint="eastAsia"/>
          <w:bCs/>
          <w:color w:val="000000"/>
          <w:kern w:val="0"/>
          <w:sz w:val="24"/>
        </w:rPr>
        <w:t>。其中</w:t>
      </w:r>
      <w:r>
        <w:rPr>
          <w:rFonts w:ascii="宋体" w:hAnsi="宋体" w:cs="宋体" w:hint="eastAsia"/>
          <w:bCs/>
          <w:color w:val="000000"/>
          <w:kern w:val="0"/>
          <w:sz w:val="24"/>
        </w:rPr>
        <w:t>基本类型管理</w:t>
      </w:r>
      <w:r>
        <w:rPr>
          <w:rFonts w:ascii="宋体" w:hAnsi="宋体" w:cs="宋体" w:hint="eastAsia"/>
          <w:bCs/>
          <w:color w:val="000000"/>
          <w:kern w:val="0"/>
          <w:sz w:val="24"/>
        </w:rPr>
        <w:t>包括有</w:t>
      </w:r>
      <w:r>
        <w:rPr>
          <w:rFonts w:ascii="宋体" w:hAnsi="宋体" w:hint="eastAsia"/>
          <w:sz w:val="24"/>
        </w:rPr>
        <w:t>部门类型管理，</w:t>
      </w:r>
      <w:r>
        <w:rPr>
          <w:rFonts w:ascii="宋体" w:hAnsi="宋体" w:hint="eastAsia"/>
          <w:sz w:val="24"/>
        </w:rPr>
        <w:t>商品分类</w:t>
      </w:r>
      <w:r>
        <w:rPr>
          <w:rFonts w:ascii="宋体" w:hAnsi="宋体" w:hint="eastAsia"/>
          <w:sz w:val="24"/>
        </w:rPr>
        <w:t>管理</w:t>
      </w:r>
      <w:r>
        <w:rPr>
          <w:rFonts w:ascii="宋体" w:hAnsi="宋体" w:hint="eastAsia"/>
          <w:sz w:val="24"/>
        </w:rPr>
        <w:t>，计量单位</w:t>
      </w:r>
      <w:r>
        <w:rPr>
          <w:rFonts w:ascii="宋体" w:hAnsi="宋体" w:hint="eastAsia"/>
          <w:sz w:val="24"/>
        </w:rPr>
        <w:t>管理</w:t>
      </w:r>
      <w:r>
        <w:rPr>
          <w:rFonts w:ascii="宋体" w:hAnsi="宋体" w:hint="eastAsia"/>
          <w:sz w:val="24"/>
        </w:rPr>
        <w:t>，入库类型</w:t>
      </w:r>
      <w:r>
        <w:rPr>
          <w:rFonts w:ascii="宋体" w:hAnsi="宋体" w:hint="eastAsia"/>
          <w:sz w:val="24"/>
        </w:rPr>
        <w:t>管理，出库类型管理，供应商类型管理，员工类型管理</w:t>
      </w:r>
      <w:r>
        <w:rPr>
          <w:rFonts w:ascii="宋体" w:hAnsi="宋体" w:cs="宋体" w:hint="eastAsia"/>
          <w:bCs/>
          <w:color w:val="000000"/>
          <w:kern w:val="0"/>
          <w:sz w:val="24"/>
        </w:rPr>
        <w:t>。</w:t>
      </w:r>
    </w:p>
    <w:p w:rsidR="003409D3" w:rsidRDefault="00387C73">
      <w:pPr>
        <w:numPr>
          <w:ilvl w:val="3"/>
          <w:numId w:val="9"/>
        </w:numPr>
        <w:spacing w:line="360" w:lineRule="auto"/>
        <w:rPr>
          <w:rFonts w:ascii="宋体" w:hAnsi="宋体" w:cs="宋体"/>
          <w:bCs/>
          <w:color w:val="000000"/>
          <w:kern w:val="0"/>
          <w:sz w:val="24"/>
        </w:rPr>
      </w:pPr>
      <w:r>
        <w:rPr>
          <w:rFonts w:ascii="宋体" w:hAnsi="宋体" w:cs="宋体" w:hint="eastAsia"/>
          <w:bCs/>
          <w:color w:val="000000"/>
          <w:kern w:val="0"/>
          <w:sz w:val="24"/>
        </w:rPr>
        <w:t>办公用品管理：包括</w:t>
      </w:r>
      <w:r>
        <w:rPr>
          <w:rFonts w:ascii="宋体" w:hAnsi="宋体" w:cs="宋体" w:hint="eastAsia"/>
          <w:bCs/>
          <w:color w:val="000000"/>
          <w:kern w:val="0"/>
          <w:sz w:val="24"/>
        </w:rPr>
        <w:t>出库</w:t>
      </w:r>
      <w:r>
        <w:rPr>
          <w:rFonts w:ascii="宋体" w:hAnsi="宋体" w:cs="宋体" w:hint="eastAsia"/>
          <w:bCs/>
          <w:color w:val="000000"/>
          <w:kern w:val="0"/>
          <w:sz w:val="24"/>
        </w:rPr>
        <w:t>管理，入库管理，</w:t>
      </w:r>
      <w:r>
        <w:rPr>
          <w:rFonts w:ascii="宋体" w:hAnsi="宋体" w:cs="宋体" w:hint="eastAsia"/>
          <w:bCs/>
          <w:color w:val="000000"/>
          <w:kern w:val="0"/>
          <w:sz w:val="24"/>
        </w:rPr>
        <w:t>现有物品、添加物品</w:t>
      </w:r>
      <w:r>
        <w:rPr>
          <w:rFonts w:ascii="宋体" w:hAnsi="宋体" w:cs="宋体" w:hint="eastAsia"/>
          <w:bCs/>
          <w:color w:val="000000"/>
          <w:kern w:val="0"/>
          <w:sz w:val="24"/>
        </w:rPr>
        <w:t>。</w:t>
      </w:r>
      <w:r>
        <w:rPr>
          <w:rFonts w:ascii="宋体" w:hAnsi="宋体" w:cs="宋体" w:hint="eastAsia"/>
          <w:bCs/>
          <w:color w:val="000000"/>
          <w:kern w:val="0"/>
          <w:sz w:val="24"/>
        </w:rPr>
        <w:t>出库</w:t>
      </w:r>
      <w:r>
        <w:rPr>
          <w:rFonts w:ascii="宋体" w:hAnsi="宋体" w:cs="宋体" w:hint="eastAsia"/>
          <w:bCs/>
          <w:color w:val="000000"/>
          <w:kern w:val="0"/>
          <w:sz w:val="24"/>
        </w:rPr>
        <w:t>管理能对</w:t>
      </w:r>
      <w:r>
        <w:rPr>
          <w:rFonts w:ascii="宋体" w:hAnsi="宋体" w:cs="宋体" w:hint="eastAsia"/>
          <w:bCs/>
          <w:color w:val="000000"/>
          <w:kern w:val="0"/>
          <w:sz w:val="24"/>
        </w:rPr>
        <w:t>物资的出库</w:t>
      </w:r>
      <w:r>
        <w:rPr>
          <w:rFonts w:ascii="宋体" w:hAnsi="宋体" w:cs="宋体" w:hint="eastAsia"/>
          <w:bCs/>
          <w:color w:val="000000"/>
          <w:kern w:val="0"/>
          <w:sz w:val="24"/>
        </w:rPr>
        <w:t>明细进行登记；入库管理可以对入库情况进行登记。</w:t>
      </w:r>
      <w:r>
        <w:rPr>
          <w:rFonts w:ascii="宋体" w:hAnsi="宋体" w:cs="宋体" w:hint="eastAsia"/>
          <w:bCs/>
          <w:color w:val="000000"/>
          <w:kern w:val="0"/>
          <w:sz w:val="24"/>
        </w:rPr>
        <w:t>现有物品和添加物品</w:t>
      </w:r>
      <w:r>
        <w:rPr>
          <w:rFonts w:ascii="宋体" w:hAnsi="宋体" w:cs="宋体" w:hint="eastAsia"/>
          <w:bCs/>
          <w:color w:val="000000"/>
          <w:kern w:val="0"/>
          <w:sz w:val="24"/>
        </w:rPr>
        <w:t>能对每类物品的详细信息及库存上下限进行</w:t>
      </w:r>
      <w:r>
        <w:rPr>
          <w:rFonts w:ascii="宋体" w:hAnsi="宋体" w:cs="宋体" w:hint="eastAsia"/>
          <w:bCs/>
          <w:color w:val="000000"/>
          <w:kern w:val="0"/>
          <w:sz w:val="24"/>
        </w:rPr>
        <w:t>查看编辑</w:t>
      </w:r>
      <w:r>
        <w:rPr>
          <w:rFonts w:ascii="宋体" w:hAnsi="宋体" w:cs="宋体" w:hint="eastAsia"/>
          <w:bCs/>
          <w:color w:val="000000"/>
          <w:kern w:val="0"/>
          <w:sz w:val="24"/>
        </w:rPr>
        <w:t>。</w:t>
      </w:r>
    </w:p>
    <w:p w:rsidR="003409D3" w:rsidRDefault="00387C73">
      <w:pPr>
        <w:numPr>
          <w:ilvl w:val="3"/>
          <w:numId w:val="9"/>
        </w:numPr>
        <w:spacing w:line="360" w:lineRule="auto"/>
        <w:rPr>
          <w:rFonts w:ascii="宋体" w:hAnsi="宋体" w:cs="宋体"/>
          <w:bCs/>
          <w:color w:val="000000"/>
          <w:kern w:val="0"/>
          <w:sz w:val="24"/>
        </w:rPr>
      </w:pPr>
      <w:r>
        <w:rPr>
          <w:rFonts w:ascii="宋体" w:hAnsi="宋体" w:cs="宋体" w:hint="eastAsia"/>
          <w:bCs/>
          <w:color w:val="000000"/>
          <w:kern w:val="0"/>
          <w:sz w:val="24"/>
        </w:rPr>
        <w:t>报表中心</w:t>
      </w:r>
      <w:r>
        <w:rPr>
          <w:rFonts w:ascii="宋体" w:hAnsi="宋体" w:cs="宋体" w:hint="eastAsia"/>
          <w:bCs/>
          <w:color w:val="000000"/>
          <w:kern w:val="0"/>
          <w:sz w:val="24"/>
        </w:rPr>
        <w:t>：包括库存统计，入库统计，领用统计。其中库存统计包括有物品分类汇总，超额库存预警，商品申购统计，库存变动汇总表，盘点记录，商家供货汇总；入库统计能按日期列出入库明细；领用统计包括商品领用汇总，各部门领用汇总，</w:t>
      </w:r>
      <w:r>
        <w:rPr>
          <w:rFonts w:ascii="宋体" w:hAnsi="宋体" w:cs="宋体" w:hint="eastAsia"/>
          <w:bCs/>
          <w:color w:val="000000"/>
          <w:kern w:val="0"/>
          <w:sz w:val="24"/>
        </w:rPr>
        <w:t>人员领用汇总。</w:t>
      </w:r>
    </w:p>
    <w:p w:rsidR="003409D3" w:rsidRDefault="00387C73">
      <w:pPr>
        <w:numPr>
          <w:ilvl w:val="3"/>
          <w:numId w:val="9"/>
        </w:numPr>
        <w:spacing w:line="360" w:lineRule="auto"/>
        <w:rPr>
          <w:rFonts w:ascii="宋体" w:hAnsi="宋体" w:cs="宋体"/>
          <w:bCs/>
          <w:color w:val="000000"/>
          <w:kern w:val="0"/>
          <w:sz w:val="24"/>
        </w:rPr>
      </w:pPr>
      <w:r>
        <w:rPr>
          <w:rFonts w:ascii="宋体" w:hAnsi="宋体" w:cs="宋体" w:hint="eastAsia"/>
          <w:bCs/>
          <w:color w:val="000000"/>
          <w:kern w:val="0"/>
          <w:sz w:val="24"/>
        </w:rPr>
        <w:t>个人管理：包括用户</w:t>
      </w:r>
      <w:r>
        <w:rPr>
          <w:rFonts w:ascii="宋体" w:hAnsi="宋体" w:cs="宋体" w:hint="eastAsia"/>
          <w:bCs/>
          <w:color w:val="000000"/>
          <w:kern w:val="0"/>
          <w:sz w:val="24"/>
        </w:rPr>
        <w:t>账户密码修改</w:t>
      </w:r>
      <w:r>
        <w:rPr>
          <w:rFonts w:ascii="宋体" w:hAnsi="宋体" w:cs="宋体" w:hint="eastAsia"/>
          <w:bCs/>
          <w:color w:val="000000"/>
          <w:kern w:val="0"/>
          <w:sz w:val="24"/>
        </w:rPr>
        <w:t>和部门</w:t>
      </w:r>
      <w:r>
        <w:rPr>
          <w:rFonts w:ascii="宋体" w:hAnsi="宋体" w:cs="宋体" w:hint="eastAsia"/>
          <w:bCs/>
          <w:color w:val="000000"/>
          <w:kern w:val="0"/>
          <w:sz w:val="24"/>
        </w:rPr>
        <w:t>所需</w:t>
      </w:r>
      <w:r>
        <w:rPr>
          <w:rFonts w:ascii="宋体" w:hAnsi="宋体" w:cs="宋体" w:hint="eastAsia"/>
          <w:bCs/>
          <w:color w:val="000000"/>
          <w:kern w:val="0"/>
          <w:sz w:val="24"/>
        </w:rPr>
        <w:t>用品</w:t>
      </w:r>
      <w:r>
        <w:rPr>
          <w:rFonts w:ascii="宋体" w:hAnsi="宋体" w:cs="宋体" w:hint="eastAsia"/>
          <w:bCs/>
          <w:color w:val="000000"/>
          <w:kern w:val="0"/>
          <w:sz w:val="24"/>
        </w:rPr>
        <w:t>的购买申请</w:t>
      </w:r>
      <w:r>
        <w:rPr>
          <w:rFonts w:ascii="宋体" w:hAnsi="宋体" w:cs="宋体" w:hint="eastAsia"/>
          <w:bCs/>
          <w:color w:val="000000"/>
          <w:kern w:val="0"/>
          <w:sz w:val="24"/>
        </w:rPr>
        <w:t>。部门可以</w:t>
      </w:r>
      <w:r>
        <w:rPr>
          <w:rFonts w:ascii="宋体" w:hAnsi="宋体" w:cs="宋体" w:hint="eastAsia"/>
          <w:bCs/>
          <w:color w:val="000000"/>
          <w:kern w:val="0"/>
          <w:sz w:val="24"/>
        </w:rPr>
        <w:t>通过用品购买申请</w:t>
      </w:r>
      <w:r>
        <w:rPr>
          <w:rFonts w:ascii="宋体" w:hAnsi="宋体" w:cs="宋体" w:hint="eastAsia"/>
          <w:bCs/>
          <w:color w:val="000000"/>
          <w:kern w:val="0"/>
          <w:sz w:val="24"/>
        </w:rPr>
        <w:t>功能进行</w:t>
      </w:r>
      <w:r>
        <w:rPr>
          <w:rFonts w:ascii="宋体" w:hAnsi="宋体" w:cs="宋体" w:hint="eastAsia"/>
          <w:bCs/>
          <w:color w:val="000000"/>
          <w:kern w:val="0"/>
          <w:sz w:val="24"/>
        </w:rPr>
        <w:t>对</w:t>
      </w:r>
      <w:r>
        <w:rPr>
          <w:rFonts w:ascii="宋体" w:hAnsi="宋体" w:cs="宋体" w:hint="eastAsia"/>
          <w:bCs/>
          <w:color w:val="000000"/>
          <w:kern w:val="0"/>
          <w:sz w:val="24"/>
        </w:rPr>
        <w:t>部门需要但库存紧缺的用品进行购买申请。</w:t>
      </w:r>
    </w:p>
    <w:p w:rsidR="003409D3" w:rsidRDefault="00387C73">
      <w:pPr>
        <w:numPr>
          <w:ilvl w:val="3"/>
          <w:numId w:val="9"/>
        </w:numPr>
        <w:spacing w:line="360" w:lineRule="auto"/>
        <w:rPr>
          <w:rFonts w:ascii="宋体" w:hAnsi="宋体" w:cs="宋体"/>
          <w:bCs/>
          <w:color w:val="000000"/>
          <w:kern w:val="0"/>
          <w:sz w:val="24"/>
        </w:rPr>
      </w:pPr>
      <w:r>
        <w:rPr>
          <w:rFonts w:ascii="宋体" w:hAnsi="宋体" w:cs="宋体" w:hint="eastAsia"/>
          <w:bCs/>
          <w:color w:val="000000"/>
          <w:kern w:val="0"/>
          <w:sz w:val="24"/>
        </w:rPr>
        <w:t>审核管理：主要对普通用户提交上来的领用申请和借用申请</w:t>
      </w:r>
      <w:r>
        <w:rPr>
          <w:rFonts w:ascii="宋体" w:hAnsi="宋体" w:cs="宋体" w:hint="eastAsia"/>
          <w:bCs/>
          <w:color w:val="000000"/>
          <w:kern w:val="0"/>
          <w:sz w:val="24"/>
        </w:rPr>
        <w:lastRenderedPageBreak/>
        <w:t>进行审核。</w:t>
      </w:r>
    </w:p>
    <w:p w:rsidR="003409D3" w:rsidRDefault="003409D3">
      <w:pPr>
        <w:rPr>
          <w:rFonts w:ascii="宋体" w:hAnsi="宋体"/>
          <w:sz w:val="24"/>
        </w:rPr>
      </w:pPr>
    </w:p>
    <w:p w:rsidR="003409D3" w:rsidRDefault="00387C73">
      <w:pPr>
        <w:pStyle w:val="2"/>
        <w:tabs>
          <w:tab w:val="clear" w:pos="576"/>
        </w:tabs>
      </w:pPr>
      <w:bookmarkStart w:id="91" w:name="_Toc9214"/>
      <w:bookmarkStart w:id="92" w:name="_Toc23290"/>
      <w:bookmarkStart w:id="93" w:name="_Toc18292"/>
      <w:bookmarkStart w:id="94" w:name="_Toc4348"/>
      <w:r>
        <w:rPr>
          <w:rFonts w:hint="eastAsia"/>
        </w:rPr>
        <w:t>数据库设计</w:t>
      </w:r>
      <w:bookmarkEnd w:id="91"/>
      <w:bookmarkEnd w:id="92"/>
      <w:bookmarkEnd w:id="93"/>
      <w:bookmarkEnd w:id="94"/>
    </w:p>
    <w:p w:rsidR="003409D3" w:rsidRDefault="00387C73">
      <w:pPr>
        <w:pStyle w:val="3"/>
        <w:tabs>
          <w:tab w:val="clear" w:pos="720"/>
        </w:tabs>
      </w:pPr>
      <w:bookmarkStart w:id="95" w:name="_Toc3636"/>
      <w:bookmarkStart w:id="96" w:name="_Toc31547"/>
      <w:bookmarkStart w:id="97" w:name="_Toc28598"/>
      <w:bookmarkStart w:id="98" w:name="_Toc26550"/>
      <w:r>
        <w:rPr>
          <w:rFonts w:hint="eastAsia"/>
        </w:rPr>
        <w:t>部分系统功能数据流图</w:t>
      </w:r>
      <w:bookmarkEnd w:id="95"/>
      <w:bookmarkEnd w:id="96"/>
      <w:bookmarkEnd w:id="97"/>
      <w:bookmarkEnd w:id="98"/>
    </w:p>
    <w:p w:rsidR="003409D3" w:rsidRDefault="003409D3">
      <w:pPr>
        <w:pStyle w:val="a0"/>
      </w:pPr>
    </w:p>
    <w:p w:rsidR="003409D3" w:rsidRDefault="00387C73">
      <w:pPr>
        <w:numPr>
          <w:ilvl w:val="0"/>
          <w:numId w:val="11"/>
        </w:numPr>
        <w:rPr>
          <w:rFonts w:ascii="宋体" w:hAnsi="宋体"/>
          <w:sz w:val="24"/>
        </w:rPr>
      </w:pPr>
      <w:r>
        <w:rPr>
          <w:rFonts w:ascii="宋体" w:hAnsi="宋体" w:hint="eastAsia"/>
          <w:sz w:val="24"/>
        </w:rPr>
        <w:t>采购人员生成采购清单流程图：</w:t>
      </w:r>
    </w:p>
    <w:p w:rsidR="003409D3" w:rsidRDefault="003409D3">
      <w:pPr>
        <w:rPr>
          <w:rFonts w:ascii="宋体" w:hAnsi="宋体"/>
          <w:sz w:val="24"/>
        </w:rPr>
      </w:pPr>
    </w:p>
    <w:p w:rsidR="003409D3" w:rsidRDefault="00387C73">
      <w:pPr>
        <w:rPr>
          <w:rFonts w:ascii="宋体" w:hAnsi="宋体"/>
          <w:sz w:val="24"/>
        </w:rPr>
      </w:pPr>
      <w:r>
        <w:rPr>
          <w:rFonts w:ascii="宋体" w:hAnsi="宋体" w:hint="eastAsia"/>
          <w:noProof/>
          <w:sz w:val="24"/>
        </w:rPr>
        <w:drawing>
          <wp:inline distT="0" distB="0" distL="114300" distR="114300">
            <wp:extent cx="5264785" cy="3114675"/>
            <wp:effectExtent l="0" t="0" r="12065" b="9525"/>
            <wp:docPr id="71" name="图片 71" descr="采购人员采购清单生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采购人员采购清单生成流程图"/>
                    <pic:cNvPicPr>
                      <a:picLocks noChangeAspect="1"/>
                    </pic:cNvPicPr>
                  </pic:nvPicPr>
                  <pic:blipFill>
                    <a:blip r:embed="rId19" cstate="print"/>
                    <a:stretch>
                      <a:fillRect/>
                    </a:stretch>
                  </pic:blipFill>
                  <pic:spPr>
                    <a:xfrm>
                      <a:off x="0" y="0"/>
                      <a:ext cx="5264785" cy="3114675"/>
                    </a:xfrm>
                    <a:prstGeom prst="rect">
                      <a:avLst/>
                    </a:prstGeom>
                  </pic:spPr>
                </pic:pic>
              </a:graphicData>
            </a:graphic>
          </wp:inline>
        </w:drawing>
      </w: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87C73">
      <w:pPr>
        <w:numPr>
          <w:ilvl w:val="0"/>
          <w:numId w:val="11"/>
        </w:numPr>
        <w:rPr>
          <w:rFonts w:ascii="宋体" w:hAnsi="宋体"/>
          <w:sz w:val="24"/>
        </w:rPr>
      </w:pPr>
      <w:r>
        <w:rPr>
          <w:rFonts w:ascii="宋体" w:hAnsi="宋体" w:hint="eastAsia"/>
          <w:sz w:val="24"/>
        </w:rPr>
        <w:t>出库流程图：</w:t>
      </w:r>
    </w:p>
    <w:p w:rsidR="003409D3" w:rsidRDefault="00387C73">
      <w:pPr>
        <w:rPr>
          <w:rFonts w:ascii="宋体" w:hAnsi="宋体"/>
          <w:sz w:val="24"/>
        </w:rPr>
      </w:pPr>
      <w:r>
        <w:rPr>
          <w:rFonts w:ascii="宋体" w:hAnsi="宋体" w:hint="eastAsia"/>
          <w:noProof/>
          <w:sz w:val="24"/>
        </w:rPr>
        <w:lastRenderedPageBreak/>
        <w:drawing>
          <wp:inline distT="0" distB="0" distL="114300" distR="114300">
            <wp:extent cx="5269865" cy="4833620"/>
            <wp:effectExtent l="0" t="0" r="6985" b="5080"/>
            <wp:docPr id="67" name="图片 67" descr="出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出库流程图"/>
                    <pic:cNvPicPr>
                      <a:picLocks noChangeAspect="1"/>
                    </pic:cNvPicPr>
                  </pic:nvPicPr>
                  <pic:blipFill>
                    <a:blip r:embed="rId20" cstate="print"/>
                    <a:stretch>
                      <a:fillRect/>
                    </a:stretch>
                  </pic:blipFill>
                  <pic:spPr>
                    <a:xfrm>
                      <a:off x="0" y="0"/>
                      <a:ext cx="5269865" cy="4833620"/>
                    </a:xfrm>
                    <a:prstGeom prst="rect">
                      <a:avLst/>
                    </a:prstGeom>
                  </pic:spPr>
                </pic:pic>
              </a:graphicData>
            </a:graphic>
          </wp:inline>
        </w:drawing>
      </w:r>
    </w:p>
    <w:p w:rsidR="003409D3" w:rsidRDefault="003409D3">
      <w:pPr>
        <w:rPr>
          <w:rFonts w:ascii="宋体" w:hAnsi="宋体"/>
          <w:sz w:val="24"/>
        </w:rPr>
      </w:pPr>
    </w:p>
    <w:p w:rsidR="003409D3" w:rsidRDefault="00387C73">
      <w:pPr>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）入库流程图：</w:t>
      </w:r>
    </w:p>
    <w:p w:rsidR="003409D3" w:rsidRDefault="00387C73">
      <w:pPr>
        <w:rPr>
          <w:rFonts w:ascii="宋体" w:hAnsi="宋体"/>
          <w:sz w:val="24"/>
        </w:rPr>
      </w:pPr>
      <w:r>
        <w:rPr>
          <w:rFonts w:ascii="宋体" w:hAnsi="宋体" w:hint="eastAsia"/>
          <w:noProof/>
          <w:sz w:val="24"/>
        </w:rPr>
        <w:drawing>
          <wp:inline distT="0" distB="0" distL="114300" distR="114300">
            <wp:extent cx="5269865" cy="3113405"/>
            <wp:effectExtent l="0" t="0" r="6985" b="10795"/>
            <wp:docPr id="68" name="图片 68" descr="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入库流程图"/>
                    <pic:cNvPicPr>
                      <a:picLocks noChangeAspect="1"/>
                    </pic:cNvPicPr>
                  </pic:nvPicPr>
                  <pic:blipFill>
                    <a:blip r:embed="rId21" cstate="print"/>
                    <a:stretch>
                      <a:fillRect/>
                    </a:stretch>
                  </pic:blipFill>
                  <pic:spPr>
                    <a:xfrm>
                      <a:off x="0" y="0"/>
                      <a:ext cx="5269865" cy="3113405"/>
                    </a:xfrm>
                    <a:prstGeom prst="rect">
                      <a:avLst/>
                    </a:prstGeom>
                  </pic:spPr>
                </pic:pic>
              </a:graphicData>
            </a:graphic>
          </wp:inline>
        </w:drawing>
      </w:r>
    </w:p>
    <w:p w:rsidR="003409D3" w:rsidRDefault="003409D3">
      <w:pPr>
        <w:rPr>
          <w:rFonts w:ascii="宋体" w:hAnsi="宋体"/>
          <w:sz w:val="24"/>
        </w:rPr>
      </w:pPr>
    </w:p>
    <w:p w:rsidR="003409D3" w:rsidRDefault="003409D3">
      <w:pPr>
        <w:rPr>
          <w:rFonts w:ascii="宋体" w:hAnsi="宋体"/>
          <w:sz w:val="24"/>
        </w:rPr>
      </w:pPr>
    </w:p>
    <w:p w:rsidR="003409D3" w:rsidRDefault="00387C73">
      <w:pPr>
        <w:numPr>
          <w:ilvl w:val="0"/>
          <w:numId w:val="12"/>
        </w:numPr>
        <w:rPr>
          <w:rFonts w:ascii="宋体" w:hAnsi="宋体"/>
          <w:sz w:val="24"/>
        </w:rPr>
      </w:pPr>
      <w:r>
        <w:rPr>
          <w:rFonts w:ascii="宋体" w:hAnsi="宋体" w:hint="eastAsia"/>
          <w:sz w:val="24"/>
        </w:rPr>
        <w:t>员工领用流程图：</w:t>
      </w:r>
    </w:p>
    <w:p w:rsidR="003409D3" w:rsidRDefault="003409D3">
      <w:pPr>
        <w:rPr>
          <w:rFonts w:ascii="宋体" w:hAnsi="宋体"/>
          <w:sz w:val="24"/>
        </w:rPr>
      </w:pPr>
    </w:p>
    <w:p w:rsidR="003409D3" w:rsidRDefault="00387C73">
      <w:pPr>
        <w:rPr>
          <w:rFonts w:ascii="宋体" w:hAnsi="宋体"/>
          <w:sz w:val="24"/>
        </w:rPr>
      </w:pPr>
      <w:r>
        <w:rPr>
          <w:rFonts w:ascii="宋体" w:hAnsi="宋体" w:hint="eastAsia"/>
          <w:noProof/>
          <w:sz w:val="24"/>
        </w:rPr>
        <w:drawing>
          <wp:inline distT="0" distB="0" distL="114300" distR="114300">
            <wp:extent cx="5273040" cy="5843905"/>
            <wp:effectExtent l="0" t="0" r="3810" b="4445"/>
            <wp:docPr id="69" name="图片 69" descr="员工领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员工领用流程图"/>
                    <pic:cNvPicPr>
                      <a:picLocks noChangeAspect="1"/>
                    </pic:cNvPicPr>
                  </pic:nvPicPr>
                  <pic:blipFill>
                    <a:blip r:embed="rId22" cstate="print"/>
                    <a:stretch>
                      <a:fillRect/>
                    </a:stretch>
                  </pic:blipFill>
                  <pic:spPr>
                    <a:xfrm>
                      <a:off x="0" y="0"/>
                      <a:ext cx="5273040" cy="5843905"/>
                    </a:xfrm>
                    <a:prstGeom prst="rect">
                      <a:avLst/>
                    </a:prstGeom>
                  </pic:spPr>
                </pic:pic>
              </a:graphicData>
            </a:graphic>
          </wp:inline>
        </w:drawing>
      </w: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409D3">
      <w:pPr>
        <w:rPr>
          <w:rFonts w:ascii="宋体" w:hAnsi="宋体"/>
          <w:sz w:val="24"/>
        </w:rPr>
      </w:pPr>
    </w:p>
    <w:p w:rsidR="003409D3" w:rsidRDefault="00387C73">
      <w:pPr>
        <w:numPr>
          <w:ilvl w:val="0"/>
          <w:numId w:val="13"/>
        </w:numPr>
        <w:rPr>
          <w:rFonts w:ascii="宋体" w:hAnsi="宋体"/>
          <w:sz w:val="24"/>
        </w:rPr>
      </w:pPr>
      <w:r>
        <w:rPr>
          <w:rFonts w:ascii="宋体" w:hAnsi="宋体" w:hint="eastAsia"/>
          <w:sz w:val="24"/>
        </w:rPr>
        <w:lastRenderedPageBreak/>
        <w:t>普通管理员的预采购清单的生成</w:t>
      </w:r>
    </w:p>
    <w:p w:rsidR="003409D3" w:rsidRDefault="00387C73">
      <w:r>
        <w:rPr>
          <w:rFonts w:ascii="宋体" w:hAnsi="宋体" w:hint="eastAsia"/>
          <w:noProof/>
          <w:sz w:val="24"/>
        </w:rPr>
        <w:drawing>
          <wp:inline distT="0" distB="0" distL="114300" distR="114300">
            <wp:extent cx="5267325" cy="2729230"/>
            <wp:effectExtent l="0" t="0" r="9525" b="13970"/>
            <wp:docPr id="70" name="图片 70" descr="普通管理员系统对预采购清单的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普通管理员系统对预采购清单的生成"/>
                    <pic:cNvPicPr>
                      <a:picLocks noChangeAspect="1"/>
                    </pic:cNvPicPr>
                  </pic:nvPicPr>
                  <pic:blipFill>
                    <a:blip r:embed="rId23" cstate="print"/>
                    <a:stretch>
                      <a:fillRect/>
                    </a:stretch>
                  </pic:blipFill>
                  <pic:spPr>
                    <a:xfrm>
                      <a:off x="0" y="0"/>
                      <a:ext cx="5267325" cy="2729230"/>
                    </a:xfrm>
                    <a:prstGeom prst="rect">
                      <a:avLst/>
                    </a:prstGeom>
                  </pic:spPr>
                </pic:pic>
              </a:graphicData>
            </a:graphic>
          </wp:inline>
        </w:drawing>
      </w:r>
      <w:r>
        <w:rPr>
          <w:rStyle w:val="3Char"/>
          <w:rFonts w:hint="eastAsia"/>
        </w:rPr>
        <w:t xml:space="preserve">2.2.2 </w:t>
      </w:r>
      <w:r>
        <w:rPr>
          <w:rStyle w:val="3Char"/>
          <w:rFonts w:hint="eastAsia"/>
        </w:rPr>
        <w:t>数据字典</w:t>
      </w:r>
    </w:p>
    <w:p w:rsidR="003409D3" w:rsidRDefault="00387C73">
      <w:pPr>
        <w:rPr>
          <w:sz w:val="24"/>
        </w:rPr>
      </w:pPr>
      <w:r>
        <w:rPr>
          <w:rFonts w:hint="eastAsia"/>
          <w:sz w:val="24"/>
        </w:rPr>
        <w:t>（</w:t>
      </w:r>
      <w:r>
        <w:rPr>
          <w:rFonts w:hint="eastAsia"/>
          <w:sz w:val="24"/>
        </w:rPr>
        <w:t>1</w:t>
      </w:r>
      <w:r>
        <w:rPr>
          <w:rFonts w:hint="eastAsia"/>
          <w:sz w:val="24"/>
        </w:rPr>
        <w:t>）后台菜单表</w:t>
      </w:r>
      <w:proofErr w:type="spellStart"/>
      <w:r>
        <w:rPr>
          <w:rFonts w:hint="eastAsia"/>
          <w:sz w:val="24"/>
        </w:rPr>
        <w:t>t_background_categories_menu</w:t>
      </w:r>
      <w:proofErr w:type="spellEnd"/>
    </w:p>
    <w:p w:rsidR="003409D3" w:rsidRDefault="00387C73">
      <w:pPr>
        <w:rPr>
          <w:sz w:val="24"/>
        </w:rPr>
      </w:pPr>
      <w:r>
        <w:rPr>
          <w:noProof/>
          <w:sz w:val="24"/>
        </w:rPr>
        <w:drawing>
          <wp:inline distT="0" distB="0" distL="114300" distR="114300">
            <wp:extent cx="5273040" cy="11398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cstate="print"/>
                    <a:stretch>
                      <a:fillRect/>
                    </a:stretch>
                  </pic:blipFill>
                  <pic:spPr>
                    <a:xfrm>
                      <a:off x="0" y="0"/>
                      <a:ext cx="5273040" cy="1139825"/>
                    </a:xfrm>
                    <a:prstGeom prst="rect">
                      <a:avLst/>
                    </a:prstGeom>
                    <a:noFill/>
                    <a:ln w="9525">
                      <a:noFill/>
                    </a:ln>
                  </pic:spPr>
                </pic:pic>
              </a:graphicData>
            </a:graphic>
          </wp:inline>
        </w:drawing>
      </w:r>
    </w:p>
    <w:p w:rsidR="003409D3" w:rsidRDefault="003409D3">
      <w:pPr>
        <w:rPr>
          <w:sz w:val="24"/>
        </w:rPr>
      </w:pPr>
    </w:p>
    <w:p w:rsidR="003409D3" w:rsidRDefault="00387C73">
      <w:pPr>
        <w:rPr>
          <w:sz w:val="24"/>
        </w:rPr>
      </w:pPr>
      <w:r>
        <w:rPr>
          <w:rFonts w:hint="eastAsia"/>
          <w:sz w:val="24"/>
        </w:rPr>
        <w:t>借用申请表</w:t>
      </w:r>
      <w:proofErr w:type="spellStart"/>
      <w:r>
        <w:rPr>
          <w:rFonts w:hint="eastAsia"/>
          <w:sz w:val="24"/>
        </w:rPr>
        <w:t>t_borrow_apply</w:t>
      </w:r>
      <w:proofErr w:type="spellEnd"/>
    </w:p>
    <w:p w:rsidR="003409D3" w:rsidRDefault="00387C73">
      <w:pPr>
        <w:rPr>
          <w:sz w:val="24"/>
        </w:rPr>
      </w:pPr>
      <w:r>
        <w:rPr>
          <w:noProof/>
          <w:sz w:val="24"/>
        </w:rPr>
        <w:drawing>
          <wp:inline distT="0" distB="0" distL="114300" distR="114300">
            <wp:extent cx="5265420" cy="2002790"/>
            <wp:effectExtent l="0" t="0" r="11430" b="165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cstate="print"/>
                    <a:stretch>
                      <a:fillRect/>
                    </a:stretch>
                  </pic:blipFill>
                  <pic:spPr>
                    <a:xfrm>
                      <a:off x="0" y="0"/>
                      <a:ext cx="5265420" cy="2002790"/>
                    </a:xfrm>
                    <a:prstGeom prst="rect">
                      <a:avLst/>
                    </a:prstGeom>
                    <a:noFill/>
                    <a:ln w="9525">
                      <a:noFill/>
                    </a:ln>
                  </pic:spPr>
                </pic:pic>
              </a:graphicData>
            </a:graphic>
          </wp:inline>
        </w:drawing>
      </w:r>
    </w:p>
    <w:p w:rsidR="003409D3" w:rsidRDefault="00387C73">
      <w:pPr>
        <w:rPr>
          <w:sz w:val="24"/>
        </w:rPr>
      </w:pPr>
      <w:r>
        <w:rPr>
          <w:rFonts w:hint="eastAsia"/>
          <w:sz w:val="24"/>
        </w:rPr>
        <w:t>部门表</w:t>
      </w:r>
      <w:proofErr w:type="spellStart"/>
      <w:r>
        <w:rPr>
          <w:rFonts w:hint="eastAsia"/>
          <w:sz w:val="24"/>
        </w:rPr>
        <w:t>t_department</w:t>
      </w:r>
      <w:proofErr w:type="spellEnd"/>
    </w:p>
    <w:p w:rsidR="003409D3" w:rsidRDefault="00387C73">
      <w:pPr>
        <w:rPr>
          <w:sz w:val="24"/>
        </w:rPr>
      </w:pPr>
      <w:r>
        <w:rPr>
          <w:noProof/>
          <w:sz w:val="24"/>
        </w:rPr>
        <w:drawing>
          <wp:inline distT="0" distB="0" distL="114300" distR="114300">
            <wp:extent cx="5266055" cy="484505"/>
            <wp:effectExtent l="0" t="0" r="10795" b="1079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6" cstate="print"/>
                    <a:stretch>
                      <a:fillRect/>
                    </a:stretch>
                  </pic:blipFill>
                  <pic:spPr>
                    <a:xfrm>
                      <a:off x="0" y="0"/>
                      <a:ext cx="5266055" cy="484505"/>
                    </a:xfrm>
                    <a:prstGeom prst="rect">
                      <a:avLst/>
                    </a:prstGeom>
                    <a:noFill/>
                    <a:ln w="9525">
                      <a:noFill/>
                    </a:ln>
                  </pic:spPr>
                </pic:pic>
              </a:graphicData>
            </a:graphic>
          </wp:inline>
        </w:drawing>
      </w:r>
    </w:p>
    <w:p w:rsidR="003409D3" w:rsidRDefault="00387C73">
      <w:pPr>
        <w:rPr>
          <w:sz w:val="24"/>
        </w:rPr>
      </w:pPr>
      <w:r>
        <w:rPr>
          <w:rFonts w:hint="eastAsia"/>
          <w:sz w:val="24"/>
        </w:rPr>
        <w:t>部门领用表</w:t>
      </w:r>
      <w:proofErr w:type="spellStart"/>
      <w:r>
        <w:rPr>
          <w:rFonts w:hint="eastAsia"/>
          <w:sz w:val="24"/>
        </w:rPr>
        <w:t>t_department_recipient_summary</w:t>
      </w:r>
      <w:proofErr w:type="spellEnd"/>
    </w:p>
    <w:p w:rsidR="003409D3" w:rsidRDefault="00387C73">
      <w:pPr>
        <w:rPr>
          <w:sz w:val="24"/>
        </w:rPr>
      </w:pPr>
      <w:r>
        <w:rPr>
          <w:noProof/>
          <w:sz w:val="24"/>
        </w:rPr>
        <w:lastRenderedPageBreak/>
        <w:drawing>
          <wp:inline distT="0" distB="0" distL="114300" distR="114300">
            <wp:extent cx="5219700" cy="4946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cstate="print"/>
                    <a:srcRect l="988" t="22795"/>
                    <a:stretch>
                      <a:fillRect/>
                    </a:stretch>
                  </pic:blipFill>
                  <pic:spPr>
                    <a:xfrm>
                      <a:off x="0" y="0"/>
                      <a:ext cx="5219700" cy="494665"/>
                    </a:xfrm>
                    <a:prstGeom prst="rect">
                      <a:avLst/>
                    </a:prstGeom>
                    <a:noFill/>
                    <a:ln w="9525">
                      <a:noFill/>
                    </a:ln>
                  </pic:spPr>
                </pic:pic>
              </a:graphicData>
            </a:graphic>
          </wp:inline>
        </w:drawing>
      </w:r>
    </w:p>
    <w:p w:rsidR="003409D3" w:rsidRDefault="00387C73">
      <w:pPr>
        <w:rPr>
          <w:sz w:val="24"/>
        </w:rPr>
      </w:pPr>
      <w:r>
        <w:rPr>
          <w:rFonts w:hint="eastAsia"/>
          <w:sz w:val="24"/>
        </w:rPr>
        <w:t>入库登记表</w:t>
      </w:r>
      <w:proofErr w:type="spellStart"/>
      <w:r>
        <w:rPr>
          <w:rFonts w:hint="eastAsia"/>
          <w:sz w:val="24"/>
        </w:rPr>
        <w:t>t_in_storage_check_in</w:t>
      </w:r>
      <w:proofErr w:type="spellEnd"/>
    </w:p>
    <w:p w:rsidR="003409D3" w:rsidRDefault="00387C73">
      <w:pPr>
        <w:rPr>
          <w:sz w:val="24"/>
        </w:rPr>
      </w:pPr>
      <w:r>
        <w:rPr>
          <w:noProof/>
          <w:sz w:val="24"/>
        </w:rPr>
        <w:drawing>
          <wp:inline distT="0" distB="0" distL="114300" distR="114300">
            <wp:extent cx="5271135" cy="1240790"/>
            <wp:effectExtent l="0" t="0" r="5715" b="165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cstate="print"/>
                    <a:stretch>
                      <a:fillRect/>
                    </a:stretch>
                  </pic:blipFill>
                  <pic:spPr>
                    <a:xfrm>
                      <a:off x="0" y="0"/>
                      <a:ext cx="5271135" cy="1240790"/>
                    </a:xfrm>
                    <a:prstGeom prst="rect">
                      <a:avLst/>
                    </a:prstGeom>
                    <a:noFill/>
                    <a:ln w="9525">
                      <a:noFill/>
                    </a:ln>
                  </pic:spPr>
                </pic:pic>
              </a:graphicData>
            </a:graphic>
          </wp:inline>
        </w:drawing>
      </w:r>
    </w:p>
    <w:p w:rsidR="003409D3" w:rsidRDefault="00387C73">
      <w:pPr>
        <w:rPr>
          <w:sz w:val="24"/>
        </w:rPr>
      </w:pPr>
      <w:r>
        <w:rPr>
          <w:rFonts w:hint="eastAsia"/>
          <w:sz w:val="24"/>
        </w:rPr>
        <w:t>入库类型表</w:t>
      </w:r>
      <w:proofErr w:type="spellStart"/>
      <w:r>
        <w:rPr>
          <w:rFonts w:hint="eastAsia"/>
          <w:sz w:val="24"/>
        </w:rPr>
        <w:t>t_in_storage_type</w:t>
      </w:r>
      <w:proofErr w:type="spellEnd"/>
    </w:p>
    <w:p w:rsidR="003409D3" w:rsidRDefault="00387C73">
      <w:pPr>
        <w:rPr>
          <w:sz w:val="24"/>
        </w:rPr>
      </w:pPr>
      <w:r>
        <w:rPr>
          <w:noProof/>
          <w:sz w:val="24"/>
        </w:rPr>
        <w:drawing>
          <wp:inline distT="0" distB="0" distL="114300" distR="114300">
            <wp:extent cx="5272405" cy="485140"/>
            <wp:effectExtent l="0" t="0" r="444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cstate="print"/>
                    <a:stretch>
                      <a:fillRect/>
                    </a:stretch>
                  </pic:blipFill>
                  <pic:spPr>
                    <a:xfrm>
                      <a:off x="0" y="0"/>
                      <a:ext cx="5272405" cy="485140"/>
                    </a:xfrm>
                    <a:prstGeom prst="rect">
                      <a:avLst/>
                    </a:prstGeom>
                    <a:noFill/>
                    <a:ln w="9525">
                      <a:noFill/>
                    </a:ln>
                  </pic:spPr>
                </pic:pic>
              </a:graphicData>
            </a:graphic>
          </wp:inline>
        </w:drawing>
      </w:r>
    </w:p>
    <w:p w:rsidR="003409D3" w:rsidRDefault="00387C73">
      <w:pPr>
        <w:rPr>
          <w:sz w:val="24"/>
        </w:rPr>
      </w:pPr>
      <w:r>
        <w:rPr>
          <w:rFonts w:hint="eastAsia"/>
          <w:sz w:val="24"/>
        </w:rPr>
        <w:t>物品表</w:t>
      </w:r>
      <w:proofErr w:type="spellStart"/>
      <w:r>
        <w:rPr>
          <w:rFonts w:hint="eastAsia"/>
          <w:sz w:val="24"/>
        </w:rPr>
        <w:t>t_item</w:t>
      </w:r>
      <w:proofErr w:type="spellEnd"/>
    </w:p>
    <w:p w:rsidR="003409D3" w:rsidRDefault="00387C73">
      <w:pPr>
        <w:rPr>
          <w:sz w:val="24"/>
        </w:rPr>
      </w:pPr>
      <w:r>
        <w:rPr>
          <w:noProof/>
          <w:sz w:val="24"/>
        </w:rPr>
        <w:drawing>
          <wp:inline distT="0" distB="0" distL="114300" distR="114300">
            <wp:extent cx="5267325" cy="1193800"/>
            <wp:effectExtent l="0" t="0" r="952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cstate="print"/>
                    <a:stretch>
                      <a:fillRect/>
                    </a:stretch>
                  </pic:blipFill>
                  <pic:spPr>
                    <a:xfrm>
                      <a:off x="0" y="0"/>
                      <a:ext cx="5267325" cy="1193800"/>
                    </a:xfrm>
                    <a:prstGeom prst="rect">
                      <a:avLst/>
                    </a:prstGeom>
                    <a:noFill/>
                    <a:ln w="9525">
                      <a:noFill/>
                    </a:ln>
                  </pic:spPr>
                </pic:pic>
              </a:graphicData>
            </a:graphic>
          </wp:inline>
        </w:drawing>
      </w:r>
    </w:p>
    <w:p w:rsidR="003409D3" w:rsidRDefault="00387C73">
      <w:pPr>
        <w:rPr>
          <w:sz w:val="24"/>
        </w:rPr>
      </w:pPr>
      <w:r>
        <w:rPr>
          <w:rFonts w:hint="eastAsia"/>
          <w:sz w:val="24"/>
        </w:rPr>
        <w:t>物品分类统计表</w:t>
      </w:r>
      <w:proofErr w:type="spellStart"/>
      <w:r>
        <w:rPr>
          <w:rFonts w:hint="eastAsia"/>
          <w:sz w:val="24"/>
        </w:rPr>
        <w:t>t_item_classification_summary</w:t>
      </w:r>
      <w:proofErr w:type="spellEnd"/>
    </w:p>
    <w:p w:rsidR="003409D3" w:rsidRDefault="00387C73">
      <w:pPr>
        <w:rPr>
          <w:sz w:val="24"/>
        </w:rPr>
      </w:pPr>
      <w:r>
        <w:rPr>
          <w:noProof/>
          <w:sz w:val="24"/>
        </w:rPr>
        <w:drawing>
          <wp:inline distT="0" distB="0" distL="114300" distR="114300">
            <wp:extent cx="5265420" cy="974725"/>
            <wp:effectExtent l="0" t="0" r="11430" b="158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1" cstate="print"/>
                    <a:stretch>
                      <a:fillRect/>
                    </a:stretch>
                  </pic:blipFill>
                  <pic:spPr>
                    <a:xfrm>
                      <a:off x="0" y="0"/>
                      <a:ext cx="5265420" cy="974725"/>
                    </a:xfrm>
                    <a:prstGeom prst="rect">
                      <a:avLst/>
                    </a:prstGeom>
                    <a:noFill/>
                    <a:ln w="9525">
                      <a:noFill/>
                    </a:ln>
                  </pic:spPr>
                </pic:pic>
              </a:graphicData>
            </a:graphic>
          </wp:inline>
        </w:drawing>
      </w:r>
    </w:p>
    <w:p w:rsidR="003409D3" w:rsidRDefault="00387C73">
      <w:pPr>
        <w:rPr>
          <w:sz w:val="24"/>
        </w:rPr>
      </w:pPr>
      <w:r>
        <w:rPr>
          <w:rFonts w:hint="eastAsia"/>
          <w:sz w:val="24"/>
        </w:rPr>
        <w:t>物品采购表</w:t>
      </w:r>
      <w:proofErr w:type="spellStart"/>
      <w:r>
        <w:rPr>
          <w:rFonts w:hint="eastAsia"/>
          <w:sz w:val="24"/>
        </w:rPr>
        <w:t>t_item_procurement</w:t>
      </w:r>
      <w:proofErr w:type="spellEnd"/>
    </w:p>
    <w:p w:rsidR="003409D3" w:rsidRDefault="00387C73">
      <w:pPr>
        <w:rPr>
          <w:sz w:val="24"/>
        </w:rPr>
      </w:pPr>
      <w:r>
        <w:rPr>
          <w:noProof/>
          <w:sz w:val="24"/>
        </w:rPr>
        <w:drawing>
          <wp:inline distT="0" distB="0" distL="114300" distR="114300">
            <wp:extent cx="5272405" cy="1693545"/>
            <wp:effectExtent l="0" t="0" r="444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2" cstate="print"/>
                    <a:stretch>
                      <a:fillRect/>
                    </a:stretch>
                  </pic:blipFill>
                  <pic:spPr>
                    <a:xfrm>
                      <a:off x="0" y="0"/>
                      <a:ext cx="5272405" cy="1693545"/>
                    </a:xfrm>
                    <a:prstGeom prst="rect">
                      <a:avLst/>
                    </a:prstGeom>
                    <a:noFill/>
                    <a:ln w="9525">
                      <a:noFill/>
                    </a:ln>
                  </pic:spPr>
                </pic:pic>
              </a:graphicData>
            </a:graphic>
          </wp:inline>
        </w:drawing>
      </w:r>
    </w:p>
    <w:p w:rsidR="003409D3" w:rsidRDefault="00387C73">
      <w:pPr>
        <w:rPr>
          <w:sz w:val="24"/>
        </w:rPr>
      </w:pPr>
      <w:r>
        <w:rPr>
          <w:rFonts w:hint="eastAsia"/>
          <w:sz w:val="24"/>
        </w:rPr>
        <w:t>物品赠送表</w:t>
      </w:r>
      <w:proofErr w:type="spellStart"/>
      <w:r>
        <w:rPr>
          <w:rFonts w:hint="eastAsia"/>
          <w:sz w:val="24"/>
        </w:rPr>
        <w:t>t_item_send</w:t>
      </w:r>
      <w:proofErr w:type="spellEnd"/>
    </w:p>
    <w:p w:rsidR="003409D3" w:rsidRDefault="00387C73">
      <w:pPr>
        <w:rPr>
          <w:sz w:val="24"/>
        </w:rPr>
      </w:pPr>
      <w:r>
        <w:rPr>
          <w:noProof/>
          <w:sz w:val="24"/>
        </w:rPr>
        <w:lastRenderedPageBreak/>
        <w:drawing>
          <wp:inline distT="0" distB="0" distL="114300" distR="114300">
            <wp:extent cx="5273040" cy="1300480"/>
            <wp:effectExtent l="0" t="0" r="3810" b="139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3" cstate="print"/>
                    <a:stretch>
                      <a:fillRect/>
                    </a:stretch>
                  </pic:blipFill>
                  <pic:spPr>
                    <a:xfrm>
                      <a:off x="0" y="0"/>
                      <a:ext cx="5273040" cy="1300480"/>
                    </a:xfrm>
                    <a:prstGeom prst="rect">
                      <a:avLst/>
                    </a:prstGeom>
                    <a:noFill/>
                    <a:ln w="9525">
                      <a:noFill/>
                    </a:ln>
                  </pic:spPr>
                </pic:pic>
              </a:graphicData>
            </a:graphic>
          </wp:inline>
        </w:drawing>
      </w:r>
    </w:p>
    <w:p w:rsidR="003409D3" w:rsidRDefault="00387C73">
      <w:pPr>
        <w:rPr>
          <w:sz w:val="24"/>
        </w:rPr>
      </w:pPr>
      <w:r>
        <w:rPr>
          <w:rFonts w:hint="eastAsia"/>
          <w:sz w:val="24"/>
        </w:rPr>
        <w:t>物品类型表</w:t>
      </w:r>
      <w:proofErr w:type="spellStart"/>
      <w:r>
        <w:rPr>
          <w:rFonts w:hint="eastAsia"/>
          <w:sz w:val="24"/>
        </w:rPr>
        <w:t>t_item_type</w:t>
      </w:r>
      <w:proofErr w:type="spellEnd"/>
    </w:p>
    <w:p w:rsidR="003409D3" w:rsidRDefault="00387C73">
      <w:pPr>
        <w:rPr>
          <w:sz w:val="24"/>
        </w:rPr>
      </w:pPr>
      <w:r>
        <w:rPr>
          <w:noProof/>
          <w:sz w:val="24"/>
        </w:rPr>
        <w:drawing>
          <wp:inline distT="0" distB="0" distL="114300" distR="114300">
            <wp:extent cx="5266055" cy="484505"/>
            <wp:effectExtent l="0" t="0" r="10795"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6" cstate="print"/>
                    <a:stretch>
                      <a:fillRect/>
                    </a:stretch>
                  </pic:blipFill>
                  <pic:spPr>
                    <a:xfrm>
                      <a:off x="0" y="0"/>
                      <a:ext cx="5266055" cy="484505"/>
                    </a:xfrm>
                    <a:prstGeom prst="rect">
                      <a:avLst/>
                    </a:prstGeom>
                    <a:noFill/>
                    <a:ln w="9525">
                      <a:noFill/>
                    </a:ln>
                  </pic:spPr>
                </pic:pic>
              </a:graphicData>
            </a:graphic>
          </wp:inline>
        </w:drawing>
      </w:r>
    </w:p>
    <w:p w:rsidR="003409D3" w:rsidRDefault="003409D3">
      <w:pPr>
        <w:rPr>
          <w:sz w:val="24"/>
        </w:rPr>
      </w:pPr>
    </w:p>
    <w:p w:rsidR="003409D3" w:rsidRDefault="00387C73">
      <w:pPr>
        <w:rPr>
          <w:sz w:val="24"/>
        </w:rPr>
      </w:pPr>
      <w:r>
        <w:rPr>
          <w:rFonts w:hint="eastAsia"/>
          <w:sz w:val="24"/>
        </w:rPr>
        <w:t>日志表</w:t>
      </w:r>
      <w:proofErr w:type="spellStart"/>
      <w:r>
        <w:rPr>
          <w:rFonts w:hint="eastAsia"/>
          <w:sz w:val="24"/>
        </w:rPr>
        <w:t>t_log</w:t>
      </w:r>
      <w:proofErr w:type="spellEnd"/>
    </w:p>
    <w:p w:rsidR="003409D3" w:rsidRDefault="00387C73">
      <w:pPr>
        <w:rPr>
          <w:sz w:val="24"/>
        </w:rPr>
      </w:pPr>
      <w:r>
        <w:rPr>
          <w:noProof/>
          <w:sz w:val="24"/>
        </w:rPr>
        <w:drawing>
          <wp:inline distT="0" distB="0" distL="114300" distR="114300">
            <wp:extent cx="5271770" cy="1285240"/>
            <wp:effectExtent l="0" t="0" r="5080" b="1016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34" cstate="print"/>
                    <a:stretch>
                      <a:fillRect/>
                    </a:stretch>
                  </pic:blipFill>
                  <pic:spPr>
                    <a:xfrm>
                      <a:off x="0" y="0"/>
                      <a:ext cx="5271770" cy="1285240"/>
                    </a:xfrm>
                    <a:prstGeom prst="rect">
                      <a:avLst/>
                    </a:prstGeom>
                    <a:noFill/>
                    <a:ln w="9525">
                      <a:noFill/>
                    </a:ln>
                  </pic:spPr>
                </pic:pic>
              </a:graphicData>
            </a:graphic>
          </wp:inline>
        </w:drawing>
      </w:r>
    </w:p>
    <w:p w:rsidR="003409D3" w:rsidRDefault="00387C73">
      <w:pPr>
        <w:rPr>
          <w:sz w:val="24"/>
        </w:rPr>
      </w:pPr>
      <w:r>
        <w:rPr>
          <w:rFonts w:hint="eastAsia"/>
          <w:sz w:val="24"/>
        </w:rPr>
        <w:t>计量单位表</w:t>
      </w:r>
      <w:proofErr w:type="spellStart"/>
      <w:r>
        <w:rPr>
          <w:rFonts w:hint="eastAsia"/>
          <w:sz w:val="24"/>
        </w:rPr>
        <w:t>t_measure_unit</w:t>
      </w:r>
      <w:proofErr w:type="spellEnd"/>
    </w:p>
    <w:p w:rsidR="003409D3" w:rsidRDefault="00387C73">
      <w:pPr>
        <w:rPr>
          <w:sz w:val="24"/>
        </w:rPr>
      </w:pPr>
      <w:r>
        <w:rPr>
          <w:noProof/>
          <w:sz w:val="24"/>
        </w:rPr>
        <w:drawing>
          <wp:inline distT="0" distB="0" distL="114300" distR="114300">
            <wp:extent cx="5266055" cy="484505"/>
            <wp:effectExtent l="0" t="0" r="10795" b="107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cstate="print"/>
                    <a:stretch>
                      <a:fillRect/>
                    </a:stretch>
                  </pic:blipFill>
                  <pic:spPr>
                    <a:xfrm>
                      <a:off x="0" y="0"/>
                      <a:ext cx="5266055" cy="484505"/>
                    </a:xfrm>
                    <a:prstGeom prst="rect">
                      <a:avLst/>
                    </a:prstGeom>
                    <a:noFill/>
                    <a:ln w="9525">
                      <a:noFill/>
                    </a:ln>
                  </pic:spPr>
                </pic:pic>
              </a:graphicData>
            </a:graphic>
          </wp:inline>
        </w:drawing>
      </w:r>
      <w:r>
        <w:rPr>
          <w:sz w:val="24"/>
        </w:rPr>
        <w:br/>
      </w:r>
      <w:r>
        <w:rPr>
          <w:rFonts w:hint="eastAsia"/>
          <w:sz w:val="24"/>
        </w:rPr>
        <w:t>商家供货汇总表</w:t>
      </w:r>
      <w:proofErr w:type="spellStart"/>
      <w:r>
        <w:rPr>
          <w:rFonts w:hint="eastAsia"/>
          <w:sz w:val="24"/>
        </w:rPr>
        <w:t>t_out_storage_check_in</w:t>
      </w:r>
      <w:proofErr w:type="spellEnd"/>
    </w:p>
    <w:p w:rsidR="003409D3" w:rsidRDefault="00387C73">
      <w:pPr>
        <w:rPr>
          <w:sz w:val="24"/>
        </w:rPr>
      </w:pPr>
      <w:r>
        <w:rPr>
          <w:noProof/>
          <w:sz w:val="24"/>
        </w:rPr>
        <w:drawing>
          <wp:inline distT="0" distB="0" distL="114300" distR="114300">
            <wp:extent cx="5266690" cy="1446530"/>
            <wp:effectExtent l="0" t="0" r="10160" b="127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35" cstate="print"/>
                    <a:stretch>
                      <a:fillRect/>
                    </a:stretch>
                  </pic:blipFill>
                  <pic:spPr>
                    <a:xfrm>
                      <a:off x="0" y="0"/>
                      <a:ext cx="5266690" cy="1446530"/>
                    </a:xfrm>
                    <a:prstGeom prst="rect">
                      <a:avLst/>
                    </a:prstGeom>
                    <a:noFill/>
                    <a:ln w="9525">
                      <a:noFill/>
                    </a:ln>
                  </pic:spPr>
                </pic:pic>
              </a:graphicData>
            </a:graphic>
          </wp:inline>
        </w:drawing>
      </w:r>
    </w:p>
    <w:p w:rsidR="003409D3" w:rsidRDefault="00387C73">
      <w:pPr>
        <w:rPr>
          <w:sz w:val="24"/>
        </w:rPr>
      </w:pPr>
      <w:r>
        <w:rPr>
          <w:rFonts w:hint="eastAsia"/>
          <w:sz w:val="24"/>
        </w:rPr>
        <w:t>出库登记表</w:t>
      </w:r>
      <w:proofErr w:type="spellStart"/>
      <w:r>
        <w:rPr>
          <w:rFonts w:hint="eastAsia"/>
          <w:sz w:val="24"/>
        </w:rPr>
        <w:t>t_out_storage_check_in</w:t>
      </w:r>
      <w:proofErr w:type="spellEnd"/>
    </w:p>
    <w:p w:rsidR="003409D3" w:rsidRDefault="00387C73">
      <w:pPr>
        <w:rPr>
          <w:sz w:val="24"/>
        </w:rPr>
      </w:pPr>
      <w:r>
        <w:rPr>
          <w:noProof/>
          <w:sz w:val="24"/>
        </w:rPr>
        <w:drawing>
          <wp:inline distT="0" distB="0" distL="114300" distR="114300">
            <wp:extent cx="5265420" cy="1010920"/>
            <wp:effectExtent l="0" t="0" r="11430" b="1778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36" cstate="print"/>
                    <a:stretch>
                      <a:fillRect/>
                    </a:stretch>
                  </pic:blipFill>
                  <pic:spPr>
                    <a:xfrm>
                      <a:off x="0" y="0"/>
                      <a:ext cx="5265420" cy="1010920"/>
                    </a:xfrm>
                    <a:prstGeom prst="rect">
                      <a:avLst/>
                    </a:prstGeom>
                    <a:noFill/>
                    <a:ln w="9525">
                      <a:noFill/>
                    </a:ln>
                  </pic:spPr>
                </pic:pic>
              </a:graphicData>
            </a:graphic>
          </wp:inline>
        </w:drawing>
      </w:r>
    </w:p>
    <w:p w:rsidR="003409D3" w:rsidRDefault="00387C73">
      <w:pPr>
        <w:rPr>
          <w:sz w:val="24"/>
        </w:rPr>
      </w:pPr>
      <w:r>
        <w:rPr>
          <w:rFonts w:hint="eastAsia"/>
          <w:sz w:val="24"/>
        </w:rPr>
        <w:t>出库类型表</w:t>
      </w:r>
      <w:proofErr w:type="spellStart"/>
      <w:r>
        <w:rPr>
          <w:rFonts w:hint="eastAsia"/>
          <w:sz w:val="24"/>
        </w:rPr>
        <w:t>t_out_storage_type</w:t>
      </w:r>
      <w:proofErr w:type="spellEnd"/>
    </w:p>
    <w:p w:rsidR="003409D3" w:rsidRDefault="00387C73">
      <w:pPr>
        <w:rPr>
          <w:sz w:val="24"/>
        </w:rPr>
      </w:pPr>
      <w:r>
        <w:rPr>
          <w:noProof/>
          <w:sz w:val="24"/>
        </w:rPr>
        <w:lastRenderedPageBreak/>
        <w:drawing>
          <wp:inline distT="0" distB="0" distL="114300" distR="114300">
            <wp:extent cx="5269865" cy="1026160"/>
            <wp:effectExtent l="0" t="0" r="6985" b="254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37" cstate="print"/>
                    <a:stretch>
                      <a:fillRect/>
                    </a:stretch>
                  </pic:blipFill>
                  <pic:spPr>
                    <a:xfrm>
                      <a:off x="0" y="0"/>
                      <a:ext cx="5269865" cy="1026160"/>
                    </a:xfrm>
                    <a:prstGeom prst="rect">
                      <a:avLst/>
                    </a:prstGeom>
                    <a:noFill/>
                    <a:ln w="9525">
                      <a:noFill/>
                    </a:ln>
                  </pic:spPr>
                </pic:pic>
              </a:graphicData>
            </a:graphic>
          </wp:inline>
        </w:drawing>
      </w:r>
    </w:p>
    <w:p w:rsidR="003409D3" w:rsidRDefault="00387C73">
      <w:pPr>
        <w:rPr>
          <w:sz w:val="24"/>
        </w:rPr>
      </w:pPr>
      <w:r>
        <w:rPr>
          <w:rFonts w:hint="eastAsia"/>
          <w:sz w:val="24"/>
        </w:rPr>
        <w:t>权限表</w:t>
      </w:r>
      <w:proofErr w:type="spellStart"/>
      <w:r>
        <w:rPr>
          <w:rFonts w:hint="eastAsia"/>
          <w:sz w:val="24"/>
        </w:rPr>
        <w:t>t_permission</w:t>
      </w:r>
      <w:proofErr w:type="spellEnd"/>
    </w:p>
    <w:p w:rsidR="003409D3" w:rsidRDefault="00387C73">
      <w:pPr>
        <w:rPr>
          <w:sz w:val="24"/>
        </w:rPr>
      </w:pPr>
      <w:r>
        <w:rPr>
          <w:noProof/>
          <w:sz w:val="24"/>
        </w:rPr>
        <w:drawing>
          <wp:inline distT="0" distB="0" distL="114300" distR="114300">
            <wp:extent cx="5269230" cy="598805"/>
            <wp:effectExtent l="0" t="0" r="7620" b="1079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38" cstate="print"/>
                    <a:stretch>
                      <a:fillRect/>
                    </a:stretch>
                  </pic:blipFill>
                  <pic:spPr>
                    <a:xfrm>
                      <a:off x="0" y="0"/>
                      <a:ext cx="5269230" cy="598805"/>
                    </a:xfrm>
                    <a:prstGeom prst="rect">
                      <a:avLst/>
                    </a:prstGeom>
                    <a:noFill/>
                    <a:ln w="9525">
                      <a:noFill/>
                    </a:ln>
                  </pic:spPr>
                </pic:pic>
              </a:graphicData>
            </a:graphic>
          </wp:inline>
        </w:drawing>
      </w:r>
    </w:p>
    <w:p w:rsidR="003409D3" w:rsidRDefault="00387C73">
      <w:pPr>
        <w:rPr>
          <w:sz w:val="24"/>
        </w:rPr>
      </w:pPr>
      <w:r>
        <w:rPr>
          <w:rFonts w:hint="eastAsia"/>
          <w:sz w:val="24"/>
        </w:rPr>
        <w:t>预采购表</w:t>
      </w:r>
      <w:proofErr w:type="spellStart"/>
      <w:r>
        <w:rPr>
          <w:rFonts w:hint="eastAsia"/>
          <w:sz w:val="24"/>
        </w:rPr>
        <w:t>t_pre_item_procurement</w:t>
      </w:r>
      <w:proofErr w:type="spellEnd"/>
    </w:p>
    <w:p w:rsidR="003409D3" w:rsidRDefault="00387C73">
      <w:pPr>
        <w:rPr>
          <w:sz w:val="24"/>
        </w:rPr>
      </w:pPr>
      <w:r>
        <w:rPr>
          <w:noProof/>
          <w:sz w:val="24"/>
        </w:rPr>
        <w:drawing>
          <wp:inline distT="0" distB="0" distL="114300" distR="114300">
            <wp:extent cx="5264785" cy="974090"/>
            <wp:effectExtent l="0" t="0" r="12065" b="1651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39" cstate="print"/>
                    <a:stretch>
                      <a:fillRect/>
                    </a:stretch>
                  </pic:blipFill>
                  <pic:spPr>
                    <a:xfrm>
                      <a:off x="0" y="0"/>
                      <a:ext cx="5264785" cy="974090"/>
                    </a:xfrm>
                    <a:prstGeom prst="rect">
                      <a:avLst/>
                    </a:prstGeom>
                    <a:noFill/>
                    <a:ln w="9525">
                      <a:noFill/>
                    </a:ln>
                  </pic:spPr>
                </pic:pic>
              </a:graphicData>
            </a:graphic>
          </wp:inline>
        </w:drawing>
      </w:r>
    </w:p>
    <w:p w:rsidR="003409D3" w:rsidRDefault="00387C73">
      <w:pPr>
        <w:rPr>
          <w:sz w:val="24"/>
        </w:rPr>
      </w:pPr>
      <w:r>
        <w:rPr>
          <w:rFonts w:hint="eastAsia"/>
          <w:sz w:val="24"/>
        </w:rPr>
        <w:t>采购申请表</w:t>
      </w:r>
      <w:proofErr w:type="spellStart"/>
      <w:r>
        <w:rPr>
          <w:rFonts w:hint="eastAsia"/>
          <w:sz w:val="24"/>
        </w:rPr>
        <w:t>t_procurement_apply</w:t>
      </w:r>
      <w:proofErr w:type="spellEnd"/>
    </w:p>
    <w:p w:rsidR="003409D3" w:rsidRDefault="00387C73">
      <w:pPr>
        <w:rPr>
          <w:sz w:val="24"/>
        </w:rPr>
      </w:pPr>
      <w:r>
        <w:rPr>
          <w:noProof/>
          <w:sz w:val="24"/>
        </w:rPr>
        <w:drawing>
          <wp:inline distT="0" distB="0" distL="114300" distR="114300">
            <wp:extent cx="5273675" cy="1867535"/>
            <wp:effectExtent l="0" t="0" r="3175" b="1841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40" cstate="print"/>
                    <a:stretch>
                      <a:fillRect/>
                    </a:stretch>
                  </pic:blipFill>
                  <pic:spPr>
                    <a:xfrm>
                      <a:off x="0" y="0"/>
                      <a:ext cx="5273675" cy="1867535"/>
                    </a:xfrm>
                    <a:prstGeom prst="rect">
                      <a:avLst/>
                    </a:prstGeom>
                    <a:noFill/>
                    <a:ln w="9525">
                      <a:noFill/>
                    </a:ln>
                  </pic:spPr>
                </pic:pic>
              </a:graphicData>
            </a:graphic>
          </wp:inline>
        </w:drawing>
      </w:r>
    </w:p>
    <w:p w:rsidR="003409D3" w:rsidRDefault="00387C73">
      <w:pPr>
        <w:rPr>
          <w:sz w:val="24"/>
        </w:rPr>
      </w:pPr>
      <w:r>
        <w:rPr>
          <w:rFonts w:hint="eastAsia"/>
          <w:sz w:val="24"/>
        </w:rPr>
        <w:t>领用申请表</w:t>
      </w:r>
      <w:proofErr w:type="spellStart"/>
      <w:r>
        <w:rPr>
          <w:rFonts w:hint="eastAsia"/>
          <w:sz w:val="24"/>
        </w:rPr>
        <w:t>t_recipient_apply</w:t>
      </w:r>
      <w:proofErr w:type="spellEnd"/>
    </w:p>
    <w:p w:rsidR="003409D3" w:rsidRDefault="00387C73">
      <w:pPr>
        <w:rPr>
          <w:sz w:val="24"/>
        </w:rPr>
      </w:pPr>
      <w:r>
        <w:rPr>
          <w:noProof/>
          <w:sz w:val="24"/>
        </w:rPr>
        <w:drawing>
          <wp:inline distT="0" distB="0" distL="114300" distR="114300">
            <wp:extent cx="5264150" cy="1627505"/>
            <wp:effectExtent l="0" t="0" r="12700" b="10795"/>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41" cstate="print"/>
                    <a:stretch>
                      <a:fillRect/>
                    </a:stretch>
                  </pic:blipFill>
                  <pic:spPr>
                    <a:xfrm>
                      <a:off x="0" y="0"/>
                      <a:ext cx="5264150" cy="1627505"/>
                    </a:xfrm>
                    <a:prstGeom prst="rect">
                      <a:avLst/>
                    </a:prstGeom>
                    <a:noFill/>
                    <a:ln w="9525">
                      <a:noFill/>
                    </a:ln>
                  </pic:spPr>
                </pic:pic>
              </a:graphicData>
            </a:graphic>
          </wp:inline>
        </w:drawing>
      </w:r>
    </w:p>
    <w:p w:rsidR="003409D3" w:rsidRDefault="00387C73">
      <w:pPr>
        <w:rPr>
          <w:sz w:val="24"/>
        </w:rPr>
      </w:pPr>
      <w:r>
        <w:rPr>
          <w:rFonts w:hint="eastAsia"/>
          <w:sz w:val="24"/>
        </w:rPr>
        <w:t>员工表</w:t>
      </w:r>
      <w:proofErr w:type="spellStart"/>
      <w:r>
        <w:rPr>
          <w:rFonts w:hint="eastAsia"/>
          <w:sz w:val="24"/>
        </w:rPr>
        <w:t>t_staff</w:t>
      </w:r>
      <w:proofErr w:type="spellEnd"/>
    </w:p>
    <w:p w:rsidR="003409D3" w:rsidRDefault="00387C73">
      <w:pPr>
        <w:rPr>
          <w:sz w:val="24"/>
        </w:rPr>
      </w:pPr>
      <w:r>
        <w:rPr>
          <w:noProof/>
          <w:sz w:val="24"/>
        </w:rPr>
        <w:lastRenderedPageBreak/>
        <w:drawing>
          <wp:inline distT="0" distB="0" distL="114300" distR="114300">
            <wp:extent cx="5267325" cy="1938020"/>
            <wp:effectExtent l="0" t="0" r="9525" b="5080"/>
            <wp:docPr id="6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
                    <pic:cNvPicPr>
                      <a:picLocks noChangeAspect="1"/>
                    </pic:cNvPicPr>
                  </pic:nvPicPr>
                  <pic:blipFill>
                    <a:blip r:embed="rId42" cstate="print"/>
                    <a:stretch>
                      <a:fillRect/>
                    </a:stretch>
                  </pic:blipFill>
                  <pic:spPr>
                    <a:xfrm>
                      <a:off x="0" y="0"/>
                      <a:ext cx="5267325" cy="1938020"/>
                    </a:xfrm>
                    <a:prstGeom prst="rect">
                      <a:avLst/>
                    </a:prstGeom>
                    <a:noFill/>
                    <a:ln w="9525">
                      <a:noFill/>
                    </a:ln>
                  </pic:spPr>
                </pic:pic>
              </a:graphicData>
            </a:graphic>
          </wp:inline>
        </w:drawing>
      </w:r>
    </w:p>
    <w:p w:rsidR="003409D3" w:rsidRDefault="00387C73">
      <w:pPr>
        <w:rPr>
          <w:sz w:val="24"/>
        </w:rPr>
      </w:pPr>
      <w:r>
        <w:rPr>
          <w:rFonts w:hint="eastAsia"/>
          <w:sz w:val="24"/>
        </w:rPr>
        <w:t>员工领用记录表</w:t>
      </w:r>
      <w:proofErr w:type="spellStart"/>
      <w:r>
        <w:rPr>
          <w:rFonts w:hint="eastAsia"/>
          <w:sz w:val="24"/>
        </w:rPr>
        <w:t>t_staff_recipient_summary</w:t>
      </w:r>
      <w:proofErr w:type="spellEnd"/>
    </w:p>
    <w:p w:rsidR="003409D3" w:rsidRDefault="00387C73">
      <w:pPr>
        <w:rPr>
          <w:sz w:val="24"/>
        </w:rPr>
      </w:pPr>
      <w:r>
        <w:rPr>
          <w:noProof/>
          <w:sz w:val="24"/>
        </w:rPr>
        <w:drawing>
          <wp:inline distT="0" distB="0" distL="114300" distR="114300">
            <wp:extent cx="5272405" cy="1594485"/>
            <wp:effectExtent l="0" t="0" r="4445" b="5715"/>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43" cstate="print"/>
                    <a:stretch>
                      <a:fillRect/>
                    </a:stretch>
                  </pic:blipFill>
                  <pic:spPr>
                    <a:xfrm>
                      <a:off x="0" y="0"/>
                      <a:ext cx="5272405" cy="1594485"/>
                    </a:xfrm>
                    <a:prstGeom prst="rect">
                      <a:avLst/>
                    </a:prstGeom>
                    <a:noFill/>
                    <a:ln w="9525">
                      <a:noFill/>
                    </a:ln>
                  </pic:spPr>
                </pic:pic>
              </a:graphicData>
            </a:graphic>
          </wp:inline>
        </w:drawing>
      </w:r>
    </w:p>
    <w:p w:rsidR="003409D3" w:rsidRDefault="00387C73">
      <w:pPr>
        <w:rPr>
          <w:sz w:val="24"/>
        </w:rPr>
      </w:pPr>
      <w:r>
        <w:rPr>
          <w:rFonts w:hint="eastAsia"/>
          <w:sz w:val="24"/>
        </w:rPr>
        <w:t>员工角色表</w:t>
      </w:r>
      <w:proofErr w:type="spellStart"/>
      <w:r>
        <w:rPr>
          <w:rFonts w:hint="eastAsia"/>
          <w:sz w:val="24"/>
        </w:rPr>
        <w:t>t_staff_role</w:t>
      </w:r>
      <w:proofErr w:type="spellEnd"/>
    </w:p>
    <w:p w:rsidR="003409D3" w:rsidRDefault="00387C73">
      <w:pPr>
        <w:rPr>
          <w:sz w:val="24"/>
        </w:rPr>
      </w:pPr>
      <w:r>
        <w:rPr>
          <w:noProof/>
          <w:sz w:val="24"/>
        </w:rPr>
        <w:drawing>
          <wp:inline distT="0" distB="0" distL="114300" distR="114300">
            <wp:extent cx="5269230" cy="723900"/>
            <wp:effectExtent l="0" t="0" r="762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44" cstate="print"/>
                    <a:stretch>
                      <a:fillRect/>
                    </a:stretch>
                  </pic:blipFill>
                  <pic:spPr>
                    <a:xfrm>
                      <a:off x="0" y="0"/>
                      <a:ext cx="5269230" cy="723900"/>
                    </a:xfrm>
                    <a:prstGeom prst="rect">
                      <a:avLst/>
                    </a:prstGeom>
                    <a:noFill/>
                    <a:ln w="9525">
                      <a:noFill/>
                    </a:ln>
                  </pic:spPr>
                </pic:pic>
              </a:graphicData>
            </a:graphic>
          </wp:inline>
        </w:drawing>
      </w:r>
    </w:p>
    <w:p w:rsidR="003409D3" w:rsidRDefault="00387C73">
      <w:pPr>
        <w:rPr>
          <w:sz w:val="24"/>
        </w:rPr>
      </w:pPr>
      <w:r>
        <w:rPr>
          <w:rFonts w:hint="eastAsia"/>
          <w:sz w:val="24"/>
        </w:rPr>
        <w:t>供应商表</w:t>
      </w:r>
      <w:proofErr w:type="spellStart"/>
      <w:r>
        <w:rPr>
          <w:rFonts w:hint="eastAsia"/>
          <w:sz w:val="24"/>
        </w:rPr>
        <w:t>t_supplier</w:t>
      </w:r>
      <w:proofErr w:type="spellEnd"/>
    </w:p>
    <w:p w:rsidR="003409D3" w:rsidRDefault="00387C73">
      <w:pPr>
        <w:rPr>
          <w:sz w:val="24"/>
        </w:rPr>
      </w:pPr>
      <w:r>
        <w:rPr>
          <w:noProof/>
          <w:sz w:val="24"/>
        </w:rPr>
        <w:drawing>
          <wp:inline distT="0" distB="0" distL="114300" distR="114300">
            <wp:extent cx="5267325" cy="1589405"/>
            <wp:effectExtent l="0" t="0" r="9525" b="10795"/>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45" cstate="print"/>
                    <a:stretch>
                      <a:fillRect/>
                    </a:stretch>
                  </pic:blipFill>
                  <pic:spPr>
                    <a:xfrm>
                      <a:off x="0" y="0"/>
                      <a:ext cx="5267325" cy="1589405"/>
                    </a:xfrm>
                    <a:prstGeom prst="rect">
                      <a:avLst/>
                    </a:prstGeom>
                    <a:noFill/>
                    <a:ln w="9525">
                      <a:noFill/>
                    </a:ln>
                  </pic:spPr>
                </pic:pic>
              </a:graphicData>
            </a:graphic>
          </wp:inline>
        </w:drawing>
      </w:r>
    </w:p>
    <w:p w:rsidR="003409D3" w:rsidRDefault="00387C73">
      <w:pPr>
        <w:rPr>
          <w:sz w:val="24"/>
        </w:rPr>
      </w:pPr>
      <w:r>
        <w:rPr>
          <w:rFonts w:hint="eastAsia"/>
          <w:sz w:val="24"/>
        </w:rPr>
        <w:t>供应商类型表</w:t>
      </w:r>
      <w:proofErr w:type="spellStart"/>
      <w:r>
        <w:rPr>
          <w:rFonts w:hint="eastAsia"/>
          <w:sz w:val="24"/>
        </w:rPr>
        <w:t>t_supplier_type</w:t>
      </w:r>
      <w:proofErr w:type="spellEnd"/>
    </w:p>
    <w:p w:rsidR="003409D3" w:rsidRDefault="00387C73">
      <w:pPr>
        <w:rPr>
          <w:sz w:val="24"/>
        </w:rPr>
      </w:pPr>
      <w:r>
        <w:rPr>
          <w:noProof/>
          <w:sz w:val="24"/>
        </w:rPr>
        <w:drawing>
          <wp:inline distT="0" distB="0" distL="114300" distR="114300">
            <wp:extent cx="5269865" cy="509905"/>
            <wp:effectExtent l="0" t="0" r="6985" b="4445"/>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46" cstate="print"/>
                    <a:stretch>
                      <a:fillRect/>
                    </a:stretch>
                  </pic:blipFill>
                  <pic:spPr>
                    <a:xfrm>
                      <a:off x="0" y="0"/>
                      <a:ext cx="5269865" cy="509905"/>
                    </a:xfrm>
                    <a:prstGeom prst="rect">
                      <a:avLst/>
                    </a:prstGeom>
                    <a:noFill/>
                    <a:ln w="9525">
                      <a:noFill/>
                    </a:ln>
                  </pic:spPr>
                </pic:pic>
              </a:graphicData>
            </a:graphic>
          </wp:inline>
        </w:drawing>
      </w:r>
    </w:p>
    <w:p w:rsidR="003409D3" w:rsidRDefault="00387C73">
      <w:pPr>
        <w:rPr>
          <w:sz w:val="24"/>
        </w:rPr>
      </w:pPr>
      <w:r>
        <w:rPr>
          <w:rFonts w:hint="eastAsia"/>
          <w:sz w:val="24"/>
        </w:rPr>
        <w:t>系统表</w:t>
      </w:r>
      <w:proofErr w:type="spellStart"/>
      <w:r>
        <w:rPr>
          <w:rFonts w:hint="eastAsia"/>
          <w:sz w:val="24"/>
        </w:rPr>
        <w:t>t_sys_table_key</w:t>
      </w:r>
      <w:proofErr w:type="spellEnd"/>
    </w:p>
    <w:p w:rsidR="003409D3" w:rsidRDefault="00387C73">
      <w:pPr>
        <w:rPr>
          <w:sz w:val="24"/>
        </w:rPr>
      </w:pPr>
      <w:r>
        <w:rPr>
          <w:noProof/>
          <w:sz w:val="24"/>
        </w:rPr>
        <w:drawing>
          <wp:inline distT="0" distB="0" distL="114300" distR="114300">
            <wp:extent cx="5269865" cy="504825"/>
            <wp:effectExtent l="0" t="0" r="6985" b="9525"/>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47" cstate="print"/>
                    <a:stretch>
                      <a:fillRect/>
                    </a:stretch>
                  </pic:blipFill>
                  <pic:spPr>
                    <a:xfrm>
                      <a:off x="0" y="0"/>
                      <a:ext cx="5269865" cy="504825"/>
                    </a:xfrm>
                    <a:prstGeom prst="rect">
                      <a:avLst/>
                    </a:prstGeom>
                    <a:noFill/>
                    <a:ln w="9525">
                      <a:noFill/>
                    </a:ln>
                  </pic:spPr>
                </pic:pic>
              </a:graphicData>
            </a:graphic>
          </wp:inline>
        </w:drawing>
      </w:r>
    </w:p>
    <w:p w:rsidR="003409D3" w:rsidRDefault="00387C73">
      <w:pPr>
        <w:rPr>
          <w:sz w:val="24"/>
        </w:rPr>
      </w:pPr>
      <w:r>
        <w:rPr>
          <w:rFonts w:hint="eastAsia"/>
          <w:sz w:val="24"/>
        </w:rPr>
        <w:t>库存预警表</w:t>
      </w:r>
      <w:proofErr w:type="spellStart"/>
      <w:r>
        <w:rPr>
          <w:rFonts w:hint="eastAsia"/>
          <w:sz w:val="24"/>
        </w:rPr>
        <w:t>t_transfinite_inventory_warning</w:t>
      </w:r>
      <w:proofErr w:type="spellEnd"/>
    </w:p>
    <w:p w:rsidR="003409D3" w:rsidRDefault="00387C73">
      <w:r>
        <w:rPr>
          <w:noProof/>
        </w:rPr>
        <w:lastRenderedPageBreak/>
        <w:drawing>
          <wp:inline distT="0" distB="0" distL="114300" distR="114300">
            <wp:extent cx="5269865" cy="1384935"/>
            <wp:effectExtent l="0" t="0" r="6985" b="5715"/>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48" cstate="print"/>
                    <a:stretch>
                      <a:fillRect/>
                    </a:stretch>
                  </pic:blipFill>
                  <pic:spPr>
                    <a:xfrm>
                      <a:off x="0" y="0"/>
                      <a:ext cx="5269865" cy="1384935"/>
                    </a:xfrm>
                    <a:prstGeom prst="rect">
                      <a:avLst/>
                    </a:prstGeom>
                    <a:noFill/>
                    <a:ln w="9525">
                      <a:noFill/>
                    </a:ln>
                  </pic:spPr>
                </pic:pic>
              </a:graphicData>
            </a:graphic>
          </wp:inline>
        </w:drawing>
      </w:r>
    </w:p>
    <w:p w:rsidR="003409D3" w:rsidRDefault="003409D3"/>
    <w:p w:rsidR="003409D3" w:rsidRDefault="00387C73">
      <w:pPr>
        <w:pStyle w:val="1"/>
      </w:pPr>
      <w:bookmarkStart w:id="99" w:name="_Toc30470"/>
      <w:bookmarkStart w:id="100" w:name="_Toc22951"/>
      <w:r>
        <w:rPr>
          <w:rFonts w:hint="eastAsia"/>
        </w:rPr>
        <w:t>详细设计</w:t>
      </w:r>
      <w:bookmarkEnd w:id="99"/>
      <w:bookmarkEnd w:id="100"/>
    </w:p>
    <w:p w:rsidR="003409D3" w:rsidRDefault="00387C73">
      <w:pPr>
        <w:pStyle w:val="2"/>
        <w:numPr>
          <w:ilvl w:val="1"/>
          <w:numId w:val="0"/>
        </w:numPr>
        <w:tabs>
          <w:tab w:val="clear" w:pos="576"/>
        </w:tabs>
      </w:pPr>
      <w:bookmarkStart w:id="101" w:name="_Toc24431"/>
      <w:bookmarkStart w:id="102" w:name="_Toc1191"/>
      <w:r>
        <w:rPr>
          <w:rFonts w:hint="eastAsia"/>
        </w:rPr>
        <w:t>4.1</w:t>
      </w:r>
      <w:r>
        <w:rPr>
          <w:rFonts w:hint="eastAsia"/>
        </w:rPr>
        <w:t>超级管理员子系统</w:t>
      </w:r>
      <w:bookmarkEnd w:id="101"/>
      <w:bookmarkEnd w:id="102"/>
    </w:p>
    <w:p w:rsidR="003409D3" w:rsidRDefault="003409D3">
      <w:pPr>
        <w:rPr>
          <w:rFonts w:ascii="宋体" w:hAnsi="宋体"/>
          <w:sz w:val="24"/>
        </w:rPr>
      </w:pPr>
    </w:p>
    <w:p w:rsidR="003409D3" w:rsidRDefault="00387C73">
      <w:pPr>
        <w:rPr>
          <w:rFonts w:ascii="宋体" w:hAnsi="宋体"/>
          <w:sz w:val="24"/>
        </w:rPr>
      </w:pPr>
      <w:r>
        <w:rPr>
          <w:rFonts w:ascii="宋体" w:hAnsi="宋体" w:hint="eastAsia"/>
          <w:sz w:val="24"/>
        </w:rPr>
        <w:t xml:space="preserve">  </w:t>
      </w:r>
      <w:r>
        <w:rPr>
          <w:rFonts w:ascii="宋体" w:hAnsi="宋体" w:hint="eastAsia"/>
          <w:sz w:val="24"/>
        </w:rPr>
        <w:t>超级管理员子系统区别与普通管理员子系统，能进行本办公物资管理系统权限的划分，并且享有员工信息和供应商信息的编辑权限。将超级管理员和普通管理员的权限区别开，在管</w:t>
      </w:r>
      <w:r>
        <w:rPr>
          <w:rFonts w:ascii="宋体" w:hAnsi="宋体" w:hint="eastAsia"/>
          <w:sz w:val="24"/>
        </w:rPr>
        <w:t>理安全性上更有保障。</w:t>
      </w:r>
    </w:p>
    <w:p w:rsidR="003409D3" w:rsidRDefault="003409D3">
      <w:pPr>
        <w:rPr>
          <w:rFonts w:ascii="宋体" w:hAnsi="宋体"/>
          <w:sz w:val="24"/>
        </w:rPr>
      </w:pPr>
    </w:p>
    <w:p w:rsidR="003409D3" w:rsidRDefault="00387C73">
      <w:pPr>
        <w:rPr>
          <w:rStyle w:val="3Char"/>
        </w:rPr>
      </w:pPr>
      <w:r>
        <w:rPr>
          <w:rFonts w:ascii="宋体" w:hAnsi="宋体" w:hint="eastAsia"/>
          <w:sz w:val="24"/>
        </w:rPr>
        <w:t xml:space="preserve"> </w:t>
      </w:r>
      <w:bookmarkStart w:id="103" w:name="_Toc32398"/>
      <w:bookmarkStart w:id="104" w:name="_Toc6047"/>
      <w:r>
        <w:rPr>
          <w:rStyle w:val="3Char"/>
          <w:rFonts w:hint="eastAsia"/>
        </w:rPr>
        <w:t xml:space="preserve"> 4.1.1</w:t>
      </w:r>
      <w:r>
        <w:rPr>
          <w:rStyle w:val="3Char"/>
          <w:rFonts w:hint="eastAsia"/>
        </w:rPr>
        <w:t>员工管理功能模块</w:t>
      </w:r>
    </w:p>
    <w:bookmarkEnd w:id="103"/>
    <w:bookmarkEnd w:id="104"/>
    <w:p w:rsidR="003409D3" w:rsidRDefault="00387C73">
      <w:pPr>
        <w:rPr>
          <w:rFonts w:ascii="宋体" w:hAnsi="宋体"/>
          <w:sz w:val="24"/>
        </w:rPr>
      </w:pPr>
      <w:r>
        <w:rPr>
          <w:rFonts w:ascii="宋体" w:hAnsi="宋体" w:hint="eastAsia"/>
          <w:sz w:val="24"/>
        </w:rPr>
        <w:t xml:space="preserve">  4.1.1.1</w:t>
      </w:r>
      <w:r>
        <w:rPr>
          <w:rFonts w:ascii="宋体" w:hAnsi="宋体" w:hint="eastAsia"/>
          <w:sz w:val="24"/>
        </w:rPr>
        <w:t>界面设计</w:t>
      </w:r>
    </w:p>
    <w:p w:rsidR="003409D3" w:rsidRDefault="00387C73">
      <w:r>
        <w:rPr>
          <w:rFonts w:ascii="宋体" w:hAnsi="宋体" w:hint="eastAsia"/>
          <w:sz w:val="24"/>
        </w:rPr>
        <w:t xml:space="preserve">   </w:t>
      </w:r>
      <w:r>
        <w:rPr>
          <w:noProof/>
        </w:rPr>
        <w:drawing>
          <wp:inline distT="0" distB="0" distL="114300" distR="114300">
            <wp:extent cx="5264785" cy="2445385"/>
            <wp:effectExtent l="0" t="0" r="12065"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9" cstate="print"/>
                    <a:stretch>
                      <a:fillRect/>
                    </a:stretch>
                  </pic:blipFill>
                  <pic:spPr>
                    <a:xfrm>
                      <a:off x="0" y="0"/>
                      <a:ext cx="5264785" cy="2445385"/>
                    </a:xfrm>
                    <a:prstGeom prst="rect">
                      <a:avLst/>
                    </a:prstGeom>
                    <a:noFill/>
                    <a:ln w="9525">
                      <a:noFill/>
                    </a:ln>
                  </pic:spPr>
                </pic:pic>
              </a:graphicData>
            </a:graphic>
          </wp:inline>
        </w:drawing>
      </w:r>
    </w:p>
    <w:p w:rsidR="003409D3" w:rsidRDefault="00387C73">
      <w:r>
        <w:rPr>
          <w:noProof/>
        </w:rPr>
        <w:lastRenderedPageBreak/>
        <w:drawing>
          <wp:inline distT="0" distB="0" distL="114300" distR="114300">
            <wp:extent cx="5265420" cy="2827655"/>
            <wp:effectExtent l="0" t="0" r="11430"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50" cstate="print"/>
                    <a:stretch>
                      <a:fillRect/>
                    </a:stretch>
                  </pic:blipFill>
                  <pic:spPr>
                    <a:xfrm>
                      <a:off x="0" y="0"/>
                      <a:ext cx="5265420" cy="2827655"/>
                    </a:xfrm>
                    <a:prstGeom prst="rect">
                      <a:avLst/>
                    </a:prstGeom>
                    <a:noFill/>
                    <a:ln w="9525">
                      <a:noFill/>
                    </a:ln>
                  </pic:spPr>
                </pic:pic>
              </a:graphicData>
            </a:graphic>
          </wp:inline>
        </w:drawing>
      </w:r>
    </w:p>
    <w:p w:rsidR="003409D3" w:rsidRDefault="00387C73">
      <w:pPr>
        <w:rPr>
          <w:sz w:val="28"/>
          <w:szCs w:val="28"/>
        </w:rPr>
      </w:pPr>
      <w:r>
        <w:rPr>
          <w:rFonts w:hint="eastAsia"/>
          <w:sz w:val="28"/>
          <w:szCs w:val="28"/>
        </w:rPr>
        <w:t xml:space="preserve">4.1.1.2 </w:t>
      </w:r>
      <w:r>
        <w:rPr>
          <w:rFonts w:hint="eastAsia"/>
          <w:sz w:val="28"/>
          <w:szCs w:val="28"/>
        </w:rPr>
        <w:t>功能说明</w:t>
      </w:r>
    </w:p>
    <w:p w:rsidR="003409D3" w:rsidRDefault="00387C73">
      <w:pPr>
        <w:ind w:firstLine="420"/>
      </w:pPr>
      <w:r>
        <w:rPr>
          <w:rFonts w:hint="eastAsia"/>
        </w:rPr>
        <w:t>员工管理这一模块主要包括查看员工信息，添加新员工信息两大功能，能实现对全公司员工信息的查看和编辑，以及对公司新进员工的个人信息的添加。</w:t>
      </w:r>
    </w:p>
    <w:p w:rsidR="003409D3" w:rsidRDefault="00387C73">
      <w:pPr>
        <w:pStyle w:val="3"/>
        <w:numPr>
          <w:ilvl w:val="2"/>
          <w:numId w:val="0"/>
        </w:numPr>
        <w:tabs>
          <w:tab w:val="clear" w:pos="720"/>
        </w:tabs>
      </w:pPr>
      <w:bookmarkStart w:id="105" w:name="_Toc5392"/>
      <w:bookmarkStart w:id="106" w:name="_Toc8065"/>
      <w:r>
        <w:rPr>
          <w:rFonts w:hint="eastAsia"/>
        </w:rPr>
        <w:t>4.1.2</w:t>
      </w:r>
      <w:r>
        <w:rPr>
          <w:rFonts w:hint="eastAsia"/>
        </w:rPr>
        <w:t>供应商管理</w:t>
      </w:r>
      <w:bookmarkEnd w:id="105"/>
      <w:bookmarkEnd w:id="106"/>
    </w:p>
    <w:p w:rsidR="003409D3" w:rsidRDefault="00387C73">
      <w:pPr>
        <w:rPr>
          <w:sz w:val="28"/>
          <w:szCs w:val="28"/>
        </w:rPr>
      </w:pPr>
      <w:r>
        <w:rPr>
          <w:rFonts w:hint="eastAsia"/>
          <w:sz w:val="28"/>
          <w:szCs w:val="28"/>
        </w:rPr>
        <w:t>4.1.2.1</w:t>
      </w:r>
      <w:r>
        <w:rPr>
          <w:rFonts w:hint="eastAsia"/>
          <w:sz w:val="28"/>
          <w:szCs w:val="28"/>
        </w:rPr>
        <w:t>界面设计</w:t>
      </w:r>
    </w:p>
    <w:p w:rsidR="003409D3" w:rsidRDefault="00387C73">
      <w:r>
        <w:rPr>
          <w:noProof/>
        </w:rPr>
        <w:drawing>
          <wp:inline distT="0" distB="0" distL="114300" distR="114300">
            <wp:extent cx="5262245" cy="2409190"/>
            <wp:effectExtent l="0" t="0" r="1460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51" cstate="print"/>
                    <a:stretch>
                      <a:fillRect/>
                    </a:stretch>
                  </pic:blipFill>
                  <pic:spPr>
                    <a:xfrm>
                      <a:off x="0" y="0"/>
                      <a:ext cx="5262245" cy="2409190"/>
                    </a:xfrm>
                    <a:prstGeom prst="rect">
                      <a:avLst/>
                    </a:prstGeom>
                    <a:noFill/>
                    <a:ln w="9525">
                      <a:noFill/>
                    </a:ln>
                  </pic:spPr>
                </pic:pic>
              </a:graphicData>
            </a:graphic>
          </wp:inline>
        </w:drawing>
      </w:r>
    </w:p>
    <w:p w:rsidR="003409D3" w:rsidRDefault="00387C73">
      <w:r>
        <w:rPr>
          <w:noProof/>
        </w:rPr>
        <w:lastRenderedPageBreak/>
        <w:drawing>
          <wp:inline distT="0" distB="0" distL="114300" distR="114300">
            <wp:extent cx="5270500" cy="2414905"/>
            <wp:effectExtent l="0" t="0" r="6350" b="44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52" cstate="print"/>
                    <a:stretch>
                      <a:fillRect/>
                    </a:stretch>
                  </pic:blipFill>
                  <pic:spPr>
                    <a:xfrm>
                      <a:off x="0" y="0"/>
                      <a:ext cx="5270500" cy="2414905"/>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4.1.2.2</w:t>
      </w:r>
      <w:r>
        <w:rPr>
          <w:rFonts w:hint="eastAsia"/>
          <w:sz w:val="28"/>
          <w:szCs w:val="28"/>
        </w:rPr>
        <w:t>功能说明</w:t>
      </w:r>
    </w:p>
    <w:p w:rsidR="003409D3" w:rsidRDefault="00387C73">
      <w:pPr>
        <w:ind w:firstLine="420"/>
      </w:pPr>
      <w:r>
        <w:rPr>
          <w:rFonts w:hint="eastAsia"/>
        </w:rPr>
        <w:t>供应商管理这一模块主要包括查看供应商信息，添加新供应商信息两大功能，能实现对公司办公物资所有供应商信息的查看和编辑，以及对新供应商信息的添加。</w:t>
      </w:r>
    </w:p>
    <w:p w:rsidR="003409D3" w:rsidRDefault="00387C73">
      <w:pPr>
        <w:rPr>
          <w:sz w:val="28"/>
          <w:szCs w:val="28"/>
        </w:rPr>
      </w:pPr>
      <w:r>
        <w:rPr>
          <w:rFonts w:hint="eastAsia"/>
          <w:sz w:val="28"/>
          <w:szCs w:val="28"/>
        </w:rPr>
        <w:t>4.1.4.1</w:t>
      </w:r>
      <w:r>
        <w:rPr>
          <w:rFonts w:hint="eastAsia"/>
          <w:sz w:val="28"/>
          <w:szCs w:val="28"/>
        </w:rPr>
        <w:t>界面设计</w:t>
      </w:r>
    </w:p>
    <w:p w:rsidR="003409D3" w:rsidRDefault="00387C73">
      <w:r>
        <w:rPr>
          <w:noProof/>
        </w:rPr>
        <w:drawing>
          <wp:inline distT="0" distB="0" distL="114300" distR="114300">
            <wp:extent cx="5262880" cy="2355850"/>
            <wp:effectExtent l="0" t="0" r="13970" b="635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53" cstate="print"/>
                    <a:stretch>
                      <a:fillRect/>
                    </a:stretch>
                  </pic:blipFill>
                  <pic:spPr>
                    <a:xfrm>
                      <a:off x="0" y="0"/>
                      <a:ext cx="5262880" cy="2355850"/>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4.1.4.2</w:t>
      </w:r>
      <w:r>
        <w:rPr>
          <w:rFonts w:hint="eastAsia"/>
          <w:sz w:val="28"/>
          <w:szCs w:val="28"/>
        </w:rPr>
        <w:t>功能说明</w:t>
      </w:r>
    </w:p>
    <w:p w:rsidR="003409D3" w:rsidRDefault="00387C73">
      <w:pPr>
        <w:ind w:firstLine="420"/>
      </w:pPr>
      <w:r>
        <w:rPr>
          <w:rFonts w:hint="eastAsia"/>
        </w:rPr>
        <w:t>在个人中心，可以实现对个人信息的修改和查看，包括登录密码、联系电话、电子邮箱</w:t>
      </w:r>
    </w:p>
    <w:p w:rsidR="003409D3" w:rsidRDefault="00387C73">
      <w:r>
        <w:rPr>
          <w:rFonts w:hint="eastAsia"/>
        </w:rPr>
        <w:t>通讯地址等个人基本信息。</w:t>
      </w:r>
    </w:p>
    <w:p w:rsidR="003409D3" w:rsidRDefault="00387C73">
      <w:pPr>
        <w:pStyle w:val="2"/>
        <w:numPr>
          <w:ilvl w:val="1"/>
          <w:numId w:val="0"/>
        </w:numPr>
        <w:tabs>
          <w:tab w:val="clear" w:pos="576"/>
        </w:tabs>
      </w:pPr>
      <w:bookmarkStart w:id="107" w:name="_Toc17187"/>
      <w:bookmarkStart w:id="108" w:name="_Toc3949"/>
      <w:r>
        <w:rPr>
          <w:rFonts w:hint="eastAsia"/>
        </w:rPr>
        <w:t>4.2</w:t>
      </w:r>
      <w:r>
        <w:rPr>
          <w:rFonts w:hint="eastAsia"/>
        </w:rPr>
        <w:t>普通管理员子系统</w:t>
      </w:r>
      <w:bookmarkEnd w:id="107"/>
      <w:bookmarkEnd w:id="108"/>
    </w:p>
    <w:p w:rsidR="003409D3" w:rsidRDefault="00387C73">
      <w:r>
        <w:rPr>
          <w:rFonts w:hint="eastAsia"/>
        </w:rPr>
        <w:t xml:space="preserve">   </w:t>
      </w:r>
      <w:r>
        <w:rPr>
          <w:rFonts w:hint="eastAsia"/>
        </w:rPr>
        <w:t>普通管理员主要负责办公物资的出库、入库，该子系统能实现对三种入库类型（采购、借用归还、接受赠与）的登记入库以及对三种出库类型（领用、借用、赠与）的登记出库，同时实现对普通用户领用借用申请的审核，以及和采购人员进行采购单和预采购单的直接传递，从而实现采购</w:t>
      </w:r>
      <w:r>
        <w:rPr>
          <w:rFonts w:hint="eastAsia"/>
        </w:rPr>
        <w:t>-</w:t>
      </w:r>
      <w:r>
        <w:rPr>
          <w:rFonts w:hint="eastAsia"/>
        </w:rPr>
        <w:t>借用</w:t>
      </w:r>
      <w:r>
        <w:rPr>
          <w:rFonts w:hint="eastAsia"/>
        </w:rPr>
        <w:t>/</w:t>
      </w:r>
      <w:r>
        <w:rPr>
          <w:rFonts w:hint="eastAsia"/>
        </w:rPr>
        <w:t>领用</w:t>
      </w:r>
      <w:r>
        <w:rPr>
          <w:rFonts w:hint="eastAsia"/>
        </w:rPr>
        <w:t>/</w:t>
      </w:r>
      <w:r>
        <w:rPr>
          <w:rFonts w:hint="eastAsia"/>
        </w:rPr>
        <w:t>赠与</w:t>
      </w:r>
      <w:r>
        <w:rPr>
          <w:rFonts w:hint="eastAsia"/>
        </w:rPr>
        <w:t>-</w:t>
      </w:r>
      <w:r>
        <w:rPr>
          <w:rFonts w:hint="eastAsia"/>
        </w:rPr>
        <w:t>出库入库等一系列办公物资管理的流程的完全电子信息化，实现真正意义上的无纸化办公。在</w:t>
      </w:r>
      <w:r>
        <w:rPr>
          <w:rFonts w:hint="eastAsia"/>
        </w:rPr>
        <w:t>数据统计上，相较之传统的物资管理更加方便快捷。</w:t>
      </w:r>
    </w:p>
    <w:p w:rsidR="003409D3" w:rsidRDefault="00387C73">
      <w:pPr>
        <w:pStyle w:val="3"/>
        <w:numPr>
          <w:ilvl w:val="2"/>
          <w:numId w:val="0"/>
        </w:numPr>
        <w:tabs>
          <w:tab w:val="clear" w:pos="720"/>
        </w:tabs>
      </w:pPr>
      <w:bookmarkStart w:id="109" w:name="_Toc22995"/>
      <w:bookmarkStart w:id="110" w:name="_Toc2849"/>
      <w:r>
        <w:rPr>
          <w:rFonts w:hint="eastAsia"/>
        </w:rPr>
        <w:lastRenderedPageBreak/>
        <w:t>4.2.1</w:t>
      </w:r>
      <w:r>
        <w:rPr>
          <w:rFonts w:hint="eastAsia"/>
        </w:rPr>
        <w:t>库存预警管理模块</w:t>
      </w:r>
      <w:bookmarkEnd w:id="109"/>
      <w:bookmarkEnd w:id="110"/>
    </w:p>
    <w:p w:rsidR="003409D3" w:rsidRDefault="00387C73">
      <w:r>
        <w:rPr>
          <w:rFonts w:hint="eastAsia"/>
          <w:sz w:val="28"/>
          <w:szCs w:val="28"/>
        </w:rPr>
        <w:t>4.2.1.1</w:t>
      </w:r>
      <w:r>
        <w:rPr>
          <w:rFonts w:hint="eastAsia"/>
          <w:sz w:val="28"/>
          <w:szCs w:val="28"/>
        </w:rPr>
        <w:t>界面设计</w:t>
      </w:r>
    </w:p>
    <w:p w:rsidR="003409D3" w:rsidRDefault="00387C73">
      <w:r>
        <w:rPr>
          <w:rFonts w:hint="eastAsia"/>
        </w:rPr>
        <w:t xml:space="preserve"> </w:t>
      </w:r>
      <w:r>
        <w:rPr>
          <w:noProof/>
        </w:rPr>
        <w:drawing>
          <wp:inline distT="0" distB="0" distL="114300" distR="114300">
            <wp:extent cx="5263515" cy="2366010"/>
            <wp:effectExtent l="0" t="0" r="13335" b="152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54" cstate="print"/>
                    <a:stretch>
                      <a:fillRect/>
                    </a:stretch>
                  </pic:blipFill>
                  <pic:spPr>
                    <a:xfrm>
                      <a:off x="0" y="0"/>
                      <a:ext cx="5263515" cy="2366010"/>
                    </a:xfrm>
                    <a:prstGeom prst="rect">
                      <a:avLst/>
                    </a:prstGeom>
                    <a:noFill/>
                    <a:ln w="9525">
                      <a:noFill/>
                    </a:ln>
                  </pic:spPr>
                </pic:pic>
              </a:graphicData>
            </a:graphic>
          </wp:inline>
        </w:drawing>
      </w:r>
    </w:p>
    <w:p w:rsidR="003409D3" w:rsidRDefault="00387C73">
      <w:r>
        <w:rPr>
          <w:noProof/>
        </w:rPr>
        <w:drawing>
          <wp:inline distT="0" distB="0" distL="114300" distR="114300">
            <wp:extent cx="5269865" cy="2376170"/>
            <wp:effectExtent l="0" t="0" r="6985" b="508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55" cstate="print"/>
                    <a:stretch>
                      <a:fillRect/>
                    </a:stretch>
                  </pic:blipFill>
                  <pic:spPr>
                    <a:xfrm>
                      <a:off x="0" y="0"/>
                      <a:ext cx="5269865" cy="2376170"/>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4.2.1.2</w:t>
      </w:r>
      <w:r>
        <w:rPr>
          <w:rFonts w:hint="eastAsia"/>
          <w:sz w:val="28"/>
          <w:szCs w:val="28"/>
        </w:rPr>
        <w:t>功能说明</w:t>
      </w:r>
    </w:p>
    <w:p w:rsidR="003409D3" w:rsidRDefault="00387C73">
      <w:r>
        <w:rPr>
          <w:rFonts w:hint="eastAsia"/>
        </w:rPr>
        <w:t xml:space="preserve">  </w:t>
      </w:r>
      <w:r>
        <w:rPr>
          <w:rFonts w:hint="eastAsia"/>
        </w:rPr>
        <w:t>库存预警模块包括库存预警和借用预警两大模块，主要实现对库存的实时检测，当库存不足时，及时提醒管理员采购，管理员可从预警表中，直接点击预采购，生成预采购清单，提交至采购人员处，避免了库存不足却未被发现的情况的发生。</w:t>
      </w:r>
    </w:p>
    <w:p w:rsidR="003409D3" w:rsidRDefault="00387C73">
      <w:pPr>
        <w:pStyle w:val="3"/>
        <w:numPr>
          <w:ilvl w:val="2"/>
          <w:numId w:val="0"/>
        </w:numPr>
        <w:tabs>
          <w:tab w:val="clear" w:pos="720"/>
        </w:tabs>
      </w:pPr>
      <w:bookmarkStart w:id="111" w:name="_Toc24716"/>
      <w:bookmarkStart w:id="112" w:name="_Toc20238"/>
      <w:r>
        <w:rPr>
          <w:rFonts w:hint="eastAsia"/>
        </w:rPr>
        <w:t>4.2.2</w:t>
      </w:r>
      <w:r>
        <w:rPr>
          <w:rFonts w:hint="eastAsia"/>
        </w:rPr>
        <w:t>基本资料管理</w:t>
      </w:r>
      <w:bookmarkEnd w:id="111"/>
      <w:bookmarkEnd w:id="112"/>
    </w:p>
    <w:p w:rsidR="003409D3" w:rsidRDefault="00387C73">
      <w:pPr>
        <w:rPr>
          <w:sz w:val="28"/>
          <w:szCs w:val="28"/>
        </w:rPr>
      </w:pPr>
      <w:r>
        <w:rPr>
          <w:rFonts w:hint="eastAsia"/>
          <w:sz w:val="28"/>
          <w:szCs w:val="28"/>
        </w:rPr>
        <w:t>4.2.2.1</w:t>
      </w:r>
      <w:r>
        <w:rPr>
          <w:rFonts w:hint="eastAsia"/>
          <w:sz w:val="28"/>
          <w:szCs w:val="28"/>
        </w:rPr>
        <w:t>界面设计</w:t>
      </w:r>
    </w:p>
    <w:p w:rsidR="003409D3" w:rsidRDefault="00387C73">
      <w:r>
        <w:rPr>
          <w:noProof/>
        </w:rPr>
        <w:lastRenderedPageBreak/>
        <w:drawing>
          <wp:inline distT="0" distB="0" distL="114300" distR="114300">
            <wp:extent cx="5261610" cy="2625090"/>
            <wp:effectExtent l="0" t="0" r="15240" b="381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56" cstate="print"/>
                    <a:stretch>
                      <a:fillRect/>
                    </a:stretch>
                  </pic:blipFill>
                  <pic:spPr>
                    <a:xfrm>
                      <a:off x="0" y="0"/>
                      <a:ext cx="5261610" cy="2625090"/>
                    </a:xfrm>
                    <a:prstGeom prst="rect">
                      <a:avLst/>
                    </a:prstGeom>
                    <a:noFill/>
                    <a:ln w="9525">
                      <a:noFill/>
                    </a:ln>
                  </pic:spPr>
                </pic:pic>
              </a:graphicData>
            </a:graphic>
          </wp:inline>
        </w:drawing>
      </w:r>
    </w:p>
    <w:p w:rsidR="003409D3" w:rsidRDefault="00387C73">
      <w:r>
        <w:rPr>
          <w:noProof/>
        </w:rPr>
        <w:drawing>
          <wp:inline distT="0" distB="0" distL="114300" distR="114300">
            <wp:extent cx="5273675" cy="2672715"/>
            <wp:effectExtent l="0" t="0" r="3175" b="1333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57" cstate="print"/>
                    <a:stretch>
                      <a:fillRect/>
                    </a:stretch>
                  </pic:blipFill>
                  <pic:spPr>
                    <a:xfrm>
                      <a:off x="0" y="0"/>
                      <a:ext cx="5273675" cy="2672715"/>
                    </a:xfrm>
                    <a:prstGeom prst="rect">
                      <a:avLst/>
                    </a:prstGeom>
                    <a:noFill/>
                    <a:ln w="9525">
                      <a:noFill/>
                    </a:ln>
                  </pic:spPr>
                </pic:pic>
              </a:graphicData>
            </a:graphic>
          </wp:inline>
        </w:drawing>
      </w:r>
    </w:p>
    <w:p w:rsidR="003409D3" w:rsidRDefault="00387C73">
      <w:r>
        <w:rPr>
          <w:noProof/>
        </w:rPr>
        <w:drawing>
          <wp:inline distT="0" distB="0" distL="114300" distR="114300">
            <wp:extent cx="5267960" cy="2962910"/>
            <wp:effectExtent l="0" t="0" r="8890"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58" cstate="print"/>
                    <a:stretch>
                      <a:fillRect/>
                    </a:stretch>
                  </pic:blipFill>
                  <pic:spPr>
                    <a:xfrm>
                      <a:off x="0" y="0"/>
                      <a:ext cx="5267960" cy="2962910"/>
                    </a:xfrm>
                    <a:prstGeom prst="rect">
                      <a:avLst/>
                    </a:prstGeom>
                    <a:noFill/>
                    <a:ln w="9525">
                      <a:noFill/>
                    </a:ln>
                  </pic:spPr>
                </pic:pic>
              </a:graphicData>
            </a:graphic>
          </wp:inline>
        </w:drawing>
      </w:r>
    </w:p>
    <w:p w:rsidR="003409D3" w:rsidRDefault="00387C73">
      <w:r>
        <w:rPr>
          <w:noProof/>
        </w:rPr>
        <w:lastRenderedPageBreak/>
        <w:drawing>
          <wp:inline distT="0" distB="0" distL="114300" distR="114300">
            <wp:extent cx="5269865" cy="2675255"/>
            <wp:effectExtent l="0" t="0" r="6985" b="1079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59" cstate="print"/>
                    <a:stretch>
                      <a:fillRect/>
                    </a:stretch>
                  </pic:blipFill>
                  <pic:spPr>
                    <a:xfrm>
                      <a:off x="0" y="0"/>
                      <a:ext cx="5269865" cy="2675255"/>
                    </a:xfrm>
                    <a:prstGeom prst="rect">
                      <a:avLst/>
                    </a:prstGeom>
                    <a:noFill/>
                    <a:ln w="9525">
                      <a:noFill/>
                    </a:ln>
                  </pic:spPr>
                </pic:pic>
              </a:graphicData>
            </a:graphic>
          </wp:inline>
        </w:drawing>
      </w:r>
    </w:p>
    <w:p w:rsidR="003409D3" w:rsidRDefault="00387C73">
      <w:r>
        <w:rPr>
          <w:noProof/>
        </w:rPr>
        <w:drawing>
          <wp:inline distT="0" distB="0" distL="114300" distR="114300">
            <wp:extent cx="5273675" cy="2474595"/>
            <wp:effectExtent l="0" t="0" r="3175" b="190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60" cstate="print"/>
                    <a:stretch>
                      <a:fillRect/>
                    </a:stretch>
                  </pic:blipFill>
                  <pic:spPr>
                    <a:xfrm>
                      <a:off x="0" y="0"/>
                      <a:ext cx="5273675" cy="2474595"/>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4.2.2.2</w:t>
      </w:r>
      <w:r>
        <w:rPr>
          <w:rFonts w:hint="eastAsia"/>
          <w:sz w:val="28"/>
          <w:szCs w:val="28"/>
        </w:rPr>
        <w:t>功能说明</w:t>
      </w:r>
    </w:p>
    <w:p w:rsidR="003409D3" w:rsidRDefault="00387C73">
      <w:r>
        <w:rPr>
          <w:rFonts w:hint="eastAsia"/>
        </w:rPr>
        <w:t xml:space="preserve">   </w:t>
      </w:r>
      <w:r>
        <w:rPr>
          <w:rFonts w:hint="eastAsia"/>
        </w:rPr>
        <w:t>基本资料管理功能模块，主要实现部门管理、物资分类管理，计量单位管理类型的设置。</w:t>
      </w:r>
    </w:p>
    <w:p w:rsidR="003409D3" w:rsidRDefault="00387C73">
      <w:pPr>
        <w:pStyle w:val="3"/>
        <w:numPr>
          <w:ilvl w:val="2"/>
          <w:numId w:val="0"/>
        </w:numPr>
        <w:tabs>
          <w:tab w:val="clear" w:pos="720"/>
        </w:tabs>
      </w:pPr>
      <w:bookmarkStart w:id="113" w:name="_Toc13167"/>
      <w:bookmarkStart w:id="114" w:name="_Toc20955"/>
      <w:r>
        <w:rPr>
          <w:rFonts w:hint="eastAsia"/>
        </w:rPr>
        <w:t>4.2.3</w:t>
      </w:r>
      <w:r>
        <w:rPr>
          <w:rFonts w:hint="eastAsia"/>
        </w:rPr>
        <w:t>办公用品管理</w:t>
      </w:r>
      <w:bookmarkEnd w:id="113"/>
      <w:bookmarkEnd w:id="114"/>
    </w:p>
    <w:p w:rsidR="003409D3" w:rsidRDefault="00387C73">
      <w:r>
        <w:rPr>
          <w:rFonts w:hint="eastAsia"/>
        </w:rPr>
        <w:t xml:space="preserve"> </w:t>
      </w:r>
      <w:r>
        <w:rPr>
          <w:rFonts w:hint="eastAsia"/>
          <w:sz w:val="28"/>
          <w:szCs w:val="28"/>
        </w:rPr>
        <w:t xml:space="preserve">  4.2.3.1</w:t>
      </w:r>
      <w:r>
        <w:rPr>
          <w:rFonts w:hint="eastAsia"/>
          <w:sz w:val="28"/>
          <w:szCs w:val="28"/>
        </w:rPr>
        <w:t>界面设计</w:t>
      </w:r>
    </w:p>
    <w:p w:rsidR="003409D3" w:rsidRDefault="00387C73">
      <w:r>
        <w:rPr>
          <w:noProof/>
        </w:rPr>
        <w:drawing>
          <wp:inline distT="0" distB="0" distL="114300" distR="114300">
            <wp:extent cx="5265420" cy="2042160"/>
            <wp:effectExtent l="0" t="0" r="11430" b="1524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61" cstate="print"/>
                    <a:stretch>
                      <a:fillRect/>
                    </a:stretch>
                  </pic:blipFill>
                  <pic:spPr>
                    <a:xfrm>
                      <a:off x="0" y="0"/>
                      <a:ext cx="5265420" cy="2042160"/>
                    </a:xfrm>
                    <a:prstGeom prst="rect">
                      <a:avLst/>
                    </a:prstGeom>
                    <a:noFill/>
                    <a:ln w="9525">
                      <a:noFill/>
                    </a:ln>
                  </pic:spPr>
                </pic:pic>
              </a:graphicData>
            </a:graphic>
          </wp:inline>
        </w:drawing>
      </w:r>
    </w:p>
    <w:p w:rsidR="003409D3" w:rsidRDefault="003409D3"/>
    <w:p w:rsidR="003409D3" w:rsidRDefault="00387C73">
      <w:r>
        <w:rPr>
          <w:noProof/>
        </w:rPr>
        <w:drawing>
          <wp:inline distT="0" distB="0" distL="114300" distR="114300">
            <wp:extent cx="5271770" cy="2242820"/>
            <wp:effectExtent l="0" t="0" r="5080" b="50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62" cstate="print"/>
                    <a:stretch>
                      <a:fillRect/>
                    </a:stretch>
                  </pic:blipFill>
                  <pic:spPr>
                    <a:xfrm>
                      <a:off x="0" y="0"/>
                      <a:ext cx="5271770" cy="2242820"/>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4.2.3.2</w:t>
      </w:r>
      <w:r>
        <w:rPr>
          <w:rFonts w:hint="eastAsia"/>
          <w:sz w:val="28"/>
          <w:szCs w:val="28"/>
        </w:rPr>
        <w:t>功能描述</w:t>
      </w:r>
    </w:p>
    <w:p w:rsidR="003409D3" w:rsidRDefault="00387C73">
      <w:pPr>
        <w:ind w:firstLine="420"/>
      </w:pPr>
      <w:r>
        <w:rPr>
          <w:rFonts w:hint="eastAsia"/>
        </w:rPr>
        <w:t>主要实现现有物品查询、添加物品、入库登记、出库登记四大功能，其中的入库登记和出库登记需要先选定出入库类型，然后调出相对于的表格，点击入库或者出库按钮直接实现出库入库，同时在数据库上直接更新。</w:t>
      </w:r>
    </w:p>
    <w:p w:rsidR="003409D3" w:rsidRDefault="003409D3">
      <w:pPr>
        <w:ind w:firstLine="420"/>
      </w:pPr>
    </w:p>
    <w:p w:rsidR="003409D3" w:rsidRDefault="00387C73">
      <w:pPr>
        <w:pStyle w:val="3"/>
        <w:numPr>
          <w:ilvl w:val="2"/>
          <w:numId w:val="0"/>
        </w:numPr>
        <w:tabs>
          <w:tab w:val="clear" w:pos="720"/>
        </w:tabs>
      </w:pPr>
      <w:bookmarkStart w:id="115" w:name="_Toc28491"/>
      <w:bookmarkStart w:id="116" w:name="_Toc17063"/>
      <w:r>
        <w:rPr>
          <w:rFonts w:hint="eastAsia"/>
        </w:rPr>
        <w:t>4.2.4</w:t>
      </w:r>
      <w:r>
        <w:rPr>
          <w:rFonts w:hint="eastAsia"/>
        </w:rPr>
        <w:t>审核管理</w:t>
      </w:r>
      <w:bookmarkEnd w:id="115"/>
      <w:bookmarkEnd w:id="116"/>
    </w:p>
    <w:p w:rsidR="003409D3" w:rsidRDefault="00387C73">
      <w:pPr>
        <w:rPr>
          <w:sz w:val="28"/>
          <w:szCs w:val="28"/>
        </w:rPr>
      </w:pPr>
      <w:r>
        <w:rPr>
          <w:rFonts w:hint="eastAsia"/>
          <w:sz w:val="28"/>
          <w:szCs w:val="28"/>
        </w:rPr>
        <w:t>4.2.4.1</w:t>
      </w:r>
      <w:r>
        <w:rPr>
          <w:rFonts w:hint="eastAsia"/>
          <w:sz w:val="28"/>
          <w:szCs w:val="28"/>
        </w:rPr>
        <w:t>界面设计</w:t>
      </w:r>
    </w:p>
    <w:p w:rsidR="003409D3" w:rsidRDefault="00387C73">
      <w:r>
        <w:rPr>
          <w:noProof/>
        </w:rPr>
        <w:drawing>
          <wp:inline distT="0" distB="0" distL="114300" distR="114300">
            <wp:extent cx="5263515" cy="2034540"/>
            <wp:effectExtent l="0" t="0" r="13335" b="381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63" cstate="print"/>
                    <a:stretch>
                      <a:fillRect/>
                    </a:stretch>
                  </pic:blipFill>
                  <pic:spPr>
                    <a:xfrm>
                      <a:off x="0" y="0"/>
                      <a:ext cx="5263515" cy="2034540"/>
                    </a:xfrm>
                    <a:prstGeom prst="rect">
                      <a:avLst/>
                    </a:prstGeom>
                    <a:noFill/>
                    <a:ln w="9525">
                      <a:noFill/>
                    </a:ln>
                  </pic:spPr>
                </pic:pic>
              </a:graphicData>
            </a:graphic>
          </wp:inline>
        </w:drawing>
      </w:r>
    </w:p>
    <w:p w:rsidR="003409D3" w:rsidRDefault="00387C73">
      <w:r>
        <w:rPr>
          <w:noProof/>
        </w:rPr>
        <w:drawing>
          <wp:inline distT="0" distB="0" distL="114300" distR="114300">
            <wp:extent cx="5271770" cy="2035810"/>
            <wp:effectExtent l="0" t="0" r="5080" b="254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64" cstate="print"/>
                    <a:stretch>
                      <a:fillRect/>
                    </a:stretch>
                  </pic:blipFill>
                  <pic:spPr>
                    <a:xfrm>
                      <a:off x="0" y="0"/>
                      <a:ext cx="5271770" cy="2035810"/>
                    </a:xfrm>
                    <a:prstGeom prst="rect">
                      <a:avLst/>
                    </a:prstGeom>
                    <a:noFill/>
                    <a:ln w="9525">
                      <a:noFill/>
                    </a:ln>
                  </pic:spPr>
                </pic:pic>
              </a:graphicData>
            </a:graphic>
          </wp:inline>
        </w:drawing>
      </w:r>
      <w:r>
        <w:rPr>
          <w:noProof/>
        </w:rPr>
        <w:lastRenderedPageBreak/>
        <w:drawing>
          <wp:inline distT="0" distB="0" distL="114300" distR="114300">
            <wp:extent cx="5266055" cy="2325370"/>
            <wp:effectExtent l="0" t="0" r="10795" b="1778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65" cstate="print"/>
                    <a:stretch>
                      <a:fillRect/>
                    </a:stretch>
                  </pic:blipFill>
                  <pic:spPr>
                    <a:xfrm>
                      <a:off x="0" y="0"/>
                      <a:ext cx="5266055" cy="2325370"/>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4.2.4.2</w:t>
      </w:r>
      <w:r>
        <w:rPr>
          <w:rFonts w:hint="eastAsia"/>
          <w:sz w:val="28"/>
          <w:szCs w:val="28"/>
        </w:rPr>
        <w:t>功能描述</w:t>
      </w:r>
    </w:p>
    <w:p w:rsidR="003409D3" w:rsidRDefault="00387C73">
      <w:r>
        <w:rPr>
          <w:rFonts w:hint="eastAsia"/>
        </w:rPr>
        <w:t xml:space="preserve">   </w:t>
      </w:r>
      <w:r>
        <w:rPr>
          <w:rFonts w:hint="eastAsia"/>
        </w:rPr>
        <w:t>审核管理模块主要实现对普通用户提交上来的借用、领用申请进行审核，审核通过会进入借用列表和领用列表，待出库入库时直接调用相关表格。</w:t>
      </w:r>
    </w:p>
    <w:p w:rsidR="003409D3" w:rsidRDefault="00387C73">
      <w:pPr>
        <w:pStyle w:val="3"/>
        <w:numPr>
          <w:ilvl w:val="2"/>
          <w:numId w:val="0"/>
        </w:numPr>
        <w:tabs>
          <w:tab w:val="clear" w:pos="720"/>
        </w:tabs>
      </w:pPr>
      <w:bookmarkStart w:id="117" w:name="_Toc8477"/>
      <w:bookmarkStart w:id="118" w:name="_Toc5594"/>
      <w:r>
        <w:rPr>
          <w:rFonts w:hint="eastAsia"/>
        </w:rPr>
        <w:t>4.2.5</w:t>
      </w:r>
      <w:r>
        <w:rPr>
          <w:rFonts w:hint="eastAsia"/>
        </w:rPr>
        <w:t>报表中心</w:t>
      </w:r>
      <w:bookmarkEnd w:id="117"/>
      <w:bookmarkEnd w:id="118"/>
    </w:p>
    <w:p w:rsidR="003409D3" w:rsidRDefault="00387C73">
      <w:pPr>
        <w:rPr>
          <w:sz w:val="28"/>
          <w:szCs w:val="28"/>
        </w:rPr>
      </w:pPr>
      <w:r>
        <w:rPr>
          <w:rFonts w:hint="eastAsia"/>
          <w:sz w:val="28"/>
          <w:szCs w:val="28"/>
        </w:rPr>
        <w:t>4.2.5.1</w:t>
      </w:r>
      <w:r>
        <w:rPr>
          <w:rFonts w:hint="eastAsia"/>
          <w:sz w:val="28"/>
          <w:szCs w:val="28"/>
        </w:rPr>
        <w:t>界面设计</w:t>
      </w:r>
    </w:p>
    <w:p w:rsidR="003409D3" w:rsidRDefault="00387C73">
      <w:r>
        <w:rPr>
          <w:noProof/>
        </w:rPr>
        <w:drawing>
          <wp:inline distT="0" distB="0" distL="114300" distR="114300">
            <wp:extent cx="5271770" cy="2113280"/>
            <wp:effectExtent l="0" t="0" r="5080" b="127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66" cstate="print"/>
                    <a:stretch>
                      <a:fillRect/>
                    </a:stretch>
                  </pic:blipFill>
                  <pic:spPr>
                    <a:xfrm>
                      <a:off x="0" y="0"/>
                      <a:ext cx="5271770" cy="2113280"/>
                    </a:xfrm>
                    <a:prstGeom prst="rect">
                      <a:avLst/>
                    </a:prstGeom>
                    <a:noFill/>
                    <a:ln w="9525">
                      <a:noFill/>
                    </a:ln>
                  </pic:spPr>
                </pic:pic>
              </a:graphicData>
            </a:graphic>
          </wp:inline>
        </w:drawing>
      </w:r>
    </w:p>
    <w:p w:rsidR="003409D3" w:rsidRDefault="003409D3"/>
    <w:p w:rsidR="003409D3" w:rsidRDefault="00387C73">
      <w:r>
        <w:rPr>
          <w:noProof/>
        </w:rPr>
        <w:drawing>
          <wp:inline distT="0" distB="0" distL="114300" distR="114300">
            <wp:extent cx="5271135" cy="2416810"/>
            <wp:effectExtent l="0" t="0" r="5715" b="254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67" cstate="print"/>
                    <a:stretch>
                      <a:fillRect/>
                    </a:stretch>
                  </pic:blipFill>
                  <pic:spPr>
                    <a:xfrm>
                      <a:off x="0" y="0"/>
                      <a:ext cx="5271135" cy="2416810"/>
                    </a:xfrm>
                    <a:prstGeom prst="rect">
                      <a:avLst/>
                    </a:prstGeom>
                    <a:noFill/>
                    <a:ln w="9525">
                      <a:noFill/>
                    </a:ln>
                  </pic:spPr>
                </pic:pic>
              </a:graphicData>
            </a:graphic>
          </wp:inline>
        </w:drawing>
      </w:r>
    </w:p>
    <w:p w:rsidR="003409D3" w:rsidRDefault="00387C73">
      <w:pPr>
        <w:rPr>
          <w:sz w:val="28"/>
          <w:szCs w:val="28"/>
        </w:rPr>
      </w:pPr>
      <w:r>
        <w:rPr>
          <w:rFonts w:hint="eastAsia"/>
          <w:sz w:val="28"/>
          <w:szCs w:val="28"/>
        </w:rPr>
        <w:lastRenderedPageBreak/>
        <w:t>4.2.5.2</w:t>
      </w:r>
      <w:r>
        <w:rPr>
          <w:rFonts w:hint="eastAsia"/>
          <w:sz w:val="28"/>
          <w:szCs w:val="28"/>
        </w:rPr>
        <w:t>功能描述</w:t>
      </w:r>
    </w:p>
    <w:p w:rsidR="003409D3" w:rsidRDefault="00387C73">
      <w:r>
        <w:rPr>
          <w:rFonts w:hint="eastAsia"/>
        </w:rPr>
        <w:t xml:space="preserve">   </w:t>
      </w:r>
      <w:r>
        <w:rPr>
          <w:rFonts w:hint="eastAsia"/>
        </w:rPr>
        <w:t>该功能模块能够实现对出库入库情况以及目前的库存情况进行查看。</w:t>
      </w:r>
    </w:p>
    <w:p w:rsidR="003409D3" w:rsidRDefault="00387C73">
      <w:pPr>
        <w:pStyle w:val="2"/>
        <w:numPr>
          <w:ilvl w:val="1"/>
          <w:numId w:val="0"/>
        </w:numPr>
        <w:tabs>
          <w:tab w:val="clear" w:pos="576"/>
        </w:tabs>
      </w:pPr>
      <w:bookmarkStart w:id="119" w:name="_Toc4777"/>
      <w:bookmarkStart w:id="120" w:name="_Toc14312"/>
      <w:r>
        <w:rPr>
          <w:rFonts w:hint="eastAsia"/>
        </w:rPr>
        <w:t>4.3</w:t>
      </w:r>
      <w:r>
        <w:rPr>
          <w:rFonts w:hint="eastAsia"/>
        </w:rPr>
        <w:t>普通用户子系统</w:t>
      </w:r>
      <w:bookmarkEnd w:id="119"/>
      <w:bookmarkEnd w:id="120"/>
    </w:p>
    <w:p w:rsidR="003409D3" w:rsidRDefault="00387C73">
      <w:r>
        <w:rPr>
          <w:rFonts w:hint="eastAsia"/>
        </w:rPr>
        <w:t xml:space="preserve">   </w:t>
      </w:r>
      <w:r>
        <w:rPr>
          <w:rFonts w:hint="eastAsia"/>
        </w:rPr>
        <w:t>普通用户子系统的使用者是除管理员和采购人员外的其他公司职员，他们需要领用借用物资时，可先用该系统进行库存查询和申请。</w:t>
      </w:r>
    </w:p>
    <w:p w:rsidR="003409D3" w:rsidRDefault="00387C73">
      <w:pPr>
        <w:pStyle w:val="3"/>
        <w:numPr>
          <w:ilvl w:val="2"/>
          <w:numId w:val="0"/>
        </w:numPr>
        <w:tabs>
          <w:tab w:val="clear" w:pos="720"/>
        </w:tabs>
      </w:pPr>
      <w:bookmarkStart w:id="121" w:name="_Toc17259"/>
      <w:bookmarkStart w:id="122" w:name="_Toc6522"/>
      <w:r>
        <w:rPr>
          <w:rFonts w:hint="eastAsia"/>
        </w:rPr>
        <w:t>4.3.1</w:t>
      </w:r>
      <w:r>
        <w:rPr>
          <w:rFonts w:hint="eastAsia"/>
        </w:rPr>
        <w:t>领用申请</w:t>
      </w:r>
      <w:bookmarkEnd w:id="121"/>
      <w:bookmarkEnd w:id="122"/>
    </w:p>
    <w:p w:rsidR="003409D3" w:rsidRDefault="00387C73">
      <w:pPr>
        <w:rPr>
          <w:sz w:val="28"/>
          <w:szCs w:val="28"/>
        </w:rPr>
      </w:pPr>
      <w:r>
        <w:rPr>
          <w:rFonts w:hint="eastAsia"/>
          <w:sz w:val="28"/>
          <w:szCs w:val="28"/>
        </w:rPr>
        <w:t>4.3.1.1</w:t>
      </w:r>
      <w:r>
        <w:rPr>
          <w:rFonts w:hint="eastAsia"/>
          <w:sz w:val="28"/>
          <w:szCs w:val="28"/>
        </w:rPr>
        <w:t>界面设计</w:t>
      </w:r>
    </w:p>
    <w:p w:rsidR="003409D3" w:rsidRDefault="003409D3"/>
    <w:p w:rsidR="003409D3" w:rsidRDefault="00387C73">
      <w:r>
        <w:rPr>
          <w:noProof/>
        </w:rPr>
        <w:drawing>
          <wp:inline distT="0" distB="0" distL="114300" distR="114300">
            <wp:extent cx="5267325" cy="2225040"/>
            <wp:effectExtent l="0" t="0" r="9525" b="381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68" cstate="print"/>
                    <a:stretch>
                      <a:fillRect/>
                    </a:stretch>
                  </pic:blipFill>
                  <pic:spPr>
                    <a:xfrm>
                      <a:off x="0" y="0"/>
                      <a:ext cx="5267325" cy="2225040"/>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4.3.1.2</w:t>
      </w:r>
      <w:r>
        <w:rPr>
          <w:rFonts w:hint="eastAsia"/>
          <w:sz w:val="28"/>
          <w:szCs w:val="28"/>
        </w:rPr>
        <w:t>功能描述</w:t>
      </w:r>
    </w:p>
    <w:p w:rsidR="003409D3" w:rsidRDefault="00387C73">
      <w:r>
        <w:rPr>
          <w:rFonts w:hint="eastAsia"/>
        </w:rPr>
        <w:t xml:space="preserve">   </w:t>
      </w:r>
      <w:r>
        <w:rPr>
          <w:rFonts w:hint="eastAsia"/>
        </w:rPr>
        <w:t>用户在需要领用办公物资之前，通过该模块查看到库存情况，如果有库存可直接申请领用，否则可提交采购申请。</w:t>
      </w:r>
    </w:p>
    <w:p w:rsidR="003409D3" w:rsidRDefault="00387C73">
      <w:pPr>
        <w:pStyle w:val="3"/>
        <w:numPr>
          <w:ilvl w:val="2"/>
          <w:numId w:val="0"/>
        </w:numPr>
        <w:tabs>
          <w:tab w:val="clear" w:pos="720"/>
        </w:tabs>
      </w:pPr>
      <w:bookmarkStart w:id="123" w:name="_Toc4519"/>
      <w:bookmarkStart w:id="124" w:name="_Toc3459"/>
      <w:r>
        <w:rPr>
          <w:rFonts w:hint="eastAsia"/>
        </w:rPr>
        <w:t>4.3.2</w:t>
      </w:r>
      <w:r>
        <w:rPr>
          <w:rFonts w:hint="eastAsia"/>
        </w:rPr>
        <w:t>借用申请</w:t>
      </w:r>
      <w:bookmarkEnd w:id="123"/>
      <w:bookmarkEnd w:id="124"/>
    </w:p>
    <w:p w:rsidR="003409D3" w:rsidRDefault="00387C73">
      <w:pPr>
        <w:rPr>
          <w:sz w:val="28"/>
          <w:szCs w:val="28"/>
        </w:rPr>
      </w:pPr>
      <w:r>
        <w:rPr>
          <w:rFonts w:hint="eastAsia"/>
          <w:sz w:val="28"/>
          <w:szCs w:val="28"/>
        </w:rPr>
        <w:t>4.3.2.1</w:t>
      </w:r>
      <w:r>
        <w:rPr>
          <w:rFonts w:hint="eastAsia"/>
          <w:sz w:val="28"/>
          <w:szCs w:val="28"/>
        </w:rPr>
        <w:t>界面设计</w:t>
      </w:r>
    </w:p>
    <w:p w:rsidR="003409D3" w:rsidRDefault="00387C73">
      <w:r>
        <w:rPr>
          <w:noProof/>
        </w:rPr>
        <w:drawing>
          <wp:inline distT="0" distB="0" distL="114300" distR="114300">
            <wp:extent cx="5269865" cy="2088515"/>
            <wp:effectExtent l="0" t="0" r="6985" b="698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69" cstate="print"/>
                    <a:stretch>
                      <a:fillRect/>
                    </a:stretch>
                  </pic:blipFill>
                  <pic:spPr>
                    <a:xfrm>
                      <a:off x="0" y="0"/>
                      <a:ext cx="5269865" cy="2088515"/>
                    </a:xfrm>
                    <a:prstGeom prst="rect">
                      <a:avLst/>
                    </a:prstGeom>
                    <a:noFill/>
                    <a:ln w="9525">
                      <a:noFill/>
                    </a:ln>
                  </pic:spPr>
                </pic:pic>
              </a:graphicData>
            </a:graphic>
          </wp:inline>
        </w:drawing>
      </w:r>
    </w:p>
    <w:p w:rsidR="003409D3" w:rsidRDefault="00387C73">
      <w:r>
        <w:rPr>
          <w:noProof/>
        </w:rPr>
        <w:lastRenderedPageBreak/>
        <w:drawing>
          <wp:inline distT="0" distB="0" distL="114300" distR="114300">
            <wp:extent cx="5264785" cy="2433955"/>
            <wp:effectExtent l="0" t="0" r="12065" b="4445"/>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70" cstate="print"/>
                    <a:stretch>
                      <a:fillRect/>
                    </a:stretch>
                  </pic:blipFill>
                  <pic:spPr>
                    <a:xfrm>
                      <a:off x="0" y="0"/>
                      <a:ext cx="5264785" cy="2433955"/>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4.3.3.2</w:t>
      </w:r>
      <w:r>
        <w:rPr>
          <w:rFonts w:hint="eastAsia"/>
          <w:sz w:val="28"/>
          <w:szCs w:val="28"/>
        </w:rPr>
        <w:t>功能描述</w:t>
      </w:r>
    </w:p>
    <w:p w:rsidR="003409D3" w:rsidRDefault="00387C73">
      <w:r>
        <w:rPr>
          <w:rFonts w:hint="eastAsia"/>
        </w:rPr>
        <w:t xml:space="preserve">    </w:t>
      </w:r>
      <w:r>
        <w:rPr>
          <w:rFonts w:hint="eastAsia"/>
        </w:rPr>
        <w:t>用户在需要借用办公物资之前，通过该模块查看到库存情况，如果有库存可直接申请领用，否则可提交采购申请。</w:t>
      </w:r>
    </w:p>
    <w:p w:rsidR="003409D3" w:rsidRDefault="00387C73">
      <w:pPr>
        <w:pStyle w:val="2"/>
        <w:numPr>
          <w:ilvl w:val="1"/>
          <w:numId w:val="0"/>
        </w:numPr>
        <w:tabs>
          <w:tab w:val="clear" w:pos="576"/>
        </w:tabs>
      </w:pPr>
      <w:bookmarkStart w:id="125" w:name="_Toc29532"/>
      <w:bookmarkStart w:id="126" w:name="_Toc22364"/>
      <w:r>
        <w:rPr>
          <w:rFonts w:hint="eastAsia"/>
        </w:rPr>
        <w:t>4.4</w:t>
      </w:r>
      <w:r>
        <w:rPr>
          <w:rFonts w:hint="eastAsia"/>
        </w:rPr>
        <w:t>采购人员子系统</w:t>
      </w:r>
      <w:bookmarkEnd w:id="125"/>
      <w:bookmarkEnd w:id="126"/>
    </w:p>
    <w:p w:rsidR="003409D3" w:rsidRDefault="00387C73">
      <w:pPr>
        <w:pStyle w:val="3"/>
        <w:numPr>
          <w:ilvl w:val="2"/>
          <w:numId w:val="0"/>
        </w:numPr>
        <w:tabs>
          <w:tab w:val="clear" w:pos="720"/>
        </w:tabs>
      </w:pPr>
      <w:bookmarkStart w:id="127" w:name="_Toc24373"/>
      <w:bookmarkStart w:id="128" w:name="_Toc30562"/>
      <w:r>
        <w:rPr>
          <w:rFonts w:hint="eastAsia"/>
        </w:rPr>
        <w:t>4.4.1</w:t>
      </w:r>
      <w:r>
        <w:rPr>
          <w:rFonts w:hint="eastAsia"/>
        </w:rPr>
        <w:t>采购管理</w:t>
      </w:r>
      <w:bookmarkEnd w:id="127"/>
      <w:bookmarkEnd w:id="128"/>
    </w:p>
    <w:p w:rsidR="003409D3" w:rsidRDefault="00387C73">
      <w:pPr>
        <w:rPr>
          <w:sz w:val="28"/>
          <w:szCs w:val="28"/>
        </w:rPr>
      </w:pPr>
      <w:r>
        <w:rPr>
          <w:rFonts w:hint="eastAsia"/>
          <w:sz w:val="28"/>
          <w:szCs w:val="28"/>
        </w:rPr>
        <w:t>4.4.1.1</w:t>
      </w:r>
      <w:r>
        <w:rPr>
          <w:rFonts w:hint="eastAsia"/>
          <w:sz w:val="28"/>
          <w:szCs w:val="28"/>
        </w:rPr>
        <w:t>界面设计</w:t>
      </w:r>
    </w:p>
    <w:p w:rsidR="003409D3" w:rsidRDefault="00387C73">
      <w:r>
        <w:rPr>
          <w:noProof/>
        </w:rPr>
        <w:drawing>
          <wp:inline distT="0" distB="0" distL="114300" distR="114300">
            <wp:extent cx="5268595" cy="1745615"/>
            <wp:effectExtent l="0" t="0" r="8255" b="6985"/>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71" cstate="print"/>
                    <a:stretch>
                      <a:fillRect/>
                    </a:stretch>
                  </pic:blipFill>
                  <pic:spPr>
                    <a:xfrm>
                      <a:off x="0" y="0"/>
                      <a:ext cx="5268595" cy="1745615"/>
                    </a:xfrm>
                    <a:prstGeom prst="rect">
                      <a:avLst/>
                    </a:prstGeom>
                    <a:noFill/>
                    <a:ln w="9525">
                      <a:noFill/>
                    </a:ln>
                  </pic:spPr>
                </pic:pic>
              </a:graphicData>
            </a:graphic>
          </wp:inline>
        </w:drawing>
      </w:r>
    </w:p>
    <w:p w:rsidR="003409D3" w:rsidRDefault="00387C73">
      <w:r>
        <w:rPr>
          <w:noProof/>
        </w:rPr>
        <w:drawing>
          <wp:inline distT="0" distB="0" distL="114300" distR="114300">
            <wp:extent cx="5269865" cy="2103120"/>
            <wp:effectExtent l="0" t="0" r="6985" b="1143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72" cstate="print"/>
                    <a:stretch>
                      <a:fillRect/>
                    </a:stretch>
                  </pic:blipFill>
                  <pic:spPr>
                    <a:xfrm>
                      <a:off x="0" y="0"/>
                      <a:ext cx="5269865" cy="2103120"/>
                    </a:xfrm>
                    <a:prstGeom prst="rect">
                      <a:avLst/>
                    </a:prstGeom>
                    <a:noFill/>
                    <a:ln w="9525">
                      <a:noFill/>
                    </a:ln>
                  </pic:spPr>
                </pic:pic>
              </a:graphicData>
            </a:graphic>
          </wp:inline>
        </w:drawing>
      </w:r>
    </w:p>
    <w:p w:rsidR="003409D3" w:rsidRDefault="00387C73">
      <w:r>
        <w:rPr>
          <w:noProof/>
        </w:rPr>
        <w:lastRenderedPageBreak/>
        <w:drawing>
          <wp:inline distT="0" distB="0" distL="114300" distR="114300">
            <wp:extent cx="5264785" cy="1897380"/>
            <wp:effectExtent l="0" t="0" r="12065" b="762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73" cstate="print"/>
                    <a:stretch>
                      <a:fillRect/>
                    </a:stretch>
                  </pic:blipFill>
                  <pic:spPr>
                    <a:xfrm>
                      <a:off x="0" y="0"/>
                      <a:ext cx="5264785" cy="1897380"/>
                    </a:xfrm>
                    <a:prstGeom prst="rect">
                      <a:avLst/>
                    </a:prstGeom>
                    <a:noFill/>
                    <a:ln w="9525">
                      <a:noFill/>
                    </a:ln>
                  </pic:spPr>
                </pic:pic>
              </a:graphicData>
            </a:graphic>
          </wp:inline>
        </w:drawing>
      </w:r>
    </w:p>
    <w:p w:rsidR="003409D3" w:rsidRDefault="00387C73">
      <w:pPr>
        <w:rPr>
          <w:sz w:val="28"/>
          <w:szCs w:val="28"/>
        </w:rPr>
      </w:pPr>
      <w:r>
        <w:rPr>
          <w:rFonts w:hint="eastAsia"/>
          <w:sz w:val="28"/>
          <w:szCs w:val="28"/>
        </w:rPr>
        <w:t>4.4.1.2</w:t>
      </w:r>
      <w:r>
        <w:rPr>
          <w:rFonts w:hint="eastAsia"/>
          <w:sz w:val="28"/>
          <w:szCs w:val="28"/>
        </w:rPr>
        <w:t>功能描述</w:t>
      </w:r>
    </w:p>
    <w:p w:rsidR="003409D3" w:rsidRDefault="00387C73">
      <w:r>
        <w:rPr>
          <w:rFonts w:hint="eastAsia"/>
        </w:rPr>
        <w:t xml:space="preserve">   </w:t>
      </w:r>
      <w:r>
        <w:rPr>
          <w:rFonts w:hint="eastAsia"/>
        </w:rPr>
        <w:t>此功能模块主要包括采购申请单、历史预采购清单、待采购清单、已采购清单四大模块，可以实现对普通用户提交上来的采购</w:t>
      </w:r>
      <w:r>
        <w:rPr>
          <w:rFonts w:hint="eastAsia"/>
        </w:rPr>
        <w:t>申请单的审核，查阅由普通管理员提交的历史预采购清单，并根据历史预采购清单填写采购信息，生成采购清单，提交至普通管理员处进行入库登记。</w:t>
      </w:r>
    </w:p>
    <w:p w:rsidR="003409D3" w:rsidRDefault="00387C73">
      <w:pPr>
        <w:pStyle w:val="1"/>
      </w:pPr>
      <w:bookmarkStart w:id="129" w:name="_Toc4174"/>
      <w:r>
        <w:rPr>
          <w:rFonts w:hint="eastAsia"/>
        </w:rPr>
        <w:t>总结</w:t>
      </w:r>
      <w:bookmarkEnd w:id="129"/>
    </w:p>
    <w:p w:rsidR="003409D3" w:rsidRDefault="00387C73">
      <w:pPr>
        <w:spacing w:line="360" w:lineRule="auto"/>
        <w:ind w:firstLineChars="200" w:firstLine="480"/>
        <w:rPr>
          <w:rFonts w:ascii="宋体" w:hAnsi="宋体" w:cs="宋体"/>
          <w:sz w:val="24"/>
        </w:rPr>
      </w:pPr>
      <w:r>
        <w:rPr>
          <w:rFonts w:ascii="宋体" w:hAnsi="宋体" w:cs="宋体" w:hint="eastAsia"/>
          <w:sz w:val="24"/>
        </w:rPr>
        <w:t>我们小组开发了此款</w:t>
      </w:r>
      <w:r>
        <w:rPr>
          <w:rFonts w:ascii="宋体" w:hAnsi="宋体" w:cs="宋体" w:hint="eastAsia"/>
          <w:sz w:val="24"/>
        </w:rPr>
        <w:t>办公用品管理系统</w:t>
      </w:r>
      <w:r>
        <w:rPr>
          <w:rFonts w:ascii="宋体" w:hAnsi="宋体" w:cs="宋体" w:hint="eastAsia"/>
          <w:sz w:val="24"/>
        </w:rPr>
        <w:t>，旨在通过这个系统，可以帮助</w:t>
      </w:r>
      <w:r>
        <w:rPr>
          <w:rFonts w:ascii="宋体" w:hAnsi="宋体" w:cs="宋体" w:hint="eastAsia"/>
          <w:sz w:val="24"/>
        </w:rPr>
        <w:t>企业</w:t>
      </w:r>
      <w:r>
        <w:rPr>
          <w:rFonts w:ascii="宋体" w:hAnsi="宋体" w:cs="宋体" w:hint="eastAsia"/>
          <w:sz w:val="24"/>
        </w:rPr>
        <w:t>实现</w:t>
      </w:r>
      <w:r>
        <w:rPr>
          <w:rFonts w:ascii="宋体" w:hAnsi="宋体" w:cs="宋体" w:hint="eastAsia"/>
          <w:sz w:val="24"/>
        </w:rPr>
        <w:t>办公用品管理</w:t>
      </w:r>
      <w:r>
        <w:rPr>
          <w:rFonts w:ascii="宋体" w:hAnsi="宋体" w:cs="宋体" w:hint="eastAsia"/>
          <w:sz w:val="24"/>
        </w:rPr>
        <w:t>中一些常用的</w:t>
      </w:r>
      <w:r>
        <w:rPr>
          <w:rFonts w:ascii="宋体" w:hAnsi="宋体" w:cs="宋体" w:hint="eastAsia"/>
          <w:sz w:val="24"/>
        </w:rPr>
        <w:t>管理</w:t>
      </w:r>
      <w:r>
        <w:rPr>
          <w:rFonts w:ascii="宋体" w:hAnsi="宋体" w:cs="宋体" w:hint="eastAsia"/>
          <w:sz w:val="24"/>
        </w:rPr>
        <w:t>，并保证无错、高效，从而</w:t>
      </w:r>
      <w:r>
        <w:rPr>
          <w:rFonts w:ascii="宋体" w:hAnsi="宋体" w:cs="宋体" w:hint="eastAsia"/>
          <w:sz w:val="24"/>
        </w:rPr>
        <w:t>办公用品出库，入库，领用</w:t>
      </w:r>
      <w:r>
        <w:rPr>
          <w:rFonts w:ascii="宋体" w:hAnsi="宋体" w:cs="宋体" w:hint="eastAsia"/>
          <w:sz w:val="24"/>
        </w:rPr>
        <w:t>的效率并且帮助</w:t>
      </w:r>
      <w:r>
        <w:rPr>
          <w:rFonts w:ascii="宋体" w:hAnsi="宋体" w:cs="宋体" w:hint="eastAsia"/>
          <w:sz w:val="24"/>
        </w:rPr>
        <w:t>管理人员减轻工作压力</w:t>
      </w:r>
      <w:r>
        <w:rPr>
          <w:rFonts w:ascii="宋体" w:hAnsi="宋体" w:cs="宋体" w:hint="eastAsia"/>
          <w:sz w:val="24"/>
        </w:rPr>
        <w:t>。我们</w:t>
      </w:r>
      <w:r>
        <w:rPr>
          <w:rFonts w:ascii="宋体" w:hAnsi="宋体" w:cs="宋体" w:hint="eastAsia"/>
          <w:sz w:val="24"/>
        </w:rPr>
        <w:t>清楚</w:t>
      </w:r>
      <w:r>
        <w:rPr>
          <w:rFonts w:ascii="宋体" w:hAnsi="宋体" w:cs="宋体" w:hint="eastAsia"/>
          <w:sz w:val="24"/>
        </w:rPr>
        <w:t>，完善的用户需求是项目开发的根本，</w:t>
      </w:r>
      <w:r>
        <w:rPr>
          <w:rFonts w:ascii="宋体" w:hAnsi="宋体" w:cs="宋体" w:hint="eastAsia"/>
          <w:sz w:val="24"/>
        </w:rPr>
        <w:t>本系统的需求分析我们花了比较长的时间和力气，在功能上尽量追求完善，以使此系统的实用性更好。</w:t>
      </w:r>
      <w:r>
        <w:rPr>
          <w:rFonts w:ascii="宋体" w:hAnsi="宋体" w:cs="宋体" w:hint="eastAsia"/>
          <w:sz w:val="24"/>
        </w:rPr>
        <w:t>我们的项目在</w:t>
      </w:r>
      <w:r>
        <w:rPr>
          <w:rFonts w:ascii="宋体" w:hAnsi="宋体" w:cs="宋体" w:hint="eastAsia"/>
          <w:sz w:val="24"/>
        </w:rPr>
        <w:t>需求讨论阶段，出现较大的分歧，有分歧才有探究，才能让逻辑更完善，故而我们的系统在功能上较为全面，实用性也较高。</w:t>
      </w:r>
      <w:r>
        <w:rPr>
          <w:rFonts w:ascii="宋体" w:hAnsi="宋体" w:cs="宋体" w:hint="eastAsia"/>
          <w:sz w:val="24"/>
        </w:rPr>
        <w:t>在项目设计的过程中，界面设计是我们遇到的一问题，界面的设计本身不难，如何让界面美观，让细节出彩是我们考虑的重点。我们对系统的设计思路是，先保证了系统本身的基本功能，然后再在此基础上实现特色功能。</w:t>
      </w:r>
    </w:p>
    <w:p w:rsidR="003409D3" w:rsidRDefault="00387C73">
      <w:pPr>
        <w:spacing w:line="360" w:lineRule="auto"/>
        <w:ind w:firstLineChars="200" w:firstLine="480"/>
        <w:rPr>
          <w:rFonts w:ascii="宋体" w:hAnsi="宋体" w:cs="宋体"/>
          <w:sz w:val="24"/>
        </w:rPr>
      </w:pPr>
      <w:r>
        <w:rPr>
          <w:rFonts w:ascii="宋体" w:hAnsi="宋体" w:cs="宋体" w:hint="eastAsia"/>
          <w:sz w:val="24"/>
        </w:rPr>
        <w:t>通过本项目开发，我们</w:t>
      </w:r>
      <w:r>
        <w:rPr>
          <w:rFonts w:ascii="宋体" w:hAnsi="宋体" w:cs="宋体" w:hint="eastAsia"/>
          <w:sz w:val="24"/>
        </w:rPr>
        <w:t>团队配合更默契了，各司其职，发挥每个人的特长</w:t>
      </w:r>
      <w:r>
        <w:rPr>
          <w:rFonts w:ascii="宋体" w:hAnsi="宋体" w:cs="宋体" w:hint="eastAsia"/>
          <w:sz w:val="24"/>
        </w:rPr>
        <w:t>，在这个过程中我们</w:t>
      </w:r>
      <w:r>
        <w:rPr>
          <w:rFonts w:ascii="宋体" w:hAnsi="宋体" w:cs="宋体" w:hint="eastAsia"/>
          <w:sz w:val="24"/>
        </w:rPr>
        <w:t>各方面的能力都得到提升，包括更完善的</w:t>
      </w:r>
      <w:r>
        <w:rPr>
          <w:rFonts w:ascii="宋体" w:hAnsi="宋体" w:cs="宋体" w:hint="eastAsia"/>
          <w:sz w:val="24"/>
        </w:rPr>
        <w:t>用户需求分析，</w:t>
      </w:r>
      <w:r>
        <w:rPr>
          <w:rFonts w:ascii="宋体" w:hAnsi="宋体" w:cs="宋体" w:hint="eastAsia"/>
          <w:sz w:val="24"/>
        </w:rPr>
        <w:t>更清晰</w:t>
      </w:r>
      <w:r>
        <w:rPr>
          <w:rFonts w:ascii="宋体" w:hAnsi="宋体" w:cs="宋体" w:hint="eastAsia"/>
          <w:sz w:val="24"/>
        </w:rPr>
        <w:t>数据库设计，</w:t>
      </w:r>
      <w:r>
        <w:rPr>
          <w:rFonts w:ascii="宋体" w:hAnsi="宋体" w:cs="宋体" w:hint="eastAsia"/>
          <w:sz w:val="24"/>
        </w:rPr>
        <w:t>更美观的</w:t>
      </w:r>
      <w:r>
        <w:rPr>
          <w:rFonts w:ascii="宋体" w:hAnsi="宋体" w:cs="宋体" w:hint="eastAsia"/>
          <w:sz w:val="24"/>
        </w:rPr>
        <w:t>界面设计，</w:t>
      </w:r>
      <w:r>
        <w:rPr>
          <w:rFonts w:ascii="宋体" w:hAnsi="宋体" w:cs="宋体" w:hint="eastAsia"/>
          <w:sz w:val="24"/>
        </w:rPr>
        <w:t>更完善的</w:t>
      </w:r>
      <w:r>
        <w:rPr>
          <w:rFonts w:ascii="宋体" w:hAnsi="宋体" w:cs="宋体" w:hint="eastAsia"/>
          <w:sz w:val="24"/>
        </w:rPr>
        <w:t>功能模块设计等等。唯有通过具体</w:t>
      </w:r>
      <w:r>
        <w:rPr>
          <w:rFonts w:ascii="宋体" w:hAnsi="宋体" w:cs="宋体" w:hint="eastAsia"/>
          <w:sz w:val="24"/>
        </w:rPr>
        <w:t>的项目，才能真正让自身的实践能力得到提升，唯有真正动手操作，真正进行项目开发，才是学习程序语言的最好方式，通过本项目的开发，我们</w:t>
      </w:r>
      <w:r>
        <w:rPr>
          <w:rFonts w:ascii="宋体" w:hAnsi="宋体" w:cs="宋体" w:hint="eastAsia"/>
          <w:sz w:val="24"/>
        </w:rPr>
        <w:t>的项目研发</w:t>
      </w:r>
      <w:r>
        <w:rPr>
          <w:rFonts w:ascii="宋体" w:hAnsi="宋体" w:cs="宋体" w:hint="eastAsia"/>
          <w:sz w:val="24"/>
        </w:rPr>
        <w:t>技能得到更进一步的提升。</w:t>
      </w:r>
    </w:p>
    <w:p w:rsidR="003409D3" w:rsidRDefault="003409D3"/>
    <w:sectPr w:rsidR="003409D3" w:rsidSect="003409D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7C73" w:rsidRDefault="00387C73" w:rsidP="00F461C3">
      <w:r>
        <w:separator/>
      </w:r>
    </w:p>
  </w:endnote>
  <w:endnote w:type="continuationSeparator" w:id="0">
    <w:p w:rsidR="00387C73" w:rsidRDefault="00387C73" w:rsidP="00F461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decorative"/>
    <w:pitch w:val="default"/>
    <w:sig w:usb0="00000000" w:usb1="00000000" w:usb2="00000010" w:usb3="00000000" w:csb0="00040000" w:csb1="00000000"/>
  </w:font>
  <w:font w:name="隶书">
    <w:altName w:val="微软雅黑 Light"/>
    <w:charset w:val="86"/>
    <w:family w:val="decorative"/>
    <w:pitch w:val="default"/>
    <w:sig w:usb0="00000000" w:usb1="080E0000" w:usb2="0000000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7C73" w:rsidRDefault="00387C73" w:rsidP="00F461C3">
      <w:r>
        <w:separator/>
      </w:r>
    </w:p>
  </w:footnote>
  <w:footnote w:type="continuationSeparator" w:id="0">
    <w:p w:rsidR="00387C73" w:rsidRDefault="00387C73" w:rsidP="00F461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1474FB"/>
    <w:multiLevelType w:val="multilevel"/>
    <w:tmpl w:val="1B1474FB"/>
    <w:lvl w:ilvl="0">
      <w:start w:val="1"/>
      <w:numFmt w:val="decimal"/>
      <w:lvlText w:val="（%1）"/>
      <w:lvlJc w:val="left"/>
      <w:pPr>
        <w:tabs>
          <w:tab w:val="left" w:pos="1200"/>
        </w:tabs>
        <w:ind w:left="1200" w:hanging="72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
    <w:nsid w:val="393142C3"/>
    <w:multiLevelType w:val="multilevel"/>
    <w:tmpl w:val="393142C3"/>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rPr>
        <w:rFonts w:ascii="宋体" w:eastAsia="宋体" w:hAnsi="宋体"/>
        <w:i w:val="0"/>
        <w:color w:val="auto"/>
      </w:rPr>
    </w:lvl>
    <w:lvl w:ilvl="2">
      <w:start w:val="1"/>
      <w:numFmt w:val="decimal"/>
      <w:pStyle w:val="3"/>
      <w:lvlText w:val="%1.%2.%3"/>
      <w:lvlJc w:val="left"/>
      <w:pPr>
        <w:tabs>
          <w:tab w:val="left" w:pos="720"/>
        </w:tabs>
        <w:ind w:left="720" w:hanging="720"/>
      </w:pPr>
      <w:rPr>
        <w:rFonts w:ascii="宋体" w:eastAsia="宋体" w:hAnsi="宋体"/>
      </w:rPr>
    </w:lvl>
    <w:lvl w:ilvl="3">
      <w:start w:val="1"/>
      <w:numFmt w:val="decimal"/>
      <w:lvlText w:val="%1.%2.%3.%4"/>
      <w:lvlJc w:val="left"/>
      <w:pPr>
        <w:tabs>
          <w:tab w:val="left" w:pos="864"/>
        </w:tabs>
        <w:ind w:left="864" w:hanging="864"/>
      </w:pPr>
      <w:rPr>
        <w:rFonts w:ascii="宋体" w:eastAsia="宋体" w:hAnsi="宋体"/>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nsid w:val="567B4039"/>
    <w:multiLevelType w:val="singleLevel"/>
    <w:tmpl w:val="567B4039"/>
    <w:lvl w:ilvl="0">
      <w:start w:val="1"/>
      <w:numFmt w:val="decimal"/>
      <w:suff w:val="nothing"/>
      <w:lvlText w:val="（%1）"/>
      <w:lvlJc w:val="left"/>
    </w:lvl>
  </w:abstractNum>
  <w:abstractNum w:abstractNumId="3">
    <w:nsid w:val="571CD71E"/>
    <w:multiLevelType w:val="singleLevel"/>
    <w:tmpl w:val="571CD71E"/>
    <w:lvl w:ilvl="0">
      <w:start w:val="9"/>
      <w:numFmt w:val="decimal"/>
      <w:suff w:val="nothing"/>
      <w:lvlText w:val="（%1）"/>
      <w:lvlJc w:val="left"/>
    </w:lvl>
  </w:abstractNum>
  <w:abstractNum w:abstractNumId="4">
    <w:nsid w:val="57654FCE"/>
    <w:multiLevelType w:val="singleLevel"/>
    <w:tmpl w:val="57654FCE"/>
    <w:lvl w:ilvl="0">
      <w:start w:val="1"/>
      <w:numFmt w:val="decimal"/>
      <w:suff w:val="nothing"/>
      <w:lvlText w:val="（%1）"/>
      <w:lvlJc w:val="left"/>
    </w:lvl>
  </w:abstractNum>
  <w:abstractNum w:abstractNumId="5">
    <w:nsid w:val="57655C10"/>
    <w:multiLevelType w:val="singleLevel"/>
    <w:tmpl w:val="57655C10"/>
    <w:lvl w:ilvl="0">
      <w:start w:val="1"/>
      <w:numFmt w:val="decimal"/>
      <w:suff w:val="nothing"/>
      <w:lvlText w:val="（%1）"/>
      <w:lvlJc w:val="left"/>
    </w:lvl>
  </w:abstractNum>
  <w:abstractNum w:abstractNumId="6">
    <w:nsid w:val="5766625E"/>
    <w:multiLevelType w:val="singleLevel"/>
    <w:tmpl w:val="5766625E"/>
    <w:lvl w:ilvl="0">
      <w:start w:val="3"/>
      <w:numFmt w:val="decimal"/>
      <w:suff w:val="nothing"/>
      <w:lvlText w:val="（%1）"/>
      <w:lvlJc w:val="left"/>
    </w:lvl>
  </w:abstractNum>
  <w:abstractNum w:abstractNumId="7">
    <w:nsid w:val="5766962D"/>
    <w:multiLevelType w:val="singleLevel"/>
    <w:tmpl w:val="5766962D"/>
    <w:lvl w:ilvl="0">
      <w:start w:val="1"/>
      <w:numFmt w:val="decimal"/>
      <w:suff w:val="nothing"/>
      <w:lvlText w:val="（%1）"/>
      <w:lvlJc w:val="left"/>
    </w:lvl>
  </w:abstractNum>
  <w:abstractNum w:abstractNumId="8">
    <w:nsid w:val="57669951"/>
    <w:multiLevelType w:val="singleLevel"/>
    <w:tmpl w:val="57669951"/>
    <w:lvl w:ilvl="0">
      <w:start w:val="5"/>
      <w:numFmt w:val="decimal"/>
      <w:suff w:val="nothing"/>
      <w:lvlText w:val="（%1）"/>
      <w:lvlJc w:val="left"/>
    </w:lvl>
  </w:abstractNum>
  <w:abstractNum w:abstractNumId="9">
    <w:nsid w:val="57669999"/>
    <w:multiLevelType w:val="singleLevel"/>
    <w:tmpl w:val="57669999"/>
    <w:lvl w:ilvl="0">
      <w:start w:val="4"/>
      <w:numFmt w:val="decimal"/>
      <w:suff w:val="nothing"/>
      <w:lvlText w:val="（%1）"/>
      <w:lvlJc w:val="left"/>
    </w:lvl>
  </w:abstractNum>
  <w:abstractNum w:abstractNumId="10">
    <w:nsid w:val="5DD906DF"/>
    <w:multiLevelType w:val="multilevel"/>
    <w:tmpl w:val="5DD906DF"/>
    <w:lvl w:ilvl="0">
      <w:start w:val="1"/>
      <w:numFmt w:val="decimal"/>
      <w:lvlText w:val="（%1）"/>
      <w:lvlJc w:val="left"/>
      <w:pPr>
        <w:tabs>
          <w:tab w:val="left" w:pos="1140"/>
        </w:tabs>
        <w:ind w:left="1140" w:hanging="72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1">
    <w:nsid w:val="6DB21755"/>
    <w:multiLevelType w:val="multilevel"/>
    <w:tmpl w:val="6DB21755"/>
    <w:lvl w:ilvl="0">
      <w:start w:val="1"/>
      <w:numFmt w:val="japaneseCounting"/>
      <w:lvlText w:val="第%1，"/>
      <w:lvlJc w:val="left"/>
      <w:pPr>
        <w:tabs>
          <w:tab w:val="left" w:pos="1680"/>
        </w:tabs>
        <w:ind w:left="1680" w:hanging="120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2">
    <w:nsid w:val="70D975A5"/>
    <w:multiLevelType w:val="multilevel"/>
    <w:tmpl w:val="70D975A5"/>
    <w:lvl w:ilvl="0">
      <w:start w:val="1"/>
      <w:numFmt w:val="decimal"/>
      <w:lvlText w:val="（%1）"/>
      <w:lvlJc w:val="left"/>
      <w:pPr>
        <w:tabs>
          <w:tab w:val="left" w:pos="1200"/>
        </w:tabs>
        <w:ind w:left="1200" w:hanging="72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1"/>
  </w:num>
  <w:num w:numId="2">
    <w:abstractNumId w:val="11"/>
  </w:num>
  <w:num w:numId="3">
    <w:abstractNumId w:val="4"/>
  </w:num>
  <w:num w:numId="4">
    <w:abstractNumId w:val="12"/>
  </w:num>
  <w:num w:numId="5">
    <w:abstractNumId w:val="0"/>
  </w:num>
  <w:num w:numId="6">
    <w:abstractNumId w:val="5"/>
  </w:num>
  <w:num w:numId="7">
    <w:abstractNumId w:val="2"/>
  </w:num>
  <w:num w:numId="8">
    <w:abstractNumId w:val="3"/>
  </w:num>
  <w:num w:numId="9">
    <w:abstractNumId w:val="10"/>
  </w:num>
  <w:num w:numId="10">
    <w:abstractNumId w:val="6"/>
  </w:num>
  <w:num w:numId="11">
    <w:abstractNumId w:val="7"/>
  </w:num>
  <w:num w:numId="12">
    <w:abstractNumId w:val="9"/>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defaultTabStop w:val="420"/>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3D2875C2"/>
    <w:rsid w:val="003409D3"/>
    <w:rsid w:val="00387C73"/>
    <w:rsid w:val="00F461C3"/>
    <w:rsid w:val="05304688"/>
    <w:rsid w:val="14CE632C"/>
    <w:rsid w:val="1DA56165"/>
    <w:rsid w:val="327D5C6A"/>
    <w:rsid w:val="3D2875C2"/>
    <w:rsid w:val="3F015E38"/>
    <w:rsid w:val="43C31B3D"/>
    <w:rsid w:val="475D4393"/>
    <w:rsid w:val="4874105C"/>
    <w:rsid w:val="50755E79"/>
    <w:rsid w:val="537D32A5"/>
    <w:rsid w:val="5385277D"/>
    <w:rsid w:val="6A5C1A86"/>
    <w:rsid w:val="6EB030D7"/>
    <w:rsid w:val="7E4C42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6" w:qFormat="1"/>
    <w:lsdException w:name="toc 7" w:qFormat="1"/>
    <w:lsdException w:name="toc 8" w:qFormat="1"/>
    <w:lsdException w:name="toc 9" w:qFormat="1"/>
    <w:lsdException w:name="Normal Indent"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409D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3409D3"/>
    <w:pPr>
      <w:keepNext/>
      <w:keepLines/>
      <w:widowControl/>
      <w:numPr>
        <w:numId w:val="1"/>
      </w:numPr>
      <w:autoSpaceDE w:val="0"/>
      <w:autoSpaceDN w:val="0"/>
      <w:adjustRightInd w:val="0"/>
      <w:ind w:left="198" w:hanging="198"/>
      <w:jc w:val="left"/>
      <w:outlineLvl w:val="0"/>
    </w:pPr>
    <w:rPr>
      <w:rFonts w:ascii="Times New Roman" w:eastAsia="黑体" w:hAnsi="Times New Roman"/>
      <w:color w:val="000000"/>
      <w:kern w:val="44"/>
      <w:sz w:val="30"/>
      <w:szCs w:val="20"/>
    </w:rPr>
  </w:style>
  <w:style w:type="paragraph" w:styleId="2">
    <w:name w:val="heading 2"/>
    <w:basedOn w:val="a"/>
    <w:next w:val="a0"/>
    <w:unhideWhenUsed/>
    <w:qFormat/>
    <w:rsid w:val="003409D3"/>
    <w:pPr>
      <w:keepNext/>
      <w:keepLines/>
      <w:numPr>
        <w:ilvl w:val="1"/>
        <w:numId w:val="1"/>
      </w:numPr>
      <w:spacing w:line="360" w:lineRule="auto"/>
      <w:ind w:left="578" w:hanging="578"/>
      <w:outlineLvl w:val="1"/>
    </w:pPr>
    <w:rPr>
      <w:rFonts w:ascii="Times New Roman" w:eastAsia="黑体" w:hAnsi="Times New Roman"/>
      <w:sz w:val="28"/>
      <w:szCs w:val="20"/>
    </w:rPr>
  </w:style>
  <w:style w:type="paragraph" w:styleId="3">
    <w:name w:val="heading 3"/>
    <w:basedOn w:val="a"/>
    <w:next w:val="a0"/>
    <w:link w:val="3Char"/>
    <w:unhideWhenUsed/>
    <w:qFormat/>
    <w:rsid w:val="003409D3"/>
    <w:pPr>
      <w:keepNext/>
      <w:keepLines/>
      <w:numPr>
        <w:ilvl w:val="2"/>
        <w:numId w:val="1"/>
      </w:numPr>
      <w:spacing w:line="360" w:lineRule="auto"/>
      <w:outlineLvl w:val="2"/>
    </w:pPr>
    <w:rPr>
      <w:rFonts w:ascii="Times New Roman" w:eastAsia="黑体" w:hAnsi="Times New Roman"/>
      <w:sz w:val="28"/>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sid w:val="003409D3"/>
    <w:pPr>
      <w:ind w:firstLineChars="200" w:firstLine="420"/>
    </w:pPr>
  </w:style>
  <w:style w:type="paragraph" w:styleId="7">
    <w:name w:val="toc 7"/>
    <w:basedOn w:val="a"/>
    <w:next w:val="a"/>
    <w:qFormat/>
    <w:rsid w:val="003409D3"/>
    <w:pPr>
      <w:ind w:leftChars="1200" w:left="2520"/>
    </w:pPr>
  </w:style>
  <w:style w:type="paragraph" w:styleId="5">
    <w:name w:val="toc 5"/>
    <w:basedOn w:val="a"/>
    <w:next w:val="a"/>
    <w:rsid w:val="003409D3"/>
    <w:pPr>
      <w:ind w:leftChars="800" w:left="1680"/>
    </w:pPr>
  </w:style>
  <w:style w:type="paragraph" w:styleId="30">
    <w:name w:val="toc 3"/>
    <w:basedOn w:val="a"/>
    <w:next w:val="a"/>
    <w:qFormat/>
    <w:rsid w:val="003409D3"/>
    <w:pPr>
      <w:ind w:leftChars="400" w:left="840"/>
    </w:pPr>
  </w:style>
  <w:style w:type="paragraph" w:styleId="8">
    <w:name w:val="toc 8"/>
    <w:basedOn w:val="a"/>
    <w:next w:val="a"/>
    <w:qFormat/>
    <w:rsid w:val="003409D3"/>
    <w:pPr>
      <w:ind w:leftChars="1400" w:left="2940"/>
    </w:pPr>
  </w:style>
  <w:style w:type="paragraph" w:styleId="10">
    <w:name w:val="toc 1"/>
    <w:basedOn w:val="a"/>
    <w:next w:val="a"/>
    <w:qFormat/>
    <w:rsid w:val="003409D3"/>
  </w:style>
  <w:style w:type="paragraph" w:styleId="4">
    <w:name w:val="toc 4"/>
    <w:basedOn w:val="a"/>
    <w:next w:val="a"/>
    <w:qFormat/>
    <w:rsid w:val="003409D3"/>
    <w:pPr>
      <w:ind w:leftChars="600" w:left="1260"/>
    </w:pPr>
  </w:style>
  <w:style w:type="paragraph" w:styleId="6">
    <w:name w:val="toc 6"/>
    <w:basedOn w:val="a"/>
    <w:next w:val="a"/>
    <w:qFormat/>
    <w:rsid w:val="003409D3"/>
    <w:pPr>
      <w:ind w:leftChars="1000" w:left="2100"/>
    </w:pPr>
  </w:style>
  <w:style w:type="paragraph" w:styleId="20">
    <w:name w:val="toc 2"/>
    <w:basedOn w:val="a"/>
    <w:next w:val="a"/>
    <w:qFormat/>
    <w:rsid w:val="003409D3"/>
    <w:pPr>
      <w:ind w:leftChars="200" w:left="420"/>
    </w:pPr>
  </w:style>
  <w:style w:type="paragraph" w:styleId="9">
    <w:name w:val="toc 9"/>
    <w:basedOn w:val="a"/>
    <w:next w:val="a"/>
    <w:qFormat/>
    <w:rsid w:val="003409D3"/>
    <w:pPr>
      <w:ind w:leftChars="1600" w:left="3360"/>
    </w:pPr>
  </w:style>
  <w:style w:type="paragraph" w:styleId="a4">
    <w:name w:val="Normal (Web)"/>
    <w:basedOn w:val="a"/>
    <w:qFormat/>
    <w:rsid w:val="003409D3"/>
    <w:pPr>
      <w:widowControl/>
      <w:spacing w:beforeAutospacing="1" w:afterAutospacing="1"/>
      <w:jc w:val="left"/>
    </w:pPr>
    <w:rPr>
      <w:rFonts w:ascii="宋体" w:hAnsi="宋体"/>
      <w:kern w:val="0"/>
      <w:sz w:val="24"/>
    </w:rPr>
  </w:style>
  <w:style w:type="character" w:styleId="a5">
    <w:name w:val="Strong"/>
    <w:qFormat/>
    <w:rsid w:val="003409D3"/>
    <w:rPr>
      <w:b/>
      <w:bCs/>
    </w:rPr>
  </w:style>
  <w:style w:type="character" w:styleId="a6">
    <w:name w:val="Hyperlink"/>
    <w:basedOn w:val="a1"/>
    <w:rsid w:val="003409D3"/>
    <w:rPr>
      <w:color w:val="0000FF"/>
      <w:u w:val="single"/>
    </w:rPr>
  </w:style>
  <w:style w:type="table" w:styleId="a7">
    <w:name w:val="Table Grid"/>
    <w:basedOn w:val="a2"/>
    <w:qFormat/>
    <w:rsid w:val="003409D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首行缩进: 2 字符"/>
    <w:basedOn w:val="a"/>
    <w:qFormat/>
    <w:rsid w:val="003409D3"/>
    <w:pPr>
      <w:ind w:firstLineChars="200" w:firstLine="200"/>
    </w:pPr>
    <w:rPr>
      <w:rFonts w:cs="宋体"/>
      <w:szCs w:val="20"/>
    </w:rPr>
  </w:style>
  <w:style w:type="character" w:customStyle="1" w:styleId="3Char">
    <w:name w:val="标题 3 Char"/>
    <w:link w:val="3"/>
    <w:rsid w:val="003409D3"/>
    <w:rPr>
      <w:rFonts w:ascii="Times New Roman" w:eastAsia="黑体" w:hAnsi="Times New Roman"/>
      <w:sz w:val="28"/>
      <w:szCs w:val="20"/>
    </w:rPr>
  </w:style>
  <w:style w:type="paragraph" w:customStyle="1" w:styleId="22">
    <w:name w:val="新建标题2"/>
    <w:basedOn w:val="10"/>
    <w:rsid w:val="003409D3"/>
    <w:pPr>
      <w:tabs>
        <w:tab w:val="right" w:leader="dot" w:pos="8296"/>
      </w:tabs>
    </w:pPr>
  </w:style>
  <w:style w:type="paragraph" w:styleId="a8">
    <w:name w:val="header"/>
    <w:basedOn w:val="a"/>
    <w:link w:val="Char"/>
    <w:rsid w:val="00F461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8"/>
    <w:rsid w:val="00F461C3"/>
    <w:rPr>
      <w:rFonts w:asciiTheme="minorHAnsi" w:eastAsiaTheme="minorEastAsia" w:hAnsiTheme="minorHAnsi" w:cstheme="minorBidi"/>
      <w:kern w:val="2"/>
      <w:sz w:val="18"/>
      <w:szCs w:val="18"/>
    </w:rPr>
  </w:style>
  <w:style w:type="paragraph" w:styleId="a9">
    <w:name w:val="footer"/>
    <w:basedOn w:val="a"/>
    <w:link w:val="Char0"/>
    <w:rsid w:val="00F461C3"/>
    <w:pPr>
      <w:tabs>
        <w:tab w:val="center" w:pos="4153"/>
        <w:tab w:val="right" w:pos="8306"/>
      </w:tabs>
      <w:snapToGrid w:val="0"/>
      <w:jc w:val="left"/>
    </w:pPr>
    <w:rPr>
      <w:sz w:val="18"/>
      <w:szCs w:val="18"/>
    </w:rPr>
  </w:style>
  <w:style w:type="character" w:customStyle="1" w:styleId="Char0">
    <w:name w:val="页脚 Char"/>
    <w:basedOn w:val="a1"/>
    <w:link w:val="a9"/>
    <w:rsid w:val="00F461C3"/>
    <w:rPr>
      <w:rFonts w:asciiTheme="minorHAnsi" w:eastAsiaTheme="minorEastAsia" w:hAnsiTheme="minorHAnsi" w:cstheme="minorBidi"/>
      <w:kern w:val="2"/>
      <w:sz w:val="18"/>
      <w:szCs w:val="18"/>
    </w:rPr>
  </w:style>
  <w:style w:type="paragraph" w:styleId="aa">
    <w:name w:val="Balloon Text"/>
    <w:basedOn w:val="a"/>
    <w:link w:val="Char1"/>
    <w:rsid w:val="00F461C3"/>
    <w:rPr>
      <w:sz w:val="18"/>
      <w:szCs w:val="18"/>
    </w:rPr>
  </w:style>
  <w:style w:type="character" w:customStyle="1" w:styleId="Char1">
    <w:name w:val="批注框文本 Char"/>
    <w:basedOn w:val="a1"/>
    <w:link w:val="aa"/>
    <w:rsid w:val="00F461C3"/>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divs>
    <w:div w:id="765730236">
      <w:bodyDiv w:val="1"/>
      <w:marLeft w:val="0"/>
      <w:marRight w:val="0"/>
      <w:marTop w:val="0"/>
      <w:marBottom w:val="0"/>
      <w:divBdr>
        <w:top w:val="none" w:sz="0" w:space="0" w:color="auto"/>
        <w:left w:val="none" w:sz="0" w:space="0" w:color="auto"/>
        <w:bottom w:val="none" w:sz="0" w:space="0" w:color="auto"/>
        <w:right w:val="none" w:sz="0" w:space="0" w:color="auto"/>
      </w:divBdr>
      <w:divsChild>
        <w:div w:id="4070743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so.com/s?q=%E7%AE%A1%E7%90%86%E8%B4%B9%E7%94%A8&amp;ie=utf-8&amp;src=wenda_link"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39</Pages>
  <Words>2325</Words>
  <Characters>13253</Characters>
  <Application>Microsoft Office Word</Application>
  <DocSecurity>0</DocSecurity>
  <Lines>110</Lines>
  <Paragraphs>31</Paragraphs>
  <ScaleCrop>false</ScaleCrop>
  <Company/>
  <LinksUpToDate>false</LinksUpToDate>
  <CharactersWithSpaces>15547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2</cp:revision>
  <dcterms:created xsi:type="dcterms:W3CDTF">2016-04-24T14:42:00Z</dcterms:created>
  <dcterms:modified xsi:type="dcterms:W3CDTF">2016-06-25T10:21:00Z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