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B1CAA" w14:paraId="2521E784" w14:textId="77777777" w:rsidTr="00495C53">
        <w:trPr>
          <w:trHeight w:val="1833"/>
        </w:trPr>
        <w:tc>
          <w:tcPr>
            <w:tcW w:w="2074" w:type="dxa"/>
          </w:tcPr>
          <w:p w14:paraId="5502C5F7" w14:textId="51EF510C" w:rsidR="003B1CAA" w:rsidRPr="00520826" w:rsidRDefault="00D96ED7">
            <w:pPr>
              <w:rPr>
                <w:rFonts w:ascii="Times New Roman" w:hAnsi="Times New Roman" w:cs="Times New Roman"/>
              </w:rPr>
            </w:pPr>
            <w:r w:rsidRPr="00520826">
              <w:rPr>
                <w:rFonts w:ascii="Times New Roman" w:hAnsi="Times New Roman" w:cs="Times New Roman"/>
              </w:rPr>
              <w:t xml:space="preserve">Celebrate Lunar New Year </w:t>
            </w:r>
          </w:p>
        </w:tc>
        <w:tc>
          <w:tcPr>
            <w:tcW w:w="2074" w:type="dxa"/>
          </w:tcPr>
          <w:p w14:paraId="6671759C" w14:textId="7697BF23" w:rsidR="003B1CAA" w:rsidRPr="00520826" w:rsidRDefault="0009608E">
            <w:pPr>
              <w:rPr>
                <w:rFonts w:ascii="Times New Roman" w:hAnsi="Times New Roman" w:cs="Times New Roman"/>
              </w:rPr>
            </w:pPr>
            <w:r w:rsidRPr="00520826">
              <w:rPr>
                <w:rFonts w:ascii="Times New Roman" w:hAnsi="Times New Roman" w:cs="Times New Roman"/>
              </w:rPr>
              <w:t>Have religious belief</w:t>
            </w:r>
          </w:p>
        </w:tc>
        <w:tc>
          <w:tcPr>
            <w:tcW w:w="2074" w:type="dxa"/>
          </w:tcPr>
          <w:p w14:paraId="29B9DC8E" w14:textId="4BB4DD61" w:rsidR="003B1CAA" w:rsidRPr="00520826" w:rsidRDefault="0009608E">
            <w:pPr>
              <w:rPr>
                <w:rFonts w:ascii="Times New Roman" w:hAnsi="Times New Roman" w:cs="Times New Roman"/>
              </w:rPr>
            </w:pPr>
            <w:r w:rsidRPr="00520826">
              <w:rPr>
                <w:rFonts w:ascii="Times New Roman" w:hAnsi="Times New Roman" w:cs="Times New Roman"/>
              </w:rPr>
              <w:t>Like to eat rice</w:t>
            </w:r>
          </w:p>
        </w:tc>
        <w:tc>
          <w:tcPr>
            <w:tcW w:w="2074" w:type="dxa"/>
          </w:tcPr>
          <w:p w14:paraId="5A4F093A" w14:textId="78B891BE" w:rsidR="003B1CAA" w:rsidRPr="007E3255" w:rsidRDefault="0009608E">
            <w:pPr>
              <w:rPr>
                <w:rFonts w:ascii="Times New Roman" w:hAnsi="Times New Roman" w:cs="Times New Roman"/>
              </w:rPr>
            </w:pPr>
            <w:r w:rsidRPr="007E3255">
              <w:rPr>
                <w:rFonts w:ascii="Times New Roman" w:hAnsi="Times New Roman" w:cs="Times New Roman"/>
              </w:rPr>
              <w:t xml:space="preserve">Fluent in 3 different languages </w:t>
            </w:r>
          </w:p>
        </w:tc>
      </w:tr>
      <w:tr w:rsidR="003B1CAA" w14:paraId="218ADF3E" w14:textId="77777777" w:rsidTr="00495C53">
        <w:trPr>
          <w:trHeight w:val="1972"/>
        </w:trPr>
        <w:tc>
          <w:tcPr>
            <w:tcW w:w="2074" w:type="dxa"/>
          </w:tcPr>
          <w:p w14:paraId="20BB6695" w14:textId="6FFCCDFC" w:rsidR="003B1CAA" w:rsidRPr="00520826" w:rsidRDefault="0009608E">
            <w:pPr>
              <w:rPr>
                <w:rFonts w:ascii="Times New Roman" w:hAnsi="Times New Roman" w:cs="Times New Roman"/>
              </w:rPr>
            </w:pPr>
            <w:r w:rsidRPr="00520826">
              <w:rPr>
                <w:rFonts w:ascii="Times New Roman" w:hAnsi="Times New Roman" w:cs="Times New Roman"/>
              </w:rPr>
              <w:t xml:space="preserve">Celebrate Christmas </w:t>
            </w:r>
          </w:p>
        </w:tc>
        <w:tc>
          <w:tcPr>
            <w:tcW w:w="2074" w:type="dxa"/>
          </w:tcPr>
          <w:p w14:paraId="505B1B60" w14:textId="6842F1FF" w:rsidR="003B1CAA" w:rsidRPr="00520826" w:rsidRDefault="00536B65">
            <w:pPr>
              <w:rPr>
                <w:rFonts w:ascii="Times New Roman" w:hAnsi="Times New Roman" w:cs="Times New Roman"/>
              </w:rPr>
            </w:pPr>
            <w:r w:rsidRPr="00520826">
              <w:rPr>
                <w:rFonts w:ascii="Times New Roman" w:hAnsi="Times New Roman" w:cs="Times New Roman"/>
              </w:rPr>
              <w:t>Worship own ancestors</w:t>
            </w:r>
          </w:p>
        </w:tc>
        <w:tc>
          <w:tcPr>
            <w:tcW w:w="2074" w:type="dxa"/>
          </w:tcPr>
          <w:p w14:paraId="52360306" w14:textId="03B373A6" w:rsidR="003B1CAA" w:rsidRPr="00520826" w:rsidRDefault="00536B65">
            <w:pPr>
              <w:rPr>
                <w:rFonts w:ascii="Times New Roman" w:hAnsi="Times New Roman" w:cs="Times New Roman"/>
              </w:rPr>
            </w:pPr>
            <w:r w:rsidRPr="00520826">
              <w:rPr>
                <w:rFonts w:ascii="Times New Roman" w:hAnsi="Times New Roman" w:cs="Times New Roman"/>
              </w:rPr>
              <w:t xml:space="preserve">Values the same color in </w:t>
            </w:r>
            <w:r w:rsidR="0095138F">
              <w:rPr>
                <w:rFonts w:ascii="Times New Roman" w:hAnsi="Times New Roman" w:cs="Times New Roman"/>
              </w:rPr>
              <w:t>both</w:t>
            </w:r>
            <w:r w:rsidRPr="00520826">
              <w:rPr>
                <w:rFonts w:ascii="Times New Roman" w:hAnsi="Times New Roman" w:cs="Times New Roman"/>
              </w:rPr>
              <w:t xml:space="preserve"> </w:t>
            </w:r>
            <w:r w:rsidR="004871E2">
              <w:rPr>
                <w:rFonts w:ascii="Times New Roman" w:hAnsi="Times New Roman" w:cs="Times New Roman"/>
              </w:rPr>
              <w:t>cultures</w:t>
            </w:r>
          </w:p>
        </w:tc>
        <w:tc>
          <w:tcPr>
            <w:tcW w:w="2074" w:type="dxa"/>
          </w:tcPr>
          <w:p w14:paraId="7D1ECC27" w14:textId="1ADC4B1E" w:rsidR="003B1CAA" w:rsidRPr="007E3255" w:rsidRDefault="00536B65">
            <w:pPr>
              <w:rPr>
                <w:rFonts w:ascii="Times New Roman" w:hAnsi="Times New Roman" w:cs="Times New Roman"/>
              </w:rPr>
            </w:pPr>
            <w:r w:rsidRPr="007E3255">
              <w:rPr>
                <w:rFonts w:ascii="Times New Roman" w:hAnsi="Times New Roman" w:cs="Times New Roman"/>
              </w:rPr>
              <w:t>Have close relationships with relatives</w:t>
            </w:r>
          </w:p>
        </w:tc>
      </w:tr>
      <w:tr w:rsidR="003B1CAA" w14:paraId="7405F893" w14:textId="77777777" w:rsidTr="00205EBB">
        <w:trPr>
          <w:trHeight w:val="1830"/>
        </w:trPr>
        <w:tc>
          <w:tcPr>
            <w:tcW w:w="2074" w:type="dxa"/>
          </w:tcPr>
          <w:p w14:paraId="67A316BA" w14:textId="6EE2AA6F" w:rsidR="003B1CAA" w:rsidRPr="00520826" w:rsidRDefault="00070E0F">
            <w:pPr>
              <w:rPr>
                <w:rFonts w:ascii="Times New Roman" w:hAnsi="Times New Roman" w:cs="Times New Roman"/>
              </w:rPr>
            </w:pPr>
            <w:r w:rsidRPr="00520826">
              <w:rPr>
                <w:rFonts w:ascii="Times New Roman" w:hAnsi="Times New Roman" w:cs="Times New Roman"/>
              </w:rPr>
              <w:t>Have been to the same country except China and the United States</w:t>
            </w:r>
          </w:p>
        </w:tc>
        <w:tc>
          <w:tcPr>
            <w:tcW w:w="2074" w:type="dxa"/>
          </w:tcPr>
          <w:p w14:paraId="76ABC92A" w14:textId="1AF08466" w:rsidR="003B1CAA" w:rsidRPr="00520826" w:rsidRDefault="00062B03">
            <w:pPr>
              <w:rPr>
                <w:rFonts w:ascii="Times New Roman" w:hAnsi="Times New Roman" w:cs="Times New Roman"/>
              </w:rPr>
            </w:pPr>
            <w:r w:rsidRPr="00520826">
              <w:rPr>
                <w:rFonts w:ascii="Times New Roman" w:hAnsi="Times New Roman" w:cs="Times New Roman"/>
              </w:rPr>
              <w:t>Have the same favorite dish</w:t>
            </w:r>
          </w:p>
        </w:tc>
        <w:tc>
          <w:tcPr>
            <w:tcW w:w="2074" w:type="dxa"/>
          </w:tcPr>
          <w:p w14:paraId="37514A2B" w14:textId="6DDBCBBB" w:rsidR="003B1CAA" w:rsidRPr="00520826" w:rsidRDefault="00B81E7E">
            <w:pPr>
              <w:rPr>
                <w:rFonts w:ascii="Times New Roman" w:hAnsi="Times New Roman" w:cs="Times New Roman"/>
              </w:rPr>
            </w:pPr>
            <w:r w:rsidRPr="00520826">
              <w:rPr>
                <w:rFonts w:ascii="Times New Roman" w:hAnsi="Times New Roman" w:cs="Times New Roman"/>
              </w:rPr>
              <w:t>Like spicy food</w:t>
            </w:r>
          </w:p>
        </w:tc>
        <w:tc>
          <w:tcPr>
            <w:tcW w:w="2074" w:type="dxa"/>
          </w:tcPr>
          <w:p w14:paraId="44971B7A" w14:textId="7E3E5D9D" w:rsidR="003B1CAA" w:rsidRPr="007E3255" w:rsidRDefault="00A21D91">
            <w:pPr>
              <w:rPr>
                <w:rFonts w:ascii="Times New Roman" w:hAnsi="Times New Roman" w:cs="Times New Roman"/>
              </w:rPr>
            </w:pPr>
            <w:r w:rsidRPr="007E3255">
              <w:rPr>
                <w:rFonts w:ascii="Times New Roman" w:hAnsi="Times New Roman" w:cs="Times New Roman"/>
              </w:rPr>
              <w:t>Introverted/ extroverted</w:t>
            </w:r>
          </w:p>
        </w:tc>
      </w:tr>
      <w:tr w:rsidR="003B1CAA" w14:paraId="79AC83E6" w14:textId="77777777" w:rsidTr="00205EBB">
        <w:trPr>
          <w:trHeight w:val="1968"/>
        </w:trPr>
        <w:tc>
          <w:tcPr>
            <w:tcW w:w="2074" w:type="dxa"/>
          </w:tcPr>
          <w:p w14:paraId="241E16C4" w14:textId="5943DFD2" w:rsidR="003B1CAA" w:rsidRPr="00520826" w:rsidRDefault="00E6472D">
            <w:pPr>
              <w:rPr>
                <w:rFonts w:ascii="Times New Roman" w:hAnsi="Times New Roman" w:cs="Times New Roman"/>
              </w:rPr>
            </w:pPr>
            <w:r w:rsidRPr="00520826">
              <w:rPr>
                <w:rFonts w:ascii="Times New Roman" w:hAnsi="Times New Roman" w:cs="Times New Roman"/>
              </w:rPr>
              <w:t>Use the same hand</w:t>
            </w:r>
          </w:p>
        </w:tc>
        <w:tc>
          <w:tcPr>
            <w:tcW w:w="2074" w:type="dxa"/>
          </w:tcPr>
          <w:p w14:paraId="315C1E51" w14:textId="16338F9A" w:rsidR="003B1CAA" w:rsidRPr="00520826" w:rsidRDefault="006E7DB3">
            <w:pPr>
              <w:rPr>
                <w:rFonts w:ascii="Times New Roman" w:hAnsi="Times New Roman" w:cs="Times New Roman"/>
              </w:rPr>
            </w:pPr>
            <w:r w:rsidRPr="00520826">
              <w:rPr>
                <w:rFonts w:ascii="Times New Roman" w:hAnsi="Times New Roman" w:cs="Times New Roman"/>
              </w:rPr>
              <w:t>Wear special costumes during the festivals</w:t>
            </w:r>
          </w:p>
        </w:tc>
        <w:tc>
          <w:tcPr>
            <w:tcW w:w="2074" w:type="dxa"/>
          </w:tcPr>
          <w:p w14:paraId="3603DD59" w14:textId="6DB56111" w:rsidR="003B1CAA" w:rsidRPr="00520826" w:rsidRDefault="0020777E">
            <w:pPr>
              <w:rPr>
                <w:rFonts w:ascii="Times New Roman" w:hAnsi="Times New Roman" w:cs="Times New Roman"/>
              </w:rPr>
            </w:pPr>
            <w:r w:rsidRPr="00520826">
              <w:rPr>
                <w:rFonts w:ascii="Times New Roman" w:hAnsi="Times New Roman" w:cs="Times New Roman"/>
              </w:rPr>
              <w:t>Coffee/ tea</w:t>
            </w:r>
          </w:p>
        </w:tc>
        <w:tc>
          <w:tcPr>
            <w:tcW w:w="2074" w:type="dxa"/>
          </w:tcPr>
          <w:p w14:paraId="4D4F6397" w14:textId="1ED13077" w:rsidR="003B1CAA" w:rsidRPr="00A85881" w:rsidRDefault="00865686">
            <w:pPr>
              <w:rPr>
                <w:rFonts w:ascii="Times New Roman" w:hAnsi="Times New Roman" w:cs="Times New Roman"/>
              </w:rPr>
            </w:pPr>
            <w:r w:rsidRPr="00A85881">
              <w:rPr>
                <w:rFonts w:ascii="Times New Roman" w:hAnsi="Times New Roman" w:cs="Times New Roman"/>
              </w:rPr>
              <w:t xml:space="preserve">Use more than </w:t>
            </w:r>
            <w:r w:rsidR="007336D6" w:rsidRPr="00A85881">
              <w:rPr>
                <w:rFonts w:ascii="Times New Roman" w:hAnsi="Times New Roman" w:cs="Times New Roman"/>
              </w:rPr>
              <w:t>3</w:t>
            </w:r>
            <w:r w:rsidRPr="00A85881">
              <w:rPr>
                <w:rFonts w:ascii="Times New Roman" w:hAnsi="Times New Roman" w:cs="Times New Roman"/>
              </w:rPr>
              <w:t xml:space="preserve"> </w:t>
            </w:r>
            <w:r w:rsidR="00FA6DC9" w:rsidRPr="00A85881">
              <w:rPr>
                <w:rFonts w:ascii="Times New Roman" w:hAnsi="Times New Roman" w:cs="Times New Roman"/>
              </w:rPr>
              <w:t xml:space="preserve">social media apps </w:t>
            </w:r>
          </w:p>
        </w:tc>
      </w:tr>
    </w:tbl>
    <w:p w14:paraId="2D78DBBD" w14:textId="77777777" w:rsidR="009E3A34" w:rsidRDefault="009E3A34"/>
    <w:sectPr w:rsidR="009E3A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333"/>
    <w:rsid w:val="00062B03"/>
    <w:rsid w:val="00070E0F"/>
    <w:rsid w:val="00084875"/>
    <w:rsid w:val="0009608E"/>
    <w:rsid w:val="001348DC"/>
    <w:rsid w:val="00205EBB"/>
    <w:rsid w:val="0020777E"/>
    <w:rsid w:val="003B1CAA"/>
    <w:rsid w:val="004871E2"/>
    <w:rsid w:val="00495C53"/>
    <w:rsid w:val="00520826"/>
    <w:rsid w:val="00536B65"/>
    <w:rsid w:val="006E7DB3"/>
    <w:rsid w:val="007336D6"/>
    <w:rsid w:val="007E3255"/>
    <w:rsid w:val="00865686"/>
    <w:rsid w:val="00867333"/>
    <w:rsid w:val="0095138F"/>
    <w:rsid w:val="009E3A34"/>
    <w:rsid w:val="00A21D91"/>
    <w:rsid w:val="00A22645"/>
    <w:rsid w:val="00A85881"/>
    <w:rsid w:val="00B81E7E"/>
    <w:rsid w:val="00D237A5"/>
    <w:rsid w:val="00D96ED7"/>
    <w:rsid w:val="00DA4200"/>
    <w:rsid w:val="00E6472D"/>
    <w:rsid w:val="00ED3EE8"/>
    <w:rsid w:val="00FA6DC9"/>
    <w:rsid w:val="00FB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C56872"/>
  <w15:chartTrackingRefBased/>
  <w15:docId w15:val="{29B0DF8B-D0E0-6C45-9522-8E626F145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1C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Chengxi Yin</dc:creator>
  <cp:keywords/>
  <dc:description/>
  <cp:lastModifiedBy>Chengxi Yin</cp:lastModifiedBy>
  <cp:revision>31</cp:revision>
  <dcterms:created xsi:type="dcterms:W3CDTF">2023-08-11T02:31:00Z</dcterms:created>
  <dcterms:modified xsi:type="dcterms:W3CDTF">2023-08-12T09:43:00Z</dcterms:modified>
</cp:coreProperties>
</file>