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afterLines="50" w:line="440" w:lineRule="exact"/>
        <w:jc w:val="center"/>
        <w:rPr>
          <w:b/>
          <w:bCs/>
          <w:sz w:val="36"/>
        </w:rPr>
      </w:pPr>
      <w:r>
        <w:rPr>
          <w:rFonts w:hint="eastAsia"/>
          <w:b/>
          <w:bCs/>
          <w:sz w:val="36"/>
        </w:rPr>
        <w:t>重庆大学网络教育学院</w:t>
      </w:r>
    </w:p>
    <w:p>
      <w:pPr>
        <w:spacing w:after="120" w:afterLines="50" w:line="360" w:lineRule="exact"/>
        <w:jc w:val="center"/>
        <w:rPr>
          <w:rFonts w:hint="eastAsia"/>
          <w:sz w:val="30"/>
          <w:u w:val="single"/>
        </w:rPr>
      </w:pPr>
      <w:r>
        <w:rPr>
          <w:rFonts w:hint="eastAsia"/>
          <w:b/>
          <w:bCs/>
          <w:sz w:val="36"/>
        </w:rPr>
        <w:t>学生毕业设计（论文）开题报告</w:t>
      </w:r>
    </w:p>
    <w:p>
      <w:pPr>
        <w:pageBreakBefore w:val="0"/>
        <w:widowControl w:val="0"/>
        <w:kinsoku/>
        <w:wordWrap/>
        <w:overflowPunct/>
        <w:topLinePunct w:val="0"/>
        <w:autoSpaceDE/>
        <w:autoSpaceDN/>
        <w:bidi w:val="0"/>
        <w:adjustRightInd/>
        <w:snapToGrid/>
        <w:spacing w:line="360" w:lineRule="auto"/>
        <w:textAlignment w:val="auto"/>
        <w:outlineLvl w:val="9"/>
        <w:rPr>
          <w:rFonts w:ascii="宋体" w:hAnsi="宋体"/>
          <w:szCs w:val="21"/>
        </w:rPr>
      </w:pPr>
      <w:r>
        <w:rPr>
          <w:rFonts w:hint="eastAsia" w:asciiTheme="majorEastAsia" w:hAnsiTheme="majorEastAsia" w:eastAsiaTheme="majorEastAsia" w:cstheme="majorEastAsia"/>
          <w:b/>
          <w:bCs w:val="0"/>
          <w:sz w:val="28"/>
          <w:szCs w:val="28"/>
          <w:u w:val="single"/>
        </w:rPr>
        <w:t>题目</w:t>
      </w:r>
      <w:r>
        <w:rPr>
          <w:rFonts w:hint="eastAsia" w:asciiTheme="majorEastAsia" w:hAnsiTheme="majorEastAsia" w:eastAsiaTheme="majorEastAsia" w:cstheme="majorEastAsia"/>
          <w:b/>
          <w:bCs w:val="0"/>
          <w:sz w:val="28"/>
          <w:szCs w:val="28"/>
          <w:u w:val="single"/>
          <w:lang w:val="en-US" w:eastAsia="zh-CN"/>
        </w:rPr>
        <w:t>: 汽车租赁系统的设计与实现</w:t>
      </w:r>
      <w:r>
        <w:rPr>
          <w:rFonts w:hint="eastAsia" w:ascii="宋体" w:hAnsi="宋体"/>
          <w:b/>
          <w:sz w:val="28"/>
          <w:szCs w:val="28"/>
          <w:u w:val="single"/>
        </w:rPr>
        <w:t xml:space="preserve">                                             </w:t>
      </w:r>
      <w:r>
        <w:rPr>
          <w:rFonts w:hint="eastAsia" w:ascii="宋体" w:hAnsi="宋体"/>
          <w:sz w:val="28"/>
          <w:szCs w:val="28"/>
          <w:u w:val="single"/>
        </w:rPr>
        <w:t xml:space="preserve"> </w:t>
      </w:r>
      <w:r>
        <w:rPr>
          <w:rFonts w:hint="eastAsia"/>
          <w:sz w:val="30"/>
          <w:u w:val="single"/>
        </w:rPr>
        <w:t xml:space="preserve">    </w:t>
      </w:r>
    </w:p>
    <w:p>
      <w:pPr>
        <w:pStyle w:val="2"/>
        <w:bidi w:val="0"/>
        <w:rPr>
          <w:rFonts w:hint="eastAsia" w:asciiTheme="majorEastAsia" w:hAnsiTheme="majorEastAsia" w:eastAsiaTheme="majorEastAsia" w:cstheme="majorEastAsia"/>
          <w:b w:val="0"/>
          <w:bCs w:val="0"/>
          <w:sz w:val="21"/>
          <w:szCs w:val="21"/>
          <w:lang w:val="en-US" w:eastAsia="zh-CN"/>
        </w:rPr>
      </w:pPr>
    </w:p>
    <w:p>
      <w:pPr>
        <w:pStyle w:val="2"/>
        <w:bidi w:val="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一、课题的目的及意义</w:t>
      </w:r>
    </w:p>
    <w:p>
      <w:pPr>
        <w:pStyle w:val="2"/>
        <w:bidi w:val="0"/>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心理咨询预约系统的目的和意义是为了提供便捷、高效的心理咨询服务，以满足人们对心理健康的需求。它具有以下几个方面的目标和意义：</w:t>
      </w:r>
    </w:p>
    <w:p>
      <w:pPr>
        <w:pStyle w:val="2"/>
        <w:bidi w:val="0"/>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提高咨询服务的可及性：心理咨询预约系统可以通过线上平台提供咨询服务，使更多的人能够方便地获取到专业的心理帮助。无论是因为时间、地点或其他原因，大家都可以通过系统轻松预约到合适的咨询师。</w:t>
      </w:r>
    </w:p>
    <w:p>
      <w:pPr>
        <w:pStyle w:val="2"/>
        <w:bidi w:val="0"/>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减少等待时间：传统的心理咨询往往需要面对面预约，通常存在长时间的等待期。而心理咨询预约系统可以提供即时的在线咨询服务，缩短等待时间，使用户能够尽快获得心理支持。</w:t>
      </w:r>
    </w:p>
    <w:p>
      <w:pPr>
        <w:pStyle w:val="2"/>
        <w:bidi w:val="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提供个性化的匹配: 心理咨询预约系统可以通过用户填写的信息和需求，为用户提供个性化的咨询师匹配。这样的匹配可以基于用户的问题类型、咨询风格偏好、性别偏好等因素，确保用户能够与最适合他们的咨询师进行沟通。</w:t>
      </w:r>
    </w:p>
    <w:p>
      <w:pPr>
        <w:pStyle w:val="2"/>
        <w:bidi w:val="0"/>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保护用户隐私：心理咨询预约系统可以提供安全、私密的咨询环境。通过加密技术和隐私保护措施，用户的个人信息和咨询内容能够得到有效的保护，增加用户对咨询过程的信任感。</w:t>
      </w:r>
    </w:p>
    <w:p>
      <w:pPr>
        <w:pStyle w:val="2"/>
        <w:bidi w:val="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提供咨询过程的记录与追踪：心理咨询预约系统可以记录和存档咨询过程中的交流内容，为用户和咨询师提供便利的回顾和追踪功能。这有助于评估咨询效果、跟踪问题的进展，并为后续的咨询提供参考。</w:t>
      </w:r>
    </w:p>
    <w:p>
      <w:pPr>
        <w:pStyle w:val="2"/>
        <w:bidi w:val="0"/>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总之，心理咨询预约系统的目的和意义在于提升心理咨询服务的效率和质量，促进人们的心理健康，并为用户和咨询师提供更好的咨询体验。</w:t>
      </w:r>
    </w:p>
    <w:p>
      <w:pPr>
        <w:pStyle w:val="2"/>
        <w:numPr>
          <w:ilvl w:val="0"/>
          <w:numId w:val="1"/>
        </w:numPr>
        <w:bidi w:val="0"/>
        <w:rPr>
          <w:rFonts w:hint="eastAsia" w:asciiTheme="majorEastAsia" w:hAnsiTheme="majorEastAsia" w:eastAsiaTheme="majorEastAsia" w:cstheme="majorEastAsia"/>
          <w:b w:val="0"/>
          <w:bCs w:val="0"/>
          <w:sz w:val="21"/>
          <w:szCs w:val="21"/>
          <w:lang w:eastAsia="zh-CN"/>
        </w:rPr>
      </w:pPr>
      <w:r>
        <w:rPr>
          <w:rFonts w:hint="eastAsia" w:asciiTheme="majorEastAsia" w:hAnsiTheme="majorEastAsia" w:eastAsiaTheme="majorEastAsia" w:cstheme="majorEastAsia"/>
          <w:b w:val="0"/>
          <w:bCs w:val="0"/>
          <w:sz w:val="21"/>
          <w:szCs w:val="21"/>
        </w:rPr>
        <w:t>课题任务、重点研究内容、实现途径、条件</w:t>
      </w:r>
      <w:r>
        <w:rPr>
          <w:rFonts w:hint="eastAsia" w:asciiTheme="majorEastAsia" w:hAnsiTheme="majorEastAsia" w:eastAsiaTheme="majorEastAsia" w:cstheme="majorEastAsia"/>
          <w:b w:val="0"/>
          <w:bCs w:val="0"/>
          <w:sz w:val="21"/>
          <w:szCs w:val="21"/>
          <w:lang w:eastAsia="zh-CN"/>
        </w:rPr>
        <w:t>：</w:t>
      </w:r>
    </w:p>
    <w:p>
      <w:pPr>
        <w:numPr>
          <w:ilvl w:val="0"/>
          <w:numId w:val="0"/>
        </w:numPr>
        <w:rPr>
          <w:rFonts w:hint="eastAsia" w:eastAsia="宋体"/>
          <w:lang w:val="en-US" w:eastAsia="zh-CN"/>
        </w:rPr>
      </w:pPr>
      <w:r>
        <w:rPr>
          <w:rFonts w:hint="eastAsia" w:ascii="宋体" w:hAnsi="宋体"/>
          <w:szCs w:val="21"/>
        </w:rPr>
        <w:t>（1）课题任务</w:t>
      </w:r>
      <w:r>
        <w:rPr>
          <w:rFonts w:hint="eastAsia" w:ascii="宋体" w:hAnsi="宋体"/>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课题任务旨在设计并实现一套心理咨询预约系统，使用户可以通过互联网进行心理咨询预约。具体包括以下研究内容：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用户需求调研：通过问卷调查等方式了解用户对心理咨询预约系统的需求和期望。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系统架构设计：根据用户需求，设计系统的功能模块和业务流程，并确定系统的技术架构；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系统实现：采用Web开发技术，实现系统的前后端功能，并进行相应的数据管理和安全保护；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系统测试和优化：对系统进行功能和性能测试，调优和升级。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szCs w:val="21"/>
        </w:rPr>
      </w:pPr>
      <w:r>
        <w:rPr>
          <w:rFonts w:hint="eastAsia" w:ascii="宋体" w:hAnsi="宋体"/>
          <w:szCs w:val="21"/>
        </w:rPr>
        <w:t>重点研究内容：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技术开发与优化：重点研究如何设计和开发一个高效、智能的心理咨询预约系统。这涉及到前端用户界面的设计、后端数据库的构建、系统的稳定性和安全性等方面的技术优化。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用户需求与体验：重点研究用户在心理咨询预约系统中的需求，包括预约流程的简便性、咨询师匹配的准确性、隐私保护的可信度等。通过用户调研和反馈收集，不断改进系统，提高用户的使用体验。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咨询师匹配算法：重点研究如何建立有效的咨询师匹配算法，以确保用户能够与最适合他们需求的咨询师进行匹配。这可能涉及到用户填写的个人信息、问题类型、咨询风格偏好等因素的综合评估与匹配。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分析与结果评估：重点研究如何利用系统收集的数据进行分析，并评估心理咨询预约系统的效果和影响。通过统计分析和机器学习技术，可以了解用户的反馈和改进方向，同时评估系统对用户心理健康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综上所述，心理咨询预约系统的研究内容涉及到技术开发、用户需求与体验、咨询师匹配算法、数据分析与结果评估以及法律与伦理问题等多个方面。通过深入研究这些内容，可以提升心理咨询预约系统的功能和效果，为用户提供更好的服务体验。</w:t>
      </w:r>
    </w:p>
    <w:p>
      <w:pPr>
        <w:spacing w:line="400" w:lineRule="exact"/>
        <w:rPr>
          <w:rFonts w:ascii="宋体" w:hAnsi="宋体"/>
          <w:szCs w:val="21"/>
        </w:rPr>
      </w:pPr>
      <w:r>
        <w:rPr>
          <w:rFonts w:hint="eastAsia" w:ascii="宋体" w:hAnsi="宋体"/>
          <w:szCs w:val="21"/>
        </w:rPr>
        <w:t>（3）实现途径</w:t>
      </w:r>
    </w:p>
    <w:p>
      <w:pPr>
        <w:spacing w:line="560" w:lineRule="exact"/>
        <w:ind w:firstLine="420" w:firstLineChars="0"/>
        <w:rPr>
          <w:rFonts w:hint="eastAsia" w:ascii="宋体" w:hAnsi="宋体"/>
          <w:szCs w:val="21"/>
          <w:lang w:val="en-US" w:eastAsia="zh-CN"/>
        </w:rPr>
      </w:pPr>
      <w:r>
        <w:rPr>
          <w:rFonts w:hint="eastAsia" w:ascii="宋体" w:hAnsi="宋体"/>
          <w:szCs w:val="21"/>
          <w:lang w:val="en-US" w:eastAsia="zh-CN"/>
        </w:rPr>
        <w:t>在论文的写作过程中，首先选择开发语言，选择适合于系统的开发工具和开发框架。查看各种开发文档手册和阅读相关学术著作。熟悉各种开发API。利用各种数据图和流程图将论文阐述清楚明了。</w:t>
      </w:r>
    </w:p>
    <w:p>
      <w:pPr>
        <w:numPr>
          <w:ilvl w:val="0"/>
          <w:numId w:val="1"/>
        </w:numPr>
        <w:spacing w:line="560" w:lineRule="exact"/>
        <w:ind w:left="0" w:lef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预期结果和意义</w:t>
      </w:r>
    </w:p>
    <w:p>
      <w:pPr>
        <w:numPr>
          <w:ilvl w:val="0"/>
          <w:numId w:val="0"/>
        </w:numPr>
        <w:spacing w:line="560" w:lineRule="exact"/>
        <w:ind w:leftChars="0" w:firstLine="420" w:firstLineChars="0"/>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本研究将设计并实现一套基于互联网的心理咨询预约系统，使用户可以随时随地方便地进行心理咨询预约，有效提高心理咨询服务质量，缓解社会心理压力。同时，本研究也将为相关领域提供参考和借鉴价值。</w:t>
      </w:r>
    </w:p>
    <w:p>
      <w:pPr>
        <w:numPr>
          <w:ilvl w:val="0"/>
          <w:numId w:val="1"/>
        </w:numPr>
        <w:spacing w:line="560" w:lineRule="exact"/>
        <w:ind w:left="0" w:leftChars="0"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进度安排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第一阶段（2023年9月7日-9月20号）：文献资料查阅、系统需求调研和分析。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第二阶段（2023年9月20号-2023年10月10）：系统架构设计与技术选型、系统实现。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第三阶段（2023年10月10号-2023年10月27）：系统测试与优化、论文撰写。</w:t>
      </w:r>
    </w:p>
    <w:p>
      <w:pPr>
        <w:numPr>
          <w:ilvl w:val="0"/>
          <w:numId w:val="1"/>
        </w:numPr>
        <w:spacing w:line="560" w:lineRule="exact"/>
        <w:ind w:left="0" w:leftChars="0" w:firstLine="0" w:firstLineChars="0"/>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论文结构安排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本论文主要包括以下几个部分：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第一章：引言，介绍选题的背景、意义、研究内容和目标等；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第二章：研究方法与设计思路，简单说明设计方法和思路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第三章： 应用需求分析和可行性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第四章：开发工具与技术选择的介绍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第五章：系统概要设计，数据库设计，流程整理，系统模块划分以及用户角色等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第六章：详细设计与实现，详细功能实现；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第七章：系统测试与优化，对系统进行功能和性能测试，并进行系统调优；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第八章：结论和展望，总结全文工作，并展望未来的研究方向。</w:t>
      </w:r>
    </w:p>
    <w:p>
      <w:pPr>
        <w:numPr>
          <w:ilvl w:val="0"/>
          <w:numId w:val="0"/>
        </w:numPr>
        <w:spacing w:line="560" w:lineRule="exact"/>
        <w:ind w:leftChars="0"/>
        <w:rPr>
          <w:rFonts w:hint="eastAsia" w:asciiTheme="minorEastAsia" w:hAnsiTheme="minorEastAsia" w:eastAsiaTheme="minorEastAsia" w:cstheme="minorEastAsia"/>
          <w:sz w:val="21"/>
          <w:szCs w:val="21"/>
          <w:lang w:val="en-US" w:eastAsia="zh-CN"/>
        </w:rPr>
      </w:pPr>
    </w:p>
    <w:p>
      <w:pPr>
        <w:spacing w:line="560" w:lineRule="exact"/>
        <w:rPr>
          <w:rFonts w:ascii="宋体" w:hAnsi="宋体"/>
          <w:szCs w:val="21"/>
          <w:u w:val="single"/>
        </w:rPr>
      </w:pPr>
      <w:r>
        <w:rPr>
          <w:rFonts w:hint="eastAsia" w:ascii="宋体" w:hAnsi="宋体"/>
          <w:szCs w:val="21"/>
        </w:rPr>
        <w:t xml:space="preserve">                                                        报告人签名</w:t>
      </w:r>
      <w:r>
        <w:rPr>
          <w:rFonts w:hint="eastAsia" w:ascii="宋体" w:hAnsi="宋体"/>
          <w:szCs w:val="21"/>
          <w:u w:val="single"/>
        </w:rPr>
        <w:t xml:space="preserve"> </w:t>
      </w:r>
      <w:r>
        <w:rPr>
          <w:rFonts w:hint="eastAsia" w:ascii="宋体" w:hAnsi="宋体"/>
          <w:szCs w:val="21"/>
          <w:u w:val="single"/>
          <w:lang w:val="en-US" w:eastAsia="zh-CN"/>
        </w:rPr>
        <w:t xml:space="preserve"> 沈  希</w:t>
      </w:r>
      <w:r>
        <w:rPr>
          <w:rFonts w:hint="eastAsia" w:ascii="宋体" w:hAnsi="宋体"/>
          <w:szCs w:val="21"/>
          <w:u w:val="single"/>
        </w:rPr>
        <w:t xml:space="preserve">         </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sz w:val="36"/>
          <w:szCs w:val="36"/>
          <w:lang w:val="en-US" w:eastAsia="zh-CN"/>
        </w:rPr>
      </w:pPr>
      <w:r>
        <w:rPr>
          <w:rFonts w:hint="eastAsia" w:ascii="宋体" w:hAnsi="宋体"/>
          <w:szCs w:val="21"/>
        </w:rPr>
        <w:t xml:space="preserve">                                                        日      期</w:t>
      </w:r>
      <w:r>
        <w:rPr>
          <w:rFonts w:hint="eastAsia" w:ascii="宋体" w:hAnsi="宋体"/>
          <w:szCs w:val="21"/>
          <w:u w:val="single"/>
        </w:rPr>
        <w:t xml:space="preserve"> </w:t>
      </w:r>
      <w:r>
        <w:rPr>
          <w:rFonts w:hint="eastAsia" w:ascii="宋体" w:hAnsi="宋体"/>
          <w:szCs w:val="21"/>
          <w:u w:val="single"/>
          <w:lang w:val="en-US" w:eastAsia="zh-CN"/>
        </w:rPr>
        <w:t>2024年3月2</w:t>
      </w:r>
      <w:bookmarkStart w:id="0" w:name="_GoBack"/>
      <w:bookmarkEnd w:id="0"/>
      <w:r>
        <w:rPr>
          <w:rFonts w:hint="eastAsia" w:ascii="宋体" w:hAnsi="宋体"/>
          <w:szCs w:val="21"/>
          <w:u w:val="single"/>
          <w:lang w:val="en-US" w:eastAsia="zh-CN"/>
        </w:rPr>
        <w:t>日</w:t>
      </w:r>
      <w:r>
        <w:rPr>
          <w:rFonts w:hint="eastAsia" w:ascii="宋体" w:hAnsi="宋体"/>
          <w:szCs w:val="21"/>
          <w:u w:val="single"/>
        </w:rPr>
        <w:t xml:space="preserve">         </w:t>
      </w:r>
      <w:r>
        <w:rPr>
          <w:rFonts w:hint="eastAsia"/>
          <w:sz w:val="30"/>
        </w:rPr>
        <w:t xml:space="preserve"> </w:t>
      </w:r>
    </w:p>
    <w:p>
      <w:pPr>
        <w:rPr>
          <w:rFonts w:hint="eastAsia"/>
          <w:sz w:val="36"/>
          <w:szCs w:val="36"/>
          <w:lang w:val="en-US" w:eastAsia="zh-CN"/>
        </w:rPr>
      </w:pPr>
    </w:p>
    <w:sectPr>
      <w:footerReference r:id="rId3" w:type="default"/>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26805E"/>
    <w:multiLevelType w:val="singleLevel"/>
    <w:tmpl w:val="1426805E"/>
    <w:lvl w:ilvl="0" w:tentative="0">
      <w:start w:val="2"/>
      <w:numFmt w:val="decimal"/>
      <w:suff w:val="nothing"/>
      <w:lvlText w:val="（%1）"/>
      <w:lvlJc w:val="left"/>
    </w:lvl>
  </w:abstractNum>
  <w:abstractNum w:abstractNumId="1">
    <w:nsid w:val="3D6858EC"/>
    <w:multiLevelType w:val="singleLevel"/>
    <w:tmpl w:val="3D6858EC"/>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7B2C12"/>
    <w:rsid w:val="01C41B77"/>
    <w:rsid w:val="02626FC1"/>
    <w:rsid w:val="02A8425B"/>
    <w:rsid w:val="03035A1C"/>
    <w:rsid w:val="03595555"/>
    <w:rsid w:val="036D1000"/>
    <w:rsid w:val="048C3708"/>
    <w:rsid w:val="04A942BA"/>
    <w:rsid w:val="04D3627A"/>
    <w:rsid w:val="05663F59"/>
    <w:rsid w:val="057F6DC9"/>
    <w:rsid w:val="061439B5"/>
    <w:rsid w:val="06437C96"/>
    <w:rsid w:val="068154EF"/>
    <w:rsid w:val="06E15F8D"/>
    <w:rsid w:val="07D23B28"/>
    <w:rsid w:val="07F02536"/>
    <w:rsid w:val="08002443"/>
    <w:rsid w:val="08940DDD"/>
    <w:rsid w:val="092F2631"/>
    <w:rsid w:val="09614687"/>
    <w:rsid w:val="09842C00"/>
    <w:rsid w:val="0A12645E"/>
    <w:rsid w:val="0B073AE9"/>
    <w:rsid w:val="0C4F4031"/>
    <w:rsid w:val="0CD20B31"/>
    <w:rsid w:val="0D044784"/>
    <w:rsid w:val="0D376536"/>
    <w:rsid w:val="0F5B4568"/>
    <w:rsid w:val="11034D52"/>
    <w:rsid w:val="1124096A"/>
    <w:rsid w:val="12577104"/>
    <w:rsid w:val="125973EA"/>
    <w:rsid w:val="12C17B4C"/>
    <w:rsid w:val="145D4214"/>
    <w:rsid w:val="14B02058"/>
    <w:rsid w:val="14B07806"/>
    <w:rsid w:val="15236DAB"/>
    <w:rsid w:val="15CA059F"/>
    <w:rsid w:val="16690F97"/>
    <w:rsid w:val="16BE7BAB"/>
    <w:rsid w:val="16D231FD"/>
    <w:rsid w:val="177C760C"/>
    <w:rsid w:val="17A74689"/>
    <w:rsid w:val="17FD074D"/>
    <w:rsid w:val="197C1774"/>
    <w:rsid w:val="19AC0336"/>
    <w:rsid w:val="19C534ED"/>
    <w:rsid w:val="1A1341C7"/>
    <w:rsid w:val="1BB750B7"/>
    <w:rsid w:val="1C2E35CB"/>
    <w:rsid w:val="1D2A162B"/>
    <w:rsid w:val="1D554B87"/>
    <w:rsid w:val="1D767279"/>
    <w:rsid w:val="1ED104BD"/>
    <w:rsid w:val="1EEB57A3"/>
    <w:rsid w:val="20991CAD"/>
    <w:rsid w:val="216F7310"/>
    <w:rsid w:val="2213326B"/>
    <w:rsid w:val="22896EA2"/>
    <w:rsid w:val="22A97A58"/>
    <w:rsid w:val="22EE3DFA"/>
    <w:rsid w:val="23E5289C"/>
    <w:rsid w:val="24651B54"/>
    <w:rsid w:val="25A14E0E"/>
    <w:rsid w:val="2608295D"/>
    <w:rsid w:val="263712CE"/>
    <w:rsid w:val="26413EFB"/>
    <w:rsid w:val="26813BA7"/>
    <w:rsid w:val="26B36D86"/>
    <w:rsid w:val="27A45243"/>
    <w:rsid w:val="27B77CC7"/>
    <w:rsid w:val="27BA045E"/>
    <w:rsid w:val="27D56FF1"/>
    <w:rsid w:val="282835C4"/>
    <w:rsid w:val="29C53ED9"/>
    <w:rsid w:val="29C959F3"/>
    <w:rsid w:val="2AC71CE5"/>
    <w:rsid w:val="2AF60E4D"/>
    <w:rsid w:val="2B125E66"/>
    <w:rsid w:val="2BD66E93"/>
    <w:rsid w:val="2BFB4B4C"/>
    <w:rsid w:val="2C4F0E79"/>
    <w:rsid w:val="2CB80301"/>
    <w:rsid w:val="2CE13D42"/>
    <w:rsid w:val="2CFA0444"/>
    <w:rsid w:val="2D656721"/>
    <w:rsid w:val="2DB708D8"/>
    <w:rsid w:val="2DC31699"/>
    <w:rsid w:val="2DDB1C7F"/>
    <w:rsid w:val="2E2D511C"/>
    <w:rsid w:val="2E833646"/>
    <w:rsid w:val="2F3C1703"/>
    <w:rsid w:val="2F7A1FD6"/>
    <w:rsid w:val="2FFF10AF"/>
    <w:rsid w:val="307B625B"/>
    <w:rsid w:val="317E2FB9"/>
    <w:rsid w:val="31AF070D"/>
    <w:rsid w:val="31C02CA8"/>
    <w:rsid w:val="31E47075"/>
    <w:rsid w:val="334943EF"/>
    <w:rsid w:val="33952C48"/>
    <w:rsid w:val="339A2E9C"/>
    <w:rsid w:val="33DC1707"/>
    <w:rsid w:val="34212BD6"/>
    <w:rsid w:val="34A96D83"/>
    <w:rsid w:val="34D05CDD"/>
    <w:rsid w:val="3542033F"/>
    <w:rsid w:val="365D27E5"/>
    <w:rsid w:val="36CC15BF"/>
    <w:rsid w:val="36E27034"/>
    <w:rsid w:val="36EA58C4"/>
    <w:rsid w:val="37910C4D"/>
    <w:rsid w:val="37AC0952"/>
    <w:rsid w:val="37DA6D20"/>
    <w:rsid w:val="38AF2C58"/>
    <w:rsid w:val="3982065B"/>
    <w:rsid w:val="3A783C38"/>
    <w:rsid w:val="3AB46F3A"/>
    <w:rsid w:val="3AE3337B"/>
    <w:rsid w:val="3B035AF9"/>
    <w:rsid w:val="3BAA1F2B"/>
    <w:rsid w:val="3C8B53AB"/>
    <w:rsid w:val="3CB7061B"/>
    <w:rsid w:val="3D826E7B"/>
    <w:rsid w:val="3E444130"/>
    <w:rsid w:val="3E802680"/>
    <w:rsid w:val="3F214472"/>
    <w:rsid w:val="3F7319EA"/>
    <w:rsid w:val="3FFF0C57"/>
    <w:rsid w:val="401144E6"/>
    <w:rsid w:val="407F268F"/>
    <w:rsid w:val="40E57E4D"/>
    <w:rsid w:val="4120536D"/>
    <w:rsid w:val="41C53434"/>
    <w:rsid w:val="42005FAB"/>
    <w:rsid w:val="422C1AAB"/>
    <w:rsid w:val="424528F8"/>
    <w:rsid w:val="43B0563F"/>
    <w:rsid w:val="461E170B"/>
    <w:rsid w:val="46333408"/>
    <w:rsid w:val="46FD57C4"/>
    <w:rsid w:val="472A7DAB"/>
    <w:rsid w:val="47931CA8"/>
    <w:rsid w:val="47A718C6"/>
    <w:rsid w:val="47C85DD2"/>
    <w:rsid w:val="48052B82"/>
    <w:rsid w:val="49831FB1"/>
    <w:rsid w:val="49D45767"/>
    <w:rsid w:val="4B502367"/>
    <w:rsid w:val="4BC32A2B"/>
    <w:rsid w:val="4C585495"/>
    <w:rsid w:val="4CAD02AA"/>
    <w:rsid w:val="4E61035C"/>
    <w:rsid w:val="4E9702AC"/>
    <w:rsid w:val="4F084AF6"/>
    <w:rsid w:val="4F954038"/>
    <w:rsid w:val="500471C4"/>
    <w:rsid w:val="507408A5"/>
    <w:rsid w:val="51B62952"/>
    <w:rsid w:val="521C3BAD"/>
    <w:rsid w:val="522E717A"/>
    <w:rsid w:val="52632BFB"/>
    <w:rsid w:val="53EA0DE4"/>
    <w:rsid w:val="54534C76"/>
    <w:rsid w:val="546649A9"/>
    <w:rsid w:val="54C12A12"/>
    <w:rsid w:val="55045332"/>
    <w:rsid w:val="55BB6F76"/>
    <w:rsid w:val="55FC3817"/>
    <w:rsid w:val="56690780"/>
    <w:rsid w:val="57924FD6"/>
    <w:rsid w:val="57D936E4"/>
    <w:rsid w:val="58DD129F"/>
    <w:rsid w:val="58ED38EB"/>
    <w:rsid w:val="59ED3476"/>
    <w:rsid w:val="5A557999"/>
    <w:rsid w:val="5A5654C0"/>
    <w:rsid w:val="5ACE6FC0"/>
    <w:rsid w:val="5AE12FDB"/>
    <w:rsid w:val="5B1909C7"/>
    <w:rsid w:val="5B3264C3"/>
    <w:rsid w:val="5C2313D1"/>
    <w:rsid w:val="5C593045"/>
    <w:rsid w:val="5C9B540C"/>
    <w:rsid w:val="5D257307"/>
    <w:rsid w:val="5D2B34FF"/>
    <w:rsid w:val="5D4F626D"/>
    <w:rsid w:val="5D8D11F8"/>
    <w:rsid w:val="5D8F1511"/>
    <w:rsid w:val="5E4447CA"/>
    <w:rsid w:val="5E7E2626"/>
    <w:rsid w:val="5E7F4FE5"/>
    <w:rsid w:val="5E9E36F1"/>
    <w:rsid w:val="5EAC56AE"/>
    <w:rsid w:val="5EDA046D"/>
    <w:rsid w:val="5F2D3370"/>
    <w:rsid w:val="5FB43711"/>
    <w:rsid w:val="5FDA449D"/>
    <w:rsid w:val="5FE00D6D"/>
    <w:rsid w:val="601A422B"/>
    <w:rsid w:val="605B006B"/>
    <w:rsid w:val="608E25FA"/>
    <w:rsid w:val="61695AD8"/>
    <w:rsid w:val="62A552A2"/>
    <w:rsid w:val="62AC2FFA"/>
    <w:rsid w:val="62D97B1A"/>
    <w:rsid w:val="62DB2A06"/>
    <w:rsid w:val="630C4B3B"/>
    <w:rsid w:val="63F45964"/>
    <w:rsid w:val="64A70E8F"/>
    <w:rsid w:val="656C3DE9"/>
    <w:rsid w:val="65D33E68"/>
    <w:rsid w:val="66230554"/>
    <w:rsid w:val="666878CC"/>
    <w:rsid w:val="66C767E7"/>
    <w:rsid w:val="672A3D18"/>
    <w:rsid w:val="67582877"/>
    <w:rsid w:val="67656598"/>
    <w:rsid w:val="67674868"/>
    <w:rsid w:val="686458E5"/>
    <w:rsid w:val="68735867"/>
    <w:rsid w:val="68A014F0"/>
    <w:rsid w:val="68A37B22"/>
    <w:rsid w:val="69016050"/>
    <w:rsid w:val="694766FF"/>
    <w:rsid w:val="696A458A"/>
    <w:rsid w:val="69C76534"/>
    <w:rsid w:val="69D00DEB"/>
    <w:rsid w:val="6A90740B"/>
    <w:rsid w:val="6B0E6D64"/>
    <w:rsid w:val="6B4F45C2"/>
    <w:rsid w:val="6BDC2AA9"/>
    <w:rsid w:val="6C104B90"/>
    <w:rsid w:val="6C186A79"/>
    <w:rsid w:val="6D1C44D4"/>
    <w:rsid w:val="6DF64B98"/>
    <w:rsid w:val="6E412362"/>
    <w:rsid w:val="6E751382"/>
    <w:rsid w:val="6F06227F"/>
    <w:rsid w:val="6F086931"/>
    <w:rsid w:val="6F9957DB"/>
    <w:rsid w:val="7016507D"/>
    <w:rsid w:val="701B2694"/>
    <w:rsid w:val="70741DA4"/>
    <w:rsid w:val="713E7CD2"/>
    <w:rsid w:val="71575B78"/>
    <w:rsid w:val="7194738B"/>
    <w:rsid w:val="725B3820"/>
    <w:rsid w:val="72A911B4"/>
    <w:rsid w:val="73542CA9"/>
    <w:rsid w:val="738549F4"/>
    <w:rsid w:val="73E334C8"/>
    <w:rsid w:val="753164B5"/>
    <w:rsid w:val="760F2C9B"/>
    <w:rsid w:val="76426BCC"/>
    <w:rsid w:val="770F2826"/>
    <w:rsid w:val="7760396D"/>
    <w:rsid w:val="77A0190A"/>
    <w:rsid w:val="77BA67F0"/>
    <w:rsid w:val="78130893"/>
    <w:rsid w:val="799C4845"/>
    <w:rsid w:val="7A2B2D92"/>
    <w:rsid w:val="7CA41E76"/>
    <w:rsid w:val="7EA47CF8"/>
    <w:rsid w:val="7EB67B1D"/>
    <w:rsid w:val="7FBE4DEA"/>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7"/>
    <w:autoRedefine/>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autoRedefine/>
    <w:qFormat/>
    <w:uiPriority w:val="0"/>
    <w:pPr>
      <w:keepNext/>
      <w:keepLines/>
      <w:spacing w:before="260" w:after="260" w:line="416" w:lineRule="auto"/>
      <w:outlineLvl w:val="2"/>
    </w:pPr>
    <w:rPr>
      <w:b/>
      <w:bCs/>
      <w:sz w:val="32"/>
      <w:szCs w:val="32"/>
    </w:rPr>
  </w:style>
  <w:style w:type="character" w:default="1" w:styleId="15">
    <w:name w:val="Default Paragraph Font"/>
    <w:autoRedefine/>
    <w:semiHidden/>
    <w:qFormat/>
    <w:uiPriority w:val="0"/>
  </w:style>
  <w:style w:type="table" w:default="1" w:styleId="13">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qFormat/>
    <w:uiPriority w:val="0"/>
    <w:rPr>
      <w:rFonts w:ascii="仿宋_GB2312" w:eastAsia="仿宋_GB2312"/>
      <w:color w:val="000000"/>
      <w:sz w:val="24"/>
    </w:rPr>
  </w:style>
  <w:style w:type="paragraph" w:styleId="6">
    <w:name w:val="Body Text Indent"/>
    <w:basedOn w:val="1"/>
    <w:autoRedefine/>
    <w:qFormat/>
    <w:uiPriority w:val="0"/>
    <w:pPr>
      <w:spacing w:after="120"/>
      <w:ind w:left="420" w:leftChars="200"/>
    </w:pPr>
  </w:style>
  <w:style w:type="paragraph" w:styleId="7">
    <w:name w:val="toc 3"/>
    <w:basedOn w:val="1"/>
    <w:next w:val="1"/>
    <w:autoRedefine/>
    <w:qFormat/>
    <w:uiPriority w:val="0"/>
    <w:pPr>
      <w:ind w:left="840" w:leftChars="400"/>
    </w:pPr>
  </w:style>
  <w:style w:type="paragraph" w:styleId="8">
    <w:name w:val="footer"/>
    <w:basedOn w:val="1"/>
    <w:autoRedefine/>
    <w:qFormat/>
    <w:uiPriority w:val="0"/>
    <w:pPr>
      <w:tabs>
        <w:tab w:val="center" w:pos="4153"/>
        <w:tab w:val="right" w:pos="8306"/>
      </w:tabs>
      <w:snapToGrid w:val="0"/>
      <w:jc w:val="left"/>
    </w:pPr>
    <w:rPr>
      <w:sz w:val="18"/>
      <w:szCs w:val="18"/>
    </w:rPr>
  </w:style>
  <w:style w:type="paragraph" w:styleId="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autoRedefine/>
    <w:qFormat/>
    <w:uiPriority w:val="0"/>
  </w:style>
  <w:style w:type="paragraph" w:styleId="11">
    <w:name w:val="Body Text Indent 3"/>
    <w:basedOn w:val="1"/>
    <w:autoRedefine/>
    <w:qFormat/>
    <w:uiPriority w:val="0"/>
    <w:pPr>
      <w:ind w:firstLine="480" w:firstLineChars="200"/>
    </w:pPr>
    <w:rPr>
      <w:rFonts w:eastAsia="仿宋_GB2312"/>
      <w:sz w:val="24"/>
    </w:rPr>
  </w:style>
  <w:style w:type="paragraph" w:styleId="12">
    <w:name w:val="toc 2"/>
    <w:basedOn w:val="1"/>
    <w:next w:val="1"/>
    <w:autoRedefine/>
    <w:qFormat/>
    <w:uiPriority w:val="0"/>
    <w:pPr>
      <w:ind w:left="420" w:leftChars="200"/>
    </w:pPr>
  </w:style>
  <w:style w:type="table" w:styleId="14">
    <w:name w:val="Table Grid"/>
    <w:basedOn w:val="1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autoRedefine/>
    <w:qFormat/>
    <w:uiPriority w:val="0"/>
  </w:style>
  <w:style w:type="character" w:customStyle="1" w:styleId="17">
    <w:name w:val="标题 2 Char"/>
    <w:link w:val="3"/>
    <w:autoRedefine/>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2024-02-26T01:50:02Z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EB89779BD1B94FD686BD44A76F5CFBC1_12</vt:lpwstr>
  </property>
</Properties>
</file>