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120" w:afterLines="50" w:line="300" w:lineRule="auto"/>
        <w:jc w:val="center"/>
        <w:rPr>
          <w:rFonts w:eastAsia="黑体"/>
          <w:color w:val="FF0000"/>
          <w:sz w:val="28"/>
        </w:rPr>
      </w:pPr>
      <w:r>
        <w:rPr>
          <w:rFonts w:hint="eastAsia" w:eastAsia="黑体"/>
          <w:b/>
          <w:sz w:val="28"/>
        </w:rPr>
        <w:t>摘    要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随着互联网技术的飞速发展，随着城市化进程的不断加快，人们对于交通方式的需求发生了变化。传统的交通方式已经难以满足现代社会的灵活性和便捷性需求，因此，汽车租赁系统应运而生。本文介绍了一种基于网络平台的汽车租赁系统的设计与实现。随着人们生活水平的提高和交通工具的普及，汽车租赁服务成为了一种便捷的交通方式。然而，传统的租车方式存在着诸多不便之处，如手续繁琐、信息不透明等问题。为了解决这些问题，我们设计并实现了一套汽车租赁系统，旨在提供简单、高效、透明的租车服务。本系统采用了前后端分离的架构，后端采用Spring Boot框架实现业务逻辑，前端采用Vue.js框架进行界面设计。系统包括用户管理、车辆管理、订单管理等模块，用户可以通过系统注册账户、浏览车辆信息、下单租车等操作。同时，系统还支持在线支付、车辆追踪等功能，提升了用户体验。为了保障用户信息安全，系统采用了密码加密、数据传输加密等技术手段，并严格控制了用户权限。在实现过程中，我们充分考虑了系统的可扩展性和稳定性，以应对日益增长的用户量和业务需求。通过本文的研究与实践，我们验证了该汽车租赁系统的可行性和实用性，为用户提供了一种便捷、高效的租车方式，具有一定的市场推广和应用前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0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关键词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汽车租赁系统 网络平台 前后端分离 用户管理 车辆管理 订单管理 </w:t>
      </w:r>
      <w:bookmarkStart w:id="0" w:name="_GoBack"/>
      <w:r>
        <w:rPr>
          <w:rFonts w:hint="eastAsia"/>
          <w:b/>
          <w:bCs/>
          <w:sz w:val="24"/>
          <w:szCs w:val="24"/>
          <w:lang w:val="en-US" w:eastAsia="zh-CN"/>
        </w:rPr>
        <w:t xml:space="preserve">在线支付 </w:t>
      </w:r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安全性 可扩展性 实用性</w:t>
      </w:r>
    </w:p>
    <w:p>
      <w:pPr>
        <w:pStyle w:val="2"/>
        <w:bidi w:val="0"/>
      </w:pPr>
    </w:p>
    <w:sectPr>
      <w:pgSz w:w="11906" w:h="16838"/>
      <w:pgMar w:top="1417" w:right="1417" w:bottom="141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00000000"/>
    <w:rsid w:val="0DDA7292"/>
    <w:rsid w:val="14942891"/>
    <w:rsid w:val="15CA5E3E"/>
    <w:rsid w:val="17EB2DCD"/>
    <w:rsid w:val="1AB33345"/>
    <w:rsid w:val="1CCC06EE"/>
    <w:rsid w:val="1EA5569B"/>
    <w:rsid w:val="2AF3380D"/>
    <w:rsid w:val="2B0D6AA1"/>
    <w:rsid w:val="30F1651D"/>
    <w:rsid w:val="32BB17EF"/>
    <w:rsid w:val="3376097F"/>
    <w:rsid w:val="33FE167D"/>
    <w:rsid w:val="36574EEA"/>
    <w:rsid w:val="506D39BB"/>
    <w:rsid w:val="54B66C5E"/>
    <w:rsid w:val="5AF303C8"/>
    <w:rsid w:val="67351D1F"/>
    <w:rsid w:val="6AC02C0D"/>
    <w:rsid w:val="6B136E3A"/>
    <w:rsid w:val="7419637E"/>
    <w:rsid w:val="7F4D0C6E"/>
    <w:rsid w:val="7F68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3"/>
    <w:basedOn w:val="1"/>
    <w:autoRedefine/>
    <w:qFormat/>
    <w:uiPriority w:val="0"/>
    <w:pPr>
      <w:ind w:firstLine="480" w:firstLineChars="200"/>
    </w:pPr>
    <w:rPr>
      <w:rFonts w:eastAsia="仿宋_GB2312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2023-09-22T06:25:00Z</dcterms:created>
  <dc:creator>32946</dc:creator>
  <cp:lastModifiedBy>mark</cp:lastModifiedBy>
  <dcterms:modified xsi:type="dcterms:W3CDTF">2024-03-07T08:51:25Z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8B1036A61DC644C08375B0A16BE5A528_12</vt:lpwstr>
  </property>
</Properties>
</file>