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bookmarkStart w:id="0" w:name="_Toc14898"/>
    </w:p>
    <w:p>
      <w:pPr>
        <w:ind w:left="5460" w:firstLine="42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1"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outlineLvl w:val="0"/>
        <w:rPr>
          <w:sz w:val="44"/>
        </w:rPr>
      </w:pPr>
      <w:bookmarkStart w:id="1" w:name="_Toc29045"/>
      <w:r>
        <w:rPr>
          <w:rFonts w:hint="eastAsia"/>
          <w:sz w:val="44"/>
        </w:rPr>
        <w:t>重庆大学网络教育学院</w:t>
      </w:r>
      <w:bookmarkEnd w:id="1"/>
    </w:p>
    <w:p>
      <w:pPr>
        <w:jc w:val="center"/>
        <w:rPr>
          <w:sz w:val="52"/>
        </w:rPr>
      </w:pPr>
      <w:r>
        <w:rPr>
          <w:rFonts w:hint="eastAsia"/>
          <w:sz w:val="52"/>
        </w:rPr>
        <w:t xml:space="preserve"> </w:t>
      </w:r>
      <w:r>
        <w:rPr>
          <w:rFonts w:hint="eastAsia"/>
          <w:spacing w:val="92"/>
          <w:sz w:val="52"/>
        </w:rPr>
        <w:t>毕业设计（论文</w:t>
      </w:r>
      <w:r>
        <w:rPr>
          <w:rFonts w:hint="eastAsia"/>
          <w:spacing w:val="6"/>
          <w:sz w:val="52"/>
        </w:rPr>
        <w:t>）</w:t>
      </w:r>
    </w:p>
    <w:p>
      <w:pPr>
        <w:tabs>
          <w:tab w:val="left" w:pos="1260"/>
          <w:tab w:val="left" w:pos="1440"/>
        </w:tabs>
        <w:spacing w:line="720" w:lineRule="auto"/>
        <w:ind w:firstLine="1280"/>
        <w:rPr>
          <w:sz w:val="32"/>
        </w:rPr>
      </w:pPr>
    </w:p>
    <w:p>
      <w:pPr>
        <w:tabs>
          <w:tab w:val="left" w:pos="1260"/>
          <w:tab w:val="left" w:pos="1440"/>
        </w:tabs>
        <w:ind w:firstLine="1200"/>
        <w:rPr>
          <w:sz w:val="30"/>
        </w:rPr>
      </w:pPr>
    </w:p>
    <w:p>
      <w:pPr>
        <w:ind w:firstLine="165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汽车租赁系统的设计与实现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 xml:space="preserve">杨瑞龙  </w:t>
      </w:r>
      <w:r>
        <w:rPr>
          <w:rFonts w:hint="eastAsia"/>
          <w:sz w:val="30"/>
          <w:u w:val="single"/>
        </w:rPr>
        <w:t xml:space="preserve">                  </w:t>
      </w:r>
    </w:p>
    <w:p>
      <w:pPr>
        <w:tabs>
          <w:tab w:val="left" w:pos="1260"/>
          <w:tab w:val="left" w:pos="7200"/>
          <w:tab w:val="left" w:pos="7560"/>
        </w:tabs>
        <w:spacing w:line="800" w:lineRule="exact"/>
        <w:ind w:firstLine="150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2024-02-21 至 2024-04-16</w:t>
      </w:r>
      <w:r>
        <w:rPr>
          <w:rFonts w:hint="eastAsia" w:ascii="楷体" w:hAnsi="楷体" w:eastAsia="楷体" w:cs="楷体"/>
          <w:sz w:val="30"/>
          <w:szCs w:val="30"/>
          <w:u w:val="single"/>
        </w:rPr>
        <w:t xml:space="preserve"> </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linePitch="360" w:charSpace="0"/>
        </w:sectPr>
      </w:pPr>
    </w:p>
    <w:p>
      <w:pPr>
        <w:spacing w:before="120" w:after="120" w:line="300" w:lineRule="auto"/>
        <w:jc w:val="center"/>
        <w:outlineLvl w:val="0"/>
        <w:rPr>
          <w:rFonts w:eastAsia="黑体"/>
          <w:color w:val="FF0000"/>
          <w:sz w:val="28"/>
        </w:rPr>
      </w:pPr>
      <w:bookmarkStart w:id="2" w:name="_Toc12751"/>
      <w:r>
        <w:rPr>
          <w:rFonts w:hint="eastAsia" w:eastAsia="黑体"/>
          <w:b/>
          <w:sz w:val="28"/>
        </w:rPr>
        <w:t>摘    要</w:t>
      </w:r>
      <w:bookmarkEnd w:id="2"/>
    </w:p>
    <w:p>
      <w:pPr>
        <w:pStyle w:val="2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rPr>
        <w:t>随着互联网技术的飞速发展，随着城市化进程的不断加快，人们对于交通方式的需求发生了变化。传统的交通方式已经难以满足现代社会的灵活性和便捷性需求，因此，汽车租赁系统应运而生。本文介绍了一种基于网络平台的汽车租赁系统的设计与实现。随着人们生活水平的提高和交通工具的普及，汽车租赁服务成为了一种便捷的交通方式。然而，传统的租车方式存在着诸多不便之处，如手续繁琐、信息不透明等问题。为了解决这些问题，我们设计并实现了一套汽车租赁系统，旨在提供简单、高效、透明的租车服务。本系统采用了前后端分离的架构，后端采用Spring Boot框架实现业务逻辑，前端采用Vue.js框架进行界面设计。系统包括用户管理、车辆管理、订单管理等模块，用户可以通过系统注册账户、浏览车辆信息、下单租车等操作。同时，系统还支持在线支付、车辆追踪等功能，提升了用户体验。为了保障用户信息安全，系统采用了密码加密、数据传输加密等技术手段，并严格控制了用户权限。在实现过程中，我们充分考虑了系统的可扩展性和稳定性，以应对日益增长的用户量和业务需求。通过本文的研究与实践，我们验证了该汽车租赁系统的可行性和实用性，为用户提供了一种便捷、高效的租车方式，具有一定的市场推广和应用前景。</w:t>
      </w:r>
    </w:p>
    <w:p>
      <w:pPr>
        <w:rPr>
          <w:rFonts w:hint="eastAsia"/>
          <w:lang w:val="en-US" w:eastAsia="zh-CN"/>
        </w:rPr>
        <w:sectPr>
          <w:pgSz w:w="11906" w:h="16838"/>
          <w:pgMar w:top="1417" w:right="1417" w:bottom="1417" w:left="1701" w:header="851" w:footer="992" w:gutter="0"/>
          <w:cols w:space="425" w:num="1"/>
          <w:docGrid w:linePitch="360" w:charSpace="0"/>
        </w:sectPr>
      </w:pPr>
      <w:r>
        <w:rPr>
          <w:rFonts w:hint="eastAsia"/>
          <w:b/>
          <w:bCs/>
          <w:sz w:val="24"/>
          <w:szCs w:val="24"/>
        </w:rPr>
        <w:t>关键词</w:t>
      </w:r>
      <w:r>
        <w:rPr>
          <w:rFonts w:hint="eastAsia"/>
          <w:b/>
          <w:sz w:val="24"/>
        </w:rPr>
        <w:t>：</w:t>
      </w:r>
      <w:r>
        <w:rPr>
          <w:rFonts w:hint="eastAsia"/>
          <w:b/>
          <w:bCs/>
          <w:sz w:val="24"/>
          <w:szCs w:val="24"/>
          <w:lang w:val="en-US" w:eastAsia="zh-CN"/>
        </w:rPr>
        <w:t xml:space="preserve">汽车租赁系统  网络平台  前后端分离  用户管理  车辆管理  订单管理 </w:t>
      </w:r>
      <w:bookmarkStart w:id="83" w:name="_GoBack"/>
      <w:r>
        <w:rPr>
          <w:rFonts w:hint="eastAsia"/>
          <w:b/>
          <w:bCs/>
          <w:sz w:val="24"/>
          <w:szCs w:val="24"/>
          <w:lang w:val="en-US" w:eastAsia="zh-CN"/>
        </w:rPr>
        <w:t>在线支付</w:t>
      </w:r>
      <w:bookmarkEnd w:id="83"/>
      <w:r>
        <w:rPr>
          <w:rFonts w:hint="eastAsia"/>
          <w:b/>
          <w:bCs/>
          <w:sz w:val="24"/>
          <w:szCs w:val="24"/>
          <w:lang w:val="en-US" w:eastAsia="zh-CN"/>
        </w:rPr>
        <w:t xml:space="preserve"> 安全性 可扩展性 实用性</w:t>
      </w:r>
    </w:p>
    <w:p>
      <w:pPr>
        <w:spacing w:before="120" w:after="120" w:line="300" w:lineRule="auto"/>
        <w:jc w:val="center"/>
        <w:rPr>
          <w:rFonts w:ascii="黑体" w:eastAsia="黑体"/>
          <w:b/>
          <w:bCs/>
          <w:sz w:val="28"/>
          <w:szCs w:val="28"/>
        </w:rPr>
      </w:pPr>
      <w:r>
        <w:rPr>
          <w:rFonts w:hint="eastAsia" w:ascii="黑体" w:eastAsia="黑体"/>
          <w:b/>
          <w:bCs/>
          <w:sz w:val="28"/>
          <w:szCs w:val="28"/>
        </w:rPr>
        <w:t>目  录</w:t>
      </w:r>
    </w:p>
    <w:p>
      <w:pPr>
        <w:spacing w:before="50" w:after="50"/>
        <w:jc w:val="both"/>
        <w:rPr>
          <w:rFonts w:hint="eastAsia" w:ascii="宋体" w:hAnsi="宋体" w:eastAsia="宋体"/>
          <w:lang w:eastAsia="zh-CN"/>
        </w:rPr>
      </w:pPr>
      <w:r>
        <w:rPr>
          <w:rFonts w:hint="eastAsia" w:ascii="宋体" w:hAnsi="宋体"/>
          <w:sz w:val="24"/>
        </w:rPr>
        <w:t>中文摘要</w:t>
      </w:r>
      <w:r>
        <w:rPr>
          <w:rFonts w:hint="eastAsia" w:ascii="宋体" w:hAnsi="宋体"/>
        </w:rPr>
        <w:t>……………………………………………………………………………………………</w:t>
      </w:r>
      <w:r>
        <w:rPr>
          <w:rFonts w:hint="eastAsia" w:ascii="宋体" w:hAnsi="宋体"/>
          <w:lang w:val="en-US" w:eastAsia="zh-CN"/>
        </w:rPr>
        <w:t>2</w:t>
      </w:r>
    </w:p>
    <w:p>
      <w:pPr>
        <w:spacing w:before="50" w:after="50"/>
        <w:jc w:val="both"/>
        <w:rPr>
          <w:rFonts w:hint="eastAsia" w:ascii="宋体" w:hAnsi="宋体" w:eastAsia="宋体"/>
          <w:lang w:eastAsia="zh-CN"/>
        </w:rPr>
      </w:pPr>
      <w:r>
        <w:rPr>
          <w:rFonts w:hint="eastAsia" w:ascii="宋体" w:hAnsi="宋体"/>
          <w:sz w:val="24"/>
        </w:rPr>
        <w:t>1.引言</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lang w:val="en-US" w:eastAsia="zh-CN"/>
        </w:rPr>
        <w:t>1.1</w:t>
      </w:r>
      <w:r>
        <w:rPr>
          <w:rFonts w:hint="eastAsia" w:ascii="宋体" w:hAnsi="宋体"/>
          <w:sz w:val="24"/>
        </w:rPr>
        <w:t>研究背景</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1.2研究目的与意义</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1.2.1研究目的</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1.2.2研究意义</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1.3研究内容</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2.文献综述</w:t>
      </w:r>
      <w:r>
        <w:rPr>
          <w:rFonts w:hint="eastAsia" w:ascii="宋体" w:hAnsi="宋体"/>
        </w:rPr>
        <w:t>…………………………………………………………………………………………</w:t>
      </w:r>
      <w:r>
        <w:rPr>
          <w:rFonts w:hint="eastAsia" w:ascii="宋体" w:hAnsi="宋体"/>
          <w:lang w:val="en-US" w:eastAsia="zh-CN"/>
        </w:rPr>
        <w:t>6</w:t>
      </w:r>
    </w:p>
    <w:p>
      <w:pPr>
        <w:spacing w:before="50" w:after="50"/>
        <w:jc w:val="both"/>
        <w:rPr>
          <w:rFonts w:hint="eastAsia" w:ascii="宋体" w:hAnsi="宋体" w:eastAsia="宋体"/>
          <w:lang w:eastAsia="zh-CN"/>
        </w:rPr>
      </w:pPr>
      <w:r>
        <w:rPr>
          <w:rFonts w:hint="eastAsia" w:ascii="宋体" w:hAnsi="宋体"/>
          <w:sz w:val="24"/>
        </w:rPr>
        <w:t>2.1心理咨询预约系统介绍</w:t>
      </w:r>
      <w:r>
        <w:rPr>
          <w:rFonts w:hint="eastAsia" w:ascii="宋体" w:hAnsi="宋体"/>
        </w:rPr>
        <w:t>……………………………………………………………………</w:t>
      </w:r>
      <w:r>
        <w:rPr>
          <w:rFonts w:hint="eastAsia" w:ascii="宋体" w:hAnsi="宋体"/>
          <w:lang w:val="en-US" w:eastAsia="zh-CN"/>
        </w:rPr>
        <w:t>6</w:t>
      </w:r>
    </w:p>
    <w:p>
      <w:pPr>
        <w:spacing w:before="50" w:after="50"/>
        <w:jc w:val="both"/>
        <w:rPr>
          <w:rFonts w:hint="eastAsia" w:ascii="宋体" w:hAnsi="宋体" w:eastAsia="宋体"/>
          <w:lang w:eastAsia="zh-CN"/>
        </w:rPr>
      </w:pPr>
      <w:r>
        <w:rPr>
          <w:rFonts w:hint="eastAsia" w:ascii="宋体" w:hAnsi="宋体"/>
          <w:sz w:val="24"/>
        </w:rPr>
        <w:t>2.2相关技术与方法概述</w:t>
      </w:r>
      <w:r>
        <w:rPr>
          <w:rFonts w:hint="eastAsia" w:ascii="宋体" w:hAnsi="宋体"/>
        </w:rPr>
        <w:t>………………………………………………………………………</w:t>
      </w:r>
      <w:r>
        <w:rPr>
          <w:rFonts w:hint="eastAsia" w:ascii="宋体" w:hAnsi="宋体"/>
          <w:lang w:val="en-US" w:eastAsia="zh-CN"/>
        </w:rPr>
        <w:t>7</w:t>
      </w:r>
    </w:p>
    <w:p>
      <w:pPr>
        <w:spacing w:before="50" w:after="50"/>
        <w:jc w:val="both"/>
        <w:rPr>
          <w:rFonts w:hint="eastAsia" w:ascii="宋体" w:hAnsi="宋体" w:eastAsia="宋体"/>
          <w:lang w:eastAsia="zh-CN"/>
        </w:rPr>
      </w:pPr>
      <w:r>
        <w:rPr>
          <w:rFonts w:hint="eastAsia" w:ascii="宋体" w:hAnsi="宋体"/>
          <w:sz w:val="24"/>
        </w:rPr>
        <w:t>2.3存在问题的分析与总结</w:t>
      </w:r>
      <w:r>
        <w:rPr>
          <w:rFonts w:hint="eastAsia" w:ascii="宋体" w:hAnsi="宋体"/>
        </w:rPr>
        <w:t>……………………………………………………………………</w:t>
      </w:r>
      <w:r>
        <w:rPr>
          <w:rFonts w:hint="eastAsia" w:ascii="宋体" w:hAnsi="宋体"/>
          <w:lang w:val="en-US" w:eastAsia="zh-CN"/>
        </w:rPr>
        <w:t>8</w:t>
      </w:r>
    </w:p>
    <w:p>
      <w:pPr>
        <w:spacing w:before="50" w:after="50"/>
        <w:jc w:val="both"/>
        <w:rPr>
          <w:rFonts w:hint="eastAsia" w:ascii="宋体" w:hAnsi="宋体" w:eastAsia="宋体"/>
          <w:lang w:eastAsia="zh-CN"/>
        </w:rPr>
      </w:pPr>
      <w:r>
        <w:rPr>
          <w:rFonts w:hint="eastAsia" w:ascii="宋体" w:hAnsi="宋体"/>
          <w:sz w:val="24"/>
        </w:rPr>
        <w:t>3.需求分析与系统设计</w:t>
      </w:r>
      <w:r>
        <w:rPr>
          <w:rFonts w:hint="eastAsia" w:ascii="宋体" w:hAnsi="宋体"/>
        </w:rPr>
        <w:t>…………………………………………………………………………</w:t>
      </w:r>
      <w:r>
        <w:rPr>
          <w:rFonts w:hint="eastAsia" w:ascii="宋体" w:hAnsi="宋体"/>
          <w:lang w:val="en-US" w:eastAsia="zh-CN"/>
        </w:rPr>
        <w:t>8</w:t>
      </w:r>
    </w:p>
    <w:p>
      <w:pPr>
        <w:spacing w:before="50" w:after="50"/>
        <w:jc w:val="both"/>
        <w:rPr>
          <w:rFonts w:hint="eastAsia" w:ascii="宋体" w:hAnsi="宋体" w:eastAsia="宋体"/>
          <w:lang w:eastAsia="zh-CN"/>
        </w:rPr>
      </w:pPr>
      <w:r>
        <w:rPr>
          <w:rFonts w:hint="eastAsia" w:ascii="宋体" w:hAnsi="宋体"/>
          <w:sz w:val="24"/>
        </w:rPr>
        <w:t>3.1用户需求调研与分析</w:t>
      </w:r>
      <w:r>
        <w:rPr>
          <w:rFonts w:hint="eastAsia" w:ascii="宋体" w:hAnsi="宋体"/>
        </w:rPr>
        <w:t>…………………………………………………………………………</w:t>
      </w:r>
      <w:r>
        <w:rPr>
          <w:rFonts w:hint="eastAsia" w:ascii="宋体" w:hAnsi="宋体"/>
          <w:lang w:val="en-US" w:eastAsia="zh-CN"/>
        </w:rPr>
        <w:t>8</w:t>
      </w:r>
    </w:p>
    <w:p>
      <w:pPr>
        <w:spacing w:before="50" w:after="50"/>
        <w:jc w:val="both"/>
        <w:rPr>
          <w:rFonts w:hint="eastAsia" w:ascii="宋体" w:hAnsi="宋体" w:eastAsia="宋体"/>
          <w:lang w:val="en-US" w:eastAsia="zh-CN"/>
        </w:rPr>
      </w:pPr>
      <w:r>
        <w:rPr>
          <w:rFonts w:hint="eastAsia" w:ascii="宋体" w:hAnsi="宋体"/>
          <w:sz w:val="24"/>
        </w:rPr>
        <w:t>3.2功能模块设计</w:t>
      </w:r>
      <w:r>
        <w:rPr>
          <w:rFonts w:hint="eastAsia" w:ascii="宋体" w:hAnsi="宋体"/>
        </w:rPr>
        <w:t>…………………………………………………………………………………</w:t>
      </w:r>
      <w:r>
        <w:rPr>
          <w:rFonts w:hint="eastAsia" w:ascii="宋体" w:hAnsi="宋体"/>
          <w:lang w:val="en-US" w:eastAsia="zh-CN"/>
        </w:rPr>
        <w:t>9</w:t>
      </w:r>
    </w:p>
    <w:p>
      <w:pPr>
        <w:spacing w:before="50" w:after="50"/>
        <w:jc w:val="both"/>
        <w:rPr>
          <w:rFonts w:hint="default" w:ascii="宋体" w:hAnsi="宋体" w:eastAsia="宋体"/>
          <w:lang w:val="en-US" w:eastAsia="zh-CN"/>
        </w:rPr>
      </w:pPr>
      <w:r>
        <w:rPr>
          <w:rFonts w:hint="eastAsia" w:ascii="宋体" w:hAnsi="宋体"/>
          <w:sz w:val="24"/>
        </w:rPr>
        <w:t>3.3用户界面设计</w:t>
      </w:r>
      <w:r>
        <w:rPr>
          <w:rFonts w:hint="eastAsia" w:ascii="宋体" w:hAnsi="宋体"/>
        </w:rPr>
        <w:t>………………………………………………………………………………</w:t>
      </w:r>
      <w:r>
        <w:rPr>
          <w:rFonts w:hint="eastAsia" w:ascii="宋体" w:hAnsi="宋体"/>
          <w:lang w:val="en-US" w:eastAsia="zh-CN"/>
        </w:rPr>
        <w:t>10</w:t>
      </w:r>
    </w:p>
    <w:p>
      <w:pPr>
        <w:spacing w:before="50" w:after="50"/>
        <w:jc w:val="both"/>
        <w:rPr>
          <w:rFonts w:hint="default" w:ascii="宋体" w:hAnsi="宋体" w:eastAsia="宋体"/>
          <w:lang w:val="en-US" w:eastAsia="zh-CN"/>
        </w:rPr>
      </w:pPr>
      <w:r>
        <w:rPr>
          <w:rFonts w:hint="eastAsia" w:ascii="宋体" w:hAnsi="宋体"/>
          <w:sz w:val="24"/>
        </w:rPr>
        <w:t>3.4数据库设计</w:t>
      </w:r>
      <w:r>
        <w:rPr>
          <w:rFonts w:hint="eastAsia" w:ascii="宋体" w:hAnsi="宋体"/>
        </w:rPr>
        <w:t>…………………………………………………………………………………</w:t>
      </w:r>
      <w:r>
        <w:rPr>
          <w:rFonts w:hint="eastAsia" w:ascii="宋体" w:hAnsi="宋体"/>
          <w:lang w:val="en-US" w:eastAsia="zh-CN"/>
        </w:rPr>
        <w:t>11</w:t>
      </w:r>
    </w:p>
    <w:p>
      <w:pPr>
        <w:spacing w:before="50" w:after="50"/>
        <w:jc w:val="both"/>
        <w:rPr>
          <w:rFonts w:hint="default" w:ascii="宋体" w:hAnsi="宋体" w:eastAsia="宋体"/>
          <w:lang w:val="en-US" w:eastAsia="zh-CN"/>
        </w:rPr>
      </w:pPr>
      <w:r>
        <w:rPr>
          <w:rFonts w:hint="eastAsia" w:ascii="宋体" w:hAnsi="宋体"/>
          <w:sz w:val="24"/>
        </w:rPr>
        <w:t>3.5系统架构设计</w:t>
      </w:r>
      <w:r>
        <w:rPr>
          <w:rFonts w:hint="eastAsia" w:ascii="宋体" w:hAnsi="宋体"/>
        </w:rPr>
        <w:t>………………………………………………………………………………</w:t>
      </w:r>
      <w:r>
        <w:rPr>
          <w:rFonts w:hint="eastAsia" w:ascii="宋体" w:hAnsi="宋体"/>
          <w:lang w:val="en-US" w:eastAsia="zh-CN"/>
        </w:rPr>
        <w:t>12</w:t>
      </w:r>
    </w:p>
    <w:p>
      <w:pPr>
        <w:spacing w:before="50" w:after="50"/>
        <w:jc w:val="both"/>
        <w:rPr>
          <w:rFonts w:hint="default" w:ascii="宋体" w:hAnsi="宋体" w:eastAsia="宋体"/>
          <w:lang w:val="en-US" w:eastAsia="zh-CN"/>
        </w:rPr>
      </w:pPr>
      <w:r>
        <w:rPr>
          <w:rFonts w:hint="eastAsia" w:ascii="宋体" w:hAnsi="宋体"/>
          <w:sz w:val="24"/>
        </w:rPr>
        <w:t>4.系统实现与开发</w:t>
      </w:r>
      <w:r>
        <w:rPr>
          <w:rFonts w:hint="eastAsia" w:ascii="宋体" w:hAnsi="宋体"/>
        </w:rPr>
        <w:t>………………………………………………………………………………</w:t>
      </w:r>
      <w:r>
        <w:rPr>
          <w:rFonts w:hint="eastAsia" w:ascii="宋体" w:hAnsi="宋体"/>
          <w:lang w:val="en-US" w:eastAsia="zh-CN"/>
        </w:rPr>
        <w:t>13</w:t>
      </w:r>
    </w:p>
    <w:p>
      <w:pPr>
        <w:spacing w:before="50" w:after="50"/>
        <w:jc w:val="both"/>
        <w:rPr>
          <w:rFonts w:hint="default" w:ascii="宋体" w:hAnsi="宋体" w:eastAsia="宋体"/>
          <w:lang w:val="en-US" w:eastAsia="zh-CN"/>
        </w:rPr>
      </w:pPr>
      <w:r>
        <w:rPr>
          <w:rFonts w:hint="eastAsia" w:ascii="宋体" w:hAnsi="宋体"/>
          <w:sz w:val="24"/>
        </w:rPr>
        <w:t>4.1技术选型与开发环境介绍</w:t>
      </w:r>
      <w:r>
        <w:rPr>
          <w:rFonts w:hint="eastAsia" w:ascii="宋体" w:hAnsi="宋体"/>
        </w:rPr>
        <w:t>…………………………………………………………………</w:t>
      </w:r>
      <w:r>
        <w:rPr>
          <w:rFonts w:hint="eastAsia" w:ascii="宋体" w:hAnsi="宋体"/>
          <w:lang w:val="en-US" w:eastAsia="zh-CN"/>
        </w:rPr>
        <w:t>13</w:t>
      </w:r>
    </w:p>
    <w:p>
      <w:pPr>
        <w:spacing w:before="50" w:after="50"/>
        <w:jc w:val="both"/>
        <w:rPr>
          <w:rFonts w:hint="default" w:ascii="宋体" w:hAnsi="宋体" w:eastAsia="宋体"/>
          <w:lang w:val="en-US" w:eastAsia="zh-CN"/>
        </w:rPr>
      </w:pPr>
      <w:r>
        <w:rPr>
          <w:rFonts w:hint="eastAsia" w:ascii="宋体" w:hAnsi="宋体"/>
          <w:sz w:val="24"/>
        </w:rPr>
        <w:t>4.2前端界面设计与开发</w:t>
      </w:r>
      <w:r>
        <w:rPr>
          <w:rFonts w:hint="eastAsia" w:ascii="宋体" w:hAnsi="宋体"/>
        </w:rPr>
        <w:t>………………………………………………………………………</w:t>
      </w:r>
      <w:r>
        <w:rPr>
          <w:rFonts w:hint="eastAsia" w:ascii="宋体" w:hAnsi="宋体"/>
          <w:lang w:val="en-US" w:eastAsia="zh-CN"/>
        </w:rPr>
        <w:t>14</w:t>
      </w:r>
    </w:p>
    <w:p>
      <w:pPr>
        <w:spacing w:before="50" w:after="50"/>
        <w:jc w:val="both"/>
        <w:rPr>
          <w:rFonts w:hint="default" w:ascii="宋体" w:hAnsi="宋体"/>
          <w:lang w:val="en-US" w:eastAsia="zh-CN"/>
        </w:rPr>
      </w:pPr>
      <w:r>
        <w:rPr>
          <w:rFonts w:hint="eastAsia" w:ascii="宋体" w:hAnsi="宋体"/>
          <w:sz w:val="24"/>
        </w:rPr>
        <w:t>4.3后端逻辑设计与开发</w:t>
      </w:r>
      <w:r>
        <w:rPr>
          <w:rFonts w:hint="eastAsia" w:ascii="宋体" w:hAnsi="宋体"/>
        </w:rPr>
        <w:t>………………………………………………………………………</w:t>
      </w:r>
      <w:r>
        <w:rPr>
          <w:rFonts w:hint="eastAsia" w:ascii="宋体" w:hAnsi="宋体"/>
          <w:lang w:val="en-US" w:eastAsia="zh-CN"/>
        </w:rPr>
        <w:t>18</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.1系统搭建</w:t>
      </w:r>
      <w:r>
        <w:rPr>
          <w:rFonts w:hint="eastAsia" w:ascii="宋体" w:hAnsi="宋体"/>
        </w:rPr>
        <w:t>…………………………………………………………………………………</w:t>
      </w:r>
      <w:r>
        <w:rPr>
          <w:rFonts w:hint="eastAsia" w:ascii="宋体" w:hAnsi="宋体"/>
          <w:lang w:val="en-US" w:eastAsia="zh-CN"/>
        </w:rPr>
        <w:t>18</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.2登录模块实现</w:t>
      </w:r>
      <w:r>
        <w:rPr>
          <w:rFonts w:hint="eastAsia" w:ascii="宋体" w:hAnsi="宋体"/>
        </w:rPr>
        <w:t>……………………………………………………………………………</w:t>
      </w:r>
      <w:r>
        <w:rPr>
          <w:rFonts w:hint="eastAsia" w:ascii="宋体" w:hAnsi="宋体"/>
          <w:lang w:val="en-US" w:eastAsia="zh-CN"/>
        </w:rPr>
        <w:t>19</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.3注册模块实现</w:t>
      </w:r>
      <w:r>
        <w:rPr>
          <w:rFonts w:hint="eastAsia" w:ascii="宋体" w:hAnsi="宋体"/>
        </w:rPr>
        <w:t>……………………………………………………………………………</w:t>
      </w:r>
      <w:r>
        <w:rPr>
          <w:rFonts w:hint="eastAsia" w:ascii="宋体" w:hAnsi="宋体"/>
          <w:lang w:val="en-US" w:eastAsia="zh-CN"/>
        </w:rPr>
        <w:t>22</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.4文章发布实现</w:t>
      </w:r>
      <w:r>
        <w:rPr>
          <w:rFonts w:hint="eastAsia" w:ascii="宋体" w:hAnsi="宋体"/>
        </w:rPr>
        <w:t>……………………………………………………………………………</w:t>
      </w:r>
      <w:r>
        <w:rPr>
          <w:rFonts w:hint="eastAsia" w:ascii="宋体" w:hAnsi="宋体"/>
          <w:lang w:val="en-US" w:eastAsia="zh-CN"/>
        </w:rPr>
        <w:t>23</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.5预约模块实现</w:t>
      </w:r>
      <w:r>
        <w:rPr>
          <w:rFonts w:hint="eastAsia" w:ascii="宋体" w:hAnsi="宋体"/>
        </w:rPr>
        <w:t>……………………………………………………………………………</w:t>
      </w:r>
      <w:r>
        <w:rPr>
          <w:rFonts w:hint="eastAsia" w:ascii="宋体" w:hAnsi="宋体"/>
          <w:lang w:val="en-US" w:eastAsia="zh-CN"/>
        </w:rPr>
        <w:t>25</w:t>
      </w:r>
    </w:p>
    <w:p>
      <w:pPr>
        <w:spacing w:before="50" w:after="50"/>
        <w:jc w:val="both"/>
        <w:rPr>
          <w:rFonts w:hint="default" w:ascii="宋体" w:hAnsi="宋体" w:eastAsia="宋体"/>
          <w:lang w:val="en-US" w:eastAsia="zh-CN"/>
        </w:rPr>
      </w:pPr>
      <w:r>
        <w:rPr>
          <w:rFonts w:hint="eastAsia" w:ascii="宋体" w:hAnsi="宋体"/>
          <w:sz w:val="24"/>
        </w:rPr>
        <w:t>4.4数据库实现与管理</w:t>
      </w:r>
      <w:r>
        <w:rPr>
          <w:rFonts w:hint="eastAsia" w:ascii="宋体" w:hAnsi="宋体"/>
        </w:rPr>
        <w:t>…………………………………………………………………………</w:t>
      </w:r>
      <w:r>
        <w:rPr>
          <w:rFonts w:hint="eastAsia" w:ascii="宋体" w:hAnsi="宋体"/>
          <w:lang w:val="en-US" w:eastAsia="zh-CN"/>
        </w:rPr>
        <w:t>30</w:t>
      </w:r>
    </w:p>
    <w:p>
      <w:pPr>
        <w:spacing w:before="50" w:after="50"/>
        <w:jc w:val="both"/>
        <w:rPr>
          <w:rFonts w:hint="default" w:ascii="宋体" w:hAnsi="宋体" w:eastAsia="宋体"/>
          <w:lang w:val="en-US" w:eastAsia="zh-CN"/>
        </w:rPr>
      </w:pPr>
      <w:r>
        <w:rPr>
          <w:rFonts w:hint="eastAsia" w:ascii="宋体" w:hAnsi="宋体"/>
          <w:sz w:val="24"/>
        </w:rPr>
        <w:t>5.系统测试与评估</w:t>
      </w:r>
      <w:r>
        <w:rPr>
          <w:rFonts w:hint="eastAsia" w:ascii="宋体" w:hAnsi="宋体"/>
        </w:rPr>
        <w:t>………………………………………………………………………………</w:t>
      </w:r>
      <w:r>
        <w:rPr>
          <w:rFonts w:hint="eastAsia" w:ascii="宋体" w:hAnsi="宋体"/>
          <w:lang w:val="en-US" w:eastAsia="zh-CN"/>
        </w:rPr>
        <w:t>31</w:t>
      </w:r>
    </w:p>
    <w:p>
      <w:pPr>
        <w:spacing w:before="50" w:after="50"/>
        <w:jc w:val="both"/>
        <w:rPr>
          <w:rFonts w:hint="default" w:ascii="宋体" w:hAnsi="宋体" w:eastAsia="宋体"/>
          <w:lang w:val="en-US" w:eastAsia="zh-CN"/>
        </w:rPr>
      </w:pPr>
      <w:r>
        <w:rPr>
          <w:rFonts w:hint="eastAsia" w:ascii="宋体" w:hAnsi="宋体"/>
          <w:sz w:val="24"/>
        </w:rPr>
        <w:t>5.1功能测试</w:t>
      </w:r>
      <w:r>
        <w:rPr>
          <w:rFonts w:hint="eastAsia" w:ascii="宋体" w:hAnsi="宋体"/>
        </w:rPr>
        <w:t>………………………………………………………………………………………</w:t>
      </w:r>
      <w:r>
        <w:rPr>
          <w:rFonts w:hint="eastAsia" w:ascii="宋体" w:hAnsi="宋体"/>
          <w:lang w:val="en-US" w:eastAsia="zh-CN"/>
        </w:rPr>
        <w:t>31</w:t>
      </w:r>
    </w:p>
    <w:p>
      <w:pPr>
        <w:spacing w:before="50" w:after="50"/>
        <w:jc w:val="both"/>
        <w:rPr>
          <w:rFonts w:hint="default" w:ascii="宋体" w:hAnsi="宋体" w:eastAsia="宋体"/>
          <w:lang w:val="en-US" w:eastAsia="zh-CN"/>
        </w:rPr>
      </w:pPr>
      <w:r>
        <w:rPr>
          <w:rFonts w:hint="eastAsia" w:ascii="宋体" w:hAnsi="宋体"/>
          <w:sz w:val="24"/>
        </w:rPr>
        <w:t>5.2性能测试</w:t>
      </w:r>
      <w:r>
        <w:rPr>
          <w:rFonts w:hint="eastAsia" w:ascii="宋体" w:hAnsi="宋体"/>
        </w:rPr>
        <w:t>………………………………………………………………………………………</w:t>
      </w:r>
      <w:r>
        <w:rPr>
          <w:rFonts w:hint="eastAsia" w:ascii="宋体" w:hAnsi="宋体"/>
          <w:lang w:val="en-US" w:eastAsia="zh-CN"/>
        </w:rPr>
        <w:t>33</w:t>
      </w:r>
    </w:p>
    <w:p>
      <w:pPr>
        <w:spacing w:before="50" w:after="50"/>
        <w:jc w:val="both"/>
        <w:rPr>
          <w:rFonts w:hint="default" w:ascii="宋体" w:hAnsi="宋体" w:eastAsia="宋体"/>
          <w:lang w:val="en-US" w:eastAsia="zh-CN"/>
        </w:rPr>
      </w:pPr>
      <w:r>
        <w:rPr>
          <w:rFonts w:hint="eastAsia" w:ascii="宋体" w:hAnsi="宋体"/>
          <w:sz w:val="24"/>
        </w:rPr>
        <w:t>5.3用户体验评估</w:t>
      </w:r>
      <w:r>
        <w:rPr>
          <w:rFonts w:hint="eastAsia" w:ascii="宋体" w:hAnsi="宋体"/>
        </w:rPr>
        <w:t>…………………………………………………………………………………</w:t>
      </w:r>
      <w:r>
        <w:rPr>
          <w:rFonts w:hint="eastAsia" w:ascii="宋体" w:hAnsi="宋体"/>
          <w:lang w:val="en-US" w:eastAsia="zh-CN"/>
        </w:rPr>
        <w:t>34</w:t>
      </w:r>
    </w:p>
    <w:p>
      <w:pPr>
        <w:spacing w:before="50" w:after="50"/>
        <w:jc w:val="both"/>
        <w:rPr>
          <w:rFonts w:hint="default" w:ascii="宋体" w:hAnsi="宋体" w:eastAsia="宋体"/>
          <w:lang w:val="en-US" w:eastAsia="zh-CN"/>
        </w:rPr>
      </w:pPr>
      <w:r>
        <w:rPr>
          <w:rFonts w:hint="eastAsia" w:ascii="宋体" w:hAnsi="宋体"/>
          <w:sz w:val="24"/>
        </w:rPr>
        <w:t>5.4安全性与隐私保护评估</w:t>
      </w:r>
      <w:r>
        <w:rPr>
          <w:rFonts w:hint="eastAsia" w:ascii="宋体" w:hAnsi="宋体"/>
        </w:rPr>
        <w:t>……………………………………………………………………</w:t>
      </w:r>
      <w:r>
        <w:rPr>
          <w:rFonts w:hint="eastAsia" w:ascii="宋体" w:hAnsi="宋体"/>
          <w:lang w:val="en-US" w:eastAsia="zh-CN"/>
        </w:rPr>
        <w:t>35</w:t>
      </w:r>
    </w:p>
    <w:p>
      <w:pPr>
        <w:spacing w:before="50" w:after="50"/>
        <w:jc w:val="both"/>
        <w:rPr>
          <w:rFonts w:hint="default" w:ascii="宋体" w:hAnsi="宋体" w:eastAsia="宋体"/>
          <w:lang w:val="en-US" w:eastAsia="zh-CN"/>
        </w:rPr>
      </w:pPr>
      <w:r>
        <w:rPr>
          <w:rFonts w:hint="eastAsia" w:ascii="宋体" w:hAnsi="宋体"/>
          <w:sz w:val="24"/>
        </w:rPr>
        <w:t>6.系统应用与效果分析</w:t>
      </w:r>
      <w:r>
        <w:rPr>
          <w:rFonts w:hint="eastAsia" w:ascii="宋体" w:hAnsi="宋体"/>
        </w:rPr>
        <w:t>…………………………………………………………………………</w:t>
      </w:r>
      <w:r>
        <w:rPr>
          <w:rFonts w:hint="eastAsia" w:ascii="宋体" w:hAnsi="宋体"/>
          <w:lang w:val="en-US" w:eastAsia="zh-CN"/>
        </w:rPr>
        <w:t>36</w:t>
      </w:r>
    </w:p>
    <w:p>
      <w:pPr>
        <w:spacing w:before="50" w:after="50"/>
        <w:jc w:val="both"/>
        <w:rPr>
          <w:rFonts w:hint="default" w:ascii="宋体" w:hAnsi="宋体" w:eastAsia="宋体"/>
          <w:lang w:val="en-US" w:eastAsia="zh-CN"/>
        </w:rPr>
      </w:pPr>
      <w:r>
        <w:rPr>
          <w:rFonts w:hint="eastAsia" w:ascii="宋体" w:hAnsi="宋体"/>
          <w:sz w:val="24"/>
        </w:rPr>
        <w:t>6.1系统的实际应用</w:t>
      </w:r>
      <w:r>
        <w:rPr>
          <w:rFonts w:hint="eastAsia" w:ascii="宋体" w:hAnsi="宋体"/>
        </w:rPr>
        <w:t>……………………………………………………………………………</w:t>
      </w:r>
      <w:r>
        <w:rPr>
          <w:rFonts w:hint="eastAsia" w:ascii="宋体" w:hAnsi="宋体"/>
          <w:lang w:val="en-US" w:eastAsia="zh-CN"/>
        </w:rPr>
        <w:t>36</w:t>
      </w:r>
    </w:p>
    <w:p>
      <w:pPr>
        <w:spacing w:before="50" w:after="50"/>
        <w:jc w:val="both"/>
        <w:rPr>
          <w:rFonts w:hint="default" w:ascii="宋体" w:hAnsi="宋体" w:eastAsia="宋体"/>
          <w:lang w:val="en-US" w:eastAsia="zh-CN"/>
        </w:rPr>
      </w:pPr>
      <w:r>
        <w:rPr>
          <w:rFonts w:hint="eastAsia" w:ascii="宋体" w:hAnsi="宋体"/>
          <w:sz w:val="24"/>
        </w:rPr>
        <w:t>6.2使用者反馈与评价</w:t>
      </w:r>
      <w:r>
        <w:rPr>
          <w:rFonts w:hint="eastAsia" w:ascii="宋体" w:hAnsi="宋体"/>
        </w:rPr>
        <w:t>…………………………………………………………………………</w:t>
      </w:r>
      <w:r>
        <w:rPr>
          <w:rFonts w:hint="eastAsia" w:ascii="宋体" w:hAnsi="宋体"/>
          <w:lang w:val="en-US" w:eastAsia="zh-CN"/>
        </w:rPr>
        <w:t>36</w:t>
      </w:r>
    </w:p>
    <w:p>
      <w:pPr>
        <w:spacing w:before="50" w:after="50"/>
        <w:jc w:val="both"/>
        <w:rPr>
          <w:rFonts w:hint="default" w:ascii="宋体" w:hAnsi="宋体" w:eastAsia="宋体"/>
          <w:lang w:val="en-US" w:eastAsia="zh-CN"/>
        </w:rPr>
      </w:pPr>
      <w:r>
        <w:rPr>
          <w:rFonts w:hint="eastAsia" w:ascii="宋体" w:hAnsi="宋体"/>
          <w:sz w:val="24"/>
        </w:rPr>
        <w:t>6.3与传统方式比较分析</w:t>
      </w:r>
      <w:r>
        <w:rPr>
          <w:rFonts w:hint="eastAsia" w:ascii="宋体" w:hAnsi="宋体"/>
        </w:rPr>
        <w:t>………………………………………………………………………</w:t>
      </w:r>
      <w:r>
        <w:rPr>
          <w:rFonts w:hint="eastAsia" w:ascii="宋体" w:hAnsi="宋体"/>
          <w:lang w:val="en-US" w:eastAsia="zh-CN"/>
        </w:rPr>
        <w:t>37</w:t>
      </w:r>
    </w:p>
    <w:p>
      <w:pPr>
        <w:spacing w:before="50" w:after="50"/>
        <w:jc w:val="both"/>
        <w:rPr>
          <w:rFonts w:hint="default" w:ascii="宋体" w:hAnsi="宋体" w:eastAsia="宋体"/>
          <w:lang w:val="en-US" w:eastAsia="zh-CN"/>
        </w:rPr>
      </w:pPr>
      <w:r>
        <w:rPr>
          <w:rFonts w:hint="eastAsia" w:ascii="宋体" w:hAnsi="宋体"/>
          <w:sz w:val="24"/>
        </w:rPr>
        <w:t>6.4系统的优点与不足</w:t>
      </w:r>
      <w:r>
        <w:rPr>
          <w:rFonts w:hint="eastAsia" w:ascii="宋体" w:hAnsi="宋体"/>
        </w:rPr>
        <w:t>…………………………………………………………………………</w:t>
      </w:r>
      <w:r>
        <w:rPr>
          <w:rFonts w:hint="eastAsia" w:ascii="宋体" w:hAnsi="宋体"/>
          <w:lang w:val="en-US" w:eastAsia="zh-CN"/>
        </w:rPr>
        <w:t>38</w:t>
      </w:r>
    </w:p>
    <w:p>
      <w:pPr>
        <w:spacing w:before="50" w:after="50"/>
        <w:jc w:val="both"/>
        <w:rPr>
          <w:rFonts w:hint="default" w:ascii="宋体" w:hAnsi="宋体" w:eastAsia="宋体"/>
          <w:lang w:val="en-US" w:eastAsia="zh-CN"/>
        </w:rPr>
      </w:pPr>
      <w:r>
        <w:rPr>
          <w:rFonts w:hint="eastAsia" w:ascii="宋体" w:hAnsi="宋体"/>
          <w:sz w:val="24"/>
        </w:rPr>
        <w:t>7.总结与展望</w:t>
      </w:r>
      <w:r>
        <w:rPr>
          <w:rFonts w:hint="eastAsia" w:ascii="宋体" w:hAnsi="宋体"/>
        </w:rPr>
        <w:t>………………………………………………………………………………………</w:t>
      </w:r>
      <w:r>
        <w:rPr>
          <w:rFonts w:hint="eastAsia" w:ascii="宋体" w:hAnsi="宋体"/>
          <w:lang w:val="en-US" w:eastAsia="zh-CN"/>
        </w:rPr>
        <w:t>39</w:t>
      </w:r>
    </w:p>
    <w:p>
      <w:pPr>
        <w:spacing w:before="50" w:after="50"/>
        <w:jc w:val="both"/>
        <w:rPr>
          <w:rFonts w:hint="default" w:ascii="宋体" w:hAnsi="宋体" w:eastAsia="宋体"/>
          <w:lang w:val="en-US" w:eastAsia="zh-CN"/>
        </w:rPr>
      </w:pPr>
      <w:r>
        <w:rPr>
          <w:rFonts w:hint="eastAsia" w:ascii="宋体" w:hAnsi="宋体"/>
          <w:sz w:val="24"/>
        </w:rPr>
        <w:t>7.1主要工作总结</w:t>
      </w:r>
      <w:r>
        <w:rPr>
          <w:rFonts w:hint="eastAsia" w:ascii="宋体" w:hAnsi="宋体"/>
        </w:rPr>
        <w:t>…………………………………………………………………………………</w:t>
      </w:r>
      <w:r>
        <w:rPr>
          <w:rFonts w:hint="eastAsia" w:ascii="宋体" w:hAnsi="宋体"/>
          <w:lang w:val="en-US" w:eastAsia="zh-CN"/>
        </w:rPr>
        <w:t>39</w:t>
      </w:r>
    </w:p>
    <w:p>
      <w:pPr>
        <w:spacing w:before="50" w:after="50"/>
        <w:jc w:val="both"/>
        <w:rPr>
          <w:rFonts w:hint="default" w:ascii="宋体" w:hAnsi="宋体" w:eastAsia="宋体"/>
          <w:lang w:val="en-US" w:eastAsia="zh-CN"/>
        </w:rPr>
      </w:pPr>
      <w:r>
        <w:rPr>
          <w:rFonts w:hint="eastAsia" w:ascii="宋体" w:hAnsi="宋体"/>
          <w:sz w:val="24"/>
        </w:rPr>
        <w:t>7.</w:t>
      </w:r>
      <w:r>
        <w:rPr>
          <w:rFonts w:hint="eastAsia" w:ascii="宋体" w:hAnsi="宋体"/>
          <w:sz w:val="24"/>
          <w:lang w:val="en-US" w:eastAsia="zh-CN"/>
        </w:rPr>
        <w:t>2</w:t>
      </w:r>
      <w:r>
        <w:rPr>
          <w:rFonts w:hint="eastAsia" w:ascii="宋体" w:hAnsi="宋体"/>
          <w:sz w:val="24"/>
        </w:rPr>
        <w:t>存在问题与改进方向展望</w:t>
      </w:r>
      <w:r>
        <w:rPr>
          <w:rFonts w:hint="eastAsia" w:ascii="宋体" w:hAnsi="宋体"/>
        </w:rPr>
        <w:t>…………………………………………………………………</w:t>
      </w:r>
      <w:r>
        <w:rPr>
          <w:rFonts w:hint="eastAsia" w:ascii="宋体" w:hAnsi="宋体"/>
          <w:lang w:val="en-US" w:eastAsia="zh-CN"/>
        </w:rPr>
        <w:t>39</w:t>
      </w:r>
    </w:p>
    <w:p>
      <w:pPr>
        <w:spacing w:before="50" w:after="50"/>
        <w:jc w:val="both"/>
        <w:rPr>
          <w:rFonts w:hint="default" w:ascii="宋体" w:hAnsi="宋体" w:eastAsia="宋体"/>
          <w:lang w:val="en-US" w:eastAsia="zh-CN"/>
        </w:rPr>
      </w:pPr>
      <w:r>
        <w:rPr>
          <w:rFonts w:hint="eastAsia" w:ascii="宋体" w:hAnsi="宋体"/>
          <w:sz w:val="24"/>
        </w:rPr>
        <w:t>注解</w:t>
      </w:r>
      <w:r>
        <w:rPr>
          <w:rFonts w:hint="eastAsia" w:ascii="宋体" w:hAnsi="宋体"/>
        </w:rPr>
        <w:t>…………………………………………………………………………………………………</w:t>
      </w:r>
      <w:r>
        <w:rPr>
          <w:rFonts w:hint="eastAsia" w:ascii="宋体" w:hAnsi="宋体"/>
          <w:lang w:val="en-US" w:eastAsia="zh-CN"/>
        </w:rPr>
        <w:t>40</w:t>
      </w:r>
    </w:p>
    <w:p>
      <w:pPr>
        <w:spacing w:before="50" w:after="50"/>
        <w:jc w:val="both"/>
        <w:rPr>
          <w:rFonts w:hint="default" w:eastAsia="宋体"/>
          <w:lang w:val="en-US" w:eastAsia="zh-CN"/>
        </w:rPr>
      </w:pPr>
      <w:r>
        <w:rPr>
          <w:rFonts w:hint="eastAsia" w:ascii="宋体" w:hAnsi="宋体"/>
          <w:sz w:val="24"/>
        </w:rPr>
        <w:t>参考文献</w:t>
      </w:r>
      <w:r>
        <w:rPr>
          <w:rFonts w:hint="eastAsia" w:ascii="宋体" w:hAnsi="宋体"/>
        </w:rPr>
        <w:t>……………………………………………………………………………………………</w:t>
      </w:r>
      <w:r>
        <w:rPr>
          <w:rFonts w:hint="eastAsia" w:ascii="宋体" w:hAnsi="宋体"/>
          <w:lang w:val="en-US" w:eastAsia="zh-CN"/>
        </w:rPr>
        <w:t>40</w:t>
      </w:r>
    </w:p>
    <w:p>
      <w:pPr>
        <w:rPr>
          <w:rFonts w:hint="eastAsia"/>
          <w:lang w:val="en-US" w:eastAsia="zh-CN"/>
        </w:rPr>
        <w:sectPr>
          <w:pgSz w:w="11906" w:h="16838"/>
          <w:pgMar w:top="1417" w:right="1417" w:bottom="1417" w:left="1701" w:header="851" w:footer="992" w:gutter="0"/>
          <w:cols w:space="425" w:num="1"/>
          <w:docGrid w:linePitch="360" w:charSpace="0"/>
        </w:sectPr>
      </w:pPr>
    </w:p>
    <w:p>
      <w:pPr>
        <w:pStyle w:val="2"/>
        <w:numPr>
          <w:ilvl w:val="0"/>
          <w:numId w:val="1"/>
        </w:numPr>
        <w:outlineLvl w:val="1"/>
        <w:rPr>
          <w:rFonts w:hint="eastAsia"/>
          <w:lang w:val="en-US" w:eastAsia="zh-CN"/>
        </w:rPr>
      </w:pPr>
      <w:bookmarkStart w:id="3" w:name="_Toc4942"/>
      <w:r>
        <w:rPr>
          <w:rFonts w:hint="eastAsia"/>
        </w:rPr>
        <w:t>引言</w:t>
      </w:r>
      <w:bookmarkEnd w:id="0"/>
      <w:bookmarkEnd w:id="3"/>
    </w:p>
    <w:p>
      <w:pPr>
        <w:keepNext w:val="0"/>
        <w:keepLines w:val="0"/>
        <w:pageBreakBefore w:val="0"/>
        <w:widowControl w:val="0"/>
        <w:spacing w:before="79" w:after="79" w:line="360" w:lineRule="auto"/>
        <w:outlineLvl w:val="0"/>
        <w:rPr>
          <w:rStyle w:val="186"/>
          <w:rFonts w:hint="eastAsia" w:ascii="黑体" w:hAnsi="黑体"/>
          <w:sz w:val="24"/>
        </w:rPr>
      </w:pPr>
      <w:bookmarkStart w:id="4" w:name="_Toc31583"/>
      <w:bookmarkStart w:id="5" w:name="_Toc7938"/>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研究背景</w:t>
      </w:r>
      <w:bookmarkEnd w:id="4"/>
      <w:bookmarkEnd w:id="5"/>
    </w:p>
    <w:p>
      <w:pPr>
        <w:pStyle w:val="25"/>
        <w:spacing w:before="15" w:after="25" w:line="360" w:lineRule="auto"/>
        <w:rPr>
          <w:rStyle w:val="186"/>
          <w:rFonts w:hint="eastAsia" w:ascii="黑体" w:hAnsi="黑体"/>
          <w:sz w:val="24"/>
        </w:rPr>
      </w:pPr>
      <w:r>
        <w:rPr>
          <w:rFonts w:hint="eastAsia" w:ascii="宋体" w:hAnsi="宋体" w:eastAsia="宋体"/>
          <w:lang w:val="en-US" w:eastAsia="zh-CN"/>
        </w:rPr>
        <w:t>研究背景：</w:t>
      </w:r>
      <w:r>
        <w:rPr>
          <w:rFonts w:hint="eastAsia" w:ascii="宋体" w:hAnsi="宋体" w:eastAsia="宋体"/>
        </w:rPr>
        <w:t>在当今社会，心理健康问题日益突出，给个人和社会带来严重的影响。随着人们对心理健康的关注度提高，心理咨询服务得到了广泛的认可和需求。然而，传统的预约方式存在一些问题，如预约流程繁琐、信息传递不及时等，这限制了心理咨询服务的有效性和便捷性。鉴于现有心理咨询预约系统的局限性，我们决定开展本研究，旨在设计和开发一种高效、便捷的心理咨询预约系统，以满足用户的个性化需求并提升心理咨询服务的质量和效率。通过采用现代化的技术手段，如人工智能、云计算等，我们希望能够改善预约和管理流程，提供更好的用户体验和服务质量。此外，我们还希望通过本研究推动心理咨询领域的信息化进程，促进心理健康服务的普及和提高。通过设计一个功能完善、易用性强的心理咨询预约系统，我们可以为用户提供更便捷的服务体验，并为心理咨询师提供更有效的工作平台，促进了心理咨询行业的发展。</w:t>
      </w:r>
    </w:p>
    <w:p>
      <w:pPr>
        <w:keepNext w:val="0"/>
        <w:keepLines w:val="0"/>
        <w:pageBreakBefore w:val="0"/>
        <w:widowControl w:val="0"/>
        <w:spacing w:before="79" w:after="79" w:line="360" w:lineRule="auto"/>
        <w:outlineLvl w:val="0"/>
        <w:rPr>
          <w:rStyle w:val="186"/>
          <w:rFonts w:hint="eastAsia" w:ascii="黑体" w:hAnsi="黑体"/>
          <w:sz w:val="24"/>
        </w:rPr>
      </w:pPr>
      <w:bookmarkStart w:id="6" w:name="_Toc8536"/>
      <w:bookmarkStart w:id="7" w:name="_Toc26160"/>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研究目的与意义</w:t>
      </w:r>
      <w:bookmarkEnd w:id="6"/>
      <w:bookmarkEnd w:id="7"/>
    </w:p>
    <w:p>
      <w:pPr>
        <w:pStyle w:val="4"/>
        <w:spacing w:line="360" w:lineRule="auto"/>
        <w:outlineLvl w:val="1"/>
        <w:rPr>
          <w:rStyle w:val="186"/>
          <w:rFonts w:hint="eastAsia" w:ascii="黑体" w:hAnsi="黑体"/>
          <w:b/>
          <w:bCs/>
          <w:sz w:val="24"/>
        </w:rPr>
      </w:pPr>
      <w:bookmarkStart w:id="8" w:name="_Toc16990"/>
      <w:bookmarkStart w:id="9" w:name="_Toc20915"/>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8"/>
      <w:bookmarkEnd w:id="9"/>
    </w:p>
    <w:p>
      <w:pPr>
        <w:pStyle w:val="25"/>
        <w:spacing w:before="15" w:after="25" w:line="360" w:lineRule="auto"/>
        <w:rPr>
          <w:rFonts w:hint="eastAsia" w:ascii="宋体" w:hAnsi="宋体" w:eastAsia="宋体"/>
        </w:rPr>
      </w:pPr>
      <w:r>
        <w:rPr>
          <w:rFonts w:hint="eastAsia" w:ascii="宋体" w:hAnsi="宋体" w:eastAsia="宋体"/>
        </w:rPr>
        <w:t>本研究的目的是设计和开发一种高效、便捷的心理咨询预约系统，旨在解决传统预约方式存在的问题，并提升心理咨询服务的质量和效率。通过采用现代化的技术手段和创新的设计思路，我们致力于实现以下目标：</w:t>
      </w:r>
    </w:p>
    <w:p>
      <w:pPr>
        <w:pStyle w:val="25"/>
        <w:spacing w:before="15" w:after="25" w:line="360" w:lineRule="auto"/>
        <w:rPr>
          <w:rFonts w:hint="eastAsia" w:ascii="宋体" w:hAnsi="宋体" w:eastAsia="宋体"/>
        </w:rPr>
      </w:pPr>
      <w:r>
        <w:rPr>
          <w:rFonts w:hint="eastAsia" w:ascii="宋体" w:hAnsi="宋体" w:eastAsia="宋体"/>
        </w:rPr>
        <w:t>简化预约流程：通过优化系统界面和智能化的功能，减少用户在预约过程中的繁琐操作，提供更直观、简便的预约体验。</w:t>
      </w:r>
    </w:p>
    <w:p>
      <w:pPr>
        <w:pStyle w:val="25"/>
        <w:spacing w:before="15" w:after="25" w:line="360" w:lineRule="auto"/>
        <w:rPr>
          <w:rFonts w:hint="eastAsia" w:ascii="宋体" w:hAnsi="宋体" w:eastAsia="宋体"/>
        </w:rPr>
      </w:pPr>
      <w:r>
        <w:rPr>
          <w:rFonts w:hint="eastAsia" w:ascii="宋体" w:hAnsi="宋体" w:eastAsia="宋体"/>
        </w:rPr>
        <w:t>提高信息传递效率：通过引入即时通讯和通知机制，使用户可以方便地获取咨询师的最新信息、预约状态等，减少信息不对称和延迟带来的不便。</w:t>
      </w:r>
    </w:p>
    <w:p>
      <w:pPr>
        <w:pStyle w:val="25"/>
        <w:spacing w:before="15" w:after="25" w:line="360" w:lineRule="auto"/>
        <w:rPr>
          <w:rFonts w:hint="eastAsia" w:ascii="宋体" w:hAnsi="宋体" w:eastAsia="宋体"/>
        </w:rPr>
      </w:pPr>
      <w:r>
        <w:rPr>
          <w:rFonts w:hint="eastAsia" w:ascii="宋体" w:hAnsi="宋体" w:eastAsia="宋体"/>
        </w:rPr>
        <w:t>个性化需求满足：结合用户需求调研结果，设计系统支持个性化设置和推荐，使用户能够更好地匹配到适合自己需求的咨询师，提升咨询效果。</w:t>
      </w:r>
    </w:p>
    <w:p>
      <w:pPr>
        <w:pStyle w:val="4"/>
        <w:spacing w:line="360" w:lineRule="auto"/>
        <w:outlineLvl w:val="1"/>
        <w:rPr>
          <w:rFonts w:hint="eastAsia" w:ascii="宋体" w:hAnsi="宋体" w:eastAsia="宋体"/>
        </w:rPr>
      </w:pPr>
      <w:bookmarkStart w:id="10" w:name="_Toc32127"/>
      <w:bookmarkStart w:id="11" w:name="_Toc1766"/>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研究意义</w:t>
      </w:r>
      <w:bookmarkEnd w:id="10"/>
      <w:bookmarkEnd w:id="11"/>
    </w:p>
    <w:p>
      <w:pPr>
        <w:pStyle w:val="25"/>
        <w:spacing w:before="15" w:after="25" w:line="360" w:lineRule="auto"/>
        <w:rPr>
          <w:rFonts w:hint="eastAsia" w:ascii="宋体" w:hAnsi="宋体" w:eastAsia="宋体"/>
        </w:rPr>
      </w:pPr>
      <w:r>
        <w:rPr>
          <w:rFonts w:hint="eastAsia" w:ascii="宋体" w:hAnsi="宋体" w:eastAsia="宋体"/>
        </w:rPr>
        <w:t>本研究的意义主要体现在以下几个方面：</w:t>
      </w:r>
    </w:p>
    <w:p>
      <w:pPr>
        <w:pStyle w:val="25"/>
        <w:spacing w:before="15" w:after="25" w:line="360" w:lineRule="auto"/>
        <w:rPr>
          <w:rFonts w:hint="eastAsia" w:ascii="宋体" w:hAnsi="宋体" w:eastAsia="宋体"/>
        </w:rPr>
      </w:pPr>
      <w:r>
        <w:rPr>
          <w:rFonts w:hint="eastAsia" w:ascii="宋体" w:hAnsi="宋体" w:eastAsia="宋体"/>
        </w:rPr>
        <w:t>提升心理咨询服务质量：通过设计和开发高效、便捷的预约系统，可以为心理咨询师提供更清晰、高效的工作流程，提升咨询过程中的服务质量和效果，满足用户的需求。</w:t>
      </w:r>
    </w:p>
    <w:p>
      <w:pPr>
        <w:pStyle w:val="25"/>
        <w:spacing w:before="15" w:after="25" w:line="360" w:lineRule="auto"/>
        <w:rPr>
          <w:rFonts w:hint="eastAsia" w:ascii="宋体" w:hAnsi="宋体" w:eastAsia="宋体"/>
        </w:rPr>
      </w:pPr>
      <w:r>
        <w:rPr>
          <w:rFonts w:hint="eastAsia" w:ascii="宋体" w:hAnsi="宋体" w:eastAsia="宋体"/>
        </w:rPr>
        <w:t>促进心理健康服务的普及：传统的心理咨询预约方式存在一定的门槛和限制，通过引入现代化的技术手段和创新方法，可以降低预约的难度，扩大心理咨询服务的受众群体，推动心理健康服务的普及。</w:t>
      </w:r>
    </w:p>
    <w:p>
      <w:pPr>
        <w:pStyle w:val="25"/>
        <w:spacing w:before="15" w:after="25" w:line="360" w:lineRule="auto"/>
        <w:rPr>
          <w:rStyle w:val="186"/>
          <w:rFonts w:hint="eastAsia" w:ascii="黑体" w:hAnsi="黑体"/>
          <w:sz w:val="24"/>
        </w:rPr>
      </w:pPr>
      <w:r>
        <w:rPr>
          <w:rFonts w:hint="eastAsia" w:ascii="宋体" w:hAnsi="宋体" w:eastAsia="宋体"/>
        </w:rPr>
        <w:t>推动心理咨询行业的发展：通过本研究的成果，可以为心理咨询行业提供技术支持和创新思路，推进行业的信息化和智能化进程，提升行业的竞争力和影响力。</w:t>
      </w:r>
    </w:p>
    <w:p>
      <w:pPr>
        <w:keepNext w:val="0"/>
        <w:keepLines w:val="0"/>
        <w:pageBreakBefore w:val="0"/>
        <w:widowControl w:val="0"/>
        <w:spacing w:before="79" w:after="79" w:line="360" w:lineRule="auto"/>
        <w:outlineLvl w:val="0"/>
        <w:rPr>
          <w:rStyle w:val="186"/>
          <w:rFonts w:hint="eastAsia" w:ascii="黑体" w:hAnsi="黑体"/>
          <w:sz w:val="24"/>
        </w:rPr>
      </w:pPr>
      <w:bookmarkStart w:id="12" w:name="_Toc23222"/>
      <w:bookmarkStart w:id="13" w:name="_Toc24900"/>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研究内容</w:t>
      </w:r>
      <w:bookmarkEnd w:id="12"/>
      <w:bookmarkEnd w:id="13"/>
    </w:p>
    <w:p>
      <w:pPr>
        <w:pStyle w:val="25"/>
        <w:spacing w:before="15" w:after="25" w:line="360" w:lineRule="auto"/>
        <w:ind w:left="0" w:firstLine="420"/>
        <w:rPr>
          <w:rFonts w:hint="eastAsia" w:ascii="宋体" w:hAnsi="宋体" w:eastAsia="宋体"/>
        </w:rPr>
      </w:pPr>
      <w:r>
        <w:rPr>
          <w:rFonts w:hint="eastAsia" w:ascii="宋体" w:hAnsi="宋体" w:eastAsia="宋体"/>
        </w:rPr>
        <w:t>本研究主要涉及以下几个方面的内容：</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心理咨询预约系统需求分析：通过对用户需求进行调研和分析，了解用户对心理咨询预约系统的期望和要求，明确系统的功能和特性。</w:t>
      </w:r>
    </w:p>
    <w:p>
      <w:pPr>
        <w:pStyle w:val="25"/>
        <w:spacing w:before="15" w:after="25" w:line="360" w:lineRule="auto"/>
        <w:ind w:left="0" w:firstLine="420"/>
        <w:rPr>
          <w:rFonts w:hint="eastAsia" w:ascii="宋体" w:hAnsi="宋体" w:eastAsia="宋体"/>
        </w:rPr>
      </w:pPr>
      <w:r>
        <w:rPr>
          <w:rFonts w:hint="eastAsia" w:ascii="宋体" w:hAnsi="宋体" w:eastAsia="宋体"/>
        </w:rPr>
        <w:t>系统设计与开发：基于需求分析的结果，提出系统设计方案，并利用现代化的技术手段，如人工智能、云计算等，进行系统的开发和实现。</w:t>
      </w:r>
    </w:p>
    <w:p>
      <w:pPr>
        <w:pStyle w:val="25"/>
        <w:spacing w:before="15" w:after="25" w:line="360" w:lineRule="auto"/>
        <w:ind w:left="0" w:firstLine="420"/>
        <w:rPr>
          <w:rFonts w:hint="eastAsia" w:ascii="宋体" w:hAnsi="宋体" w:eastAsia="宋体"/>
        </w:rPr>
      </w:pPr>
      <w:r>
        <w:rPr>
          <w:rFonts w:hint="eastAsia" w:ascii="宋体" w:hAnsi="宋体" w:eastAsia="宋体"/>
        </w:rPr>
        <w:t>系统功能测试与评估：针对开发完成的系统，进行功能测试和性能评估，验证系统在预约流程简化、信息传递效率等方面的实际效果。</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用户体验评估与反馈收集：通过用户体验评估和用户反馈收集，了解用户对系统的满意度、改进建议等，为系统的进一步优化提供依据。</w:t>
      </w:r>
    </w:p>
    <w:p>
      <w:pPr>
        <w:pStyle w:val="2"/>
        <w:numPr>
          <w:ilvl w:val="0"/>
          <w:numId w:val="1"/>
        </w:numPr>
        <w:outlineLvl w:val="1"/>
        <w:rPr>
          <w:rFonts w:hint="eastAsia"/>
          <w:lang w:val="en-US" w:eastAsia="zh-CN"/>
        </w:rPr>
      </w:pPr>
      <w:bookmarkStart w:id="14" w:name="_Toc183"/>
      <w:bookmarkStart w:id="15" w:name="_Toc7086"/>
      <w:r>
        <w:rPr>
          <w:rFonts w:hint="eastAsia"/>
          <w:lang w:val="en-US" w:eastAsia="zh-CN"/>
        </w:rPr>
        <w:t>文献综述</w:t>
      </w:r>
      <w:bookmarkEnd w:id="14"/>
      <w:bookmarkEnd w:id="15"/>
    </w:p>
    <w:p>
      <w:pPr>
        <w:keepNext w:val="0"/>
        <w:keepLines w:val="0"/>
        <w:pageBreakBefore w:val="0"/>
        <w:widowControl w:val="0"/>
        <w:spacing w:before="79" w:after="79" w:line="360" w:lineRule="auto"/>
        <w:outlineLvl w:val="0"/>
        <w:rPr>
          <w:rStyle w:val="186"/>
          <w:rFonts w:hint="eastAsia" w:ascii="黑体" w:hAnsi="黑体"/>
          <w:sz w:val="24"/>
        </w:rPr>
      </w:pPr>
      <w:bookmarkStart w:id="16" w:name="_Toc8096"/>
      <w:bookmarkStart w:id="17" w:name="_Toc25451"/>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心理咨询预约系统介绍</w:t>
      </w:r>
      <w:bookmarkEnd w:id="16"/>
      <w:bookmarkEnd w:id="17"/>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是一种基于现代化技术的应用系统，旨在提供便捷、高效的心理咨询预约和管理服务。该系统主要面向心理咨询机构、咨询师和用户三方，通过信息化的手段，实现了预约流程的简化、咨询师匹配的个性化、预约状态的实时更新等功能。以下是心理咨询预约系统的主要特点和功能：</w:t>
      </w:r>
    </w:p>
    <w:p>
      <w:pPr>
        <w:pStyle w:val="25"/>
        <w:spacing w:before="15" w:after="25" w:line="360" w:lineRule="auto"/>
        <w:ind w:left="0" w:firstLine="420"/>
        <w:rPr>
          <w:rFonts w:hint="eastAsia" w:ascii="宋体" w:hAnsi="宋体" w:eastAsia="宋体"/>
        </w:rPr>
      </w:pPr>
      <w:r>
        <w:rPr>
          <w:rFonts w:hint="eastAsia" w:ascii="宋体" w:hAnsi="宋体" w:eastAsia="宋体"/>
        </w:rPr>
        <w:t>用户注册与登录：用户可以通过系统进行注册和登录，建立个人账号，方便进行预约和管理个人信息。</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心理咨询需求填写：用户在预约时可以填写心理咨询的具体需求，包括咨询目的、时间要求、个人背景等，以便系统能够根据需求进行咨询师的推荐。</w:t>
      </w:r>
    </w:p>
    <w:p>
      <w:pPr>
        <w:pStyle w:val="25"/>
        <w:spacing w:before="15" w:after="25" w:line="360" w:lineRule="auto"/>
        <w:ind w:left="0" w:firstLine="420"/>
        <w:rPr>
          <w:rFonts w:hint="eastAsia" w:ascii="宋体" w:hAnsi="宋体" w:eastAsia="宋体"/>
        </w:rPr>
      </w:pPr>
      <w:r>
        <w:rPr>
          <w:rFonts w:hint="eastAsia" w:ascii="宋体" w:hAnsi="宋体" w:eastAsia="宋体"/>
        </w:rPr>
        <w:t>咨询师匹配：系统会根据用户填写的需求和咨询师的专业领域、经验等信息，进行智能匹配，推荐符合用户需求的咨询师列表。</w:t>
      </w:r>
    </w:p>
    <w:p>
      <w:pPr>
        <w:pStyle w:val="25"/>
        <w:spacing w:before="15" w:after="25" w:line="360" w:lineRule="auto"/>
        <w:ind w:left="0" w:firstLine="420"/>
        <w:rPr>
          <w:rFonts w:hint="eastAsia" w:ascii="宋体" w:hAnsi="宋体" w:eastAsia="宋体"/>
        </w:rPr>
      </w:pPr>
      <w:r>
        <w:rPr>
          <w:rFonts w:hint="eastAsia" w:ascii="宋体" w:hAnsi="宋体" w:eastAsia="宋体"/>
        </w:rPr>
        <w:t>预约管理：用户可以通过系统选择并预约心理咨询时间，系统将自动确认预约并将信息实时同步给咨询师。</w:t>
      </w:r>
    </w:p>
    <w:p>
      <w:pPr>
        <w:pStyle w:val="25"/>
        <w:spacing w:before="15" w:after="25" w:line="360" w:lineRule="auto"/>
        <w:ind w:left="0" w:firstLine="420"/>
        <w:rPr>
          <w:rFonts w:hint="eastAsia" w:ascii="宋体" w:hAnsi="宋体" w:eastAsia="宋体"/>
        </w:rPr>
      </w:pPr>
      <w:r>
        <w:rPr>
          <w:rFonts w:hint="eastAsia" w:ascii="宋体" w:hAnsi="宋体" w:eastAsia="宋体"/>
        </w:rPr>
        <w:t>预约状态实时更新：咨询师可通过系统查看自己的预约日程安排和状态，包括已确认、待确认、已取消等，实时更新预约状态，方便咨询师进行时间管理。</w:t>
      </w:r>
    </w:p>
    <w:p>
      <w:pPr>
        <w:pStyle w:val="25"/>
        <w:spacing w:before="15" w:after="25" w:line="360" w:lineRule="auto"/>
        <w:ind w:left="0" w:firstLine="420"/>
        <w:rPr>
          <w:rFonts w:hint="eastAsia" w:ascii="宋体" w:hAnsi="宋体" w:eastAsia="宋体"/>
        </w:rPr>
      </w:pPr>
      <w:r>
        <w:rPr>
          <w:rFonts w:hint="eastAsia" w:ascii="宋体" w:hAnsi="宋体" w:eastAsia="宋体"/>
        </w:rPr>
        <w:t>通知与提醒功能：系统会通过短信、邮件或应用内通知等方式，及时向用户和咨询师发送预约确认、变更或取消等相关信息，提醒双方注意。</w:t>
      </w:r>
    </w:p>
    <w:p>
      <w:pPr>
        <w:pStyle w:val="25"/>
        <w:spacing w:before="15" w:after="25" w:line="360" w:lineRule="auto"/>
        <w:ind w:left="0" w:firstLine="420"/>
        <w:rPr>
          <w:rFonts w:hint="eastAsia" w:ascii="宋体" w:hAnsi="宋体" w:eastAsia="宋体"/>
        </w:rPr>
      </w:pPr>
      <w:r>
        <w:rPr>
          <w:rFonts w:hint="eastAsia" w:ascii="宋体" w:hAnsi="宋体" w:eastAsia="宋体"/>
        </w:rPr>
        <w:t>反馈与评价：用户在咨询结束后可以通过系统进行咨询师的评价和反馈，帮助其他用户参考选择合适的咨询师。</w:t>
      </w:r>
    </w:p>
    <w:p>
      <w:pPr>
        <w:pStyle w:val="25"/>
        <w:spacing w:before="15" w:after="25" w:line="360" w:lineRule="auto"/>
        <w:ind w:left="0" w:firstLine="420"/>
        <w:rPr>
          <w:rStyle w:val="186"/>
          <w:rFonts w:hint="eastAsia" w:ascii="黑体" w:hAnsi="黑体"/>
          <w:sz w:val="24"/>
        </w:rPr>
      </w:pPr>
      <w:r>
        <w:rPr>
          <w:rFonts w:hint="eastAsia" w:ascii="宋体" w:hAnsi="宋体" w:eastAsia="宋体"/>
        </w:rPr>
        <w:t>心理咨询预约系统的引入和应用，不仅可以减少传统预约方式中的繁琐环节，提升预约的效率和便利性，同时也能实现心理咨询服务的个性化需求匹配，提高服务质量和满意度。该系统对于心理咨询机构和咨询师来说，能够提升工作效率、优化资源分配，为用户提供更好的心理健康服务。</w:t>
      </w:r>
    </w:p>
    <w:p>
      <w:pPr>
        <w:keepNext w:val="0"/>
        <w:keepLines w:val="0"/>
        <w:pageBreakBefore w:val="0"/>
        <w:widowControl w:val="0"/>
        <w:spacing w:before="79" w:after="79" w:line="360" w:lineRule="auto"/>
        <w:outlineLvl w:val="0"/>
        <w:rPr>
          <w:rStyle w:val="186"/>
          <w:rFonts w:hint="eastAsia" w:ascii="黑体" w:hAnsi="黑体"/>
          <w:sz w:val="24"/>
        </w:rPr>
      </w:pPr>
      <w:bookmarkStart w:id="18" w:name="_Toc21013"/>
      <w:bookmarkStart w:id="19" w:name="_Toc3369"/>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相关技术与方法概述</w:t>
      </w:r>
      <w:bookmarkEnd w:id="18"/>
      <w:bookmarkEnd w:id="19"/>
    </w:p>
    <w:p>
      <w:pPr>
        <w:pStyle w:val="25"/>
        <w:spacing w:before="15" w:after="25" w:line="360" w:lineRule="auto"/>
        <w:ind w:left="0" w:firstLine="420"/>
        <w:rPr>
          <w:rFonts w:hint="eastAsia" w:ascii="宋体" w:hAnsi="宋体" w:eastAsia="宋体"/>
        </w:rPr>
      </w:pPr>
      <w:r>
        <w:rPr>
          <w:rFonts w:hint="eastAsia" w:ascii="宋体" w:hAnsi="宋体" w:eastAsia="宋体"/>
        </w:rPr>
        <w:t>实现心理咨询预约系统涉及到多种现代化技术和方法的应用，以下是其中几种常见的技术与方法：</w:t>
      </w:r>
    </w:p>
    <w:p>
      <w:pPr>
        <w:pStyle w:val="25"/>
        <w:spacing w:before="15" w:after="25" w:line="360" w:lineRule="auto"/>
        <w:ind w:left="0" w:firstLine="420"/>
        <w:rPr>
          <w:rFonts w:hint="eastAsia" w:ascii="宋体" w:hAnsi="宋体" w:eastAsia="宋体"/>
        </w:rPr>
      </w:pPr>
      <w:r>
        <w:rPr>
          <w:rFonts w:hint="eastAsia" w:ascii="宋体" w:hAnsi="宋体" w:eastAsia="宋体"/>
        </w:rPr>
        <w:t>人工智能技术：心理咨询预约系统中的需求智能匹配功能，使用了自然语言处理、数据挖掘等人工智能技术。通过对用户填写的心理咨询需求进行分析和处理，自动推荐符合需求的咨询师，提高了系统的个性化服务水平。</w:t>
      </w:r>
    </w:p>
    <w:p>
      <w:pPr>
        <w:pStyle w:val="25"/>
        <w:spacing w:before="15" w:after="25" w:line="360" w:lineRule="auto"/>
        <w:ind w:left="0" w:firstLine="420"/>
        <w:rPr>
          <w:rFonts w:hint="eastAsia" w:ascii="宋体" w:hAnsi="宋体" w:eastAsia="宋体"/>
        </w:rPr>
      </w:pPr>
      <w:r>
        <w:rPr>
          <w:rFonts w:hint="eastAsia" w:ascii="宋体" w:hAnsi="宋体" w:eastAsia="宋体"/>
        </w:rPr>
        <w:t>前端技术：系统的用户界面采用了流行的前端开发技术，如jQuery、Vue.js等，实现了优美、友好的界面设计，使得用户可以方便、快捷地完成预约流程。</w:t>
      </w:r>
    </w:p>
    <w:p>
      <w:pPr>
        <w:pStyle w:val="25"/>
        <w:spacing w:before="15" w:after="25" w:line="360" w:lineRule="auto"/>
        <w:ind w:left="0" w:firstLine="420"/>
        <w:rPr>
          <w:rFonts w:hint="eastAsia" w:ascii="宋体" w:hAnsi="宋体" w:eastAsia="宋体"/>
        </w:rPr>
      </w:pPr>
      <w:r>
        <w:rPr>
          <w:rFonts w:hint="eastAsia" w:ascii="宋体" w:hAnsi="宋体" w:eastAsia="宋体"/>
        </w:rPr>
        <w:t>后端技术：心理咨询预约系统的后端开发利用了现代化的技术架构，如Spring</w:t>
      </w:r>
      <w:r>
        <w:rPr>
          <w:rFonts w:hint="eastAsia" w:ascii="宋体" w:hAnsi="宋体" w:eastAsia="宋体"/>
          <w:lang w:val="en-US" w:eastAsia="zh-CN"/>
        </w:rPr>
        <w:t>Boot</w:t>
      </w:r>
      <w:r>
        <w:rPr>
          <w:rFonts w:hint="eastAsia" w:ascii="宋体" w:hAnsi="宋体" w:eastAsia="宋体"/>
        </w:rPr>
        <w:t>、</w:t>
      </w:r>
      <w:r>
        <w:rPr>
          <w:rFonts w:hint="eastAsia" w:ascii="宋体" w:hAnsi="宋体" w:eastAsia="宋体"/>
          <w:lang w:val="en-US" w:eastAsia="zh-CN"/>
        </w:rPr>
        <w:t>MyBatis</w:t>
      </w:r>
      <w:r>
        <w:rPr>
          <w:rFonts w:hint="eastAsia" w:ascii="宋体" w:hAnsi="宋体" w:eastAsia="宋体"/>
        </w:rPr>
        <w:t>、Thymeleaf等，实现了高效、稳定的系统运行和管理。</w:t>
      </w:r>
    </w:p>
    <w:p>
      <w:pPr>
        <w:pStyle w:val="25"/>
        <w:spacing w:before="15" w:after="25" w:line="360" w:lineRule="auto"/>
        <w:ind w:left="0" w:firstLine="420"/>
        <w:rPr>
          <w:rFonts w:hint="eastAsia" w:ascii="宋体" w:hAnsi="宋体" w:eastAsia="宋体"/>
        </w:rPr>
      </w:pPr>
      <w:r>
        <w:rPr>
          <w:rFonts w:hint="eastAsia" w:ascii="宋体" w:hAnsi="宋体" w:eastAsia="宋体"/>
        </w:rPr>
        <w:t>数据库技术：系统需要存储大量相关信息，如用户信息、咨询师信息、预约信息等，因此数据库技术成为了实现系统的基础。在数据库技术方面，系统采用关系型数据库MySQL或NoSQL数据库Redis等。</w:t>
      </w:r>
    </w:p>
    <w:p>
      <w:pPr>
        <w:pStyle w:val="25"/>
        <w:spacing w:before="15" w:after="25" w:line="360" w:lineRule="auto"/>
        <w:ind w:left="0" w:firstLine="420"/>
        <w:rPr>
          <w:rFonts w:hint="eastAsia" w:ascii="宋体" w:hAnsi="宋体" w:eastAsia="宋体"/>
        </w:rPr>
      </w:pPr>
      <w:r>
        <w:rPr>
          <w:rFonts w:hint="eastAsia" w:ascii="宋体" w:hAnsi="宋体" w:eastAsia="宋体"/>
        </w:rPr>
        <w:t>敏捷开发方法：敏捷开发是一种快速灵活的开发方法，其核心思想是迭代开发和快速反馈。在系统开发中，采用敏捷开发方法，能够提高开发效率，并及时调整和修复开发过程中的问题。</w:t>
      </w:r>
    </w:p>
    <w:p>
      <w:pPr>
        <w:pStyle w:val="25"/>
        <w:spacing w:before="15" w:after="25" w:line="360" w:lineRule="auto"/>
        <w:ind w:left="0" w:firstLine="420"/>
        <w:rPr>
          <w:rStyle w:val="186"/>
          <w:rFonts w:hint="eastAsia" w:ascii="黑体" w:hAnsi="黑体"/>
          <w:sz w:val="24"/>
        </w:rPr>
      </w:pPr>
      <w:r>
        <w:rPr>
          <w:rFonts w:hint="eastAsia" w:ascii="宋体" w:hAnsi="宋体" w:eastAsia="宋体"/>
        </w:rPr>
        <w:t>以上是实现心理咨询预约系统中常见的技术与方法，这些技术和方法的应用，可以为系统的开发和运行提供强大的支撑。同时，使用这些技术和方法可以提高系统的质量和效率，提升用户的满意度和使用体验。</w:t>
      </w:r>
    </w:p>
    <w:p>
      <w:pPr>
        <w:keepNext w:val="0"/>
        <w:keepLines w:val="0"/>
        <w:pageBreakBefore w:val="0"/>
        <w:widowControl w:val="0"/>
        <w:spacing w:before="79" w:after="79" w:line="360" w:lineRule="auto"/>
        <w:outlineLvl w:val="0"/>
        <w:rPr>
          <w:rStyle w:val="186"/>
          <w:rFonts w:hint="eastAsia" w:ascii="黑体" w:hAnsi="黑体"/>
          <w:sz w:val="24"/>
        </w:rPr>
      </w:pPr>
      <w:bookmarkStart w:id="20" w:name="_Toc11935"/>
      <w:bookmarkStart w:id="21" w:name="_Toc29685"/>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存在问题的分析与总结</w:t>
      </w:r>
      <w:bookmarkEnd w:id="20"/>
      <w:bookmarkEnd w:id="21"/>
    </w:p>
    <w:p>
      <w:pPr>
        <w:pStyle w:val="25"/>
        <w:spacing w:before="15" w:after="25" w:line="360" w:lineRule="auto"/>
        <w:ind w:left="0" w:firstLine="420"/>
        <w:rPr>
          <w:rFonts w:hint="eastAsia" w:ascii="宋体" w:hAnsi="宋体" w:eastAsia="宋体"/>
        </w:rPr>
      </w:pPr>
      <w:r>
        <w:rPr>
          <w:rFonts w:hint="eastAsia" w:ascii="宋体" w:hAnsi="宋体" w:eastAsia="宋体"/>
        </w:rPr>
        <w:t>在心理咨询预约系统的开发和运行中，可能存在以下一些问题：</w:t>
      </w:r>
    </w:p>
    <w:p>
      <w:pPr>
        <w:pStyle w:val="25"/>
        <w:spacing w:before="15" w:after="25" w:line="360" w:lineRule="auto"/>
        <w:ind w:left="0" w:firstLine="420"/>
        <w:rPr>
          <w:rFonts w:hint="eastAsia" w:ascii="宋体" w:hAnsi="宋体" w:eastAsia="宋体"/>
        </w:rPr>
      </w:pPr>
      <w:r>
        <w:rPr>
          <w:rFonts w:hint="eastAsia" w:ascii="宋体" w:hAnsi="宋体" w:eastAsia="宋体"/>
        </w:rPr>
        <w:t>隐私与安全：心理咨询涉及到用户的个人隐私和敏感信息，如个人身份、心理状况等。因此，系统必须具备强大的安全防护机制，保护用户信息的隐私和安全。</w:t>
      </w:r>
    </w:p>
    <w:p>
      <w:pPr>
        <w:pStyle w:val="25"/>
        <w:spacing w:before="15" w:after="25" w:line="360" w:lineRule="auto"/>
        <w:ind w:left="0" w:firstLine="420"/>
        <w:rPr>
          <w:rFonts w:hint="eastAsia" w:ascii="宋体" w:hAnsi="宋体" w:eastAsia="宋体"/>
        </w:rPr>
      </w:pPr>
      <w:r>
        <w:rPr>
          <w:rFonts w:hint="eastAsia" w:ascii="宋体" w:hAnsi="宋体" w:eastAsia="宋体"/>
        </w:rPr>
        <w:t>准确性与智能化：系统的需求匹配功能需要准确地理解用户填写的心理咨询需求，并智能地匹配合适的咨询师。然而，由于自然语言处理和数据挖掘技术的限制，系统可能无法完全准确地理解用户需求，导致匹配结果不够精准。</w:t>
      </w:r>
    </w:p>
    <w:p>
      <w:pPr>
        <w:pStyle w:val="25"/>
        <w:spacing w:before="15" w:after="25" w:line="360" w:lineRule="auto"/>
        <w:ind w:left="0" w:firstLine="420"/>
        <w:rPr>
          <w:rFonts w:hint="eastAsia" w:ascii="宋体" w:hAnsi="宋体" w:eastAsia="宋体"/>
        </w:rPr>
      </w:pPr>
      <w:r>
        <w:rPr>
          <w:rFonts w:hint="eastAsia" w:ascii="宋体" w:hAnsi="宋体" w:eastAsia="宋体"/>
        </w:rPr>
        <w:t>用户体验：用户在使用心理咨询预约系统时，期望能够获得简便、快捷的操作体验。然而，如果系统的界面设计不够友好或者响应速度较慢，可能会影响用户的使用体验。</w:t>
      </w:r>
    </w:p>
    <w:p>
      <w:pPr>
        <w:pStyle w:val="25"/>
        <w:spacing w:before="15" w:after="25" w:line="360" w:lineRule="auto"/>
        <w:ind w:left="0" w:firstLine="420"/>
        <w:rPr>
          <w:rFonts w:hint="eastAsia" w:ascii="宋体" w:hAnsi="宋体" w:eastAsia="宋体"/>
        </w:rPr>
      </w:pPr>
      <w:r>
        <w:rPr>
          <w:rFonts w:hint="eastAsia" w:ascii="宋体" w:hAnsi="宋体" w:eastAsia="宋体"/>
        </w:rPr>
        <w:t>信息反馈与沟通：用户在预约过程中，需要与咨询师进行及时的沟通和信息反馈。如果系统的通知和提醒功能不够及时或者用户与咨询师之间的沟通渠道不畅，可能会影响预约的顺利进行。</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综上所述，心理咨询预约系统在开发和运行中需要解决隐私与安全问题，提升准确性与智能化水平，优化用户体验和信息反馈机制。通过不断改进和优化，才能够更好地满足用户的需求，提供高质量的心理咨询服务。</w:t>
      </w:r>
    </w:p>
    <w:p>
      <w:pPr>
        <w:pStyle w:val="2"/>
        <w:numPr>
          <w:ilvl w:val="0"/>
          <w:numId w:val="1"/>
        </w:numPr>
        <w:outlineLvl w:val="1"/>
        <w:rPr>
          <w:rFonts w:hint="eastAsia"/>
          <w:lang w:val="en-US" w:eastAsia="zh-CN"/>
        </w:rPr>
      </w:pPr>
      <w:bookmarkStart w:id="22" w:name="_Toc18810"/>
      <w:bookmarkStart w:id="23" w:name="_Toc28210"/>
      <w:r>
        <w:rPr>
          <w:rFonts w:hint="eastAsia"/>
          <w:lang w:val="en-US" w:eastAsia="zh-CN"/>
        </w:rPr>
        <w:t>需求分析与系统设计</w:t>
      </w:r>
      <w:bookmarkEnd w:id="22"/>
      <w:bookmarkEnd w:id="23"/>
    </w:p>
    <w:p>
      <w:pPr>
        <w:keepNext w:val="0"/>
        <w:keepLines w:val="0"/>
        <w:pageBreakBefore w:val="0"/>
        <w:widowControl w:val="0"/>
        <w:spacing w:before="79" w:after="79" w:line="360" w:lineRule="auto"/>
        <w:outlineLvl w:val="0"/>
        <w:rPr>
          <w:rStyle w:val="186"/>
          <w:rFonts w:hint="eastAsia" w:ascii="黑体" w:hAnsi="黑体"/>
          <w:sz w:val="24"/>
        </w:rPr>
      </w:pPr>
      <w:bookmarkStart w:id="24" w:name="_Toc736"/>
      <w:bookmarkStart w:id="25" w:name="_Toc9108"/>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用户需求调研与分析</w:t>
      </w:r>
      <w:bookmarkEnd w:id="24"/>
      <w:bookmarkEnd w:id="25"/>
    </w:p>
    <w:p>
      <w:pPr>
        <w:pStyle w:val="25"/>
        <w:spacing w:before="15" w:after="25" w:line="360" w:lineRule="auto"/>
        <w:ind w:left="0" w:firstLine="420"/>
        <w:rPr>
          <w:rFonts w:hint="eastAsia" w:ascii="宋体" w:hAnsi="宋体" w:eastAsia="宋体"/>
        </w:rPr>
      </w:pPr>
      <w:r>
        <w:rPr>
          <w:rFonts w:hint="eastAsia" w:ascii="宋体" w:hAnsi="宋体" w:eastAsia="宋体"/>
        </w:rPr>
        <w:t>在开发心理咨询预约系统之前，了解和分析用户需求是非常重要的。以下是可能进行的用户需求调研和分析：</w:t>
      </w:r>
    </w:p>
    <w:p>
      <w:pPr>
        <w:pStyle w:val="25"/>
        <w:spacing w:before="15" w:after="25" w:line="360" w:lineRule="auto"/>
        <w:ind w:left="0" w:firstLine="420"/>
        <w:rPr>
          <w:rFonts w:hint="eastAsia" w:ascii="宋体" w:hAnsi="宋体" w:eastAsia="宋体"/>
        </w:rPr>
      </w:pPr>
      <w:r>
        <w:rPr>
          <w:rFonts w:hint="eastAsia" w:ascii="宋体" w:hAnsi="宋体" w:eastAsia="宋体"/>
        </w:rPr>
        <w:t>调查用户的心理咨询需求：通过问卷、深度访谈等方式，了解用户接触和使用心理咨询的原因、需求和期望，包括所面临的问题和障碍、对心理咨询服务的态度、心理咨询的经历等等。</w:t>
      </w:r>
    </w:p>
    <w:p>
      <w:pPr>
        <w:pStyle w:val="25"/>
        <w:spacing w:before="15" w:after="25" w:line="360" w:lineRule="auto"/>
        <w:ind w:left="0" w:firstLine="420"/>
        <w:rPr>
          <w:rFonts w:hint="eastAsia" w:ascii="宋体" w:hAnsi="宋体" w:eastAsia="宋体"/>
        </w:rPr>
      </w:pPr>
      <w:r>
        <w:rPr>
          <w:rFonts w:hint="eastAsia" w:ascii="宋体" w:hAnsi="宋体" w:eastAsia="宋体"/>
        </w:rPr>
        <w:t>分析心理咨询市场现状：调查市场上其他心理咨询服务的情况，包括他们的目标用户、提供的服务、收费标准等，并了解其他心理咨询预约系统的特点，以确定与竞争者的差异化。</w:t>
      </w:r>
    </w:p>
    <w:p>
      <w:pPr>
        <w:pStyle w:val="25"/>
        <w:spacing w:before="15" w:after="25" w:line="360" w:lineRule="auto"/>
        <w:ind w:left="0" w:firstLine="420"/>
        <w:rPr>
          <w:rFonts w:hint="eastAsia" w:ascii="宋体" w:hAnsi="宋体" w:eastAsia="宋体"/>
        </w:rPr>
      </w:pPr>
      <w:r>
        <w:rPr>
          <w:rFonts w:hint="eastAsia" w:ascii="宋体" w:hAnsi="宋体" w:eastAsia="宋体"/>
        </w:rPr>
        <w:t>分析用户使用场景：了解用户使用心理咨询预约系统的场景和环境，包括他们使用系统的设备、时间、地点、心理状态等，以确定系统的适用性和功能设计。</w:t>
      </w:r>
    </w:p>
    <w:p>
      <w:pPr>
        <w:pStyle w:val="25"/>
        <w:spacing w:before="15" w:after="25" w:line="360" w:lineRule="auto"/>
        <w:ind w:left="0" w:firstLine="420"/>
        <w:rPr>
          <w:rFonts w:hint="eastAsia" w:ascii="宋体" w:hAnsi="宋体" w:eastAsia="宋体"/>
        </w:rPr>
      </w:pPr>
      <w:r>
        <w:rPr>
          <w:rFonts w:hint="eastAsia" w:ascii="宋体" w:hAnsi="宋体" w:eastAsia="宋体"/>
        </w:rPr>
        <w:t>收集用户反馈和建议：在系统开发过程中，定期向用户征求意见和建议，包括界面设计、操作流程、功能完善等方面的反馈，以不断优化系统的设计和开发。</w:t>
      </w:r>
    </w:p>
    <w:p>
      <w:pPr>
        <w:pStyle w:val="25"/>
        <w:spacing w:before="15" w:after="25" w:line="360" w:lineRule="auto"/>
        <w:ind w:left="0" w:firstLine="420"/>
        <w:rPr>
          <w:rStyle w:val="186"/>
          <w:rFonts w:hint="eastAsia" w:ascii="黑体" w:hAnsi="黑体"/>
          <w:sz w:val="24"/>
        </w:rPr>
      </w:pPr>
      <w:r>
        <w:rPr>
          <w:rFonts w:hint="eastAsia" w:ascii="宋体" w:hAnsi="宋体" w:eastAsia="宋体"/>
        </w:rPr>
        <w:t>通过对上述用户需求的调研和分析，可以更好地了解用户的需求和期望，为系统的设计和开发提供有力的支持。同时，也能够不断改进和完善系统，使其能够更好地满足用户的需求和提供优质的服务。</w:t>
      </w:r>
    </w:p>
    <w:p>
      <w:pPr>
        <w:keepNext w:val="0"/>
        <w:keepLines w:val="0"/>
        <w:pageBreakBefore w:val="0"/>
        <w:widowControl w:val="0"/>
        <w:spacing w:before="79" w:after="79" w:line="360" w:lineRule="auto"/>
        <w:outlineLvl w:val="0"/>
        <w:rPr>
          <w:rFonts w:hint="eastAsia" w:ascii="宋体" w:hAnsi="宋体" w:eastAsia="宋体"/>
        </w:rPr>
      </w:pPr>
      <w:bookmarkStart w:id="26" w:name="_Toc25023"/>
      <w:bookmarkStart w:id="27" w:name="_Toc3092"/>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功能模块设计</w:t>
      </w:r>
      <w:bookmarkEnd w:id="26"/>
      <w:bookmarkEnd w:id="27"/>
    </w:p>
    <w:p>
      <w:pPr>
        <w:pStyle w:val="25"/>
        <w:spacing w:before="15" w:after="25" w:line="360" w:lineRule="auto"/>
        <w:ind w:left="0" w:firstLine="420"/>
        <w:rPr>
          <w:rFonts w:hint="eastAsia" w:ascii="宋体" w:hAnsi="宋体" w:eastAsia="宋体"/>
        </w:rPr>
      </w:pPr>
      <w:r>
        <w:rPr>
          <w:rFonts w:hint="eastAsia" w:ascii="宋体" w:hAnsi="宋体" w:eastAsia="宋体"/>
        </w:rPr>
        <w:t>在进行心理咨询预约系统的功能模块设计时，可以考虑以下几个核心模块：</w:t>
      </w:r>
    </w:p>
    <w:p>
      <w:pPr>
        <w:pStyle w:val="25"/>
        <w:spacing w:before="15" w:after="25" w:line="360" w:lineRule="auto"/>
        <w:ind w:left="0" w:firstLine="420"/>
        <w:rPr>
          <w:rFonts w:hint="eastAsia" w:ascii="宋体" w:hAnsi="宋体" w:eastAsia="宋体"/>
        </w:rPr>
      </w:pPr>
      <w:r>
        <w:rPr>
          <w:rFonts w:hint="eastAsia" w:ascii="宋体" w:hAnsi="宋体" w:eastAsia="宋体"/>
        </w:rPr>
        <w:t>用户注册与登录模块：用户注册功能，包括用户基本信息的填写和验证。用户登录功能，提供账号密码登录或第三方账号登录的方式。</w:t>
      </w:r>
    </w:p>
    <w:p>
      <w:pPr>
        <w:pStyle w:val="25"/>
        <w:spacing w:before="15" w:after="25" w:line="360" w:lineRule="auto"/>
        <w:ind w:left="0" w:firstLine="420"/>
        <w:rPr>
          <w:rFonts w:hint="eastAsia" w:ascii="宋体" w:hAnsi="宋体" w:eastAsia="宋体"/>
        </w:rPr>
      </w:pPr>
      <w:r>
        <w:rPr>
          <w:rFonts w:hint="eastAsia" w:ascii="宋体" w:hAnsi="宋体" w:eastAsia="宋体"/>
        </w:rPr>
        <w:t>用户信息管理模块：用户个人信息管理，包括修改个人资料、查看预约历史等</w:t>
      </w:r>
      <w:r>
        <w:rPr>
          <w:rFonts w:hint="eastAsia" w:ascii="宋体" w:hAnsi="宋体" w:eastAsia="宋体"/>
          <w:lang w:eastAsia="zh-CN"/>
        </w:rPr>
        <w:t>。</w:t>
      </w:r>
      <w:r>
        <w:rPr>
          <w:rFonts w:hint="eastAsia" w:ascii="宋体" w:hAnsi="宋体" w:eastAsia="宋体"/>
        </w:rPr>
        <w:t>心理评估问卷，用于评估用户的心理状况，为咨询师提供参考依据。</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心理咨询师管理模块：心理咨询师列表展示，提供咨询师的基本信息和专业领域</w:t>
      </w:r>
      <w:r>
        <w:rPr>
          <w:rFonts w:hint="eastAsia" w:ascii="宋体" w:hAnsi="宋体" w:eastAsia="宋体"/>
          <w:lang w:eastAsia="zh-CN"/>
        </w:rPr>
        <w:t>。</w:t>
      </w:r>
      <w:r>
        <w:rPr>
          <w:rFonts w:hint="eastAsia" w:ascii="宋体" w:hAnsi="宋体" w:eastAsia="宋体"/>
        </w:rPr>
        <w:t>心理咨询师排班管理，咨询师可设置可预约时间段。</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心理咨询预约模块：预约咨询功能，用户可以选择心理咨询师和预约时间。预约状态跟踪，用户和咨询师可以实时查看预约状态和沟通。</w:t>
      </w:r>
    </w:p>
    <w:p>
      <w:pPr>
        <w:pStyle w:val="25"/>
        <w:spacing w:before="15" w:after="25" w:line="360" w:lineRule="auto"/>
        <w:ind w:left="0" w:firstLine="420"/>
        <w:rPr>
          <w:rFonts w:hint="eastAsia" w:ascii="宋体" w:hAnsi="宋体" w:eastAsia="宋体"/>
        </w:rPr>
      </w:pPr>
      <w:r>
        <w:rPr>
          <w:rFonts w:hint="eastAsia" w:ascii="宋体" w:hAnsi="宋体" w:eastAsia="宋体"/>
        </w:rPr>
        <w:t>在线聊天与通知模块：实时聊天功能，用户和咨询师之间进行在线文字或语音交流。通知提醒功能，用户和咨询师接收预约确认、咨询开始等通知。</w:t>
      </w:r>
    </w:p>
    <w:p>
      <w:pPr>
        <w:pStyle w:val="25"/>
        <w:spacing w:before="15" w:after="25" w:line="360" w:lineRule="auto"/>
        <w:ind w:left="0" w:firstLine="420"/>
        <w:rPr>
          <w:rFonts w:hint="eastAsia" w:ascii="宋体" w:hAnsi="宋体" w:eastAsia="宋体"/>
        </w:rPr>
      </w:pPr>
      <w:r>
        <w:rPr>
          <w:rFonts w:hint="eastAsia" w:ascii="宋体" w:hAnsi="宋体" w:eastAsia="宋体"/>
        </w:rPr>
        <w:t>数据统计与分析模块：用户反馈与评价收集，用户可以提供对心理咨询服务的反馈和评价。数据统计和分析，用于分析预约次数、用户满意度等数据，为系统优化提供参考。</w:t>
      </w:r>
    </w:p>
    <w:p>
      <w:pPr>
        <w:pStyle w:val="25"/>
        <w:spacing w:before="15" w:after="25" w:line="360" w:lineRule="auto"/>
        <w:ind w:left="0" w:firstLine="420"/>
        <w:rPr>
          <w:rFonts w:hint="default" w:ascii="宋体" w:hAnsi="宋体"/>
          <w:sz w:val="24"/>
          <w:szCs w:val="24"/>
          <w:lang w:val="en-US" w:eastAsia="zh-CN"/>
        </w:rPr>
      </w:pPr>
      <w:r>
        <w:rPr>
          <w:rFonts w:hint="eastAsia" w:ascii="宋体" w:hAnsi="宋体" w:eastAsia="宋体"/>
        </w:rPr>
        <w:t>以上模块仅是基本的设计方案，具体的功能模块还需要根据实际需求进行调整和拓展。在开发过程中，可以采用模块化的方式，逐步实现和测试各个功能模块，确保系统的稳定性和用户体验。</w:t>
      </w:r>
      <w:r>
        <w:rPr>
          <w:rFonts w:hint="eastAsia" w:ascii="宋体" w:hAnsi="宋体" w:eastAsia="宋体" w:cs="宋体"/>
          <w:sz w:val="24"/>
          <w:szCs w:val="24"/>
          <w:lang w:val="en-US" w:eastAsia="zh-CN"/>
        </w:rPr>
        <w:t>图3.1</w:t>
      </w:r>
      <w:r>
        <w:rPr>
          <w:rFonts w:hint="eastAsia" w:ascii="宋体" w:hAnsi="宋体" w:eastAsia="宋体"/>
          <w:lang w:val="en-US" w:eastAsia="zh-CN"/>
        </w:rPr>
        <w:t>是系统详细功能模块图：</w:t>
      </w:r>
    </w:p>
    <w:p>
      <w:pPr>
        <w:pStyle w:val="25"/>
        <w:spacing w:before="15" w:after="25" w:line="360" w:lineRule="auto"/>
        <w:ind w:left="0" w:firstLine="420"/>
        <w:rPr>
          <w:rFonts w:hint="default" w:ascii="宋体" w:hAnsi="宋体" w:eastAsia="宋体"/>
          <w:lang w:val="en-US" w:eastAsia="zh-CN"/>
        </w:rPr>
      </w:pPr>
      <w:r>
        <w:rPr>
          <w:rFonts w:hint="eastAsia" w:ascii="宋体" w:hAnsi="宋体"/>
          <w:sz w:val="24"/>
          <w:szCs w:val="24"/>
          <w:lang w:val="en-US" w:eastAsia="zh-CN"/>
        </w:rPr>
        <w:drawing>
          <wp:inline distT="0" distB="0" distL="0" distR="0">
            <wp:extent cx="5570220" cy="2327275"/>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架构图"/>
                    <pic:cNvPicPr>
                      <a:picLocks noChangeAspect="1"/>
                    </pic:cNvPicPr>
                  </pic:nvPicPr>
                  <pic:blipFill>
                    <a:blip r:embed="rId5"/>
                    <a:stretch>
                      <a:fillRect/>
                    </a:stretch>
                  </pic:blipFill>
                  <pic:spPr>
                    <a:xfrm>
                      <a:off x="0" y="0"/>
                      <a:ext cx="5570220" cy="2327275"/>
                    </a:xfrm>
                    <a:prstGeom prst="rect">
                      <a:avLst/>
                    </a:prstGeom>
                  </pic:spPr>
                </pic:pic>
              </a:graphicData>
            </a:graphic>
          </wp:inline>
        </w:drawing>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eastAsia="宋体" w:cs="宋体"/>
          <w:sz w:val="24"/>
          <w:szCs w:val="24"/>
          <w:lang w:val="en-US" w:eastAsia="zh-CN"/>
        </w:rPr>
        <w:t>图3.1 系统功能模块</w:t>
      </w:r>
    </w:p>
    <w:p>
      <w:pPr>
        <w:keepNext w:val="0"/>
        <w:keepLines w:val="0"/>
        <w:pageBreakBefore w:val="0"/>
        <w:widowControl w:val="0"/>
        <w:spacing w:before="79" w:after="79" w:line="360" w:lineRule="auto"/>
        <w:outlineLvl w:val="0"/>
        <w:rPr>
          <w:rStyle w:val="186"/>
          <w:rFonts w:hint="eastAsia" w:ascii="黑体" w:hAnsi="黑体"/>
          <w:sz w:val="24"/>
        </w:rPr>
      </w:pPr>
      <w:bookmarkStart w:id="28" w:name="_Toc6607"/>
      <w:bookmarkStart w:id="29" w:name="_Toc26915"/>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用户界面设计</w:t>
      </w:r>
      <w:bookmarkEnd w:id="28"/>
      <w:bookmarkEnd w:id="29"/>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心理咨询预约系统的用户界面设计应注重简洁、直观和易用性。以下是几个重要的用户界面设计要素：</w:t>
      </w:r>
    </w:p>
    <w:p>
      <w:pPr>
        <w:pStyle w:val="25"/>
        <w:spacing w:before="15" w:after="25" w:line="360" w:lineRule="auto"/>
        <w:ind w:left="0" w:firstLine="420"/>
        <w:rPr>
          <w:rFonts w:hint="eastAsia" w:ascii="宋体" w:hAnsi="宋体" w:eastAsia="宋体"/>
        </w:rPr>
      </w:pPr>
      <w:r>
        <w:rPr>
          <w:rFonts w:hint="eastAsia" w:ascii="宋体" w:hAnsi="宋体" w:eastAsia="宋体"/>
        </w:rPr>
        <w:t>登录与注册界面：提供清晰明了的登录和注册界面，包括账号密码登录和</w:t>
      </w:r>
      <w:r>
        <w:rPr>
          <w:rFonts w:hint="eastAsia" w:ascii="宋体" w:hAnsi="宋体" w:eastAsia="宋体"/>
          <w:lang w:val="en-US" w:eastAsia="zh-CN"/>
        </w:rPr>
        <w:t>验证码</w:t>
      </w:r>
      <w:r>
        <w:rPr>
          <w:rFonts w:hint="eastAsia" w:ascii="宋体" w:hAnsi="宋体" w:eastAsia="宋体"/>
        </w:rPr>
        <w:t>登录选项。注册界面要求用户填写必要的信息，如姓名、联系方式等，并进行验证。</w:t>
      </w:r>
    </w:p>
    <w:p>
      <w:pPr>
        <w:pStyle w:val="25"/>
        <w:spacing w:before="15" w:after="25" w:line="360" w:lineRule="auto"/>
        <w:ind w:left="0" w:firstLine="420"/>
        <w:rPr>
          <w:rFonts w:hint="eastAsia" w:ascii="宋体" w:hAnsi="宋体" w:eastAsia="宋体"/>
        </w:rPr>
      </w:pPr>
      <w:r>
        <w:rPr>
          <w:rFonts w:hint="eastAsia" w:ascii="宋体" w:hAnsi="宋体" w:eastAsia="宋体"/>
        </w:rPr>
        <w:t>用户主页：设计一个用户友好的主页，显示用户的个人信息、预约状态和历史记录等。提供快速导航栏或便捷入口，方便用户进行各项操作。</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心理咨询师列表：展示心理咨询师的基本信息，如头像、专业领域、擅长问题等。支持搜索和筛选功能，让用户能够根据自己的需求找到合适的咨询师。</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界面：提供直观的日历或时间选择器，方便用户选择预约日期和时间段。显示心理咨询师的可预约时间，让用户可以选择合适的时段。在预约过程中提供备注或需求输入框，以便用户可以描述自己的情况和期望。</w:t>
      </w:r>
    </w:p>
    <w:p>
      <w:pPr>
        <w:pStyle w:val="25"/>
        <w:spacing w:before="15" w:after="25" w:line="360" w:lineRule="auto"/>
        <w:ind w:left="0" w:firstLine="420"/>
        <w:rPr>
          <w:rFonts w:hint="eastAsia" w:ascii="宋体" w:hAnsi="宋体" w:eastAsia="宋体"/>
        </w:rPr>
      </w:pPr>
      <w:r>
        <w:rPr>
          <w:rFonts w:hint="eastAsia" w:ascii="宋体" w:hAnsi="宋体" w:eastAsia="宋体"/>
        </w:rPr>
        <w:t>在线聊天界面：提供简洁的聊天界面，显示用户和咨询师之间的对话内容。支持实时文字聊天和语音交流，并提供必要的功能，如发送图片或文件等。</w:t>
      </w:r>
    </w:p>
    <w:p>
      <w:pPr>
        <w:pStyle w:val="25"/>
        <w:spacing w:before="15" w:after="25" w:line="360" w:lineRule="auto"/>
        <w:ind w:left="0" w:firstLine="420"/>
        <w:rPr>
          <w:rFonts w:hint="eastAsia" w:ascii="宋体" w:hAnsi="宋体" w:eastAsia="宋体"/>
        </w:rPr>
      </w:pPr>
      <w:r>
        <w:rPr>
          <w:rFonts w:hint="eastAsia" w:ascii="宋体" w:hAnsi="宋体" w:eastAsia="宋体"/>
        </w:rPr>
        <w:t>支付与费用管理界面：显示咨询费用和支付方式，提供多种支付选项以满足不同用户的需求。提供清晰明了的账单和支付记录，方便用户查询和管理费用情况。</w:t>
      </w:r>
    </w:p>
    <w:p>
      <w:pPr>
        <w:pStyle w:val="25"/>
        <w:spacing w:before="15" w:after="25" w:line="360" w:lineRule="auto"/>
        <w:ind w:left="0" w:firstLine="420"/>
        <w:rPr>
          <w:rFonts w:hint="eastAsia" w:ascii="宋体" w:hAnsi="宋体" w:eastAsia="宋体"/>
        </w:rPr>
      </w:pPr>
      <w:r>
        <w:rPr>
          <w:rFonts w:hint="eastAsia" w:ascii="宋体" w:hAnsi="宋体" w:eastAsia="宋体"/>
        </w:rPr>
        <w:t>用户反馈与评价界面：设计简单易懂的用户反馈和评价界面，收集用户对心理咨询服务的意见和建议。提供评分和评论功能，让用户能够分享自己的咨询体验和给予咨询师反馈。</w:t>
      </w:r>
    </w:p>
    <w:p>
      <w:pPr>
        <w:pStyle w:val="25"/>
        <w:spacing w:before="15" w:after="25" w:line="360" w:lineRule="auto"/>
        <w:ind w:left="0" w:firstLine="420"/>
        <w:rPr>
          <w:rStyle w:val="186"/>
          <w:rFonts w:hint="eastAsia" w:ascii="黑体" w:hAnsi="黑体"/>
          <w:sz w:val="24"/>
        </w:rPr>
      </w:pPr>
      <w:r>
        <w:rPr>
          <w:rFonts w:hint="eastAsia" w:ascii="宋体" w:hAnsi="宋体" w:eastAsia="宋体"/>
        </w:rPr>
        <w:t>除了以上要素，还应注意界面整体风格的一致性和美观性。使用合适的配色方案和符合用户喜好的界面布局，以提升用户的使用体验。在设计过程中，还应充分考虑不同设备的适配性，确保在各种屏幕尺寸下都能正常显示和操作。最后，在开发过程中，及时进行用户测试和反馈收集，根据用户的需求和意见进行界面优化和功能改进。</w:t>
      </w:r>
    </w:p>
    <w:p>
      <w:pPr>
        <w:keepNext w:val="0"/>
        <w:keepLines w:val="0"/>
        <w:pageBreakBefore w:val="0"/>
        <w:widowControl w:val="0"/>
        <w:spacing w:before="79" w:after="79" w:line="360" w:lineRule="auto"/>
        <w:outlineLvl w:val="0"/>
        <w:rPr>
          <w:rStyle w:val="186"/>
          <w:rFonts w:hint="eastAsia" w:ascii="黑体" w:hAnsi="黑体"/>
          <w:sz w:val="24"/>
        </w:rPr>
      </w:pPr>
      <w:bookmarkStart w:id="30" w:name="_Toc14170"/>
      <w:bookmarkStart w:id="31" w:name="_Toc22370"/>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4</w:t>
      </w:r>
      <w:r>
        <w:rPr>
          <w:rStyle w:val="186"/>
          <w:rFonts w:hint="eastAsia" w:ascii="黑体" w:hAnsi="黑体"/>
          <w:sz w:val="24"/>
        </w:rPr>
        <w:t>数据库设计</w:t>
      </w:r>
      <w:bookmarkEnd w:id="30"/>
      <w:bookmarkEnd w:id="31"/>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心理咨询预约系统的数据库设计需要考虑以下几点：</w:t>
      </w:r>
    </w:p>
    <w:p>
      <w:pPr>
        <w:pStyle w:val="25"/>
        <w:spacing w:before="15" w:after="25" w:line="360" w:lineRule="auto"/>
        <w:ind w:left="0" w:firstLine="420"/>
        <w:rPr>
          <w:rFonts w:hint="eastAsia" w:ascii="宋体" w:hAnsi="宋体" w:eastAsia="宋体"/>
        </w:rPr>
      </w:pPr>
      <w:r>
        <w:rPr>
          <w:rFonts w:hint="eastAsia" w:ascii="宋体" w:hAnsi="宋体" w:eastAsia="宋体"/>
        </w:rPr>
        <w:t>用户信息表：包括用户ID、用户名、密码、电子邮件等基本信息。可以根据需要增加其他用户个人信息字段，如性别、年龄等。</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心理咨询师信息表：包括咨询师ID、姓名、性别、照片、职业等基本信息。可以根据需要增加其他相关信息字段，如所属机构、从事咨询时间等。</w:t>
      </w:r>
    </w:p>
    <w:p>
      <w:pPr>
        <w:pStyle w:val="25"/>
        <w:spacing w:before="15" w:after="25" w:line="360" w:lineRule="auto"/>
        <w:ind w:left="0" w:firstLine="420"/>
        <w:rPr>
          <w:rFonts w:hint="eastAsia" w:ascii="宋体" w:hAnsi="宋体" w:eastAsia="宋体"/>
        </w:rPr>
      </w:pPr>
      <w:r>
        <w:rPr>
          <w:rFonts w:hint="eastAsia" w:ascii="宋体" w:hAnsi="宋体" w:eastAsia="宋体"/>
        </w:rPr>
        <w:t>预约信息表：包括预约ID、用户ID、咨询师ID、预约开始时间、预约结束时间等信息。可以根据需要增加其他预约信息字段，如预约状态、预约价格等。</w:t>
      </w:r>
    </w:p>
    <w:p>
      <w:pPr>
        <w:pStyle w:val="25"/>
        <w:spacing w:before="15" w:after="25" w:line="360" w:lineRule="auto"/>
        <w:ind w:left="0" w:firstLine="420"/>
        <w:rPr>
          <w:rFonts w:hint="eastAsia" w:ascii="宋体" w:hAnsi="宋体" w:eastAsia="宋体"/>
        </w:rPr>
      </w:pPr>
      <w:r>
        <w:rPr>
          <w:rFonts w:hint="eastAsia" w:ascii="宋体" w:hAnsi="宋体" w:eastAsia="宋体"/>
        </w:rPr>
        <w:t>聊天记录表：包括聊天记录ID、发送者ID、接收者ID、消息类型、发送时间、内容等信息。可以根据需要增加其他聊天消息字段，如图片、语音等。</w:t>
      </w:r>
    </w:p>
    <w:p>
      <w:pPr>
        <w:pStyle w:val="25"/>
        <w:spacing w:before="15" w:after="25" w:line="360" w:lineRule="auto"/>
        <w:ind w:left="0" w:firstLine="420"/>
        <w:rPr>
          <w:rFonts w:hint="eastAsia" w:ascii="宋体" w:hAnsi="宋体" w:eastAsia="宋体"/>
        </w:rPr>
      </w:pPr>
      <w:r>
        <w:rPr>
          <w:rFonts w:hint="eastAsia" w:ascii="宋体" w:hAnsi="宋体" w:eastAsia="宋体"/>
        </w:rPr>
        <w:t>心理评估结果表：包括评估结果ID、用户ID、评估时间、评估结果等信息。可以根据需要增加其他评估结果相关字段。</w:t>
      </w:r>
    </w:p>
    <w:p>
      <w:pPr>
        <w:pStyle w:val="25"/>
        <w:spacing w:before="15" w:after="25" w:line="360" w:lineRule="auto"/>
        <w:ind w:left="0" w:firstLine="420"/>
        <w:rPr>
          <w:rFonts w:hint="eastAsia" w:ascii="宋体" w:hAnsi="宋体" w:eastAsia="宋体"/>
        </w:rPr>
      </w:pPr>
      <w:r>
        <w:rPr>
          <w:rFonts w:hint="eastAsia" w:ascii="宋体" w:hAnsi="宋体" w:eastAsia="宋体"/>
        </w:rPr>
        <w:t>以上是心理咨询预约系统需要考虑的几个重要的表，具体的表结构和字段可以根据具体需求进行调整和拓展。在设计过程中，应考虑各个表之间的关系和数据完整性问题，确保系统数据的稳定性和可靠性。同时，应设计合适的索引和查询语句，以提高系统的查询效率和响应速度。在开发过程中，还应考虑数据安全性和数据备份等问题，以免数据丢失或泄露。</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数据库采用powerdesign工具设计，</w:t>
      </w:r>
      <w:r>
        <w:rPr>
          <w:rFonts w:hint="eastAsia" w:ascii="宋体" w:hAnsi="宋体" w:eastAsia="宋体" w:cs="宋体"/>
          <w:sz w:val="24"/>
          <w:szCs w:val="24"/>
          <w:lang w:val="en-US" w:eastAsia="zh-CN"/>
        </w:rPr>
        <w:t>图3.2</w:t>
      </w:r>
      <w:r>
        <w:rPr>
          <w:rFonts w:hint="eastAsia" w:ascii="宋体" w:hAnsi="宋体" w:eastAsia="宋体"/>
          <w:lang w:val="en-US" w:eastAsia="zh-CN"/>
        </w:rPr>
        <w:t>是详细的表结构图：</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0" distR="0">
            <wp:extent cx="5579745" cy="4438650"/>
            <wp:effectExtent l="0" t="0" r="13335" b="11430"/>
            <wp:docPr id="3" name="图片 6" descr="169668166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1696681667500"/>
                    <pic:cNvPicPr>
                      <a:picLocks noChangeAspect="1"/>
                    </pic:cNvPicPr>
                  </pic:nvPicPr>
                  <pic:blipFill>
                    <a:blip r:embed="rId6"/>
                    <a:stretch>
                      <a:fillRect/>
                    </a:stretch>
                  </pic:blipFill>
                  <pic:spPr>
                    <a:xfrm>
                      <a:off x="0" y="0"/>
                      <a:ext cx="5579745" cy="4438650"/>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cs="宋体"/>
          <w:sz w:val="24"/>
          <w:szCs w:val="24"/>
          <w:lang w:val="en-US" w:eastAsia="zh-CN"/>
        </w:rPr>
        <w:t>图3.2</w:t>
      </w:r>
      <w:r>
        <w:rPr>
          <w:rFonts w:hint="eastAsia" w:ascii="宋体" w:hAnsi="宋体" w:eastAsia="宋体" w:cs="宋体"/>
          <w:lang w:val="en-US" w:eastAsia="zh-CN"/>
        </w:rPr>
        <w:t xml:space="preserve"> </w:t>
      </w:r>
      <w:r>
        <w:rPr>
          <w:rFonts w:hint="eastAsia" w:ascii="宋体" w:hAnsi="宋体" w:eastAsia="宋体"/>
          <w:lang w:val="en-US" w:eastAsia="zh-CN"/>
        </w:rPr>
        <w:t>表结构设计图</w:t>
      </w:r>
    </w:p>
    <w:p>
      <w:pPr>
        <w:keepNext w:val="0"/>
        <w:keepLines w:val="0"/>
        <w:pageBreakBefore w:val="0"/>
        <w:widowControl w:val="0"/>
        <w:spacing w:before="79" w:after="79" w:line="360" w:lineRule="auto"/>
        <w:outlineLvl w:val="0"/>
        <w:rPr>
          <w:rStyle w:val="186"/>
          <w:rFonts w:hint="eastAsia" w:ascii="黑体" w:hAnsi="黑体"/>
          <w:sz w:val="24"/>
        </w:rPr>
      </w:pPr>
      <w:bookmarkStart w:id="32" w:name="_Toc30009"/>
      <w:bookmarkStart w:id="33" w:name="_Toc28178"/>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5</w:t>
      </w:r>
      <w:r>
        <w:rPr>
          <w:rStyle w:val="186"/>
          <w:rFonts w:hint="eastAsia" w:ascii="黑体" w:hAnsi="黑体"/>
          <w:sz w:val="24"/>
        </w:rPr>
        <w:t>系统架构设计</w:t>
      </w:r>
      <w:bookmarkEnd w:id="32"/>
      <w:bookmarkEnd w:id="33"/>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心理咨询预约系统的架构设计应该考虑到以下几个方面：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客户端：客户端可以是Web应用、移动应用或者桌面应用。客户端需要实现用户注册、登录、预约咨询、在线聊天、支付等业务功能。</w:t>
      </w:r>
    </w:p>
    <w:p>
      <w:pPr>
        <w:pStyle w:val="25"/>
        <w:spacing w:before="15" w:after="25" w:line="360" w:lineRule="auto"/>
        <w:ind w:left="0" w:firstLine="420"/>
        <w:rPr>
          <w:rFonts w:hint="eastAsia" w:ascii="宋体" w:hAnsi="宋体" w:eastAsia="宋体"/>
        </w:rPr>
      </w:pPr>
      <w:r>
        <w:rPr>
          <w:rFonts w:hint="eastAsia" w:ascii="宋体" w:hAnsi="宋体" w:eastAsia="宋体"/>
        </w:rPr>
        <w:t>服务器：可以使用云服务器或本地服务器进行搭建，建议使用分布式架构实现高性能和高可用性。服务器需要提供API接口，以供客户端和数据库进行数据交换。服务器需要实现用户管理、咨询师管理、预约管理、聊天管理、支付管理等核心业务功能。</w:t>
      </w:r>
    </w:p>
    <w:p>
      <w:pPr>
        <w:pStyle w:val="25"/>
        <w:spacing w:before="15" w:after="25" w:line="360" w:lineRule="auto"/>
        <w:ind w:left="0" w:firstLine="420"/>
        <w:rPr>
          <w:rFonts w:hint="eastAsia" w:ascii="宋体" w:hAnsi="宋体" w:eastAsia="宋体"/>
        </w:rPr>
      </w:pPr>
      <w:r>
        <w:rPr>
          <w:rFonts w:hint="eastAsia" w:ascii="宋体" w:hAnsi="宋体" w:eastAsia="宋体"/>
        </w:rPr>
        <w:t>数据库：可以使用关系型数据库，如MySQL等。数据库需要设计上述所提到的表结构，存储用户信息、咨询师信息、预约信息、聊天记录、支付信息等数据。数据库需要进行数据备份和安全管理，以确保数据的完整性和安全性。</w:t>
      </w:r>
    </w:p>
    <w:p>
      <w:pPr>
        <w:pStyle w:val="25"/>
        <w:spacing w:before="15" w:after="25" w:line="360" w:lineRule="auto"/>
        <w:ind w:left="0" w:firstLine="420"/>
        <w:rPr>
          <w:rFonts w:hint="eastAsia" w:ascii="宋体" w:hAnsi="宋体" w:eastAsia="宋体"/>
        </w:rPr>
      </w:pPr>
      <w:r>
        <w:rPr>
          <w:rFonts w:hint="eastAsia" w:ascii="宋体" w:hAnsi="宋体" w:eastAsia="宋体"/>
        </w:rPr>
        <w:t>第三方服务：可以集成第三方服务，如短信服务、支付服务、云存储服务等。第三方服务可以提供快捷、高效的支持，提升系统服务体验。</w:t>
      </w:r>
    </w:p>
    <w:p>
      <w:pPr>
        <w:pStyle w:val="25"/>
        <w:spacing w:before="15" w:after="25" w:line="360" w:lineRule="auto"/>
        <w:ind w:left="0" w:firstLine="420"/>
        <w:rPr>
          <w:rFonts w:hint="eastAsia" w:ascii="宋体" w:hAnsi="宋体" w:eastAsia="宋体"/>
        </w:rPr>
      </w:pPr>
      <w:r>
        <w:rPr>
          <w:rFonts w:hint="eastAsia" w:ascii="宋体" w:hAnsi="宋体" w:eastAsia="宋体"/>
        </w:rPr>
        <w:t>系统安全：心理咨询涉及到用户的个人隐私信息，因此系统的安全性是非常重要的。系统需要实现用户权限管理、数据加密、防止SQL注入等措施，以保障系统安全性和稳定性。</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rPr>
        <w:t>综上所述，心理咨询预约系统需要考虑多个方面进行架构设计，包括客户端、服务器、数据库、第三方服务和系统安全等。在具体开发实践中，可以根据实际需求进行适当的调整和优化。</w:t>
      </w:r>
      <w:r>
        <w:rPr>
          <w:rFonts w:hint="eastAsia" w:ascii="宋体" w:hAnsi="宋体" w:eastAsia="宋体"/>
          <w:lang w:val="en-US" w:eastAsia="zh-CN"/>
        </w:rPr>
        <w:t>图3.3是系统ER图说明：</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0" distR="0">
            <wp:extent cx="4934585" cy="3957320"/>
            <wp:effectExtent l="0" t="0" r="0" b="0"/>
            <wp:docPr id="4" name="图片 4"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R图"/>
                    <pic:cNvPicPr>
                      <a:picLocks noChangeAspect="1"/>
                    </pic:cNvPicPr>
                  </pic:nvPicPr>
                  <pic:blipFill>
                    <a:blip r:embed="rId7"/>
                    <a:stretch>
                      <a:fillRect/>
                    </a:stretch>
                  </pic:blipFill>
                  <pic:spPr>
                    <a:xfrm>
                      <a:off x="0" y="0"/>
                      <a:ext cx="4934585" cy="3957320"/>
                    </a:xfrm>
                    <a:prstGeom prst="rect">
                      <a:avLst/>
                    </a:prstGeom>
                  </pic:spPr>
                </pic:pic>
              </a:graphicData>
            </a:graphic>
          </wp:inline>
        </w:drawing>
      </w:r>
    </w:p>
    <w:p>
      <w:pPr>
        <w:pStyle w:val="25"/>
        <w:spacing w:before="15" w:after="25" w:line="360" w:lineRule="auto"/>
        <w:ind w:left="1260" w:firstLine="1680"/>
        <w:rPr>
          <w:rFonts w:hint="default" w:ascii="宋体" w:hAnsi="宋体" w:eastAsia="宋体"/>
          <w:lang w:val="en-US" w:eastAsia="zh-CN"/>
        </w:rPr>
      </w:pPr>
      <w:r>
        <w:rPr>
          <w:rFonts w:hint="eastAsia" w:ascii="宋体" w:hAnsi="宋体" w:eastAsia="宋体"/>
          <w:lang w:val="en-US" w:eastAsia="zh-CN"/>
        </w:rPr>
        <w:t>图3.3 系统ER图</w:t>
      </w:r>
    </w:p>
    <w:p>
      <w:pPr>
        <w:pStyle w:val="2"/>
        <w:numPr>
          <w:ilvl w:val="0"/>
          <w:numId w:val="1"/>
        </w:numPr>
        <w:outlineLvl w:val="1"/>
        <w:rPr>
          <w:rFonts w:hint="eastAsia"/>
          <w:lang w:val="en-US" w:eastAsia="zh-CN"/>
        </w:rPr>
      </w:pPr>
      <w:bookmarkStart w:id="34" w:name="_Toc30734"/>
      <w:bookmarkStart w:id="35" w:name="_Toc31148"/>
      <w:r>
        <w:rPr>
          <w:rFonts w:hint="eastAsia"/>
          <w:lang w:val="en-US" w:eastAsia="zh-CN"/>
        </w:rPr>
        <w:t>系统实现与开发</w:t>
      </w:r>
      <w:bookmarkEnd w:id="34"/>
      <w:bookmarkEnd w:id="35"/>
    </w:p>
    <w:p>
      <w:pPr>
        <w:keepNext w:val="0"/>
        <w:keepLines w:val="0"/>
        <w:pageBreakBefore w:val="0"/>
        <w:widowControl w:val="0"/>
        <w:spacing w:before="79" w:after="79" w:line="360" w:lineRule="auto"/>
        <w:outlineLvl w:val="0"/>
        <w:rPr>
          <w:rStyle w:val="186"/>
          <w:rFonts w:hint="eastAsia" w:ascii="黑体" w:hAnsi="黑体"/>
          <w:sz w:val="24"/>
        </w:rPr>
      </w:pPr>
      <w:bookmarkStart w:id="36" w:name="_Toc31335"/>
      <w:bookmarkStart w:id="37" w:name="_Toc19468"/>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技术选型与开发环境介绍</w:t>
      </w:r>
      <w:bookmarkEnd w:id="36"/>
      <w:bookmarkEnd w:id="37"/>
    </w:p>
    <w:p>
      <w:pPr>
        <w:pStyle w:val="25"/>
        <w:spacing w:before="15" w:after="25" w:line="360" w:lineRule="auto"/>
        <w:ind w:left="0" w:firstLine="420"/>
        <w:rPr>
          <w:rFonts w:hint="eastAsia" w:ascii="宋体" w:hAnsi="宋体" w:eastAsia="宋体"/>
        </w:rPr>
      </w:pPr>
      <w:r>
        <w:rPr>
          <w:rFonts w:hint="eastAsia" w:ascii="宋体" w:hAnsi="宋体" w:eastAsia="宋体"/>
        </w:rPr>
        <w:t>在进行心理咨询预约系统的技术选型和开发环境选择时，可以考虑以下几个方面：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后端开发技术：语言选择：常见的后端开发语言有Java、Python、Node.js等，可以根据团队熟悉程度和项目需求进行选择。框架</w:t>
      </w:r>
      <w:r>
        <w:rPr>
          <w:rFonts w:hint="eastAsia" w:ascii="宋体" w:hAnsi="宋体" w:eastAsia="宋体"/>
          <w:lang w:val="en-US" w:eastAsia="zh-CN"/>
        </w:rPr>
        <w:t>最终选择</w:t>
      </w:r>
      <w:r>
        <w:rPr>
          <w:rFonts w:hint="eastAsia" w:ascii="宋体" w:hAnsi="宋体" w:eastAsia="宋体"/>
        </w:rPr>
        <w:t>：Spring Boot（Java）。</w:t>
      </w:r>
    </w:p>
    <w:p>
      <w:pPr>
        <w:pStyle w:val="25"/>
        <w:spacing w:before="15" w:after="25" w:line="360" w:lineRule="auto"/>
        <w:ind w:left="0" w:firstLine="420"/>
        <w:rPr>
          <w:rFonts w:hint="eastAsia" w:ascii="宋体" w:hAnsi="宋体" w:eastAsia="宋体"/>
        </w:rPr>
      </w:pPr>
      <w:r>
        <w:rPr>
          <w:rFonts w:hint="eastAsia" w:ascii="宋体" w:hAnsi="宋体" w:eastAsia="宋体"/>
        </w:rPr>
        <w:t>前端开发技术：前端开发主要涉及用户界面和交互实现。语言选择：HTML、CSS 和 JavaScript 是前端开发的基础。框架选择：常见的前端框架有React、Vue.js、Angular等，可以根据开发经验和项目需求进行选择。</w:t>
      </w:r>
    </w:p>
    <w:p>
      <w:pPr>
        <w:pStyle w:val="25"/>
        <w:spacing w:before="15" w:after="25" w:line="360" w:lineRule="auto"/>
        <w:ind w:left="0" w:firstLine="420"/>
        <w:rPr>
          <w:rFonts w:hint="eastAsia" w:ascii="宋体" w:hAnsi="宋体" w:eastAsia="宋体"/>
        </w:rPr>
      </w:pPr>
      <w:r>
        <w:rPr>
          <w:rFonts w:hint="eastAsia" w:ascii="宋体" w:hAnsi="宋体" w:eastAsia="宋体"/>
        </w:rPr>
        <w:t>数据库：关系型数据库：常见的关系型数据库有MySQL、PostgreSQL等，适用于处理结构化数据。非关系型数据库：如MongoDB、Redis等，在某些场景下更适合存储非结构化数据或需要高性能的应用</w:t>
      </w:r>
      <w:r>
        <w:rPr>
          <w:rFonts w:hint="eastAsia" w:ascii="宋体" w:hAnsi="宋体" w:eastAsia="宋体"/>
          <w:lang w:eastAsia="zh-CN"/>
        </w:rPr>
        <w:t>，</w:t>
      </w:r>
      <w:r>
        <w:rPr>
          <w:rFonts w:hint="eastAsia" w:ascii="宋体" w:hAnsi="宋体" w:eastAsia="宋体"/>
          <w:lang w:val="en-US" w:eastAsia="zh-CN"/>
        </w:rPr>
        <w:t>最终选择</w:t>
      </w:r>
      <w:r>
        <w:rPr>
          <w:rFonts w:hint="eastAsia" w:ascii="宋体" w:hAnsi="宋体" w:eastAsia="宋体"/>
        </w:rPr>
        <w:t>MySQL</w:t>
      </w:r>
      <w:r>
        <w:rPr>
          <w:rFonts w:hint="eastAsia" w:ascii="宋体" w:hAnsi="宋体" w:eastAsia="宋体"/>
          <w:lang w:eastAsia="zh-CN"/>
        </w:rPr>
        <w:t>、</w:t>
      </w:r>
      <w:r>
        <w:rPr>
          <w:rFonts w:hint="eastAsia" w:ascii="宋体" w:hAnsi="宋体" w:eastAsia="宋体"/>
        </w:rPr>
        <w:t>Redis。</w:t>
      </w:r>
    </w:p>
    <w:p>
      <w:pPr>
        <w:pStyle w:val="25"/>
        <w:spacing w:before="15" w:after="25" w:line="360" w:lineRule="auto"/>
        <w:ind w:left="0" w:firstLine="420"/>
        <w:rPr>
          <w:rFonts w:hint="eastAsia" w:ascii="宋体" w:hAnsi="宋体" w:eastAsia="宋体"/>
        </w:rPr>
      </w:pPr>
      <w:r>
        <w:rPr>
          <w:rFonts w:hint="eastAsia" w:ascii="宋体" w:hAnsi="宋体" w:eastAsia="宋体"/>
        </w:rPr>
        <w:t>服务器环境：可以选择使用云服务器提供商，如AWS、阿里云、腾讯云等，也可以搭建本地服务器环境。需要考虑服务器的规模、可扩展性、安全性和可靠性等因素。</w:t>
      </w:r>
    </w:p>
    <w:p>
      <w:pPr>
        <w:pStyle w:val="25"/>
        <w:spacing w:before="15" w:after="25" w:line="360" w:lineRule="auto"/>
        <w:ind w:left="0" w:firstLine="420"/>
        <w:rPr>
          <w:rFonts w:hint="eastAsia" w:ascii="宋体" w:hAnsi="宋体" w:eastAsia="宋体"/>
        </w:rPr>
      </w:pPr>
      <w:r>
        <w:rPr>
          <w:rFonts w:hint="eastAsia" w:ascii="宋体" w:hAnsi="宋体" w:eastAsia="宋体"/>
        </w:rPr>
        <w:t>第三方服务：短信服务：如阿里云短信服务、腾讯云短信服务等，用于发送预约通知和验证码等短信。支付服务：如支付宝、微信支付等，用于实现在线支付功能。</w:t>
      </w:r>
    </w:p>
    <w:p>
      <w:pPr>
        <w:pStyle w:val="25"/>
        <w:spacing w:before="15" w:after="25" w:line="360" w:lineRule="auto"/>
        <w:ind w:left="0" w:firstLine="420"/>
        <w:rPr>
          <w:rFonts w:hint="eastAsia" w:ascii="宋体" w:hAnsi="宋体" w:eastAsia="宋体"/>
        </w:rPr>
      </w:pPr>
      <w:r>
        <w:rPr>
          <w:rFonts w:hint="eastAsia" w:ascii="宋体" w:hAnsi="宋体" w:eastAsia="宋体"/>
        </w:rPr>
        <w:t>文件存储服务：如七牛云、阿里云OSS等，用于存储用户上传的文件。</w:t>
      </w:r>
    </w:p>
    <w:p>
      <w:pPr>
        <w:pStyle w:val="25"/>
        <w:spacing w:before="15" w:after="25" w:line="360" w:lineRule="auto"/>
        <w:ind w:left="0" w:firstLine="420"/>
        <w:rPr>
          <w:rFonts w:hint="eastAsia" w:ascii="宋体" w:hAnsi="宋体" w:eastAsia="宋体"/>
        </w:rPr>
      </w:pPr>
      <w:r>
        <w:rPr>
          <w:rFonts w:hint="eastAsia" w:ascii="宋体" w:hAnsi="宋体" w:eastAsia="宋体"/>
        </w:rPr>
        <w:t>开发工具和集成环境</w:t>
      </w:r>
      <w:r>
        <w:rPr>
          <w:rFonts w:hint="eastAsia" w:ascii="宋体" w:hAnsi="宋体" w:eastAsia="宋体"/>
          <w:lang w:eastAsia="zh-CN"/>
        </w:rPr>
        <w:t>：</w:t>
      </w:r>
      <w:r>
        <w:rPr>
          <w:rFonts w:hint="eastAsia" w:ascii="宋体" w:hAnsi="宋体" w:eastAsia="宋体"/>
        </w:rPr>
        <w:t>开发工具</w:t>
      </w:r>
      <w:r>
        <w:rPr>
          <w:rFonts w:hint="eastAsia" w:ascii="宋体" w:hAnsi="宋体" w:eastAsia="宋体"/>
          <w:lang w:eastAsia="zh-CN"/>
        </w:rPr>
        <w:t>，</w:t>
      </w:r>
      <w:r>
        <w:rPr>
          <w:rFonts w:hint="eastAsia" w:ascii="宋体" w:hAnsi="宋体" w:eastAsia="宋体"/>
        </w:rPr>
        <w:t>例如IntelliJ IDEA、Eclipse等，根据选择的开发语言进行选择。版本控制</w:t>
      </w:r>
      <w:r>
        <w:rPr>
          <w:rFonts w:hint="eastAsia" w:ascii="宋体" w:hAnsi="宋体" w:eastAsia="宋体"/>
          <w:lang w:eastAsia="zh-CN"/>
        </w:rPr>
        <w:t>，</w:t>
      </w:r>
      <w:r>
        <w:rPr>
          <w:rFonts w:hint="eastAsia" w:ascii="宋体" w:hAnsi="宋体" w:eastAsia="宋体"/>
        </w:rPr>
        <w:t>使用Git进行代码版本控制。集成开发环境（IDE）</w:t>
      </w:r>
      <w:r>
        <w:rPr>
          <w:rFonts w:hint="eastAsia" w:ascii="宋体" w:hAnsi="宋体" w:eastAsia="宋体"/>
          <w:lang w:eastAsia="zh-CN"/>
        </w:rPr>
        <w:t>，</w:t>
      </w:r>
      <w:r>
        <w:rPr>
          <w:rFonts w:hint="eastAsia" w:ascii="宋体" w:hAnsi="宋体" w:eastAsia="宋体"/>
        </w:rPr>
        <w:t>如Visual Studio Code、PyCharm等，提供代码编辑、调试等功能。</w:t>
      </w:r>
    </w:p>
    <w:p>
      <w:pPr>
        <w:pStyle w:val="25"/>
        <w:spacing w:before="15" w:after="25" w:line="360" w:lineRule="auto"/>
        <w:ind w:left="0" w:firstLine="420"/>
        <w:rPr>
          <w:rStyle w:val="186"/>
          <w:rFonts w:hint="eastAsia" w:ascii="黑体" w:hAnsi="黑体"/>
          <w:sz w:val="24"/>
        </w:rPr>
      </w:pPr>
      <w:r>
        <w:rPr>
          <w:rFonts w:hint="eastAsia" w:ascii="宋体" w:hAnsi="宋体" w:eastAsia="宋体"/>
        </w:rPr>
        <w:t>以上是一些常见的技术选型和开发环境介绍，具体选择可以根据团队经验、项目需求和预算等因素进行权衡。同时，需要注意选择稳定可靠的技术和工具，并在开发过程中注重文档和代码的规范性，以便于团队协作和后期维护。</w:t>
      </w:r>
    </w:p>
    <w:p>
      <w:pPr>
        <w:keepNext w:val="0"/>
        <w:keepLines w:val="0"/>
        <w:pageBreakBefore w:val="0"/>
        <w:widowControl w:val="0"/>
        <w:spacing w:before="79" w:after="79" w:line="360" w:lineRule="auto"/>
        <w:outlineLvl w:val="0"/>
        <w:rPr>
          <w:rStyle w:val="186"/>
          <w:rFonts w:hint="eastAsia" w:ascii="黑体" w:hAnsi="黑体"/>
          <w:sz w:val="24"/>
        </w:rPr>
      </w:pPr>
      <w:bookmarkStart w:id="38" w:name="_Toc2257"/>
      <w:bookmarkStart w:id="39" w:name="_Toc21056"/>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前端界面设计与开发</w:t>
      </w:r>
      <w:bookmarkEnd w:id="38"/>
      <w:bookmarkEnd w:id="39"/>
    </w:p>
    <w:p>
      <w:pPr>
        <w:pStyle w:val="25"/>
        <w:spacing w:before="15" w:after="25" w:line="360" w:lineRule="auto"/>
        <w:ind w:left="0" w:firstLine="420"/>
        <w:rPr>
          <w:rFonts w:hint="eastAsia" w:ascii="宋体" w:hAnsi="宋体" w:eastAsia="宋体"/>
        </w:rPr>
      </w:pPr>
      <w:r>
        <w:rPr>
          <w:rFonts w:hint="eastAsia" w:ascii="宋体" w:hAnsi="宋体" w:eastAsia="宋体"/>
        </w:rPr>
        <w:t>前端界面设计与开发是心理咨询预约系统的重要部分，下面将介绍一些常见的步骤和建议：</w:t>
      </w:r>
    </w:p>
    <w:p>
      <w:pPr>
        <w:pStyle w:val="25"/>
        <w:spacing w:before="15" w:after="25" w:line="360" w:lineRule="auto"/>
        <w:ind w:left="0" w:firstLine="420"/>
        <w:outlineLvl w:val="1"/>
        <w:rPr>
          <w:rFonts w:hint="eastAsia" w:ascii="宋体" w:hAnsi="宋体" w:eastAsia="宋体"/>
        </w:rPr>
      </w:pPr>
      <w:bookmarkStart w:id="40" w:name="_Toc28599"/>
      <w:r>
        <w:rPr>
          <w:rFonts w:hint="eastAsia" w:ascii="宋体" w:hAnsi="宋体" w:eastAsia="宋体"/>
          <w:lang w:val="en-US" w:eastAsia="zh-CN"/>
        </w:rPr>
        <w:t>1.</w:t>
      </w:r>
      <w:r>
        <w:rPr>
          <w:rFonts w:hint="eastAsia" w:ascii="宋体" w:hAnsi="宋体" w:eastAsia="宋体"/>
        </w:rPr>
        <w:t>界面设计：</w:t>
      </w:r>
      <w:bookmarkEnd w:id="40"/>
    </w:p>
    <w:p>
      <w:pPr>
        <w:pStyle w:val="25"/>
        <w:spacing w:before="15" w:after="25" w:line="360" w:lineRule="auto"/>
        <w:ind w:left="0" w:firstLine="420"/>
        <w:rPr>
          <w:rFonts w:hint="eastAsia" w:ascii="宋体" w:hAnsi="宋体" w:eastAsia="宋体"/>
        </w:rPr>
      </w:pPr>
      <w:r>
        <w:rPr>
          <w:rFonts w:hint="eastAsia" w:ascii="宋体" w:hAnsi="宋体" w:eastAsia="宋体"/>
        </w:rPr>
        <w:t>确定用户需求：了解用户的预期和需求，设计符合用户体验和易用性的界面。可以进行用户调研和用户故事分析来获取需求信息。</w:t>
      </w:r>
    </w:p>
    <w:p>
      <w:pPr>
        <w:pStyle w:val="25"/>
        <w:spacing w:before="15" w:after="25" w:line="360" w:lineRule="auto"/>
        <w:ind w:left="0" w:firstLine="420"/>
        <w:rPr>
          <w:rFonts w:hint="eastAsia" w:ascii="宋体" w:hAnsi="宋体" w:eastAsia="宋体"/>
        </w:rPr>
      </w:pPr>
      <w:r>
        <w:rPr>
          <w:rFonts w:hint="eastAsia" w:ascii="宋体" w:hAnsi="宋体" w:eastAsia="宋体"/>
        </w:rPr>
        <w:t>制定界面结构：确定网页或移动应用的整体架构、布局和导航结构，保证页面之间的逻辑性和流畅性。</w:t>
      </w:r>
    </w:p>
    <w:p>
      <w:pPr>
        <w:pStyle w:val="25"/>
        <w:spacing w:before="15" w:after="25" w:line="360" w:lineRule="auto"/>
        <w:ind w:left="0" w:firstLine="420"/>
        <w:rPr>
          <w:rFonts w:hint="eastAsia" w:ascii="宋体" w:hAnsi="宋体" w:eastAsia="宋体"/>
        </w:rPr>
      </w:pPr>
      <w:r>
        <w:rPr>
          <w:rFonts w:hint="eastAsia" w:ascii="宋体" w:hAnsi="宋体" w:eastAsia="宋体"/>
        </w:rPr>
        <w:t>设计原型：使用专业的界面设计工具（如Sketch、Adobe XD等）创建交互原型，包括页面布局、颜色、字体、图标等元素的设计。</w:t>
      </w:r>
    </w:p>
    <w:p>
      <w:pPr>
        <w:pStyle w:val="25"/>
        <w:spacing w:before="15" w:after="25" w:line="360" w:lineRule="auto"/>
        <w:ind w:left="0" w:firstLine="420"/>
        <w:rPr>
          <w:rFonts w:hint="eastAsia" w:ascii="宋体" w:hAnsi="宋体" w:eastAsia="宋体"/>
        </w:rPr>
      </w:pPr>
      <w:r>
        <w:rPr>
          <w:rFonts w:hint="eastAsia" w:ascii="宋体" w:hAnsi="宋体" w:eastAsia="宋体"/>
        </w:rPr>
        <w:t>用户界面审美：考虑用户群体的喜好和品味，选择符合品牌形象的色彩和风格，保持界面简洁、直观且美观。</w:t>
      </w:r>
    </w:p>
    <w:p>
      <w:pPr>
        <w:pStyle w:val="25"/>
        <w:spacing w:before="15" w:after="25" w:line="360" w:lineRule="auto"/>
        <w:ind w:left="0" w:firstLine="420"/>
        <w:outlineLvl w:val="1"/>
        <w:rPr>
          <w:rFonts w:hint="eastAsia" w:ascii="宋体" w:hAnsi="宋体" w:eastAsia="宋体"/>
        </w:rPr>
      </w:pPr>
      <w:bookmarkStart w:id="41" w:name="_Toc9020"/>
      <w:r>
        <w:rPr>
          <w:rFonts w:hint="eastAsia" w:ascii="宋体" w:hAnsi="宋体" w:eastAsia="宋体"/>
          <w:lang w:val="en-US" w:eastAsia="zh-CN"/>
        </w:rPr>
        <w:t>2.</w:t>
      </w:r>
      <w:r>
        <w:rPr>
          <w:rFonts w:hint="eastAsia" w:ascii="宋体" w:hAnsi="宋体" w:eastAsia="宋体"/>
        </w:rPr>
        <w:t>前端开发</w:t>
      </w:r>
      <w:r>
        <w:rPr>
          <w:rFonts w:hint="eastAsia" w:ascii="宋体" w:hAnsi="宋体" w:eastAsia="宋体"/>
          <w:lang w:val="en-US" w:eastAsia="zh-CN"/>
        </w:rPr>
        <w:t>技术</w:t>
      </w:r>
      <w:r>
        <w:rPr>
          <w:rFonts w:hint="eastAsia" w:ascii="宋体" w:hAnsi="宋体" w:eastAsia="宋体"/>
        </w:rPr>
        <w:t>：</w:t>
      </w:r>
      <w:bookmarkEnd w:id="41"/>
    </w:p>
    <w:p>
      <w:pPr>
        <w:pStyle w:val="25"/>
        <w:spacing w:before="15" w:after="25" w:line="360" w:lineRule="auto"/>
        <w:ind w:left="0" w:firstLine="420"/>
        <w:rPr>
          <w:rFonts w:hint="eastAsia" w:ascii="宋体" w:hAnsi="宋体" w:eastAsia="宋体"/>
        </w:rPr>
      </w:pPr>
      <w:r>
        <w:rPr>
          <w:rFonts w:hint="eastAsia" w:ascii="宋体" w:hAnsi="宋体" w:eastAsia="宋体"/>
        </w:rPr>
        <w:t>使用HTML、CSS和JavaScript等技术实现界面原型的转化。HTML负责页面的结构，CSS负责页面的样式，JavaScript负责页面的交互。</w:t>
      </w:r>
    </w:p>
    <w:p>
      <w:pPr>
        <w:pStyle w:val="25"/>
        <w:spacing w:before="15" w:after="25" w:line="360" w:lineRule="auto"/>
        <w:ind w:left="0" w:firstLine="420"/>
        <w:rPr>
          <w:rFonts w:hint="eastAsia" w:ascii="宋体" w:hAnsi="宋体" w:eastAsia="宋体"/>
        </w:rPr>
      </w:pPr>
      <w:r>
        <w:rPr>
          <w:rFonts w:hint="eastAsia" w:ascii="宋体" w:hAnsi="宋体" w:eastAsia="宋体"/>
        </w:rPr>
        <w:t>选择合适的前端框架：如React、Vue.js、Angular等，根据项目需求和团队熟悉程度选择合适的框架，提高开发效率和代码可维护性。</w:t>
      </w:r>
    </w:p>
    <w:p>
      <w:pPr>
        <w:pStyle w:val="25"/>
        <w:numPr>
          <w:ilvl w:val="0"/>
          <w:numId w:val="0"/>
        </w:numPr>
        <w:spacing w:before="15" w:after="25" w:line="360" w:lineRule="auto"/>
        <w:ind w:left="420"/>
        <w:outlineLvl w:val="1"/>
        <w:rPr>
          <w:rFonts w:hint="default" w:ascii="宋体" w:hAnsi="宋体" w:eastAsia="宋体"/>
          <w:lang w:val="en-US" w:eastAsia="zh-CN"/>
        </w:rPr>
      </w:pPr>
      <w:bookmarkStart w:id="42" w:name="_Toc13343"/>
      <w:r>
        <w:rPr>
          <w:rFonts w:hint="eastAsia" w:ascii="宋体" w:hAnsi="宋体" w:eastAsia="宋体"/>
          <w:lang w:val="en-US" w:eastAsia="zh-CN"/>
        </w:rPr>
        <w:t>3.界面详细描述</w:t>
      </w:r>
      <w:bookmarkEnd w:id="42"/>
    </w:p>
    <w:p>
      <w:pPr>
        <w:pStyle w:val="25"/>
        <w:numPr>
          <w:ilvl w:val="0"/>
          <w:numId w:val="0"/>
        </w:numPr>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以下对各个功能模块的实现进行详细阐述。</w:t>
      </w:r>
    </w:p>
    <w:p>
      <w:pPr>
        <w:pStyle w:val="25"/>
        <w:numPr>
          <w:ilvl w:val="0"/>
          <w:numId w:val="0"/>
        </w:numPr>
        <w:spacing w:before="15" w:after="25" w:line="360" w:lineRule="auto"/>
        <w:ind w:firstLine="480"/>
        <w:rPr>
          <w:rFonts w:hint="default" w:ascii="宋体" w:hAnsi="宋体" w:eastAsia="宋体"/>
          <w:lang w:val="en-US" w:eastAsia="zh-CN"/>
        </w:rPr>
      </w:pPr>
      <w:r>
        <w:rPr>
          <w:rFonts w:hint="default" w:ascii="宋体" w:hAnsi="宋体" w:eastAsia="宋体"/>
          <w:lang w:val="en-US" w:eastAsia="zh-CN"/>
        </w:rPr>
        <w:drawing>
          <wp:inline distT="0" distB="0" distL="0" distR="0">
            <wp:extent cx="5059045" cy="2140585"/>
            <wp:effectExtent l="0" t="0" r="635" b="8255"/>
            <wp:docPr id="5" name="图片 8" descr="16966826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1696682613663"/>
                    <pic:cNvPicPr>
                      <a:picLocks noChangeAspect="1"/>
                    </pic:cNvPicPr>
                  </pic:nvPicPr>
                  <pic:blipFill>
                    <a:blip r:embed="rId8"/>
                    <a:stretch>
                      <a:fillRect/>
                    </a:stretch>
                  </pic:blipFill>
                  <pic:spPr>
                    <a:xfrm>
                      <a:off x="0" y="0"/>
                      <a:ext cx="5059045" cy="2140585"/>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图4.1 登录界面图</w:t>
      </w:r>
    </w:p>
    <w:p>
      <w:pPr>
        <w:pStyle w:val="25"/>
        <w:numPr>
          <w:ilvl w:val="0"/>
          <w:numId w:val="0"/>
        </w:numPr>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图4.1为系统登录界面，界面的左上角支持注册、以及用户角色切换登录。用户根据不同的角色进行注册。界面中心为登录信息输入框，用户登录方式支持验证码、用户名密码两种方式。</w:t>
      </w:r>
    </w:p>
    <w:p>
      <w:pPr>
        <w:pStyle w:val="25"/>
        <w:numPr>
          <w:ilvl w:val="0"/>
          <w:numId w:val="0"/>
        </w:numPr>
        <w:spacing w:before="15" w:after="25" w:line="360" w:lineRule="auto"/>
        <w:ind w:left="239" w:firstLine="240"/>
        <w:rPr>
          <w:rFonts w:hint="eastAsia" w:ascii="宋体" w:hAnsi="宋体" w:eastAsia="宋体"/>
          <w:lang w:val="en-US" w:eastAsia="zh-CN"/>
        </w:rPr>
      </w:pPr>
      <w:r>
        <w:drawing>
          <wp:inline distT="0" distB="0" distL="0" distR="0">
            <wp:extent cx="5578475" cy="3432810"/>
            <wp:effectExtent l="0" t="0" r="14604"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578475" cy="3432810"/>
                    </a:xfrm>
                    <a:prstGeom prst="rect">
                      <a:avLst/>
                    </a:prstGeom>
                    <a:noFill/>
                    <a:ln>
                      <a:noFill/>
                    </a:ln>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图4.2 用户注册界面</w:t>
      </w:r>
    </w:p>
    <w:p>
      <w:pPr>
        <w:pStyle w:val="25"/>
        <w:numPr>
          <w:ilvl w:val="0"/>
          <w:numId w:val="0"/>
        </w:numPr>
        <w:spacing w:before="15" w:after="25" w:line="360" w:lineRule="auto"/>
        <w:ind w:firstLine="480"/>
        <w:rPr>
          <w:rFonts w:hint="eastAsia" w:ascii="宋体" w:hAnsi="宋体" w:eastAsia="宋体" w:cs="宋体"/>
          <w:lang w:val="en-US" w:eastAsia="zh-CN"/>
        </w:rPr>
      </w:pPr>
      <w:r>
        <w:rPr>
          <w:rFonts w:hint="eastAsia" w:ascii="宋体" w:hAnsi="宋体" w:eastAsia="宋体" w:cs="宋体"/>
          <w:lang w:val="en-US" w:eastAsia="zh-CN"/>
        </w:rPr>
        <w:t>图4.2为用户注册界面，界面输入用户的基本信息，密码采用隐藏式确保密码安全。</w:t>
      </w:r>
    </w:p>
    <w:p>
      <w:pPr>
        <w:pStyle w:val="25"/>
        <w:numPr>
          <w:ilvl w:val="0"/>
          <w:numId w:val="0"/>
        </w:numPr>
        <w:spacing w:before="15" w:after="25" w:line="360" w:lineRule="auto"/>
        <w:ind w:left="239" w:firstLine="24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drawing>
          <wp:inline distT="0" distB="0" distL="0" distR="0">
            <wp:extent cx="5575300" cy="2632710"/>
            <wp:effectExtent l="0" t="0" r="2540" b="3810"/>
            <wp:docPr id="7" name="图片 14" descr="169668369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1696683697066"/>
                    <pic:cNvPicPr>
                      <a:picLocks noChangeAspect="1"/>
                    </pic:cNvPicPr>
                  </pic:nvPicPr>
                  <pic:blipFill>
                    <a:blip r:embed="rId10"/>
                    <a:stretch>
                      <a:fillRect/>
                    </a:stretch>
                  </pic:blipFill>
                  <pic:spPr>
                    <a:xfrm>
                      <a:off x="0" y="0"/>
                      <a:ext cx="5575300" cy="263271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宋体" w:hAnsi="宋体" w:eastAsia="宋体" w:cs="宋体"/>
          <w:lang w:val="en-US" w:eastAsia="zh-CN"/>
        </w:rPr>
        <w:t>图4.3 用户首页</w:t>
      </w:r>
    </w:p>
    <w:p>
      <w:pPr>
        <w:pStyle w:val="25"/>
        <w:keepNext w:val="0"/>
        <w:keepLines w:val="0"/>
        <w:pageBreakBefore w:val="0"/>
        <w:widowControl w:val="0"/>
        <w:numPr>
          <w:ilvl w:val="0"/>
          <w:numId w:val="0"/>
        </w:numPr>
        <w:spacing w:before="15" w:after="25" w:line="360" w:lineRule="auto"/>
        <w:ind w:firstLine="420"/>
        <w:rPr>
          <w:rFonts w:hint="eastAsia" w:ascii="宋体" w:hAnsi="宋体" w:eastAsia="宋体" w:cs="宋体"/>
          <w:lang w:val="en-US" w:eastAsia="zh-CN"/>
        </w:rPr>
      </w:pPr>
      <w:r>
        <w:rPr>
          <w:rFonts w:hint="eastAsia" w:ascii="宋体" w:hAnsi="宋体" w:eastAsia="宋体" w:cs="宋体"/>
          <w:lang w:val="en-US" w:eastAsia="zh-CN"/>
        </w:rPr>
        <w:t>图4.3为用户首页界面，界面顶部布局用户操作按钮，左上角箭头按钮用户打开或关闭左边个人用户信息弹窗。右上角第二个按钮为退出系统按钮。页面中间展示业务模块，附带汇总信息，让用户更清晰了解个人业务信息。业务模块下是最重要的预约功能。咨询者或者医生可以及时的发起预约功能。该位置作为布局的核心位置。</w:t>
      </w:r>
    </w:p>
    <w:p>
      <w:pPr>
        <w:pStyle w:val="25"/>
        <w:keepNext w:val="0"/>
        <w:keepLines w:val="0"/>
        <w:pageBreakBefore w:val="0"/>
        <w:widowControl w:val="0"/>
        <w:numPr>
          <w:ilvl w:val="0"/>
          <w:numId w:val="0"/>
        </w:numPr>
        <w:spacing w:before="15" w:after="25" w:line="360" w:lineRule="auto"/>
        <w:ind w:firstLine="420"/>
        <w:rPr>
          <w:rFonts w:hint="eastAsia" w:asciiTheme="minorEastAsia" w:hAnsiTheme="minorEastAsia" w:eastAsiaTheme="minorEastAsia" w:cstheme="minorEastAsia"/>
          <w:lang w:val="en-US" w:eastAsia="zh-CN"/>
        </w:rPr>
      </w:pPr>
    </w:p>
    <w:p>
      <w:pPr>
        <w:pStyle w:val="25"/>
        <w:numPr>
          <w:ilvl w:val="0"/>
          <w:numId w:val="0"/>
        </w:numPr>
        <w:spacing w:before="15" w:after="25"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drawing>
          <wp:inline distT="0" distB="0" distL="0" distR="0">
            <wp:extent cx="5579110" cy="2547620"/>
            <wp:effectExtent l="0" t="0" r="13970" b="12700"/>
            <wp:docPr id="8" name="图片 15" descr="169668395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descr="1696683957484"/>
                    <pic:cNvPicPr>
                      <a:picLocks noChangeAspect="1"/>
                    </pic:cNvPicPr>
                  </pic:nvPicPr>
                  <pic:blipFill>
                    <a:blip r:embed="rId11"/>
                    <a:stretch>
                      <a:fillRect/>
                    </a:stretch>
                  </pic:blipFill>
                  <pic:spPr>
                    <a:xfrm>
                      <a:off x="0" y="0"/>
                      <a:ext cx="5579110" cy="254762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宋体" w:hAnsi="宋体" w:eastAsia="宋体" w:cs="宋体"/>
          <w:lang w:val="en-US" w:eastAsia="zh-CN"/>
        </w:rPr>
        <w:t>图4.4首页文章专栏和话题排行榜</w:t>
      </w:r>
    </w:p>
    <w:p>
      <w:pPr>
        <w:pStyle w:val="25"/>
        <w:numPr>
          <w:ilvl w:val="0"/>
          <w:numId w:val="0"/>
        </w:numPr>
        <w:spacing w:before="15" w:after="25" w:line="360" w:lineRule="auto"/>
        <w:ind w:firstLine="420"/>
        <w:rPr>
          <w:rFonts w:hint="eastAsia" w:ascii="宋体" w:hAnsi="宋体" w:eastAsia="宋体" w:cs="宋体"/>
          <w:lang w:val="en-US" w:eastAsia="zh-CN"/>
        </w:rPr>
      </w:pPr>
      <w:r>
        <w:rPr>
          <w:rFonts w:hint="eastAsia" w:ascii="宋体" w:hAnsi="宋体" w:eastAsia="宋体" w:cs="宋体"/>
          <w:lang w:val="en-US" w:eastAsia="zh-CN"/>
        </w:rPr>
        <w:t>图4.4为首页底部的展示，用户展示心理咨询相关的文章和热门话题排行榜。便于用户更好的了解心理咨询相关知识。</w:t>
      </w:r>
    </w:p>
    <w:p>
      <w:pPr>
        <w:pStyle w:val="25"/>
        <w:numPr>
          <w:ilvl w:val="0"/>
          <w:numId w:val="0"/>
        </w:numPr>
        <w:spacing w:before="15" w:after="25" w:line="360" w:lineRule="auto"/>
        <w:ind w:firstLine="420"/>
        <w:rPr>
          <w:rFonts w:hint="eastAsia" w:ascii="宋体" w:hAnsi="宋体" w:eastAsia="宋体" w:cs="宋体"/>
          <w:lang w:val="en-US" w:eastAsia="zh-CN"/>
        </w:rPr>
      </w:pPr>
      <w:r>
        <w:rPr>
          <w:rFonts w:asciiTheme="minorEastAsia" w:hAnsiTheme="minorEastAsia" w:eastAsiaTheme="minorEastAsia" w:cstheme="minorEastAsia"/>
        </w:rPr>
        <w:drawing>
          <wp:inline distT="0" distB="0" distL="0" distR="0">
            <wp:extent cx="5576570" cy="4711700"/>
            <wp:effectExtent l="0" t="0" r="127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576570" cy="4711700"/>
                    </a:xfrm>
                    <a:prstGeom prst="rect">
                      <a:avLst/>
                    </a:prstGeom>
                    <a:noFill/>
                    <a:ln>
                      <a:noFill/>
                    </a:ln>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xml:space="preserve">  </w:t>
      </w:r>
      <w:r>
        <w:rPr>
          <w:rFonts w:hint="eastAsia" w:ascii="宋体" w:hAnsi="宋体" w:eastAsia="宋体" w:cs="宋体"/>
          <w:lang w:val="en-US" w:eastAsia="zh-CN"/>
        </w:rPr>
        <w:t xml:space="preserve"> 图4.5 聊天窗口界面</w:t>
      </w:r>
    </w:p>
    <w:p>
      <w:pPr>
        <w:pStyle w:val="25"/>
        <w:numPr>
          <w:ilvl w:val="0"/>
          <w:numId w:val="0"/>
        </w:numPr>
        <w:spacing w:before="15" w:after="25" w:line="360" w:lineRule="auto"/>
        <w:ind w:firstLine="420"/>
        <w:rPr>
          <w:rFonts w:hint="eastAsia" w:ascii="宋体" w:hAnsi="宋体" w:eastAsia="宋体" w:cs="宋体"/>
          <w:lang w:val="en-US" w:eastAsia="zh-CN"/>
        </w:rPr>
      </w:pPr>
      <w:r>
        <w:rPr>
          <w:rFonts w:hint="eastAsia" w:ascii="宋体" w:hAnsi="宋体" w:eastAsia="宋体" w:cs="宋体"/>
          <w:lang w:val="en-US" w:eastAsia="zh-CN"/>
        </w:rPr>
        <w:t>图4.5为聊天窗口界面样式，现在用户已经习惯使用这种样式的聊天窗口，按照网上普通样式设计开发。</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43" w:name="_Toc15491"/>
      <w:bookmarkStart w:id="44" w:name="_Toc20881"/>
      <w:r>
        <w:rPr>
          <w:rStyle w:val="186"/>
          <w:rFonts w:hint="eastAsia" w:ascii="黑体" w:hAnsi="黑体" w:eastAsia="黑体" w:cs="黑体"/>
          <w:sz w:val="24"/>
          <w:lang w:val="en-US" w:eastAsia="zh-CN"/>
        </w:rPr>
        <w:t>4</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r>
        <w:rPr>
          <w:rStyle w:val="186"/>
          <w:rFonts w:hint="eastAsia" w:ascii="黑体" w:hAnsi="黑体" w:eastAsia="黑体" w:cs="黑体"/>
          <w:sz w:val="24"/>
        </w:rPr>
        <w:t>后端逻辑设计与开发</w:t>
      </w:r>
      <w:bookmarkEnd w:id="43"/>
      <w:bookmarkEnd w:id="44"/>
    </w:p>
    <w:p>
      <w:pPr>
        <w:pStyle w:val="4"/>
        <w:spacing w:line="360" w:lineRule="auto"/>
        <w:outlineLvl w:val="1"/>
        <w:rPr>
          <w:rFonts w:hint="eastAsia" w:ascii="宋体" w:hAnsi="宋体" w:eastAsia="宋体" w:cs="宋体"/>
          <w:sz w:val="24"/>
          <w:szCs w:val="24"/>
          <w:lang w:val="en-US" w:eastAsia="zh-CN"/>
        </w:rPr>
      </w:pPr>
      <w:bookmarkStart w:id="45" w:name="_Toc20890"/>
      <w:bookmarkStart w:id="46" w:name="_Toc4702"/>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系统搭建</w:t>
      </w:r>
      <w:bookmarkEnd w:id="45"/>
    </w:p>
    <w:p>
      <w:pPr>
        <w:pStyle w:val="25"/>
        <w:keepNext w:val="0"/>
        <w:keepLines w:val="0"/>
        <w:pageBreakBefore w:val="0"/>
        <w:widowControl w:val="0"/>
        <w:spacing w:line="360" w:lineRule="auto"/>
        <w:ind w:firstLine="787" w:firstLineChars="328"/>
        <w:rPr>
          <w:rFonts w:hint="eastAsia" w:ascii="宋体" w:hAnsi="宋体" w:eastAsia="宋体" w:cs="宋体"/>
          <w:lang w:val="en-US" w:eastAsia="zh-CN"/>
        </w:rPr>
      </w:pPr>
      <w:r>
        <w:rPr>
          <w:rFonts w:hint="eastAsia" w:ascii="宋体" w:hAnsi="宋体" w:eastAsia="宋体" w:cs="宋体"/>
          <w:lang w:val="en-US" w:eastAsia="zh-CN"/>
        </w:rPr>
        <w:t>系统为springboot+mybatis+mysql+redis的项目。图4.6为系统的框架图：</w:t>
      </w:r>
      <w:r>
        <w:rPr>
          <w:rFonts w:hint="eastAsia" w:asciiTheme="minorEastAsia" w:hAnsiTheme="minorEastAsia" w:eastAsiaTheme="minorEastAsia" w:cstheme="minorEastAsia"/>
          <w:lang w:val="en-US" w:eastAsia="zh-CN"/>
        </w:rPr>
        <w:drawing>
          <wp:inline distT="0" distB="0" distL="0" distR="0">
            <wp:extent cx="5112385" cy="2374900"/>
            <wp:effectExtent l="0" t="0" r="0" b="0"/>
            <wp:docPr id="10" name="图片 7"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系统架构图"/>
                    <pic:cNvPicPr>
                      <a:picLocks noChangeAspect="1"/>
                    </pic:cNvPicPr>
                  </pic:nvPicPr>
                  <pic:blipFill>
                    <a:blip r:embed="rId13"/>
                    <a:stretch>
                      <a:fillRect/>
                    </a:stretch>
                  </pic:blipFill>
                  <pic:spPr>
                    <a:xfrm>
                      <a:off x="0" y="0"/>
                      <a:ext cx="5112385" cy="237490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宋体" w:hAnsi="宋体" w:eastAsia="宋体" w:cs="宋体"/>
          <w:lang w:val="en-US" w:eastAsia="zh-CN"/>
        </w:rPr>
        <w:t>图4.6系统架构图</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宋体" w:hAnsi="宋体" w:eastAsia="宋体" w:cs="宋体"/>
          <w:lang w:val="en-US" w:eastAsia="zh-CN"/>
        </w:rPr>
        <w:t>1.创建springboot项目</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宋体" w:hAnsi="宋体" w:eastAsia="宋体" w:cs="宋体"/>
          <w:lang w:val="en-US" w:eastAsia="zh-CN"/>
        </w:rPr>
        <w:t>2.集成maven,添加依赖包</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宋体" w:hAnsi="宋体" w:eastAsia="宋体" w:cs="宋体"/>
          <w:lang w:val="en-US" w:eastAsia="zh-CN"/>
        </w:rPr>
        <w:t>3.在项目resources下创建配置文件application.yml</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宋体" w:hAnsi="宋体" w:eastAsia="宋体" w:cs="宋体"/>
          <w:lang w:val="en-US" w:eastAsia="zh-CN"/>
        </w:rPr>
        <w:t>4.在项目resources下创建templates文件夹，用于写界面实现模版</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宋体" w:hAnsi="宋体" w:eastAsia="宋体" w:cs="宋体"/>
          <w:lang w:val="en-US" w:eastAsia="zh-CN"/>
        </w:rPr>
        <w:t>5.在application.yml配置mysql、redis等，配置如下:</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spring:</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thymeleaf:</w:t>
      </w:r>
    </w:p>
    <w:p>
      <w:pPr>
        <w:pStyle w:val="25"/>
        <w:keepNext w:val="0"/>
        <w:keepLines w:val="0"/>
        <w:pageBreakBefore w:val="0"/>
        <w:widowControl w:val="0"/>
        <w:numPr>
          <w:ilvl w:val="0"/>
          <w:numId w:val="0"/>
        </w:numPr>
        <w:spacing w:line="360" w:lineRule="auto"/>
        <w:ind w:firstLine="420"/>
        <w:outlineLvl w:val="2"/>
        <w:rPr>
          <w:rFonts w:hint="eastAsia" w:ascii="宋体" w:hAnsi="宋体" w:eastAsia="宋体" w:cs="宋体"/>
        </w:rPr>
      </w:pPr>
      <w:r>
        <w:rPr>
          <w:rFonts w:hint="eastAsia" w:ascii="宋体" w:hAnsi="宋体" w:eastAsia="宋体" w:cs="宋体"/>
        </w:rPr>
        <w:t xml:space="preserve">    </w:t>
      </w:r>
      <w:bookmarkStart w:id="47" w:name="_Toc11855"/>
      <w:r>
        <w:rPr>
          <w:rFonts w:hint="eastAsia" w:ascii="宋体" w:hAnsi="宋体" w:eastAsia="宋体" w:cs="宋体"/>
        </w:rPr>
        <w:t>cache: false</w:t>
      </w:r>
      <w:bookmarkEnd w:id="47"/>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datasource:</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url: jdbc:mysql://localhost:3306/psych?useUnicode=true&amp;characterEncoding=utf-8&amp;useSSL=false&amp;serverTimezone=UTC</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username: root</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password: 123456</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redis:</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port: 6379</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host: 127.0.0.1</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lettuce:</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pool:</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max-active: 8</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max-idle: 8</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max-wait: -1</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min-idle: 3</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database: 0</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password: 123456</w:t>
      </w:r>
    </w:p>
    <w:p>
      <w:pPr>
        <w:pStyle w:val="4"/>
        <w:spacing w:line="360" w:lineRule="auto"/>
        <w:outlineLvl w:val="1"/>
        <w:rPr>
          <w:rFonts w:hint="eastAsia" w:ascii="宋体" w:hAnsi="宋体" w:eastAsia="宋体" w:cs="宋体"/>
          <w:sz w:val="24"/>
          <w:szCs w:val="24"/>
          <w:lang w:val="en-US" w:eastAsia="zh-CN"/>
        </w:rPr>
      </w:pPr>
      <w:bookmarkStart w:id="48" w:name="_Toc4087"/>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 登录模块实现</w:t>
      </w:r>
      <w:bookmarkEnd w:id="48"/>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登录模块由两部分组成，账号密码登录和验证码登录。账号密码登录：用户输入账户密码，接口验证账户密码是否正确，错误提示错误信息，正确则进入首页。验证码登录：用户输入手机号，发送验证码，输入验证码，验证失败提示错误信息，验证成功进入首页。图4.7是登录流程图：</w:t>
      </w:r>
    </w:p>
    <w:p>
      <w:pPr>
        <w:pStyle w:val="25"/>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0" distR="0">
            <wp:extent cx="4265930" cy="3555365"/>
            <wp:effectExtent l="0" t="0" r="0" b="0"/>
            <wp:docPr id="11" name="图片 12" descr="登录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登录逻辑"/>
                    <pic:cNvPicPr>
                      <a:picLocks noChangeAspect="1"/>
                    </pic:cNvPicPr>
                  </pic:nvPicPr>
                  <pic:blipFill>
                    <a:blip r:embed="rId14"/>
                    <a:stretch>
                      <a:fillRect/>
                    </a:stretch>
                  </pic:blipFill>
                  <pic:spPr>
                    <a:xfrm>
                      <a:off x="0" y="0"/>
                      <a:ext cx="4265930" cy="3555365"/>
                    </a:xfrm>
                    <a:prstGeom prst="rect">
                      <a:avLst/>
                    </a:prstGeom>
                  </pic:spPr>
                </pic:pic>
              </a:graphicData>
            </a:graphic>
          </wp:inline>
        </w:drawing>
      </w:r>
    </w:p>
    <w:p>
      <w:pPr>
        <w:pStyle w:val="25"/>
        <w:keepNext w:val="0"/>
        <w:keepLines w:val="0"/>
        <w:pageBreakBefore w:val="0"/>
        <w:widowControl w:val="0"/>
        <w:spacing w:line="360" w:lineRule="auto"/>
        <w:ind w:firstLine="2578"/>
        <w:rPr>
          <w:rFonts w:hint="eastAsia" w:ascii="宋体" w:hAnsi="宋体" w:eastAsia="宋体" w:cs="宋体"/>
          <w:lang w:val="en-US" w:eastAsia="zh-CN"/>
        </w:rPr>
      </w:pPr>
      <w:r>
        <w:rPr>
          <w:rFonts w:hint="eastAsia" w:ascii="宋体" w:hAnsi="宋体" w:eastAsia="宋体" w:cs="宋体"/>
          <w:lang w:val="en-US" w:eastAsia="zh-CN"/>
        </w:rPr>
        <w:t>图4.7 登录流程图</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以下为医生用户密码登录的关键实现代码，其他用户类型类似：</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用户名密码登录</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@param doctorNumber 用户名</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@param password 密码</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@return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@Override</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public Doctor usernameLogin(String doctorNumber, String password)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Doctor doctor =doctorMapper.getDoctorByDoctorNumber(doctorNumber);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RuntimeException("用户不存在");</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 !doctor.getPassword().equals(password))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RuntimeException("验证码错误");</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logger.info("get doctor is-&gt;{}", JSON.toJSON(doctor));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记录登录日志</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 login = new Login();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login.setAccountId(doctor.getId());</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login.setAccountName(doctor.getDoctorNumber());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login.setGmtCreate(new Date().getTime());</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loginMapper.insertLogin(login);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return doctor;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before="235" w:line="360" w:lineRule="auto"/>
        <w:rPr>
          <w:rFonts w:hint="eastAsia" w:ascii="宋体" w:hAnsi="宋体" w:eastAsia="宋体" w:cs="宋体"/>
          <w:lang w:val="en-US" w:eastAsia="zh-CN"/>
        </w:rPr>
      </w:pPr>
      <w:r>
        <w:rPr>
          <w:rFonts w:hint="eastAsia" w:ascii="宋体" w:hAnsi="宋体" w:eastAsia="宋体" w:cs="宋体"/>
          <w:lang w:val="en-US" w:eastAsia="zh-CN"/>
        </w:rPr>
        <w:t>以下为医生验证码登录关键实现代码，其他用户类型：</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验证码登录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tel 电话号码</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authcode 验证码</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@return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@Override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Doctor authcodeLogin(String tel, String authcode)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Doctor doctor = doctorMapper.selectDoctorByTel(tel);</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RuntimeException("用户不存在");</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 !authcode.equals(getCodeByTel(tel)))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RuntimeException("验证码错误");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logger.info("get doctor is-&gt;{}", JSON.toJSON(doctor));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 login = new Login();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login.setAccountId(doctor.getId());</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login.setAccountName(doctor.getDoctorNumber());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login.setGmtCreate(new Date().getTime());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loginMapper.insertLogin(login);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return doctor;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4"/>
        <w:spacing w:line="360" w:lineRule="auto"/>
        <w:outlineLvl w:val="1"/>
        <w:rPr>
          <w:rFonts w:hint="eastAsia" w:ascii="宋体" w:hAnsi="宋体" w:eastAsia="宋体" w:cs="宋体"/>
          <w:sz w:val="24"/>
          <w:szCs w:val="24"/>
          <w:lang w:val="en-US" w:eastAsia="zh-CN"/>
        </w:rPr>
      </w:pPr>
      <w:bookmarkStart w:id="49" w:name="_Toc6425"/>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 注册模块实现</w:t>
      </w:r>
      <w:bookmarkEnd w:id="49"/>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注册模块主要两方面验证，一是必填参数是否完整，不完整则提示错误信息，</w:t>
      </w:r>
    </w:p>
    <w:p>
      <w:pPr>
        <w:pStyle w:val="25"/>
        <w:keepNext w:val="0"/>
        <w:keepLines w:val="0"/>
        <w:pageBreakBefore w:val="0"/>
        <w:widowControl w:val="0"/>
        <w:spacing w:line="360" w:lineRule="auto"/>
        <w:ind w:left="0" w:firstLine="0"/>
        <w:rPr>
          <w:rFonts w:hint="eastAsia" w:ascii="宋体" w:hAnsi="宋体" w:eastAsia="宋体" w:cs="宋体"/>
          <w:lang w:val="en-US" w:eastAsia="zh-CN"/>
        </w:rPr>
      </w:pPr>
      <w:r>
        <w:rPr>
          <w:rFonts w:hint="eastAsia" w:ascii="宋体" w:hAnsi="宋体" w:eastAsia="宋体" w:cs="宋体"/>
          <w:lang w:val="en-US" w:eastAsia="zh-CN"/>
        </w:rPr>
        <w:t>二是是否已经存在用户名或电话号码，存在则提示错误信息。二者都通过则注册成功。图4.8为注册流程图，如下：</w:t>
      </w:r>
    </w:p>
    <w:p>
      <w:pPr>
        <w:pStyle w:val="25"/>
        <w:ind w:left="0" w:firstLine="42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0" distR="0">
            <wp:extent cx="4008120" cy="4758055"/>
            <wp:effectExtent l="0" t="0" r="0" b="0"/>
            <wp:docPr id="12" name="图片 19"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注册流程"/>
                    <pic:cNvPicPr>
                      <a:picLocks noChangeAspect="1"/>
                    </pic:cNvPicPr>
                  </pic:nvPicPr>
                  <pic:blipFill>
                    <a:blip r:embed="rId15"/>
                    <a:stretch>
                      <a:fillRect/>
                    </a:stretch>
                  </pic:blipFill>
                  <pic:spPr>
                    <a:xfrm>
                      <a:off x="0" y="0"/>
                      <a:ext cx="4008120" cy="4758055"/>
                    </a:xfrm>
                    <a:prstGeom prst="rect">
                      <a:avLst/>
                    </a:prstGeom>
                  </pic:spPr>
                </pic:pic>
              </a:graphicData>
            </a:graphic>
          </wp:inline>
        </w:drawing>
      </w:r>
    </w:p>
    <w:p>
      <w:pPr>
        <w:pStyle w:val="25"/>
        <w:keepNext w:val="0"/>
        <w:keepLines w:val="0"/>
        <w:pageBreakBefore w:val="0"/>
        <w:widowControl w:val="0"/>
        <w:spacing w:line="360" w:lineRule="auto"/>
        <w:ind w:firstLine="2578"/>
        <w:rPr>
          <w:rFonts w:hint="eastAsia" w:ascii="宋体" w:hAnsi="宋体" w:eastAsia="宋体" w:cs="宋体"/>
          <w:lang w:val="en-US" w:eastAsia="zh-CN"/>
        </w:rPr>
      </w:pPr>
      <w:r>
        <w:rPr>
          <w:rFonts w:hint="eastAsia" w:ascii="宋体" w:hAnsi="宋体" w:eastAsia="宋体" w:cs="宋体"/>
          <w:lang w:val="en-US" w:eastAsia="zh-CN"/>
        </w:rPr>
        <w:t>图4.8 注册流程图</w:t>
      </w:r>
    </w:p>
    <w:p>
      <w:pPr>
        <w:pStyle w:val="25"/>
        <w:keepNext w:val="0"/>
        <w:keepLines w:val="0"/>
        <w:pageBreakBefore w:val="0"/>
        <w:widowControl w:val="0"/>
        <w:spacing w:before="235"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下图为医生注册流程核心实现代码，其他用户类型类似：</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 xml:space="preserve"> * 医生注册</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 xml:space="preserve"> * @param doctor</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@Override</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public void insertDoctor(Doctor doctor)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username = doctor.getDoctorNumber();</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password = doctor.getPassword();</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tel = doctor.getTel();</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if(StringUtils.isEmpty(username))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RuntimeException("用户名不能为空");</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if(StringUtils.isEmpty(password))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RuntimeException("密码不能为空");</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if(StringUtils.isEmpty(tel))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RuntimeException("电话号码不能为空");</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if(doctorMapper.getDoctorByDoctorNumber(username) != null)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RuntimeException("该用户名已经存在");</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if(doctorMapper.selectDoctorByTel(tel) != null)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RuntimeException("该手机号已经存在");</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doctorMapper.insertDoctor(doctor);</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w:t>
      </w:r>
    </w:p>
    <w:p>
      <w:pPr>
        <w:pStyle w:val="4"/>
        <w:spacing w:line="360" w:lineRule="auto"/>
        <w:outlineLvl w:val="1"/>
        <w:rPr>
          <w:rFonts w:hint="eastAsia" w:ascii="宋体" w:hAnsi="宋体" w:eastAsia="宋体" w:cs="宋体"/>
          <w:sz w:val="24"/>
          <w:szCs w:val="24"/>
          <w:lang w:val="en-US" w:eastAsia="zh-CN"/>
        </w:rPr>
      </w:pPr>
      <w:bookmarkStart w:id="50" w:name="_Toc29454"/>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 文章发布实现</w:t>
      </w:r>
      <w:bookmarkEnd w:id="50"/>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文章发布由管理员操作，这样保证文章更具有真实可靠的依据。图4.9为发布文章的界面：</w:t>
      </w:r>
    </w:p>
    <w:p>
      <w:pPr>
        <w:pStyle w:val="25"/>
      </w:pPr>
      <w:r>
        <w:rPr>
          <w:rFonts w:asciiTheme="minorEastAsia" w:hAnsiTheme="minorEastAsia" w:eastAsiaTheme="minorEastAsia" w:cstheme="minorEastAsia"/>
        </w:rPr>
        <w:drawing>
          <wp:inline distT="0" distB="0" distL="0" distR="0">
            <wp:extent cx="5577205" cy="2650490"/>
            <wp:effectExtent l="0" t="0" r="63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577205" cy="2650490"/>
                    </a:xfrm>
                    <a:prstGeom prst="rect">
                      <a:avLst/>
                    </a:prstGeom>
                    <a:noFill/>
                    <a:ln>
                      <a:noFill/>
                    </a:ln>
                  </pic:spPr>
                </pic:pic>
              </a:graphicData>
            </a:graphic>
          </wp:inline>
        </w:drawing>
      </w:r>
    </w:p>
    <w:p>
      <w:pPr>
        <w:pStyle w:val="25"/>
        <w:keepNext w:val="0"/>
        <w:keepLines w:val="0"/>
        <w:pageBreakBefore w:val="0"/>
        <w:widowControl w:val="0"/>
        <w:spacing w:line="360" w:lineRule="auto"/>
        <w:ind w:firstLine="3424"/>
        <w:rPr>
          <w:rFonts w:hint="eastAsia" w:ascii="宋体" w:hAnsi="宋体" w:eastAsia="宋体" w:cs="宋体"/>
          <w:lang w:val="en-US" w:eastAsia="zh-CN"/>
        </w:rPr>
      </w:pPr>
      <w:r>
        <w:rPr>
          <w:rFonts w:hint="eastAsia" w:ascii="宋体" w:hAnsi="宋体" w:eastAsia="宋体" w:cs="宋体"/>
          <w:lang w:val="en-US" w:eastAsia="zh-CN"/>
        </w:rPr>
        <w:t>图4.9 文章发布界面</w:t>
      </w:r>
    </w:p>
    <w:p>
      <w:pPr>
        <w:pStyle w:val="25"/>
        <w:keepNext w:val="0"/>
        <w:keepLines w:val="0"/>
        <w:pageBreakBefore w:val="0"/>
        <w:widowControl w:val="0"/>
        <w:spacing w:before="235" w:line="360" w:lineRule="auto"/>
        <w:rPr>
          <w:rFonts w:hint="eastAsia" w:ascii="宋体" w:hAnsi="宋体" w:eastAsia="宋体" w:cs="宋体"/>
          <w:lang w:val="en-US" w:eastAsia="zh-CN"/>
        </w:rPr>
      </w:pPr>
      <w:r>
        <w:rPr>
          <w:rFonts w:hint="eastAsia" w:ascii="宋体" w:hAnsi="宋体" w:eastAsia="宋体" w:cs="宋体"/>
          <w:lang w:val="en-US" w:eastAsia="zh-CN"/>
        </w:rPr>
        <w:t>文章发布的核心开发代码：</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文章发布</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request</w:t>
      </w:r>
    </w:p>
    <w:p>
      <w:pPr>
        <w:pStyle w:val="25"/>
        <w:keepNext w:val="0"/>
        <w:keepLines w:val="0"/>
        <w:pageBreakBefore w:val="0"/>
        <w:widowControl w:val="0"/>
        <w:spacing w:line="360" w:lineRule="auto"/>
        <w:ind w:firstLine="482"/>
        <w:outlineLvl w:val="2"/>
        <w:rPr>
          <w:rFonts w:hint="eastAsia" w:ascii="宋体" w:hAnsi="宋体" w:eastAsia="宋体" w:cs="宋体"/>
          <w:lang w:val="en-US" w:eastAsia="zh-CN"/>
        </w:rPr>
      </w:pPr>
      <w:r>
        <w:rPr>
          <w:rFonts w:hint="eastAsia" w:ascii="宋体" w:hAnsi="宋体" w:eastAsia="宋体" w:cs="宋体"/>
          <w:lang w:val="en-US" w:eastAsia="zh-CN"/>
        </w:rPr>
        <w:t xml:space="preserve"> </w:t>
      </w:r>
      <w:bookmarkStart w:id="51" w:name="_Toc17934"/>
      <w:r>
        <w:rPr>
          <w:rFonts w:hint="eastAsia" w:ascii="宋体" w:hAnsi="宋体" w:eastAsia="宋体" w:cs="宋体"/>
          <w:lang w:val="en-US" w:eastAsia="zh-CN"/>
        </w:rPr>
        <w:t>* @throws IOException</w:t>
      </w:r>
      <w:bookmarkEnd w:id="51"/>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@PostMapping("/admin/postDocument")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String addDocument(HttpServletRequest request)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title = request.getParameter("title");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if(StringUtils.isEmpty(title))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RuntimeException("文章标题不能为空");</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creator = request.getParameter("creator");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if(StringUtils.isEmpty(title))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RuntimeException("文章作者不能为空");</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content = request.getParameter("content");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if(StringUtils.isEmpty(title))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RuntimeException("文章内容不能为空");</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url = request.getParameter("url");</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//得到专栏标签</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tags = request.getParameter("tags");</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 document = new Document();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document.setTitle(title);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document.setContent(content);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document.setCreator(creator);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document.setUrl(url);</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document.setViewCount(0);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token[] = tags.split(",");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List&lt;Tag&gt; tagList = new ArrayList&lt;&gt;();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for (String t:token){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Tag tag = new Tag();</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tag.setId(Integer.valueOf(t));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tagList.add(tag);</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document.setTags(tagList);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resourcesService.insertDocument(document);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return "200";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4"/>
        <w:spacing w:line="360" w:lineRule="auto"/>
        <w:outlineLvl w:val="1"/>
        <w:rPr>
          <w:rFonts w:hint="eastAsia" w:ascii="宋体" w:hAnsi="宋体" w:eastAsia="宋体" w:cs="宋体"/>
          <w:sz w:val="24"/>
          <w:szCs w:val="24"/>
          <w:lang w:val="en-US"/>
        </w:rPr>
      </w:pPr>
      <w:bookmarkStart w:id="52" w:name="_Toc10150"/>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5 预约模块实现</w:t>
      </w:r>
      <w:bookmarkEnd w:id="52"/>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预约由咨询者发起申请，医生处理申请的一个业务逻辑。发起者查询医生列表，根据自己的心理咨询内容选择心理医生，如果心理医生在线状态则可以直接发起聊天，如果心理医生离线状态，则预约者填写预约信息发起预约。图4.10是医生离线状态时咨询者发起申请界面：</w:t>
      </w:r>
    </w:p>
    <w:p>
      <w:pPr>
        <w:pStyle w:val="25"/>
      </w:pPr>
      <w:r>
        <w:rPr>
          <w:rFonts w:asciiTheme="minorEastAsia" w:hAnsiTheme="minorEastAsia" w:eastAsiaTheme="minorEastAsia" w:cstheme="minorEastAsia"/>
        </w:rPr>
        <w:drawing>
          <wp:inline distT="0" distB="0" distL="0" distR="0">
            <wp:extent cx="4272915" cy="5603875"/>
            <wp:effectExtent l="0" t="0" r="952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4272915" cy="5603875"/>
                    </a:xfrm>
                    <a:prstGeom prst="rect">
                      <a:avLst/>
                    </a:prstGeom>
                    <a:noFill/>
                    <a:ln>
                      <a:noFill/>
                    </a:ln>
                  </pic:spPr>
                </pic:pic>
              </a:graphicData>
            </a:graphic>
          </wp:inline>
        </w:drawing>
      </w:r>
    </w:p>
    <w:p>
      <w:pPr>
        <w:pStyle w:val="25"/>
        <w:keepNext w:val="0"/>
        <w:keepLines w:val="0"/>
        <w:pageBreakBefore w:val="0"/>
        <w:widowControl w:val="0"/>
        <w:spacing w:line="360" w:lineRule="auto"/>
        <w:ind w:firstLine="2578"/>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图4.10 预约申请界面</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发起申请核心代码如下：</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 xml:space="preserve"> * 发起预约</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 xml:space="preserve"> * @param request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 xml:space="preserve"> * @return</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 xml:space="preserve"> */</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@PostMapping(value = "/stu/postAppointment")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public String postAppointment(HttpServletRequest request){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patientId = request.getParameter("patientId");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RuntimeException("咨询者不能为空");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doctorId = request.getParameter("doctorId");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RuntimeException("医生不能为空");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date = request.getParameter("dates2");</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RuntimeException("日期不能为空");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time = request.getParameter("times2");</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RuntimeException("时间不能为空");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content = request.getParameter("content");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RuntimeException("咨询内容不能为空");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 appointment = new Appointment();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appointment.setStuId(Integer.valueOf(patientId));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appointment.setDoctorId(Integer.valueOf(doctorId));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appointment.setDates(date);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appointment.setTimes(time);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appointment.setState(0);</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appointment.setContent(content);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appointment.setGmtCreate(System.currentTimeMillis());</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try{</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patientService.insertAppointment(appointment);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w:t>
      </w:r>
      <w:r>
        <w:rPr>
          <w:rFonts w:hint="eastAsia" w:ascii="宋体" w:hAnsi="宋体" w:eastAsia="宋体" w:cs="宋体"/>
          <w:lang w:val="en-US" w:eastAsia="zh-CN"/>
        </w:rPr>
        <w:t xml:space="preserve"> </w:t>
      </w:r>
      <w:r>
        <w:rPr>
          <w:rFonts w:hint="eastAsia" w:ascii="宋体" w:hAnsi="宋体" w:eastAsia="宋体" w:cs="宋体"/>
        </w:rPr>
        <w:t>catch (Exception 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logger.info("插入预约表失败！", 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RuntimeException("预约失败");</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return "200";</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w:t>
      </w:r>
    </w:p>
    <w:p>
      <w:pPr>
        <w:pStyle w:val="25"/>
        <w:keepNext w:val="0"/>
        <w:keepLines w:val="0"/>
        <w:pageBreakBefore w:val="0"/>
        <w:widowControl w:val="0"/>
        <w:spacing w:before="235" w:line="360" w:lineRule="auto"/>
        <w:rPr>
          <w:rFonts w:hint="eastAsia" w:ascii="宋体" w:hAnsi="宋体" w:eastAsia="宋体" w:cs="宋体"/>
          <w:lang w:val="en-US" w:eastAsia="zh-CN"/>
        </w:rPr>
      </w:pPr>
      <w:r>
        <w:rPr>
          <w:rFonts w:hint="eastAsia" w:ascii="宋体" w:hAnsi="宋体" w:eastAsia="宋体" w:cs="宋体"/>
          <w:lang w:val="en-US" w:eastAsia="zh-CN"/>
        </w:rPr>
        <w:t>而对于医生而已，接收到预约后，在预约时间中如果用户在线则发起聊天，与咨询者沟通具体的心理咨询问题。发起聊天采用的是websocket协议连接。核心代码如下：</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这里使用静态，让 service 属于类</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private static ChatMessageService chatMessageService;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注入的时候，给类的 service 注入</w:t>
      </w:r>
    </w:p>
    <w:p>
      <w:pPr>
        <w:pStyle w:val="25"/>
        <w:keepNext w:val="0"/>
        <w:keepLines w:val="0"/>
        <w:pageBreakBefore w:val="0"/>
        <w:widowControl w:val="0"/>
        <w:spacing w:line="360" w:lineRule="auto"/>
        <w:ind w:firstLine="482"/>
        <w:outlineLvl w:val="0"/>
        <w:rPr>
          <w:rFonts w:hint="eastAsia" w:ascii="宋体" w:hAnsi="宋体" w:eastAsia="宋体" w:cs="宋体"/>
          <w:lang w:val="en-US" w:eastAsia="zh-CN"/>
        </w:rPr>
      </w:pPr>
      <w:bookmarkStart w:id="53" w:name="_Toc15239"/>
      <w:r>
        <w:rPr>
          <w:rFonts w:hint="eastAsia" w:ascii="宋体" w:hAnsi="宋体" w:eastAsia="宋体" w:cs="宋体"/>
          <w:lang w:val="en-US" w:eastAsia="zh-CN"/>
        </w:rPr>
        <w:t>@Autowired</w:t>
      </w:r>
      <w:bookmarkEnd w:id="53"/>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void setChatService(ChatMessageService chatService)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ChatWebSocket.chatMessageService = chatService;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//静态变量，用来记录当前在线连接数。应该把它设计成线程安全的。</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private static int onlineCount = 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//concurrent存放每个客户端对应的MyWebSocket对象</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private static ConcurrentHashMap&lt;String, ChatWebSocket&gt; webSocketSet = new ConcurrentHashMap&lt;String, ChatWebSocket&gt;();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//与某个客户端的连接会话，需要通过它来给客户端发送数据</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private Session WebSocketsession;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//当前发消息的人员编号</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private String userno =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连接建立成功调用的方法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session 为与某个客户端的连接会话，需要通过它来给客户端发送数据</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@OnOpen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void onOpen(@PathParam(value = "userno") String param, Session WebSocketsession, EndpointConfig config)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userno = param;//接收到发送消息的人员编号</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this.WebSocketsession = WebSocketsession;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webSocketSet.put(param, this);//加入map中</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addOnlineCount();     //在线数加1</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连接关闭调用的方法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@OnClose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void onClose()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 (!userno.equals(""))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webSocketSet.remove(userno); //从set中删除</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subOnlineCount();     //在线数减1</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收到客户端消息后调用的方法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message 客户端发送过来的消息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session 可选的参数</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@SuppressWarnings("unused")</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@OnMessage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void onMessage(String message, Session session)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//给指定的人发消息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sendToUser(message);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给指定的人发送消息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void sendToUser(String message)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reviceUserid = message.split("[|]")[0];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sendMessage = message.split("[|]")[1];</w:t>
      </w:r>
    </w:p>
    <w:p>
      <w:pPr>
        <w:pStyle w:val="25"/>
        <w:keepNext w:val="0"/>
        <w:keepLines w:val="0"/>
        <w:pageBreakBefore w:val="0"/>
        <w:widowControl w:val="0"/>
        <w:spacing w:line="360" w:lineRule="auto"/>
        <w:ind w:firstLine="787"/>
        <w:rPr>
          <w:rFonts w:hint="eastAsia" w:ascii="宋体" w:hAnsi="宋体" w:eastAsia="宋体" w:cs="宋体"/>
          <w:lang w:val="en-US" w:eastAsia="zh-CN"/>
        </w:rPr>
      </w:pPr>
      <w:r>
        <w:rPr>
          <w:rFonts w:hint="eastAsia" w:ascii="宋体" w:hAnsi="宋体" w:eastAsia="宋体" w:cs="宋体"/>
          <w:lang w:val="en-US" w:eastAsia="zh-CN"/>
        </w:rPr>
        <w:t>//过滤输入法输入的表情</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sendMessage= EmojiFilter.filterEmoji(sendMessage);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chatMessageService.InsertChatMsg(new ChatMessage().setMassageType("0").setReceiveUserId(Integer.valueOf(reviceUserid)).setSendUserId(Integer.valueOf(userno)).setSendText(sendMessage));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try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 (webSocketSet.get(reviceUserid) != null)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webSocketSet.get(reviceUserid).sendMessage(userno+"|"+sendMessage);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webSocketSet.get(userno).sendMessage("0"+"|"+"用户不在线");</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catch (IOException 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e.printStackTrace();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54" w:name="_Toc15511"/>
      <w:r>
        <w:rPr>
          <w:rStyle w:val="186"/>
          <w:rFonts w:hint="eastAsia" w:ascii="黑体" w:hAnsi="黑体" w:eastAsia="黑体" w:cs="黑体"/>
          <w:sz w:val="24"/>
          <w:lang w:val="en-US" w:eastAsia="zh-CN"/>
        </w:rPr>
        <w:t>4</w:t>
      </w:r>
      <w:r>
        <w:rPr>
          <w:rStyle w:val="186"/>
          <w:rFonts w:hint="eastAsia" w:ascii="黑体" w:hAnsi="黑体" w:eastAsia="黑体" w:cs="黑体"/>
          <w:sz w:val="24"/>
        </w:rPr>
        <w:t>.</w:t>
      </w:r>
      <w:r>
        <w:rPr>
          <w:rStyle w:val="186"/>
          <w:rFonts w:hint="eastAsia" w:ascii="黑体" w:hAnsi="黑体" w:eastAsia="黑体" w:cs="黑体"/>
          <w:sz w:val="24"/>
          <w:lang w:val="en-US" w:eastAsia="zh-CN"/>
        </w:rPr>
        <w:t>4</w:t>
      </w:r>
      <w:r>
        <w:rPr>
          <w:rStyle w:val="186"/>
          <w:rFonts w:hint="eastAsia" w:ascii="黑体" w:hAnsi="黑体" w:eastAsia="黑体" w:cs="黑体"/>
          <w:sz w:val="24"/>
        </w:rPr>
        <w:t>数据库实现与管理</w:t>
      </w:r>
      <w:bookmarkEnd w:id="46"/>
      <w:bookmarkEnd w:id="54"/>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数据库的实现与管理是心理咨询预约系统开发中至关重要的一部分。下面介绍一些常见的步骤和建议：</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数据库选择：根据项目需求和团队熟悉程度选择合适的数据库类型，如关系型数据库（如MySQL、PostgreSQL）、非关系型数据库（如MongoDB）等。考虑数据库的性能、扩展性、安全性、可靠性和成本等因素进行选择。</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设计：根据系统需求和业务对象设计数据库结构，包括表、字段和关系等。使用合适的数据类型、约束条件和索引等来保证数据的一致性、完整性和查询性能。遵循数据库范式规则，根据关系将数据分解为多个表，避免数据冗余和不一致。</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数据库建表和初始化：创建数据库和表结构，使用合适的SQL语句（如CREATE TABLE）进行创建。添加必要的约束条件，如主键、外键、唯一性约束等。初始化数据，插入初始数据或者使用数据迁移工具进行数据导入。</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连接与操作：在后端代码中配置数据库连接信息，包括主机地址、端口号、用户名、密码等。使用数据库相关的API或ORM框架来进行数据库操作，如查询、插入、更新和删除等。注意数据库连接的管理，及时释放数据库连接资源，避免连接泄露和性能问题。</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数据库备份和恢复：定期进行数据库备份，确保数据的安全性和可靠性。配置定时任务或使用数据库备份工具来自动进行数据库备份。在发生意外或故障时，能够快速恢复数据库到最新的备份状态。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性能优化：使用合适的索引来提高查询性能，特别是经常使用的查询条件字段。避免进行大量的跨表查询和复杂的查询操作，考虑优化查询语句和数据结构。调整数据库缓冲区大小、内存限制等参数，提高数据库的响应速度和并发性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监控和调优：监控数据库的运行状态和性能指标，如CPU利用率、内存占用、磁盘IO等。使用相关工具和命令（如EXPLAIN）来分析SQL语句的执行计划和性能瓶颈。根据监控和分析结果，进行索引优化、SQL语句优化和数据库参数调整等操作。</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宋体" w:hAnsi="宋体" w:eastAsia="宋体" w:cs="宋体"/>
        </w:rPr>
        <w:t>总之，数据库的实现与管理需要综合考虑项目需求、性能要求和安全性等因素。通过合理的数据库设计、连接和操作，以及备份和性能调优等措施，可以保证心理咨询预约系统的数据库可靠性、性能和安全性。</w:t>
      </w:r>
    </w:p>
    <w:p>
      <w:pPr>
        <w:pStyle w:val="2"/>
        <w:numPr>
          <w:ilvl w:val="0"/>
          <w:numId w:val="1"/>
        </w:numPr>
        <w:outlineLvl w:val="1"/>
        <w:rPr>
          <w:rFonts w:hint="eastAsia" w:ascii="黑体" w:hAnsi="黑体" w:eastAsia="黑体" w:cs="黑体"/>
          <w:lang w:val="en-US" w:eastAsia="zh-CN"/>
        </w:rPr>
      </w:pPr>
      <w:bookmarkStart w:id="55" w:name="_Toc3904"/>
      <w:bookmarkStart w:id="56" w:name="_Toc28964"/>
      <w:r>
        <w:rPr>
          <w:rFonts w:hint="eastAsia" w:ascii="黑体" w:hAnsi="黑体" w:eastAsia="黑体" w:cs="黑体"/>
          <w:lang w:val="en-US" w:eastAsia="zh-CN"/>
        </w:rPr>
        <w:t>系统测试与评估</w:t>
      </w:r>
      <w:bookmarkEnd w:id="55"/>
      <w:bookmarkEnd w:id="56"/>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57" w:name="_Toc12778"/>
      <w:bookmarkStart w:id="58" w:name="_Toc23102"/>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1</w:t>
      </w:r>
      <w:r>
        <w:rPr>
          <w:rStyle w:val="186"/>
          <w:rFonts w:hint="eastAsia" w:ascii="黑体" w:hAnsi="黑体" w:eastAsia="黑体" w:cs="黑体"/>
          <w:sz w:val="24"/>
        </w:rPr>
        <w:t>功能测试</w:t>
      </w:r>
      <w:bookmarkEnd w:id="57"/>
      <w:bookmarkEnd w:id="58"/>
    </w:p>
    <w:p>
      <w:pPr>
        <w:pStyle w:val="25"/>
        <w:keepNext w:val="0"/>
        <w:keepLines w:val="0"/>
        <w:pageBreakBefore w:val="0"/>
        <w:widowControl w:val="0"/>
        <w:spacing w:before="15" w:after="25"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以下是系统的相关测试用例:</w:t>
      </w: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表5.1 用户名登录功能测试用例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表5.2 用户名验证码功能测试用例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4"/>
        <w:gridCol w:w="2591"/>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9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用于验证码登录流程的测试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9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检测验证码登录过程中可能出现的问题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keepNext w:val="0"/>
        <w:keepLines w:val="0"/>
        <w:pageBreakBefore w:val="0"/>
        <w:widowControl w:val="0"/>
        <w:spacing w:before="15" w:after="25" w:line="360" w:lineRule="auto"/>
        <w:ind w:left="2523" w:firstLine="420"/>
        <w:rPr>
          <w:rFonts w:hint="eastAsia" w:ascii="宋体" w:hAnsi="宋体" w:eastAsia="宋体" w:cs="宋体"/>
          <w:lang w:val="en-US" w:eastAsia="zh-CN"/>
        </w:rPr>
      </w:pPr>
      <w:r>
        <w:rPr>
          <w:rFonts w:hint="eastAsia" w:ascii="宋体" w:hAnsi="宋体" w:eastAsia="宋体" w:cs="宋体"/>
          <w:lang w:val="en-US" w:eastAsia="zh-CN"/>
        </w:rPr>
        <w:t>表5.3 用户名注册功能测试用例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用户名注册功能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用户名注册功能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58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58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表5.4 文章功能的增删改查测试用例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70"/>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文章功能的增删改查</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07"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07"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添加文章后进入查询界面</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选择删除的文章</w:t>
            </w:r>
          </w:p>
        </w:tc>
        <w:tc>
          <w:tcPr>
            <w:tcW w:w="337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添加成功文章后，咨询者和医生登录首页查看发布文章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文章删除后，咨询者和医生登录首页查看发布文章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用户查询不到该文章</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文章编辑后，咨询者和医生看到的文章是否为编辑后的文章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用户看到的文章与编辑后一致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表5.5 预约测试用例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49"/>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预约相关功能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预约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2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2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49"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发起成功预约后，进入我的预约列表</w:t>
            </w:r>
          </w:p>
        </w:tc>
        <w:tc>
          <w:tcPr>
            <w:tcW w:w="3349"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发起预约后登录医生首页，查看预约数据</w:t>
            </w:r>
          </w:p>
        </w:tc>
        <w:tc>
          <w:tcPr>
            <w:tcW w:w="3349"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咨询者发起在线咨询，医生是否收到信息</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医生收到信息</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医生发起回复，咨询者是否收到信息</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咨询者收到信息</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0"/>
        <w:rPr>
          <w:rFonts w:hint="eastAsia" w:ascii="宋体" w:hAnsi="宋体" w:eastAsia="宋体"/>
          <w:lang w:val="en-US" w:eastAsia="zh-CN"/>
        </w:rPr>
      </w:pP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59" w:name="_Toc23389"/>
      <w:bookmarkStart w:id="60" w:name="_Toc25968"/>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性能测试</w:t>
      </w:r>
      <w:bookmarkEnd w:id="59"/>
      <w:bookmarkEnd w:id="60"/>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性能测试是评估系统在各种负载条件下的性能和稳定性的过程。对于心理咨询预约系统，进行性能测试可以帮助确定其在高负载情况下的性能表现，并找出潜在的性能瓶颈。以下是</w:t>
      </w:r>
      <w:r>
        <w:rPr>
          <w:rFonts w:hint="eastAsia" w:ascii="宋体" w:hAnsi="宋体" w:eastAsia="宋体" w:cs="宋体"/>
          <w:lang w:val="en-US" w:eastAsia="zh-CN"/>
        </w:rPr>
        <w:t>列举了性能测试结果</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服务器环境配置：2核心CPU，16G内存，1Mbps公网带宽，Window10操作系统。</w:t>
      </w:r>
    </w:p>
    <w:p>
      <w:pPr>
        <w:pStyle w:val="25"/>
        <w:spacing w:before="15" w:after="25"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测试结果：压测过程中使用了2台并发机器，每台机器20个用户并发，对系统主页，登录，数据查询和数据维护等模块进行并发访问，测试结果是有20个用户并发时，数据管理相关页面的响应时间甚至达到了7s，通过查看服务器出网流量发现已经达到1281kb/s，可以看出服务器的带宽已经达到峰值，如果系统使用5Mbps的带宽，系统的响应时间和TPS将会大大增加。在整个测试的过程中，CPU的使用率占用仅8%，也体现出带宽瓶颈对系统的影响非常严重。</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总之，性能测试是确保心理咨询预约系统在各种负载条件下正常运行的重要环节。通过合理设计负载场景，收集性能数据并进行分析，可以找出性能问题并进行相应的优化，以提高系统的性能和可靠性。</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1" w:name="_Toc30210"/>
      <w:bookmarkStart w:id="62" w:name="_Toc31912"/>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r>
        <w:rPr>
          <w:rStyle w:val="186"/>
          <w:rFonts w:hint="eastAsia" w:ascii="黑体" w:hAnsi="黑体" w:eastAsia="黑体" w:cs="黑体"/>
          <w:sz w:val="24"/>
        </w:rPr>
        <w:t>用户体验评估</w:t>
      </w:r>
      <w:bookmarkEnd w:id="61"/>
      <w:bookmarkEnd w:id="62"/>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用户体验评估是评估系统或产品对用户的使用体验和满意度的过程。对于心理咨询预约系统，进行用户体验评估可以帮助发现用户在使用过程中的问题和需求，优化系统的用户界面和交互设计，提升用户满意度。以下是进行用户体验评估的一般步骤和方法：</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确定评估目标：明确要评估的用户体验方面，例如界面易用性、导航流畅性、信息呈现等。</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定义评估指标：根据评估目标，制定相应的评估指标或标准，用于度量和比较用户体验。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选择评估方法：用户调查</w:t>
      </w:r>
      <w:r>
        <w:rPr>
          <w:rFonts w:hint="eastAsia" w:ascii="宋体" w:hAnsi="宋体" w:eastAsia="宋体" w:cs="宋体"/>
          <w:lang w:eastAsia="zh-CN"/>
        </w:rPr>
        <w:t>，</w:t>
      </w:r>
      <w:r>
        <w:rPr>
          <w:rFonts w:hint="eastAsia" w:ascii="宋体" w:hAnsi="宋体" w:eastAsia="宋体" w:cs="宋体"/>
        </w:rPr>
        <w:t>通过问卷调查或访谈收集用户反馈和意见。用户观察</w:t>
      </w:r>
      <w:r>
        <w:rPr>
          <w:rFonts w:hint="eastAsia" w:ascii="宋体" w:hAnsi="宋体" w:eastAsia="宋体" w:cs="宋体"/>
          <w:lang w:eastAsia="zh-CN"/>
        </w:rPr>
        <w:t>，</w:t>
      </w:r>
      <w:r>
        <w:rPr>
          <w:rFonts w:hint="eastAsia" w:ascii="宋体" w:hAnsi="宋体" w:eastAsia="宋体" w:cs="宋体"/>
        </w:rPr>
        <w:t>观察用户在真实环境中使用系统，记录行为和反应。用户测试</w:t>
      </w:r>
      <w:r>
        <w:rPr>
          <w:rFonts w:hint="eastAsia" w:ascii="宋体" w:hAnsi="宋体" w:eastAsia="宋体" w:cs="宋体"/>
          <w:lang w:eastAsia="zh-CN"/>
        </w:rPr>
        <w:t>，</w:t>
      </w:r>
      <w:r>
        <w:rPr>
          <w:rFonts w:hint="eastAsia" w:ascii="宋体" w:hAnsi="宋体" w:eastAsia="宋体" w:cs="宋体"/>
        </w:rPr>
        <w:t>让用户尝试完成一系列任务，以评估系统的易用性和操作流程。</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设计评估任务和场景：根据系统功能，设计代表性的评估任务和用户场景。确保评估任务覆盖了不同功能模块和用户需求。</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进行用户评估：邀请用户参与评估活动，并向其解释评估目的和流程。让用户按照任务和场景，使用系统并提供反馈意见。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收集用户反馈：根据选择的评估方法，收集用户对系统的意见、感受和建议。针对每个评估指标，记录用户的反馈内容和综合评价。</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分析和总结：对用户的反馈进行整理和分析，找出用户体验的优点和不足之处。总结评估结果，给出改进建议和优化方案。</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实施改进措施：根据评估结果和建议，进行相应的界面优化、交互设计调整等改进措施。迭代进行用户体验评估和改进，逐步提升用户满意度。</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持续监测用户体验：设立反馈机制，定期收集用户的意见和建议。关注用户体验相关的指标或数据，持续跟踪系统的用户体验情况。用户体验评估需要与真实用户进行互动和沟通，理解他们的需求和期望。通过用户反馈和观察，可以发现系统的问题，并及时改进以提供更好的用户体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3" w:name="_Toc23810"/>
      <w:bookmarkStart w:id="64" w:name="_Toc2508"/>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4</w:t>
      </w:r>
      <w:r>
        <w:rPr>
          <w:rStyle w:val="186"/>
          <w:rFonts w:hint="eastAsia" w:ascii="黑体" w:hAnsi="黑体" w:eastAsia="黑体" w:cs="黑体"/>
          <w:sz w:val="24"/>
        </w:rPr>
        <w:t>安全性与隐私保护评估</w:t>
      </w:r>
      <w:bookmarkEnd w:id="63"/>
      <w:bookmarkEnd w:id="64"/>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安全性和隐私保护评估是评估系统或产品在数据处理和信息传输过程中的安全性和对用户隐私的保护程度。对于心理咨询预约系统，进行安全性和隐私保护评估可以确保用户的个人信息得到充分的保护，防止未经授权的访问和数据泄露。以下是进行安全性和隐私保护评估的一般步骤和方法：</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确定评估目标：明确要评估的安全性和隐私保护方面，例如系统的数据加密、身份认证、访问控制等。</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系统漏洞扫描：执行系统漏洞扫描工具，发现可能存在的系统漏洞和安全风险</w:t>
      </w:r>
      <w:r>
        <w:rPr>
          <w:rFonts w:hint="eastAsia" w:ascii="宋体" w:hAnsi="宋体" w:eastAsia="宋体" w:cs="宋体"/>
          <w:lang w:eastAsia="zh-CN"/>
        </w:rPr>
        <w:t>。</w:t>
      </w:r>
      <w:r>
        <w:rPr>
          <w:rFonts w:hint="eastAsia" w:ascii="宋体" w:hAnsi="宋体" w:eastAsia="宋体" w:cs="宋体"/>
        </w:rPr>
        <w:t>对扫描结果进行评估和修复，确保系统没有已知的漏洞。</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数据流分析：评估系统的数据流程和数据处理过程，确定潜在的安全漏洞点。检查数据在收集、存储、传输和处理过程中的安全措施和防护措施。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访问控制评估：检查系统的访问控制机制，包括用户认证、权限管理和会话管理等。确保只有经过授权的用户能够访问系统，并且只能访问其所需的功能和数据。</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数据隐私保护：评估系统对用户个人信息的处理和保护措施，包括数据加密、去标识化、脱敏等。确保用户的个人信息在存储、传输和处理过程中得到合理的保护。</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安全审计和监控：设计安全审计日志和事件记录机制，用于监控系统的安全状态和异常行为</w:t>
      </w:r>
      <w:r>
        <w:rPr>
          <w:rFonts w:hint="eastAsia" w:ascii="宋体" w:hAnsi="宋体" w:eastAsia="宋体" w:cs="宋体"/>
          <w:lang w:eastAsia="zh-CN"/>
        </w:rPr>
        <w:t>。</w:t>
      </w:r>
      <w:r>
        <w:rPr>
          <w:rFonts w:hint="eastAsia" w:ascii="宋体" w:hAnsi="宋体" w:eastAsia="宋体" w:cs="宋体"/>
        </w:rPr>
        <w:t>分析和监测系统的安全日志，及时发现和应对安全事件和攻击。</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第三方风险评估：评估与系统相关的第三方服务提供商的安全性和隐私保护水平。对第三方服务商的合规性、数据处理流程和安全措施进行评估。</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实施安全策略和改进措施：根据评估结果，制定和实施相应的安全策略和控制措施。包括加强访问控制、加密敏感数据、建立灾备备份等安全措施。</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宋体" w:hAnsi="宋体" w:eastAsia="宋体" w:cs="宋体"/>
        </w:rPr>
        <w:t>持续监测和改进：定期进行安全性和隐私保护评估，确保系统持续满足安全要求。跟踪安全威胁和漏洞信息，及时修复和更新系统以应对新的安全挑战。安全性和隐私保护评估需要综合考虑技术、流程和组织层面的安全相关措施。通过评估系统中的潜在风险和漏洞，并采取相应的安全策略和改进措施，可以保障用户数据的安全和隐私的保护。同时，持续监测和改进是确保系统安全性和隐私保护的重要手段。</w:t>
      </w:r>
    </w:p>
    <w:p>
      <w:pPr>
        <w:pStyle w:val="2"/>
        <w:numPr>
          <w:ilvl w:val="0"/>
          <w:numId w:val="1"/>
        </w:numPr>
        <w:outlineLvl w:val="1"/>
        <w:rPr>
          <w:rFonts w:hint="eastAsia" w:ascii="黑体" w:hAnsi="黑体" w:eastAsia="黑体" w:cs="黑体"/>
          <w:lang w:val="en-US" w:eastAsia="zh-CN"/>
        </w:rPr>
      </w:pPr>
      <w:bookmarkStart w:id="65" w:name="_Toc26908"/>
      <w:bookmarkStart w:id="66" w:name="_Toc6322"/>
      <w:r>
        <w:rPr>
          <w:rFonts w:hint="eastAsia" w:ascii="黑体" w:hAnsi="黑体" w:eastAsia="黑体" w:cs="黑体"/>
          <w:lang w:val="en-US" w:eastAsia="zh-CN"/>
        </w:rPr>
        <w:t>系统应用与效果分析</w:t>
      </w:r>
      <w:bookmarkEnd w:id="65"/>
      <w:bookmarkEnd w:id="66"/>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7" w:name="_Toc4891"/>
      <w:bookmarkStart w:id="68" w:name="_Toc31126"/>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1</w:t>
      </w:r>
      <w:r>
        <w:rPr>
          <w:rStyle w:val="186"/>
          <w:rFonts w:hint="eastAsia" w:ascii="黑体" w:hAnsi="黑体" w:eastAsia="黑体" w:cs="黑体"/>
          <w:sz w:val="24"/>
        </w:rPr>
        <w:t>系统的实际应用</w:t>
      </w:r>
      <w:bookmarkEnd w:id="67"/>
      <w:bookmarkEnd w:id="68"/>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心理咨询预约系统可以在以下场景中进行实际应用：</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心理咨询机构：心理咨询机构可以利用该系统提供在线预约和管理服务，方便用户进行心理咨询的预约、取消和修改，并且能够管理咨询师的日程安排，提高预约管理效率。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网上平台：在线教育平台、健康管理平台等网上平台可以整合心理咨询预约系统，为用户提供在线心理咨询服务。用户可以根据自己的需求和喜好选择心理咨询师，并预约咨询时间。</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学校与大学：学校和大学可以使用心理咨询预约系统来支持校园心理咨询服务。学生可以方便地预约与心理咨询师的面对面咨询或在线咨询，并且系统可以提供学生个人信息的隐私保护。</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企事业单位：企事业单位可以为员工提供心理咨询服务，通过心理咨询预约系统，员工可以方便地预约咨询，解决工作和生活压力问题，提高员工的工作满意度和生产力。</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社区服务：社区心理咨询服务可以利用心理咨询预约系统来提供在线预约和管理服务。居民可以预约社区心理咨询师的服务，解决心理健康问题，促进社区居民的幸福感和融入感。</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心理咨询预约系统的实际应用可以提升心理咨询服务的可及性和便利性，使用户能够更加方便地获取到心理支持和帮助。同时，系统的安全性和隐私保护也是应用中不可或缺的一部分，确保用户个人信息的安全和隐私的保护。</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9" w:name="_Toc4197"/>
      <w:bookmarkStart w:id="70" w:name="_Toc412"/>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使用者反馈与评价</w:t>
      </w:r>
      <w:bookmarkEnd w:id="69"/>
      <w:bookmarkEnd w:id="70"/>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使用者的反馈和评价对于心理咨询预约系统的改进和优化非常重要。以下是一些可能的使用者反馈和评价内容：</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使用便捷性：用户可以提供关于系统界面设计、操作流程和功能设置方面的反馈。他们可以指出哪些方面需要改进以提高用户体验和便捷性。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预约过程：用户可以评价预约过程的顺利程度，包括预约的灵活性、预约时间的选择、预约确认和通知等方面。他们的反馈可以帮助系统提供更好的预约体验。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与咨询师的沟通：用户可以评价与咨询师的沟通体验，包括在线咨询接口的稳定性、音视频质量、聊天工具的便利性等。他们的反馈可以帮助改善在线咨询的质量和用户体验。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数据隐私保护：用户对于个人信息的隐私保护非常关注，他们可以评价系统在个人信息收集、存储和处理方面的安全性和隐私保护措施。用户的反馈有助于提升数据隐私保护措施的有效性。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咨询效果评估：用户可以对咨询过程和结果进行评价。他们可以分享咨询的效果和改善心理健康的体验，这有助于提供更好的咨询服务和衡量系统对用户的帮助程度。</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客户支持和反馈处理：用户可以提供关于客户支持的反馈，包括响应时间、问题解决能力和沟通质量等方面。他们的反馈有助于改进客户支持流程和提高用户满意度</w:t>
      </w:r>
      <w:r>
        <w:rPr>
          <w:rFonts w:hint="eastAsia" w:ascii="宋体" w:hAnsi="宋体" w:eastAsia="宋体" w:cs="宋体"/>
          <w:lang w:eastAsia="zh-CN"/>
        </w:rPr>
        <w:t>。</w:t>
      </w:r>
      <w:r>
        <w:rPr>
          <w:rFonts w:hint="eastAsia" w:ascii="宋体" w:hAnsi="宋体" w:eastAsia="宋体" w:cs="宋体"/>
        </w:rPr>
        <w:t>收集和分析使用者的反馈和评价是改进心理咨询预约系统的重要途径。通过用户的反馈，系统可以了解用户需求，解决问题和痛点，并不断优化和提升系统的功能和用户体验。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1" w:name="_Toc12063"/>
      <w:bookmarkStart w:id="72" w:name="_Toc13347"/>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r>
        <w:rPr>
          <w:rStyle w:val="186"/>
          <w:rFonts w:hint="eastAsia" w:ascii="黑体" w:hAnsi="黑体" w:eastAsia="黑体" w:cs="黑体"/>
          <w:sz w:val="24"/>
        </w:rPr>
        <w:t>与传统方式比较分析</w:t>
      </w:r>
      <w:bookmarkEnd w:id="71"/>
      <w:bookmarkEnd w:id="72"/>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与传统方式相比，心理咨询预约系统具有以下优势：</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便捷性和灵活性：传统方式下，用户需要亲自前往或通过电话联系心理咨询机构进行预约。而使用心理咨询预约系统，用户可以随时随地通过在线平台进行预约，无需受限于时间和空间的限制。用户可以根据自己的方便选择咨询时间，提高了预约的灵活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时间和效率：传统方式下，预约过程可能需要用户等待、转接电话等，耗费时间较长。而使用心理咨询预约系统，用户可以直接在系统中选择合适的咨询师和时间，避免了不必要的等待和沟通环节，提高了预约的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可视化信息：传统方式下，用户可能只能通过电话或面对面咨询才能了解到咨询师的背景、经验等信息。而心理咨询预约系统通常会提供咨询师的简介、专业领域、资质认证等信息，使用户能够更全面地了解咨询师，选择合适的咨询对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隐私保护：心理咨询预约系统通常会采取严格的数据隐私保护措施，确保用户个人信息的安全和隐私。相比传统方式下，通过电话或直接面对面传递个人信息，心理咨询预约系统更有利于保护用户的隐私。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数据整合和分析：心理咨询预约系统可以整合和存储大量的预约和咨询数据，并进行数据分析和统计，有助于机构和咨询师了解用户需求、改进服务质量，并提供更个性化的咨询服务。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尽管心理咨询预约系统具有许多优势，但也需要注意以下方面：</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技术依赖性：心理咨询预约系统需要稳定的网络连接和可靠的技术支持，否则可能影响用户的预约和咨询体验。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人性化体验：尽管系统能够提供便捷和快速的预约，但部分用户可能仍然倾向于传统方式下的面对面咨询，因为他们更注重与咨询师面对面的沟通和互动。</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部分用户适应性：对于一些对科技不熟悉或不喜欢使用在线平台的用户来说，心理咨询预约系统的使用可能存在一定的学习曲线和适应性问题。</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综上所述，心理咨询预约系统在提高预约便捷性、节省时间和保护隐私等方面具有优势，但仍需和传统方式结合，根据用户需求提供多样化的服务选择。</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3" w:name="_Toc4740"/>
      <w:bookmarkStart w:id="74" w:name="_Toc16391"/>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4</w:t>
      </w:r>
      <w:r>
        <w:rPr>
          <w:rStyle w:val="186"/>
          <w:rFonts w:hint="eastAsia" w:ascii="黑体" w:hAnsi="黑体" w:eastAsia="黑体" w:cs="黑体"/>
          <w:sz w:val="24"/>
        </w:rPr>
        <w:t>系统的优点与不足</w:t>
      </w:r>
      <w:bookmarkEnd w:id="73"/>
      <w:bookmarkEnd w:id="74"/>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心理咨询预约系统的优点：</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便捷性和灵活性：用户可以随时随地通过在线平台进行预约，无需受限于时间和空间的限制。用户可以根据自己的方便选择咨询时间，提高了预约的灵活性。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时间和效率：使用心理咨询预约系统，用户可以直接在系统中选择合适的咨询师和时间，避免了不必要的等待和沟通环节，提高了预约的效率。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可视化信息：心理咨询预约系统通常会提供咨询师的简介、专业领域、资质认证等信息，使用户能够更全面地了解咨询师，选择合适的咨询对象。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数据隐私保护：心理咨询预约系统通常会采取严格的数据隐私保护措施，确保用户个人信息的安全和隐私。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数据整合和分析：心理咨询预约系统可以整合和存储大量的预约和咨询数据，并进行数据分析和统计，有助于机构和咨询师了解用户需求、改进服务质量，并提供更个性化的咨询服务。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心理咨询预约系统的不足：</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技术依赖性：系统需要稳定的网络连接和可靠的技术支持，否则可能影响用户的预约和咨询体验。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人性化体验：部分用户可能仍然倾向于传统方式下的面对面咨询，因为他们更注重与咨询师面对面的沟通和互动。</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部分用户适应性：一些对科技不熟悉或不喜欢使用在线平台的用户可能对心理咨询预约系统的使用存在一定的学习曲线和适应性问题。</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宋体" w:hAnsi="宋体" w:eastAsia="宋体" w:cs="宋体"/>
        </w:rPr>
        <w:t>综上所述，心理咨询预约系统在提高预约便捷性、节省时间和保护隐私等方面具有优势，但需要考虑技术依赖性和用户的个人偏好，以提供更好的用户体验。</w:t>
      </w:r>
    </w:p>
    <w:p>
      <w:pPr>
        <w:pStyle w:val="2"/>
        <w:numPr>
          <w:ilvl w:val="0"/>
          <w:numId w:val="1"/>
        </w:numPr>
        <w:outlineLvl w:val="1"/>
        <w:rPr>
          <w:rFonts w:hint="eastAsia" w:ascii="黑体" w:hAnsi="黑体" w:eastAsia="黑体" w:cs="黑体"/>
          <w:lang w:val="en-US" w:eastAsia="zh-CN"/>
        </w:rPr>
      </w:pPr>
      <w:bookmarkStart w:id="75" w:name="_Toc17001"/>
      <w:bookmarkStart w:id="76" w:name="_Toc1344"/>
      <w:r>
        <w:rPr>
          <w:rFonts w:hint="eastAsia" w:ascii="黑体" w:hAnsi="黑体" w:eastAsia="黑体" w:cs="黑体"/>
          <w:lang w:val="en-US" w:eastAsia="zh-CN"/>
        </w:rPr>
        <w:t>总结与展望</w:t>
      </w:r>
      <w:bookmarkEnd w:id="75"/>
      <w:bookmarkEnd w:id="76"/>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7" w:name="_Toc863"/>
      <w:bookmarkStart w:id="78" w:name="_Toc22433"/>
      <w:r>
        <w:rPr>
          <w:rStyle w:val="186"/>
          <w:rFonts w:hint="eastAsia" w:ascii="黑体" w:hAnsi="黑体" w:eastAsia="黑体" w:cs="黑体"/>
          <w:sz w:val="24"/>
          <w:lang w:val="en-US" w:eastAsia="zh-CN"/>
        </w:rPr>
        <w:t>7</w:t>
      </w:r>
      <w:r>
        <w:rPr>
          <w:rStyle w:val="186"/>
          <w:rFonts w:hint="eastAsia" w:ascii="黑体" w:hAnsi="黑体" w:eastAsia="黑体" w:cs="黑体"/>
          <w:sz w:val="24"/>
        </w:rPr>
        <w:t>.</w:t>
      </w:r>
      <w:r>
        <w:rPr>
          <w:rStyle w:val="186"/>
          <w:rFonts w:hint="eastAsia" w:ascii="黑体" w:hAnsi="黑体" w:eastAsia="黑体" w:cs="黑体"/>
          <w:sz w:val="24"/>
          <w:lang w:val="en-US" w:eastAsia="zh-CN"/>
        </w:rPr>
        <w:t>1</w:t>
      </w:r>
      <w:r>
        <w:rPr>
          <w:rStyle w:val="186"/>
          <w:rFonts w:hint="eastAsia" w:ascii="黑体" w:hAnsi="黑体" w:eastAsia="黑体" w:cs="黑体"/>
          <w:sz w:val="24"/>
        </w:rPr>
        <w:t>主要工作总结</w:t>
      </w:r>
      <w:bookmarkEnd w:id="77"/>
      <w:bookmarkEnd w:id="78"/>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总结工作内容：</w:t>
      </w:r>
      <w:r>
        <w:rPr>
          <w:rFonts w:hint="eastAsia" w:ascii="宋体" w:hAnsi="宋体" w:eastAsia="宋体" w:cs="宋体"/>
          <w:lang w:val="en-US" w:eastAsia="zh-CN"/>
        </w:rPr>
        <w:t>该系统主要工作是完成一套心理在线预约系统的设计与开发</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达成目标：</w:t>
      </w:r>
      <w:r>
        <w:rPr>
          <w:rFonts w:hint="eastAsia" w:ascii="宋体" w:hAnsi="宋体" w:eastAsia="宋体" w:cs="宋体"/>
          <w:lang w:val="en-US" w:eastAsia="zh-CN"/>
        </w:rPr>
        <w:t>完成框架设计，功能实现</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lang w:val="en-US" w:eastAsia="zh-CN"/>
        </w:rPr>
      </w:pPr>
      <w:r>
        <w:rPr>
          <w:rFonts w:hint="eastAsia" w:ascii="宋体" w:hAnsi="宋体" w:eastAsia="宋体" w:cs="宋体"/>
        </w:rPr>
        <w:t>技能与经验提升：</w:t>
      </w:r>
      <w:r>
        <w:rPr>
          <w:rFonts w:hint="eastAsia" w:ascii="宋体" w:hAnsi="宋体" w:eastAsia="宋体" w:cs="宋体"/>
          <w:lang w:val="en-US" w:eastAsia="zh-CN"/>
        </w:rPr>
        <w:t>通过该系统的设计与开发，我首先了解的心理相关的更多知识</w:t>
      </w:r>
      <w:r>
        <w:rPr>
          <w:rFonts w:hint="eastAsia" w:ascii="宋体" w:hAnsi="宋体" w:eastAsia="宋体" w:cs="宋体"/>
        </w:rPr>
        <w:t>。</w:t>
      </w:r>
      <w:r>
        <w:rPr>
          <w:rFonts w:hint="eastAsia" w:ascii="宋体" w:hAnsi="宋体" w:eastAsia="宋体" w:cs="宋体"/>
          <w:lang w:val="en-US" w:eastAsia="zh-CN"/>
        </w:rPr>
        <w:t>其实整个开发过程以个人为主，锻炼了自己的独立思考能力。在整个开发功能中遇到了很多问题，通过解决问题提升了技术开发能力。</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遇到的挑战与解决方案：</w:t>
      </w:r>
      <w:r>
        <w:rPr>
          <w:rFonts w:hint="eastAsia" w:ascii="宋体" w:hAnsi="宋体" w:eastAsia="宋体" w:cs="宋体"/>
          <w:lang w:val="en-US" w:eastAsia="zh-CN"/>
        </w:rPr>
        <w:t>当遇到问题时我首先选择自己通过书籍或者网络查找解决问题的办法，这样锻炼了自己的独立解决问题的能力，其次有些问题毫无头绪时会咨询同学或导师这样培养了自己与他人的交流能力</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自我评估与反思：</w:t>
      </w:r>
      <w:r>
        <w:rPr>
          <w:rFonts w:hint="eastAsia" w:ascii="宋体" w:hAnsi="宋体" w:eastAsia="宋体" w:cs="宋体"/>
          <w:lang w:val="en-US" w:eastAsia="zh-CN"/>
        </w:rPr>
        <w:t>整个过程而言也并不是一帆风顺的，尤其是对整个项目没有详细的规划，导致项目时间分散，以后在项目规划上提高</w:t>
      </w:r>
      <w:r>
        <w:rPr>
          <w:rFonts w:hint="eastAsia" w:ascii="宋体" w:hAnsi="宋体" w:eastAsia="宋体" w:cs="宋体"/>
        </w:rPr>
        <w:t>。</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9" w:name="_Toc20430"/>
      <w:bookmarkStart w:id="80" w:name="_Toc17767"/>
      <w:r>
        <w:rPr>
          <w:rStyle w:val="186"/>
          <w:rFonts w:hint="eastAsia" w:ascii="黑体" w:hAnsi="黑体" w:eastAsia="黑体" w:cs="黑体"/>
          <w:sz w:val="24"/>
          <w:lang w:val="en-US" w:eastAsia="zh-CN"/>
        </w:rPr>
        <w:t>7</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存在问题与改进方向展望</w:t>
      </w:r>
      <w:bookmarkEnd w:id="79"/>
      <w:bookmarkEnd w:id="80"/>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系统局限性：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用户规模有限：目前系统用户规模较小，仅限于特定的用户群体。这限制了系统的推广和应用范围。</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功能限制：目前系统功能还不够完善，缺乏某些与用户需求相关的特定功能。例如，缺少在线支付功能和用户评价反馈机制。</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未来改进方向：</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扩大用户群体：将系统推广至更广泛的用户群体，包括不同年龄段、职业背景和地理位置的用户。通过市场营销和宣传活动增加用户数量。</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增强功能与个性化：完善系统功能，根据用户反馈和需求进行持续改进。增加在线支付功能，提供用户评价反馈机制，增加个性化推荐等定制化功能。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提升系统性能：优化系统的性能，提高响应速度和稳定性，确保用户能够顺畅地使用系统。</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引入人工智能技术：结合人工智能技术，如机器学习和自然语言处理，提高系统对用户需求的理解和解决能力，增强咨询师与用户之间的交互体验。</w:t>
      </w:r>
    </w:p>
    <w:p>
      <w:pPr>
        <w:keepNext w:val="0"/>
        <w:keepLines w:val="0"/>
        <w:pageBreakBefore w:val="0"/>
        <w:widowControl w:val="0"/>
        <w:spacing w:before="91" w:after="91"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注解：</w:t>
      </w:r>
    </w:p>
    <w:p>
      <w:pPr>
        <w:keepNext w:val="0"/>
        <w:keepLines w:val="0"/>
        <w:pageBreakBefore w:val="0"/>
        <w:widowControl w:val="0"/>
        <w:spacing w:before="91" w:after="91"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参考文献：</w:t>
      </w:r>
    </w:p>
    <w:p>
      <w:pPr>
        <w:pStyle w:val="13"/>
        <w:spacing w:before="15" w:after="25" w:line="360" w:lineRule="auto"/>
        <w:outlineLvl w:val="0"/>
        <w:rPr>
          <w:rFonts w:hint="eastAsia" w:ascii="宋体" w:hAnsi="宋体" w:eastAsia="宋体" w:cs="宋体"/>
        </w:rPr>
      </w:pPr>
      <w:bookmarkStart w:id="81" w:name="_Toc12873"/>
      <w:bookmarkStart w:id="82" w:name="_Toc22778"/>
      <w:r>
        <w:rPr>
          <w:rFonts w:hint="eastAsia" w:ascii="宋体" w:hAnsi="宋体" w:eastAsia="宋体" w:cs="宋体"/>
        </w:rPr>
        <w:t>[1]张海潘.软件工程导论（第六版），北京：清华大学出版社，2013.8</w:t>
      </w:r>
      <w:bookmarkEnd w:id="81"/>
      <w:bookmarkEnd w:id="82"/>
    </w:p>
    <w:p>
      <w:pPr>
        <w:pStyle w:val="13"/>
        <w:spacing w:before="15" w:after="25" w:line="360" w:lineRule="auto"/>
        <w:rPr>
          <w:rFonts w:hint="eastAsia" w:ascii="宋体" w:hAnsi="宋体" w:eastAsia="宋体" w:cs="宋体"/>
        </w:rPr>
      </w:pPr>
      <w:r>
        <w:rPr>
          <w:rFonts w:hint="eastAsia" w:ascii="宋体" w:hAnsi="宋体" w:eastAsia="宋体" w:cs="宋体"/>
        </w:rPr>
        <w:t>[2]沈择刚.Java web编程技术（第三版），北京：清华大学出版社，2019.4</w:t>
      </w:r>
    </w:p>
    <w:p>
      <w:pPr>
        <w:pStyle w:val="13"/>
        <w:spacing w:before="15" w:after="25" w:line="360" w:lineRule="auto"/>
        <w:rPr>
          <w:rFonts w:hint="eastAsia" w:ascii="宋体" w:hAnsi="宋体" w:eastAsia="宋体" w:cs="宋体"/>
        </w:rPr>
      </w:pPr>
      <w:r>
        <w:rPr>
          <w:rFonts w:hint="eastAsia" w:ascii="宋体" w:hAnsi="宋体" w:eastAsia="宋体" w:cs="宋体"/>
        </w:rPr>
        <w:t>[3]史济民.软件工程--原理、方法及应用（第三版），北京：高等教育出版社，2009</w:t>
      </w:r>
    </w:p>
    <w:p>
      <w:pPr>
        <w:pStyle w:val="13"/>
        <w:spacing w:before="15" w:after="25" w:line="360" w:lineRule="auto"/>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4</w:t>
      </w:r>
      <w:r>
        <w:rPr>
          <w:rFonts w:hint="eastAsia" w:ascii="宋体" w:hAnsi="宋体" w:eastAsia="宋体" w:cs="宋体"/>
        </w:rPr>
        <w:t>]何玉洁.数据库基础与实践技术，北京：机械工业出版社，2020.4</w:t>
      </w:r>
    </w:p>
    <w:p>
      <w:pPr>
        <w:pStyle w:val="13"/>
        <w:spacing w:before="15" w:after="25" w:line="360" w:lineRule="auto"/>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5</w:t>
      </w:r>
      <w:r>
        <w:rPr>
          <w:rFonts w:hint="eastAsia" w:ascii="宋体" w:hAnsi="宋体" w:eastAsia="宋体" w:cs="宋体"/>
        </w:rPr>
        <w:t>]赵韶平.PowerDesign系统分析与建模（第2版），北京：清华大学出版社，2010.1</w:t>
      </w:r>
    </w:p>
    <w:p>
      <w:pPr>
        <w:pStyle w:val="13"/>
        <w:spacing w:before="15" w:after="25" w:line="360" w:lineRule="auto"/>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6</w:t>
      </w:r>
      <w:r>
        <w:rPr>
          <w:rFonts w:hint="eastAsia" w:ascii="宋体" w:hAnsi="宋体" w:eastAsia="宋体" w:cs="宋体"/>
        </w:rPr>
        <w:t>]周立明.深入浅出MySQL：数据库开发、优化与管理维护（第2版），北京：电子工业出版社，201</w:t>
      </w:r>
      <w:r>
        <w:rPr>
          <w:rFonts w:hint="eastAsia" w:ascii="宋体" w:hAnsi="宋体" w:eastAsia="宋体" w:cs="宋体"/>
          <w:lang w:val="en-US" w:eastAsia="zh-CN"/>
        </w:rPr>
        <w:t>2</w:t>
      </w:r>
      <w:r>
        <w:rPr>
          <w:rFonts w:hint="eastAsia" w:ascii="宋体" w:hAnsi="宋体" w:eastAsia="宋体" w:cs="宋体"/>
        </w:rPr>
        <w:t>.1</w:t>
      </w:r>
    </w:p>
    <w:p>
      <w:pPr>
        <w:pStyle w:val="13"/>
        <w:spacing w:before="15" w:after="25" w:line="360" w:lineRule="auto"/>
        <w:rPr>
          <w:rFonts w:hint="eastAsia" w:ascii="宋体" w:hAnsi="宋体" w:eastAsia="宋体" w:cs="宋体"/>
          <w:lang w:eastAsia="zh-CN"/>
        </w:rPr>
      </w:pPr>
      <w:r>
        <w:rPr>
          <w:rFonts w:hint="eastAsia" w:ascii="宋体" w:hAnsi="宋体" w:eastAsia="宋体" w:cs="宋体"/>
        </w:rPr>
        <w:t>[</w:t>
      </w:r>
      <w:r>
        <w:rPr>
          <w:rFonts w:hint="eastAsia" w:ascii="宋体" w:hAnsi="宋体" w:eastAsia="宋体" w:cs="宋体"/>
          <w:lang w:val="en-US" w:eastAsia="zh-CN"/>
        </w:rPr>
        <w:t>7</w:t>
      </w:r>
      <w:r>
        <w:rPr>
          <w:rFonts w:hint="eastAsia" w:ascii="宋体" w:hAnsi="宋体" w:eastAsia="宋体" w:cs="宋体"/>
        </w:rPr>
        <w:t>]王福强.Spring Boot编程思想（第2版），北京：电子工业出版社，</w:t>
      </w:r>
      <w:r>
        <w:rPr>
          <w:rFonts w:hint="eastAsia" w:ascii="宋体" w:hAnsi="宋体" w:eastAsia="宋体" w:cs="宋体"/>
          <w:lang w:val="en-US" w:eastAsia="zh-CN"/>
        </w:rPr>
        <w:t>2020</w:t>
      </w:r>
      <w:r>
        <w:rPr>
          <w:rFonts w:hint="eastAsia" w:ascii="宋体" w:hAnsi="宋体" w:eastAsia="宋体" w:cs="宋体"/>
        </w:rPr>
        <w:t>.</w:t>
      </w:r>
      <w:r>
        <w:rPr>
          <w:rFonts w:hint="eastAsia" w:ascii="宋体" w:hAnsi="宋体" w:eastAsia="宋体" w:cs="宋体"/>
          <w:lang w:val="en-US" w:eastAsia="zh-CN"/>
        </w:rPr>
        <w:t>5</w:t>
      </w:r>
    </w:p>
    <w:p>
      <w:pPr>
        <w:pStyle w:val="13"/>
        <w:spacing w:before="15" w:after="25" w:line="360" w:lineRule="auto"/>
        <w:rPr>
          <w:rFonts w:hint="eastAsia" w:ascii="宋体" w:hAnsi="宋体" w:eastAsia="宋体" w:cs="宋体"/>
          <w:lang w:val="en-US" w:eastAsia="zh-CN"/>
        </w:rPr>
      </w:pPr>
      <w:r>
        <w:rPr>
          <w:rFonts w:hint="eastAsia" w:ascii="宋体" w:hAnsi="宋体" w:eastAsia="宋体" w:cs="宋体"/>
        </w:rPr>
        <w:t>[</w:t>
      </w:r>
      <w:r>
        <w:rPr>
          <w:rFonts w:hint="eastAsia" w:ascii="宋体" w:hAnsi="宋体" w:eastAsia="宋体" w:cs="宋体"/>
          <w:lang w:val="en-US" w:eastAsia="zh-CN"/>
        </w:rPr>
        <w:t>8</w:t>
      </w:r>
      <w:r>
        <w:rPr>
          <w:rFonts w:hint="eastAsia" w:ascii="宋体" w:hAnsi="宋体" w:eastAsia="宋体" w:cs="宋体"/>
        </w:rPr>
        <w:t>]杨开振.MyBatis技术内幕（第</w:t>
      </w:r>
      <w:r>
        <w:rPr>
          <w:rFonts w:hint="eastAsia" w:ascii="宋体" w:hAnsi="宋体" w:eastAsia="宋体" w:cs="宋体"/>
          <w:lang w:val="en-US" w:eastAsia="zh-CN"/>
        </w:rPr>
        <w:t>一</w:t>
      </w:r>
      <w:r>
        <w:rPr>
          <w:rFonts w:hint="eastAsia" w:ascii="宋体" w:hAnsi="宋体" w:eastAsia="宋体" w:cs="宋体"/>
        </w:rPr>
        <w:t>版），北京：电子工业出版社，201</w:t>
      </w:r>
      <w:r>
        <w:rPr>
          <w:rFonts w:hint="eastAsia" w:ascii="宋体" w:hAnsi="宋体" w:eastAsia="宋体" w:cs="宋体"/>
          <w:lang w:val="en-US" w:eastAsia="zh-CN"/>
        </w:rPr>
        <w:t>2</w:t>
      </w:r>
      <w:r>
        <w:rPr>
          <w:rFonts w:hint="eastAsia" w:ascii="宋体" w:hAnsi="宋体" w:eastAsia="宋体" w:cs="宋体"/>
        </w:rPr>
        <w:t>.1</w:t>
      </w:r>
      <w:r>
        <w:rPr>
          <w:rFonts w:hint="eastAsia" w:ascii="宋体" w:hAnsi="宋体" w:eastAsia="宋体" w:cs="宋体"/>
          <w:lang w:val="en-US" w:eastAsia="zh-CN"/>
        </w:rPr>
        <w:t>2</w:t>
      </w:r>
    </w:p>
    <w:p>
      <w:pPr>
        <w:pStyle w:val="13"/>
        <w:spacing w:before="15" w:after="25" w:line="360" w:lineRule="auto"/>
        <w:rPr>
          <w:rFonts w:hint="eastAsia" w:eastAsia="宋体" w:asciiTheme="minorEastAsia" w:hAnsiTheme="minorEastAsia" w:cstheme="minorEastAsia"/>
          <w:lang w:val="en-US" w:eastAsia="zh-CN"/>
        </w:rPr>
      </w:pPr>
      <w:r>
        <w:rPr>
          <w:rFonts w:hint="eastAsia" w:ascii="宋体" w:hAnsi="宋体" w:eastAsia="宋体" w:cs="宋体"/>
        </w:rPr>
        <w:t>[</w:t>
      </w:r>
      <w:r>
        <w:rPr>
          <w:rFonts w:hint="eastAsia" w:ascii="宋体" w:hAnsi="宋体" w:eastAsia="宋体" w:cs="宋体"/>
          <w:lang w:val="en-US" w:eastAsia="zh-CN"/>
        </w:rPr>
        <w:t>9</w:t>
      </w:r>
      <w:r>
        <w:rPr>
          <w:rFonts w:hint="eastAsia" w:ascii="宋体" w:hAnsi="宋体" w:eastAsia="宋体" w:cs="宋体"/>
        </w:rPr>
        <w:t>]黄健宏.Redis设计与实现（第2版），北京：电子工业出版社，201</w:t>
      </w:r>
      <w:r>
        <w:rPr>
          <w:rFonts w:hint="eastAsia" w:ascii="宋体" w:hAnsi="宋体" w:eastAsia="宋体" w:cs="宋体"/>
          <w:lang w:val="en-US" w:eastAsia="zh-CN"/>
        </w:rPr>
        <w:t>8</w:t>
      </w:r>
      <w:r>
        <w:rPr>
          <w:rFonts w:hint="eastAsia" w:ascii="宋体" w:hAnsi="宋体" w:eastAsia="宋体" w:cs="宋体"/>
        </w:rPr>
        <w:t>.</w:t>
      </w:r>
      <w:r>
        <w:rPr>
          <w:rFonts w:hint="eastAsia" w:ascii="宋体" w:hAnsi="宋体" w:eastAsia="宋体" w:cs="宋体"/>
          <w:lang w:val="en-US" w:eastAsia="zh-CN"/>
        </w:rPr>
        <w:t>3</w:t>
      </w:r>
    </w:p>
    <w:sectPr>
      <w:pgSz w:w="11906" w:h="16838"/>
      <w:pgMar w:top="1417" w:right="1417" w:bottom="1417" w:left="1701"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tabs>
          <w:tab w:val="left" w:pos="312"/>
        </w:tabs>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0YzU4MTc0OGI5OGM2MWExODA4YjE2ZWUyMzRjZjYifQ=="/>
  </w:docVars>
  <w:rsids>
    <w:rsidRoot w:val="00000000"/>
    <w:rsid w:val="01F008BD"/>
    <w:rsid w:val="02094A42"/>
    <w:rsid w:val="0875496A"/>
    <w:rsid w:val="0A4401F9"/>
    <w:rsid w:val="12565D9E"/>
    <w:rsid w:val="12EF6BDF"/>
    <w:rsid w:val="185365BF"/>
    <w:rsid w:val="1AF41FD7"/>
    <w:rsid w:val="277B343D"/>
    <w:rsid w:val="29B163CD"/>
    <w:rsid w:val="2A713A65"/>
    <w:rsid w:val="2F6213C2"/>
    <w:rsid w:val="3B095B83"/>
    <w:rsid w:val="3D29776B"/>
    <w:rsid w:val="3D7D1865"/>
    <w:rsid w:val="5288688A"/>
    <w:rsid w:val="7A153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imes New Roman" w:hAnsi="Times New Roman" w:eastAsia="宋体" w:cs="Times New Roman"/>
      <w:sz w:val="21"/>
      <w:szCs w:val="24"/>
      <w:lang w:val="en-US" w:eastAsia="zh-CN" w:bidi="ar-SA"/>
    </w:rPr>
  </w:style>
  <w:style w:type="paragraph" w:styleId="2">
    <w:name w:val="heading 1"/>
    <w:basedOn w:val="1"/>
    <w:next w:val="1"/>
    <w:autoRedefine/>
    <w:qFormat/>
    <w:uiPriority w:val="0"/>
    <w:pPr>
      <w:keepNext/>
      <w:keepLines/>
      <w:spacing w:line="360" w:lineRule="auto"/>
      <w:outlineLvl w:val="0"/>
    </w:pPr>
    <w:rPr>
      <w:rFonts w:ascii="黑体" w:hAnsi="宋体" w:eastAsia="黑体"/>
      <w:b/>
      <w:bCs/>
      <w:sz w:val="28"/>
      <w:szCs w:val="28"/>
    </w:rPr>
  </w:style>
  <w:style w:type="paragraph" w:styleId="3">
    <w:name w:val="heading 2"/>
    <w:basedOn w:val="1"/>
    <w:next w:val="1"/>
    <w:link w:val="186"/>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41"/>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2"/>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3"/>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autoRedefine/>
    <w:unhideWhenUsed/>
    <w:qFormat/>
    <w:uiPriority w:val="9"/>
    <w:pPr>
      <w:keepNext/>
      <w:keepLines/>
      <w:spacing w:before="320" w:after="200"/>
      <w:outlineLvl w:val="8"/>
    </w:pPr>
    <w:rPr>
      <w:rFonts w:ascii="Arial" w:hAnsi="Arial" w:eastAsia="Arial" w:cs="Arial"/>
      <w:i/>
      <w:iCs/>
      <w:sz w:val="21"/>
      <w:szCs w:val="21"/>
    </w:rPr>
  </w:style>
  <w:style w:type="character" w:default="1" w:styleId="34">
    <w:name w:val="Default Paragraph Font"/>
    <w:autoRedefine/>
    <w:semiHidden/>
    <w:qFormat/>
    <w:uiPriority w:val="0"/>
  </w:style>
  <w:style w:type="table" w:default="1" w:styleId="32">
    <w:name w:val="Normal Table"/>
    <w:autoRedefine/>
    <w:semiHidden/>
    <w:qFormat/>
    <w:uiPriority w:val="0"/>
    <w:tblPr>
      <w:tblCellMar>
        <w:top w:w="0" w:type="dxa"/>
        <w:left w:w="108" w:type="dxa"/>
        <w:bottom w:w="0" w:type="dxa"/>
        <w:right w:w="108" w:type="dxa"/>
      </w:tblCellMar>
    </w:tblPr>
  </w:style>
  <w:style w:type="paragraph" w:styleId="11">
    <w:name w:val="toc 7"/>
    <w:basedOn w:val="1"/>
    <w:next w:val="1"/>
    <w:autoRedefine/>
    <w:unhideWhenUsed/>
    <w:qFormat/>
    <w:uiPriority w:val="39"/>
    <w:pPr>
      <w:spacing w:after="57"/>
      <w:ind w:left="1701" w:right="0" w:firstLine="0"/>
    </w:pPr>
  </w:style>
  <w:style w:type="paragraph" w:styleId="12">
    <w:name w:val="caption"/>
    <w:basedOn w:val="1"/>
    <w:next w:val="1"/>
    <w:semiHidden/>
    <w:unhideWhenUsed/>
    <w:qFormat/>
    <w:uiPriority w:val="35"/>
    <w:pPr>
      <w:spacing w:line="276" w:lineRule="auto"/>
    </w:pPr>
    <w:rPr>
      <w:b/>
      <w:bCs/>
      <w:color w:val="4874CB" w:themeColor="accent1"/>
      <w:sz w:val="18"/>
      <w:szCs w:val="18"/>
      <w14:textFill>
        <w14:solidFill>
          <w14:schemeClr w14:val="accent1"/>
        </w14:solidFill>
      </w14:textFill>
    </w:rPr>
  </w:style>
  <w:style w:type="paragraph" w:styleId="13">
    <w:name w:val="Body Text"/>
    <w:basedOn w:val="1"/>
    <w:qFormat/>
    <w:uiPriority w:val="0"/>
    <w:rPr>
      <w:rFonts w:ascii="仿宋_GB2312" w:eastAsia="仿宋_GB2312"/>
      <w:color w:val="000000"/>
      <w:sz w:val="24"/>
    </w:rPr>
  </w:style>
  <w:style w:type="paragraph" w:styleId="14">
    <w:name w:val="toc 5"/>
    <w:basedOn w:val="1"/>
    <w:next w:val="1"/>
    <w:unhideWhenUsed/>
    <w:qFormat/>
    <w:uiPriority w:val="39"/>
    <w:pPr>
      <w:spacing w:after="57"/>
      <w:ind w:left="1134" w:right="0" w:firstLine="0"/>
    </w:pPr>
  </w:style>
  <w:style w:type="paragraph" w:styleId="15">
    <w:name w:val="toc 3"/>
    <w:basedOn w:val="1"/>
    <w:next w:val="1"/>
    <w:unhideWhenUsed/>
    <w:qFormat/>
    <w:uiPriority w:val="39"/>
    <w:pPr>
      <w:spacing w:after="57"/>
      <w:ind w:left="567" w:right="0" w:firstLine="0"/>
    </w:pPr>
  </w:style>
  <w:style w:type="paragraph" w:styleId="16">
    <w:name w:val="toc 8"/>
    <w:basedOn w:val="1"/>
    <w:next w:val="1"/>
    <w:autoRedefine/>
    <w:unhideWhenUsed/>
    <w:qFormat/>
    <w:uiPriority w:val="39"/>
    <w:pPr>
      <w:spacing w:after="57"/>
      <w:ind w:left="1984" w:right="0" w:firstLine="0"/>
    </w:pPr>
  </w:style>
  <w:style w:type="paragraph" w:styleId="17">
    <w:name w:val="endnote text"/>
    <w:basedOn w:val="1"/>
    <w:link w:val="184"/>
    <w:semiHidden/>
    <w:unhideWhenUsed/>
    <w:qFormat/>
    <w:uiPriority w:val="99"/>
    <w:pPr>
      <w:spacing w:after="0" w:line="240" w:lineRule="auto"/>
    </w:pPr>
    <w:rPr>
      <w:sz w:val="20"/>
    </w:rPr>
  </w:style>
  <w:style w:type="paragraph" w:styleId="18">
    <w:name w:val="footer"/>
    <w:basedOn w:val="1"/>
    <w:qFormat/>
    <w:uiPriority w:val="0"/>
    <w:pPr>
      <w:tabs>
        <w:tab w:val="center" w:pos="4153"/>
        <w:tab w:val="right" w:pos="8306"/>
      </w:tabs>
      <w:jc w:val="left"/>
    </w:pPr>
    <w:rPr>
      <w:sz w:val="18"/>
    </w:rPr>
  </w:style>
  <w:style w:type="paragraph" w:styleId="1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outlineLvl w:val="9"/>
    </w:pPr>
    <w:rPr>
      <w:sz w:val="18"/>
    </w:rPr>
  </w:style>
  <w:style w:type="paragraph" w:styleId="20">
    <w:name w:val="toc 1"/>
    <w:basedOn w:val="1"/>
    <w:next w:val="1"/>
    <w:unhideWhenUsed/>
    <w:qFormat/>
    <w:uiPriority w:val="39"/>
    <w:pPr>
      <w:spacing w:after="57"/>
      <w:ind w:left="0" w:right="0" w:firstLine="0"/>
    </w:pPr>
  </w:style>
  <w:style w:type="paragraph" w:styleId="21">
    <w:name w:val="toc 4"/>
    <w:basedOn w:val="1"/>
    <w:next w:val="1"/>
    <w:unhideWhenUsed/>
    <w:qFormat/>
    <w:uiPriority w:val="39"/>
    <w:pPr>
      <w:spacing w:after="57"/>
      <w:ind w:left="850" w:right="0" w:firstLine="0"/>
    </w:pPr>
  </w:style>
  <w:style w:type="paragraph" w:styleId="22">
    <w:name w:val="Subtitle"/>
    <w:basedOn w:val="1"/>
    <w:next w:val="1"/>
    <w:link w:val="50"/>
    <w:qFormat/>
    <w:uiPriority w:val="11"/>
    <w:pPr>
      <w:spacing w:before="200" w:after="200"/>
    </w:pPr>
    <w:rPr>
      <w:sz w:val="24"/>
      <w:szCs w:val="24"/>
    </w:rPr>
  </w:style>
  <w:style w:type="paragraph" w:styleId="23">
    <w:name w:val="footnote text"/>
    <w:basedOn w:val="1"/>
    <w:link w:val="183"/>
    <w:semiHidden/>
    <w:unhideWhenUsed/>
    <w:qFormat/>
    <w:uiPriority w:val="99"/>
    <w:pPr>
      <w:spacing w:after="40" w:line="240" w:lineRule="auto"/>
    </w:pPr>
    <w:rPr>
      <w:sz w:val="18"/>
    </w:rPr>
  </w:style>
  <w:style w:type="paragraph" w:styleId="24">
    <w:name w:val="toc 6"/>
    <w:basedOn w:val="1"/>
    <w:next w:val="1"/>
    <w:unhideWhenUsed/>
    <w:qFormat/>
    <w:uiPriority w:val="39"/>
    <w:pPr>
      <w:spacing w:after="57"/>
      <w:ind w:left="1417" w:right="0" w:firstLine="0"/>
    </w:pPr>
  </w:style>
  <w:style w:type="paragraph" w:styleId="25">
    <w:name w:val="Body Text Indent 3"/>
    <w:basedOn w:val="1"/>
    <w:qFormat/>
    <w:uiPriority w:val="0"/>
    <w:pPr>
      <w:ind w:firstLine="480"/>
    </w:pPr>
    <w:rPr>
      <w:rFonts w:eastAsia="仿宋_GB2312"/>
      <w:sz w:val="24"/>
    </w:rPr>
  </w:style>
  <w:style w:type="paragraph" w:styleId="26">
    <w:name w:val="table of figures"/>
    <w:basedOn w:val="1"/>
    <w:next w:val="1"/>
    <w:unhideWhenUsed/>
    <w:qFormat/>
    <w:uiPriority w:val="99"/>
    <w:pPr>
      <w:spacing w:after="0" w:afterAutospacing="0"/>
    </w:pPr>
  </w:style>
  <w:style w:type="paragraph" w:styleId="27">
    <w:name w:val="toc 2"/>
    <w:basedOn w:val="1"/>
    <w:next w:val="1"/>
    <w:unhideWhenUsed/>
    <w:qFormat/>
    <w:uiPriority w:val="39"/>
    <w:pPr>
      <w:spacing w:after="57"/>
      <w:ind w:left="283" w:right="0" w:firstLine="0"/>
    </w:pPr>
  </w:style>
  <w:style w:type="paragraph" w:styleId="28">
    <w:name w:val="toc 9"/>
    <w:basedOn w:val="1"/>
    <w:next w:val="1"/>
    <w:autoRedefine/>
    <w:unhideWhenUsed/>
    <w:qFormat/>
    <w:uiPriority w:val="39"/>
    <w:pPr>
      <w:spacing w:after="57"/>
      <w:ind w:left="2268" w:right="0" w:firstLine="0"/>
    </w:pPr>
  </w:style>
  <w:style w:type="paragraph" w:styleId="2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30">
    <w:name w:val="Normal (Web)"/>
    <w:basedOn w:val="1"/>
    <w:semiHidden/>
    <w:unhideWhenUsed/>
    <w:qFormat/>
    <w:uiPriority w:val="99"/>
    <w:pPr>
      <w:spacing w:before="100" w:beforeAutospacing="1" w:after="100" w:afterAutospacing="1"/>
    </w:pPr>
  </w:style>
  <w:style w:type="paragraph" w:styleId="31">
    <w:name w:val="Title"/>
    <w:basedOn w:val="1"/>
    <w:next w:val="1"/>
    <w:link w:val="49"/>
    <w:qFormat/>
    <w:uiPriority w:val="10"/>
    <w:pPr>
      <w:spacing w:before="300" w:after="200"/>
      <w:contextualSpacing/>
    </w:pPr>
    <w:rPr>
      <w:sz w:val="48"/>
      <w:szCs w:val="48"/>
    </w:rPr>
  </w:style>
  <w:style w:type="table" w:styleId="33">
    <w:name w:val="Table Grid"/>
    <w:basedOn w:val="32"/>
    <w:autoRedefine/>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endnote reference"/>
    <w:basedOn w:val="34"/>
    <w:autoRedefine/>
    <w:semiHidden/>
    <w:unhideWhenUsed/>
    <w:qFormat/>
    <w:uiPriority w:val="99"/>
    <w:rPr>
      <w:vertAlign w:val="superscript"/>
    </w:rPr>
  </w:style>
  <w:style w:type="character" w:styleId="36">
    <w:name w:val="Hyperlink"/>
    <w:autoRedefine/>
    <w:unhideWhenUsed/>
    <w:qFormat/>
    <w:uiPriority w:val="99"/>
    <w:rPr>
      <w:color w:val="0026E5" w:themeColor="hyperlink"/>
      <w:u w:val="single"/>
      <w14:textFill>
        <w14:solidFill>
          <w14:schemeClr w14:val="hlink"/>
        </w14:solidFill>
      </w14:textFill>
    </w:rPr>
  </w:style>
  <w:style w:type="character" w:styleId="37">
    <w:name w:val="footnote reference"/>
    <w:basedOn w:val="34"/>
    <w:autoRedefine/>
    <w:unhideWhenUsed/>
    <w:qFormat/>
    <w:uiPriority w:val="99"/>
    <w:rPr>
      <w:vertAlign w:val="superscript"/>
    </w:rPr>
  </w:style>
  <w:style w:type="character" w:customStyle="1" w:styleId="38">
    <w:name w:val="Heading 1 Char"/>
    <w:basedOn w:val="34"/>
    <w:autoRedefine/>
    <w:qFormat/>
    <w:uiPriority w:val="9"/>
    <w:rPr>
      <w:rFonts w:ascii="Arial" w:hAnsi="Arial" w:eastAsia="Arial" w:cs="Arial"/>
      <w:sz w:val="40"/>
      <w:szCs w:val="40"/>
    </w:rPr>
  </w:style>
  <w:style w:type="character" w:customStyle="1" w:styleId="39">
    <w:name w:val="Heading 2 Char"/>
    <w:basedOn w:val="34"/>
    <w:qFormat/>
    <w:uiPriority w:val="9"/>
    <w:rPr>
      <w:rFonts w:ascii="Arial" w:hAnsi="Arial" w:eastAsia="Arial" w:cs="Arial"/>
      <w:sz w:val="34"/>
    </w:rPr>
  </w:style>
  <w:style w:type="character" w:customStyle="1" w:styleId="40">
    <w:name w:val="Heading 3 Char"/>
    <w:basedOn w:val="34"/>
    <w:autoRedefine/>
    <w:qFormat/>
    <w:uiPriority w:val="9"/>
    <w:rPr>
      <w:rFonts w:ascii="Arial" w:hAnsi="Arial" w:eastAsia="Arial" w:cs="Arial"/>
      <w:sz w:val="30"/>
      <w:szCs w:val="30"/>
    </w:rPr>
  </w:style>
  <w:style w:type="character" w:customStyle="1" w:styleId="41">
    <w:name w:val="Heading 4 Char"/>
    <w:basedOn w:val="34"/>
    <w:link w:val="5"/>
    <w:autoRedefine/>
    <w:qFormat/>
    <w:uiPriority w:val="9"/>
    <w:rPr>
      <w:rFonts w:ascii="Arial" w:hAnsi="Arial" w:eastAsia="Arial" w:cs="Arial"/>
      <w:b/>
      <w:bCs/>
      <w:sz w:val="26"/>
      <w:szCs w:val="26"/>
    </w:rPr>
  </w:style>
  <w:style w:type="character" w:customStyle="1" w:styleId="42">
    <w:name w:val="Heading 5 Char"/>
    <w:basedOn w:val="34"/>
    <w:link w:val="6"/>
    <w:autoRedefine/>
    <w:qFormat/>
    <w:uiPriority w:val="9"/>
    <w:rPr>
      <w:rFonts w:ascii="Arial" w:hAnsi="Arial" w:eastAsia="Arial" w:cs="Arial"/>
      <w:b/>
      <w:bCs/>
      <w:sz w:val="24"/>
      <w:szCs w:val="24"/>
    </w:rPr>
  </w:style>
  <w:style w:type="character" w:customStyle="1" w:styleId="43">
    <w:name w:val="Heading 6 Char"/>
    <w:basedOn w:val="34"/>
    <w:link w:val="7"/>
    <w:autoRedefine/>
    <w:qFormat/>
    <w:uiPriority w:val="9"/>
    <w:rPr>
      <w:rFonts w:ascii="Arial" w:hAnsi="Arial" w:eastAsia="Arial" w:cs="Arial"/>
      <w:b/>
      <w:bCs/>
      <w:sz w:val="22"/>
      <w:szCs w:val="22"/>
    </w:rPr>
  </w:style>
  <w:style w:type="character" w:customStyle="1" w:styleId="44">
    <w:name w:val="Heading 7 Char"/>
    <w:basedOn w:val="34"/>
    <w:link w:val="8"/>
    <w:qFormat/>
    <w:uiPriority w:val="9"/>
    <w:rPr>
      <w:rFonts w:ascii="Arial" w:hAnsi="Arial" w:eastAsia="Arial" w:cs="Arial"/>
      <w:b/>
      <w:bCs/>
      <w:i/>
      <w:iCs/>
      <w:sz w:val="22"/>
      <w:szCs w:val="22"/>
    </w:rPr>
  </w:style>
  <w:style w:type="character" w:customStyle="1" w:styleId="45">
    <w:name w:val="Heading 8 Char"/>
    <w:basedOn w:val="34"/>
    <w:link w:val="9"/>
    <w:qFormat/>
    <w:uiPriority w:val="9"/>
    <w:rPr>
      <w:rFonts w:ascii="Arial" w:hAnsi="Arial" w:eastAsia="Arial" w:cs="Arial"/>
      <w:i/>
      <w:iCs/>
      <w:sz w:val="22"/>
      <w:szCs w:val="22"/>
    </w:rPr>
  </w:style>
  <w:style w:type="character" w:customStyle="1" w:styleId="46">
    <w:name w:val="Heading 9 Char"/>
    <w:basedOn w:val="34"/>
    <w:link w:val="10"/>
    <w:autoRedefine/>
    <w:qFormat/>
    <w:uiPriority w:val="9"/>
    <w:rPr>
      <w:rFonts w:ascii="Arial" w:hAnsi="Arial" w:eastAsia="Arial" w:cs="Arial"/>
      <w:i/>
      <w:iCs/>
      <w:sz w:val="21"/>
      <w:szCs w:val="21"/>
    </w:rPr>
  </w:style>
  <w:style w:type="paragraph" w:styleId="47">
    <w:name w:val="List Paragraph"/>
    <w:basedOn w:val="1"/>
    <w:autoRedefine/>
    <w:qFormat/>
    <w:uiPriority w:val="34"/>
    <w:pPr>
      <w:ind w:left="720"/>
      <w:contextualSpacing/>
    </w:pPr>
  </w:style>
  <w:style w:type="paragraph" w:styleId="48">
    <w:name w:val="No Spacing"/>
    <w:qFormat/>
    <w:uiPriority w:val="1"/>
    <w:pPr>
      <w:spacing w:before="0" w:after="0" w:line="240" w:lineRule="auto"/>
    </w:pPr>
    <w:rPr>
      <w:rFonts w:hint="default" w:ascii="Times New Roman" w:hAnsi="Times New Roman" w:eastAsia="宋体" w:cs="Times New Roman"/>
    </w:rPr>
  </w:style>
  <w:style w:type="character" w:customStyle="1" w:styleId="49">
    <w:name w:val="Title Char"/>
    <w:basedOn w:val="34"/>
    <w:link w:val="31"/>
    <w:autoRedefine/>
    <w:qFormat/>
    <w:uiPriority w:val="10"/>
    <w:rPr>
      <w:sz w:val="48"/>
      <w:szCs w:val="48"/>
    </w:rPr>
  </w:style>
  <w:style w:type="character" w:customStyle="1" w:styleId="50">
    <w:name w:val="Subtitle Char"/>
    <w:basedOn w:val="34"/>
    <w:link w:val="22"/>
    <w:qFormat/>
    <w:uiPriority w:val="11"/>
    <w:rPr>
      <w:sz w:val="24"/>
      <w:szCs w:val="24"/>
    </w:rPr>
  </w:style>
  <w:style w:type="paragraph" w:styleId="51">
    <w:name w:val="Quote"/>
    <w:basedOn w:val="1"/>
    <w:next w:val="1"/>
    <w:link w:val="52"/>
    <w:autoRedefine/>
    <w:qFormat/>
    <w:uiPriority w:val="29"/>
    <w:pPr>
      <w:ind w:left="720" w:right="720"/>
    </w:pPr>
    <w:rPr>
      <w:i/>
    </w:rPr>
  </w:style>
  <w:style w:type="character" w:customStyle="1" w:styleId="52">
    <w:name w:val="Quote Char"/>
    <w:link w:val="51"/>
    <w:qFormat/>
    <w:uiPriority w:val="29"/>
    <w:rPr>
      <w:i/>
    </w:rPr>
  </w:style>
  <w:style w:type="paragraph" w:styleId="53">
    <w:name w:val="Intense Quote"/>
    <w:basedOn w:val="1"/>
    <w:next w:val="1"/>
    <w:link w:val="54"/>
    <w:autoRedefine/>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4">
    <w:name w:val="Intense Quote Char"/>
    <w:link w:val="53"/>
    <w:autoRedefine/>
    <w:qFormat/>
    <w:uiPriority w:val="30"/>
    <w:rPr>
      <w:i/>
    </w:rPr>
  </w:style>
  <w:style w:type="character" w:customStyle="1" w:styleId="55">
    <w:name w:val="Header Char"/>
    <w:basedOn w:val="34"/>
    <w:autoRedefine/>
    <w:qFormat/>
    <w:uiPriority w:val="99"/>
  </w:style>
  <w:style w:type="character" w:customStyle="1" w:styleId="56">
    <w:name w:val="Footer Char"/>
    <w:basedOn w:val="34"/>
    <w:qFormat/>
    <w:uiPriority w:val="99"/>
  </w:style>
  <w:style w:type="character" w:customStyle="1" w:styleId="57">
    <w:name w:val="Caption Char"/>
    <w:qFormat/>
    <w:uiPriority w:val="99"/>
  </w:style>
  <w:style w:type="table" w:customStyle="1" w:styleId="58">
    <w:name w:val="Table Grid Light"/>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3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32"/>
    <w:autoRedefine/>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32"/>
    <w:autoRedefine/>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32"/>
    <w:autoRedefine/>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3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Grid Table 1 Light"/>
    <w:basedOn w:val="3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5">
    <w:name w:val="Grid Table 1 Light - Accent 1"/>
    <w:basedOn w:val="32"/>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b/>
        <w:color w:val="404040"/>
      </w:rPr>
      <w:tcPr>
        <w:tcBorders>
          <w:bottom w:val="single" w:color="94ADE0"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66">
    <w:name w:val="Grid Table 1 Light - Accent 2"/>
    <w:basedOn w:val="32"/>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b/>
        <w:color w:val="404040"/>
      </w:rPr>
      <w:tcPr>
        <w:tcBorders>
          <w:bottom w:val="single" w:color="F5B585"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67">
    <w:name w:val="Grid Table 1 Light - Accent 3"/>
    <w:basedOn w:val="32"/>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b/>
        <w:color w:val="404040"/>
      </w:rPr>
      <w:tcPr>
        <w:tcBorders>
          <w:bottom w:val="single" w:color="FDDA64"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68">
    <w:name w:val="Grid Table 1 Light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b/>
        <w:color w:val="404040"/>
      </w:rPr>
      <w:tcPr>
        <w:tcBorders>
          <w:bottom w:val="single" w:color="AED890"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69">
    <w:name w:val="Grid Table 1 Light - Accent 5"/>
    <w:basedOn w:val="32"/>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b/>
        <w:color w:val="404040"/>
      </w:rPr>
      <w:tcPr>
        <w:tcBorders>
          <w:bottom w:val="single" w:color="80DFD7"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70">
    <w:name w:val="Grid Table 1 Light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b/>
        <w:color w:val="404040"/>
      </w:rPr>
      <w:tcPr>
        <w:tcBorders>
          <w:bottom w:val="single" w:color="EF96A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table" w:customStyle="1" w:styleId="71">
    <w:name w:val="Grid Table 2"/>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2">
    <w:name w:val="Grid Table 2 - Accent 1"/>
    <w:basedOn w:val="32"/>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single" w:color="577FCF" w:themeColor="accent1" w:themeTint="EA" w:sz="12" w:space="0"/>
          <w:right w:val="nil"/>
        </w:tcBorders>
        <w:shd w:val="clear" w:color="FFFFFF" w:fill="auto"/>
      </w:tcPr>
    </w:tblStylePr>
    <w:tblStylePr w:type="lastRow">
      <w:rPr>
        <w:b/>
        <w:color w:val="404040"/>
      </w:rPr>
      <w:tcPr>
        <w:tcBorders>
          <w:top w:val="single" w:color="577FCF"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73">
    <w:name w:val="Grid Table 2 - Accent 2"/>
    <w:basedOn w:val="32"/>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single" w:color="F4B483" w:themeColor="accent2" w:themeTint="97" w:sz="12" w:space="0"/>
          <w:right w:val="nil"/>
        </w:tcBorders>
        <w:shd w:val="clear" w:color="FFFFFF" w:fill="auto"/>
      </w:tcPr>
    </w:tblStylePr>
    <w:tblStylePr w:type="lastRow">
      <w:rPr>
        <w:b/>
        <w:color w:val="404040"/>
      </w:rPr>
      <w:tcPr>
        <w:tcBorders>
          <w:top w:val="single" w:color="F4B483"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74">
    <w:name w:val="Grid Table 2 - Accent 3"/>
    <w:basedOn w:val="32"/>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single" w:color="F3BA02" w:themeColor="accent3" w:themeTint="FE" w:sz="12" w:space="0"/>
          <w:right w:val="nil"/>
        </w:tcBorders>
        <w:shd w:val="clear" w:color="FFFFFF" w:fill="auto"/>
      </w:tcPr>
    </w:tblStylePr>
    <w:tblStylePr w:type="lastRow">
      <w:rPr>
        <w:b/>
        <w:color w:val="404040"/>
      </w:rPr>
      <w:tcPr>
        <w:tcBorders>
          <w:top w:val="single" w:color="F3BA02"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75">
    <w:name w:val="Grid Table 2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single" w:color="ABD78C" w:themeColor="accent4" w:themeTint="9A" w:sz="12" w:space="0"/>
          <w:right w:val="nil"/>
        </w:tcBorders>
        <w:shd w:val="clear" w:color="FFFFFF" w:fill="auto"/>
      </w:tcPr>
    </w:tblStylePr>
    <w:tblStylePr w:type="lastRow">
      <w:rPr>
        <w:b/>
        <w:color w:val="404040"/>
      </w:rPr>
      <w:tcPr>
        <w:tcBorders>
          <w:top w:val="single" w:color="ABD78C"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76">
    <w:name w:val="Grid Table 2 - Accent 5"/>
    <w:basedOn w:val="32"/>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single" w:color="30C0B4" w:themeColor="accent5" w:sz="12" w:space="0"/>
          <w:right w:val="nil"/>
        </w:tcBorders>
        <w:shd w:val="clear" w:color="FFFFFF" w:fill="auto"/>
      </w:tcPr>
    </w:tblStylePr>
    <w:tblStylePr w:type="lastRow">
      <w:rPr>
        <w:b/>
        <w:color w:val="404040"/>
      </w:rPr>
      <w:tcPr>
        <w:tcBorders>
          <w:top w:val="single" w:color="30C0B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77">
    <w:name w:val="Grid Table 2 - Accent 6"/>
    <w:basedOn w:val="32"/>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single" w:color="E54C5E" w:themeColor="accent6" w:sz="12" w:space="0"/>
          <w:right w:val="nil"/>
        </w:tcBorders>
        <w:shd w:val="clear" w:color="FFFFFF" w:fill="auto"/>
      </w:tcPr>
    </w:tblStylePr>
    <w:tblStylePr w:type="lastRow">
      <w:rPr>
        <w:b/>
        <w:color w:val="404040"/>
      </w:rPr>
      <w:tcPr>
        <w:tcBorders>
          <w:top w:val="single" w:color="E54C5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78">
    <w:name w:val="Grid Table 3"/>
    <w:basedOn w:val="3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9">
    <w:name w:val="Grid Table 3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80">
    <w:name w:val="Grid Table 3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1">
    <w:name w:val="Grid Table 3 - Accent 3"/>
    <w:basedOn w:val="32"/>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2">
    <w:name w:val="Grid Table 3 - Accent 4"/>
    <w:basedOn w:val="32"/>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83">
    <w:name w:val="Grid Table 3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84">
    <w:name w:val="Grid Table 3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85">
    <w:name w:val="Grid Table 4"/>
    <w:basedOn w:val="32"/>
    <w:autoRedefine/>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6">
    <w:name w:val="Grid Table 4 - Accent 1"/>
    <w:basedOn w:val="32"/>
    <w:qFormat/>
    <w:uiPriority w:val="5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insideV w:val="single" w:color="97B0E1" w:themeColor="accent1" w:themeTint="90" w:sz="4" w:space="0"/>
      </w:tblBorders>
    </w:tblPr>
    <w:tblStylePr w:type="firstRow">
      <w:rPr>
        <w:rFonts w:ascii="Arial" w:hAnsi="Arial"/>
        <w:b/>
        <w:color w:val="FFFFFF"/>
        <w:sz w:val="22"/>
      </w:rPr>
      <w:tcPr>
        <w:tcBorders>
          <w:top w:val="single" w:color="577FCF" w:themeColor="accent1" w:themeTint="EA" w:sz="4" w:space="0"/>
          <w:left w:val="single" w:color="577FCF" w:themeColor="accent1" w:themeTint="EA" w:sz="4" w:space="0"/>
          <w:bottom w:val="single" w:color="577FCF" w:themeColor="accent1" w:themeTint="EA" w:sz="4" w:space="0"/>
          <w:right w:val="single" w:color="577FCF" w:themeColor="accent1" w:themeTint="EA" w:sz="4" w:space="0"/>
        </w:tcBorders>
        <w:shd w:val="clear" w:color="577FCF" w:themeColor="accent1" w:themeTint="EA" w:fill="auto"/>
      </w:tcPr>
    </w:tblStylePr>
    <w:tblStylePr w:type="lastRow">
      <w:rPr>
        <w:b/>
        <w:color w:val="404040"/>
      </w:rPr>
      <w:tcPr>
        <w:tcBorders>
          <w:top w:val="single" w:color="577FCF"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3F4" w:themeColor="accent1" w:themeTint="32" w:fill="auto"/>
      </w:tcPr>
    </w:tblStylePr>
    <w:tblStylePr w:type="band1Horz">
      <w:rPr>
        <w:rFonts w:ascii="Arial" w:hAnsi="Arial"/>
        <w:color w:val="404040"/>
        <w:sz w:val="22"/>
      </w:rPr>
      <w:tcPr>
        <w:shd w:val="clear" w:color="DBE3F4" w:themeColor="accent1" w:themeTint="32" w:fill="auto"/>
      </w:tcPr>
    </w:tblStylePr>
  </w:style>
  <w:style w:type="table" w:customStyle="1" w:styleId="87">
    <w:name w:val="Grid Table 4 - Accent 2"/>
    <w:basedOn w:val="32"/>
    <w:autoRedefine/>
    <w:qFormat/>
    <w:uiPriority w:val="5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insideV w:val="single" w:color="F5B889" w:themeColor="accent2" w:themeTint="90" w:sz="4" w:space="0"/>
      </w:tblBorders>
    </w:tblPr>
    <w:tblStylePr w:type="firstRow">
      <w:rPr>
        <w:rFonts w:ascii="Arial" w:hAnsi="Arial"/>
        <w:b/>
        <w:color w:val="FFFFFF"/>
        <w:sz w:val="22"/>
      </w:rPr>
      <w:tcPr>
        <w:tc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cBorders>
        <w:shd w:val="clear" w:color="F4B483" w:themeColor="accent2" w:themeTint="97" w:fill="auto"/>
      </w:tcPr>
    </w:tblStylePr>
    <w:tblStylePr w:type="lastRow">
      <w:rPr>
        <w:b/>
        <w:color w:val="404040"/>
      </w:rPr>
      <w:tcPr>
        <w:tcBorders>
          <w:top w:val="single" w:color="F4B483"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8">
    <w:name w:val="Grid Table 4 - Accent 3"/>
    <w:basedOn w:val="32"/>
    <w:qFormat/>
    <w:uiPriority w:val="5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insideV w:val="single" w:color="FDDB6A" w:themeColor="accent3" w:themeTint="90" w:sz="4" w:space="0"/>
      </w:tblBorders>
    </w:tblPr>
    <w:tblStylePr w:type="firstRow">
      <w:rPr>
        <w:rFonts w:ascii="Arial" w:hAnsi="Arial"/>
        <w:b/>
        <w:color w:val="FFFFFF"/>
        <w:sz w:val="22"/>
      </w:rPr>
      <w:tcPr>
        <w:tc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tcBorders>
        <w:shd w:val="clear" w:color="F3BA02" w:themeColor="accent3" w:themeTint="FE" w:fill="auto"/>
      </w:tcPr>
    </w:tblStylePr>
    <w:tblStylePr w:type="lastRow">
      <w:rPr>
        <w:b/>
        <w:color w:val="404040"/>
      </w:rPr>
      <w:tcPr>
        <w:tcBorders>
          <w:top w:val="single" w:color="F3BA02"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9">
    <w:name w:val="Grid Table 4 - Accent 4"/>
    <w:basedOn w:val="32"/>
    <w:autoRedefine/>
    <w:qFormat/>
    <w:uiPriority w:val="5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insideV w:val="single" w:color="B1D994" w:themeColor="accent4" w:themeTint="90" w:sz="4" w:space="0"/>
      </w:tblBorders>
    </w:tblPr>
    <w:tblStylePr w:type="firstRow">
      <w:rPr>
        <w:rFonts w:ascii="Arial" w:hAnsi="Arial"/>
        <w:b/>
        <w:color w:val="FFFFFF"/>
        <w:sz w:val="22"/>
      </w:rPr>
      <w:tcPr>
        <w:tc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cBorders>
        <w:shd w:val="clear" w:color="ABD78C" w:themeColor="accent4" w:themeTint="9A" w:fill="auto"/>
      </w:tcPr>
    </w:tblStylePr>
    <w:tblStylePr w:type="lastRow">
      <w:rPr>
        <w:b/>
        <w:color w:val="404040"/>
      </w:rPr>
      <w:tcPr>
        <w:tcBorders>
          <w:top w:val="single" w:color="ABD78C"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90">
    <w:name w:val="Grid Table 4 - Accent 5"/>
    <w:basedOn w:val="32"/>
    <w:autoRedefine/>
    <w:qFormat/>
    <w:uiPriority w:val="5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FFFFFF"/>
        <w:sz w:val="22"/>
      </w:rPr>
      <w:tcPr>
        <w:tcBorders>
          <w:top w:val="single" w:color="30C0B4" w:themeColor="accent5" w:sz="4" w:space="0"/>
          <w:left w:val="single" w:color="30C0B4" w:themeColor="accent5" w:sz="4" w:space="0"/>
          <w:bottom w:val="single" w:color="30C0B4" w:themeColor="accent5" w:sz="4" w:space="0"/>
          <w:right w:val="single" w:color="30C0B4" w:themeColor="accent5" w:sz="4" w:space="0"/>
        </w:tcBorders>
        <w:shd w:val="clear" w:color="30C0B4" w:themeColor="accent5" w:fill="auto"/>
      </w:tcPr>
    </w:tblStylePr>
    <w:tblStylePr w:type="lastRow">
      <w:rPr>
        <w:b/>
        <w:color w:val="404040"/>
      </w:rPr>
      <w:tcPr>
        <w:tcBorders>
          <w:top w:val="single" w:color="30C0B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91">
    <w:name w:val="Grid Table 4 - Accent 6"/>
    <w:basedOn w:val="32"/>
    <w:autoRedefine/>
    <w:qFormat/>
    <w:uiPriority w:val="5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FFFFFF"/>
        <w:sz w:val="22"/>
      </w:rPr>
      <w:tcPr>
        <w:tcBorders>
          <w:top w:val="single" w:color="E54C5E" w:themeColor="accent6" w:sz="4" w:space="0"/>
          <w:left w:val="single" w:color="E54C5E" w:themeColor="accent6" w:sz="4" w:space="0"/>
          <w:bottom w:val="single" w:color="E54C5E" w:themeColor="accent6" w:sz="4" w:space="0"/>
          <w:right w:val="single" w:color="E54C5E" w:themeColor="accent6" w:sz="4" w:space="0"/>
        </w:tcBorders>
        <w:shd w:val="clear" w:color="E54C5E" w:themeColor="accent6" w:fill="auto"/>
      </w:tcPr>
    </w:tblStylePr>
    <w:tblStylePr w:type="lastRow">
      <w:rPr>
        <w:b/>
        <w:color w:val="404040"/>
      </w:rPr>
      <w:tcPr>
        <w:tcBorders>
          <w:top w:val="single" w:color="E54C5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92">
    <w:name w:val="Grid Table 5 Dark"/>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3">
    <w:name w:val="Grid Table 5 Dark- Accent 1"/>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874CB" w:themeColor="accent1" w:fill="auto"/>
      </w:tcPr>
    </w:tblStylePr>
    <w:tblStylePr w:type="lastRow">
      <w:rPr>
        <w:rFonts w:ascii="Arial" w:hAnsi="Arial"/>
        <w:b/>
        <w:color w:val="FFFFFF"/>
        <w:sz w:val="22"/>
      </w:rPr>
      <w:tcPr>
        <w:tcBorders>
          <w:top w:val="single" w:color="FFFFFF" w:themeColor="light1" w:sz="4" w:space="0"/>
        </w:tcBorders>
        <w:shd w:val="clear" w:color="4874CB" w:themeColor="accent1" w:fill="auto"/>
      </w:tcPr>
    </w:tblStylePr>
    <w:tblStylePr w:type="firstCol">
      <w:rPr>
        <w:rFonts w:ascii="Arial" w:hAnsi="Arial"/>
        <w:b/>
        <w:color w:val="FFFFFF"/>
        <w:sz w:val="22"/>
      </w:rPr>
      <w:tcPr>
        <w:shd w:val="clear" w:color="4874CB" w:themeColor="accent1" w:fill="auto"/>
      </w:tcPr>
    </w:tblStylePr>
    <w:tblStylePr w:type="lastCol">
      <w:rPr>
        <w:rFonts w:ascii="Arial" w:hAnsi="Arial"/>
        <w:b/>
        <w:color w:val="FFFFFF"/>
        <w:sz w:val="22"/>
      </w:rPr>
      <w:tcPr>
        <w:shd w:val="clear" w:color="4874CB" w:themeColor="accent1" w:fill="auto"/>
      </w:tcPr>
    </w:tblStylePr>
    <w:tblStylePr w:type="band1Vert">
      <w:tcPr>
        <w:shd w:val="clear" w:color="ABBFE7" w:themeColor="accent1" w:themeTint="75" w:fill="auto"/>
      </w:tcPr>
    </w:tblStylePr>
    <w:tblStylePr w:type="band1Horz">
      <w:tcPr>
        <w:shd w:val="clear" w:color="ABBFE7" w:themeColor="accent1" w:themeTint="75" w:fill="auto"/>
      </w:tcPr>
    </w:tblStylePr>
  </w:style>
  <w:style w:type="table" w:customStyle="1" w:styleId="94">
    <w:name w:val="Grid Table 5 Dark - Accent 2"/>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E822F" w:themeColor="accent2" w:fill="auto"/>
      </w:tcPr>
    </w:tblStylePr>
    <w:tblStylePr w:type="lastRow">
      <w:rPr>
        <w:rFonts w:ascii="Arial" w:hAnsi="Arial"/>
        <w:b/>
        <w:color w:val="FFFFFF"/>
        <w:sz w:val="22"/>
      </w:rPr>
      <w:tcPr>
        <w:tcBorders>
          <w:top w:val="single" w:color="FFFFFF" w:themeColor="light1" w:sz="4" w:space="0"/>
        </w:tcBorders>
        <w:shd w:val="clear" w:color="EE822F" w:themeColor="accent2" w:fill="auto"/>
      </w:tcPr>
    </w:tblStylePr>
    <w:tblStylePr w:type="firstCol">
      <w:rPr>
        <w:rFonts w:ascii="Arial" w:hAnsi="Arial"/>
        <w:b/>
        <w:color w:val="FFFFFF"/>
        <w:sz w:val="22"/>
      </w:rPr>
      <w:tcPr>
        <w:shd w:val="clear" w:color="EE822F" w:themeColor="accent2" w:fill="auto"/>
      </w:tcPr>
    </w:tblStylePr>
    <w:tblStylePr w:type="lastCol">
      <w:rPr>
        <w:rFonts w:ascii="Arial" w:hAnsi="Arial"/>
        <w:b/>
        <w:color w:val="FFFFFF"/>
        <w:sz w:val="22"/>
      </w:rPr>
      <w:tcPr>
        <w:shd w:val="clear" w:color="EE822F" w:themeColor="accent2" w:fill="auto"/>
      </w:tcPr>
    </w:tblStylePr>
    <w:tblStylePr w:type="band1Vert">
      <w:tcPr>
        <w:shd w:val="clear" w:color="F7C59F" w:themeColor="accent2" w:themeTint="75" w:fill="auto"/>
      </w:tcPr>
    </w:tblStylePr>
    <w:tblStylePr w:type="band1Horz">
      <w:tcPr>
        <w:shd w:val="clear" w:color="F7C59F" w:themeColor="accent2" w:themeTint="75" w:fill="auto"/>
      </w:tcPr>
    </w:tblStylePr>
  </w:style>
  <w:style w:type="table" w:customStyle="1" w:styleId="95">
    <w:name w:val="Grid Table 5 Dark - Accent 3"/>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2BA02" w:themeColor="accent3" w:fill="auto"/>
      </w:tcPr>
    </w:tblStylePr>
    <w:tblStylePr w:type="lastRow">
      <w:rPr>
        <w:rFonts w:ascii="Arial" w:hAnsi="Arial"/>
        <w:b/>
        <w:color w:val="FFFFFF"/>
        <w:sz w:val="22"/>
      </w:rPr>
      <w:tcPr>
        <w:tcBorders>
          <w:top w:val="single" w:color="FFFFFF" w:themeColor="light1" w:sz="4" w:space="0"/>
        </w:tcBorders>
        <w:shd w:val="clear" w:color="F2BA02" w:themeColor="accent3" w:fill="auto"/>
      </w:tcPr>
    </w:tblStylePr>
    <w:tblStylePr w:type="firstCol">
      <w:rPr>
        <w:rFonts w:ascii="Arial" w:hAnsi="Arial"/>
        <w:b/>
        <w:color w:val="FFFFFF"/>
        <w:sz w:val="22"/>
      </w:rPr>
      <w:tcPr>
        <w:shd w:val="clear" w:color="F2BA02" w:themeColor="accent3" w:fill="auto"/>
      </w:tcPr>
    </w:tblStylePr>
    <w:tblStylePr w:type="lastCol">
      <w:rPr>
        <w:rFonts w:ascii="Arial" w:hAnsi="Arial"/>
        <w:b/>
        <w:color w:val="FFFFFF"/>
        <w:sz w:val="22"/>
      </w:rPr>
      <w:tcPr>
        <w:shd w:val="clear" w:color="F2BA02" w:themeColor="accent3" w:fill="auto"/>
      </w:tcPr>
    </w:tblStylePr>
    <w:tblStylePr w:type="band1Vert">
      <w:tcPr>
        <w:shd w:val="clear" w:color="FDE185" w:themeColor="accent3" w:themeTint="75" w:fill="auto"/>
      </w:tcPr>
    </w:tblStylePr>
    <w:tblStylePr w:type="band1Horz">
      <w:tcPr>
        <w:shd w:val="clear" w:color="FDE185" w:themeColor="accent3" w:themeTint="75" w:fill="auto"/>
      </w:tcPr>
    </w:tblStylePr>
  </w:style>
  <w:style w:type="table" w:customStyle="1" w:styleId="96">
    <w:name w:val="Grid Table 5 Dark- Accent 4"/>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5BD42" w:themeColor="accent4" w:fill="auto"/>
      </w:tcPr>
    </w:tblStylePr>
    <w:tblStylePr w:type="lastRow">
      <w:rPr>
        <w:rFonts w:ascii="Arial" w:hAnsi="Arial"/>
        <w:b/>
        <w:color w:val="FFFFFF"/>
        <w:sz w:val="22"/>
      </w:rPr>
      <w:tcPr>
        <w:tcBorders>
          <w:top w:val="single" w:color="FFFFFF" w:themeColor="light1" w:sz="4" w:space="0"/>
        </w:tcBorders>
        <w:shd w:val="clear" w:color="75BD42" w:themeColor="accent4" w:fill="auto"/>
      </w:tcPr>
    </w:tblStylePr>
    <w:tblStylePr w:type="firstCol">
      <w:rPr>
        <w:rFonts w:ascii="Arial" w:hAnsi="Arial"/>
        <w:b/>
        <w:color w:val="FFFFFF"/>
        <w:sz w:val="22"/>
      </w:rPr>
      <w:tcPr>
        <w:shd w:val="clear" w:color="75BD42" w:themeColor="accent4" w:fill="auto"/>
      </w:tcPr>
    </w:tblStylePr>
    <w:tblStylePr w:type="lastCol">
      <w:rPr>
        <w:rFonts w:ascii="Arial" w:hAnsi="Arial"/>
        <w:b/>
        <w:color w:val="FFFFFF"/>
        <w:sz w:val="22"/>
      </w:rPr>
      <w:tcPr>
        <w:shd w:val="clear" w:color="75BD42" w:themeColor="accent4" w:fill="auto"/>
      </w:tcPr>
    </w:tblStylePr>
    <w:tblStylePr w:type="band1Vert">
      <w:tcPr>
        <w:shd w:val="clear" w:color="BFE0A8" w:themeColor="accent4" w:themeTint="75" w:fill="auto"/>
      </w:tcPr>
    </w:tblStylePr>
    <w:tblStylePr w:type="band1Horz">
      <w:tcPr>
        <w:shd w:val="clear" w:color="BFE0A8" w:themeColor="accent4" w:themeTint="75" w:fill="auto"/>
      </w:tcPr>
    </w:tblStylePr>
  </w:style>
  <w:style w:type="table" w:customStyle="1" w:styleId="97">
    <w:name w:val="Grid Table 5 Dark - Accent 5"/>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30C0B4" w:themeColor="accent5" w:fill="auto"/>
      </w:tcPr>
    </w:tblStylePr>
    <w:tblStylePr w:type="lastRow">
      <w:rPr>
        <w:rFonts w:ascii="Arial" w:hAnsi="Arial"/>
        <w:b/>
        <w:color w:val="FFFFFF"/>
        <w:sz w:val="22"/>
      </w:rPr>
      <w:tcPr>
        <w:tcBorders>
          <w:top w:val="single" w:color="FFFFFF" w:themeColor="light1" w:sz="4" w:space="0"/>
        </w:tcBorders>
        <w:shd w:val="clear" w:color="30C0B4" w:themeColor="accent5" w:fill="auto"/>
      </w:tcPr>
    </w:tblStylePr>
    <w:tblStylePr w:type="firstCol">
      <w:rPr>
        <w:rFonts w:ascii="Arial" w:hAnsi="Arial"/>
        <w:b/>
        <w:color w:val="FFFFFF"/>
        <w:sz w:val="22"/>
      </w:rPr>
      <w:tcPr>
        <w:shd w:val="clear" w:color="30C0B4" w:themeColor="accent5" w:fill="auto"/>
      </w:tcPr>
    </w:tblStylePr>
    <w:tblStylePr w:type="lastCol">
      <w:rPr>
        <w:rFonts w:ascii="Arial" w:hAnsi="Arial"/>
        <w:b/>
        <w:color w:val="FFFFFF"/>
        <w:sz w:val="22"/>
      </w:rPr>
      <w:tcPr>
        <w:shd w:val="clear" w:color="30C0B4" w:themeColor="accent5" w:fill="auto"/>
      </w:tcPr>
    </w:tblStylePr>
    <w:tblStylePr w:type="band1Vert">
      <w:tcPr>
        <w:shd w:val="clear" w:color="9BE6E0" w:themeColor="accent5" w:themeTint="75" w:fill="auto"/>
      </w:tcPr>
    </w:tblStylePr>
    <w:tblStylePr w:type="band1Horz">
      <w:tcPr>
        <w:shd w:val="clear" w:color="9BE6E0" w:themeColor="accent5" w:themeTint="75" w:fill="auto"/>
      </w:tcPr>
    </w:tblStylePr>
  </w:style>
  <w:style w:type="table" w:customStyle="1" w:styleId="98">
    <w:name w:val="Grid Table 5 Dark - Accent 6"/>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54C5E" w:themeColor="accent6" w:fill="auto"/>
      </w:tcPr>
    </w:tblStylePr>
    <w:tblStylePr w:type="lastRow">
      <w:rPr>
        <w:rFonts w:ascii="Arial" w:hAnsi="Arial"/>
        <w:b/>
        <w:color w:val="FFFFFF"/>
        <w:sz w:val="22"/>
      </w:rPr>
      <w:tcPr>
        <w:tcBorders>
          <w:top w:val="single" w:color="FFFFFF" w:themeColor="light1" w:sz="4" w:space="0"/>
        </w:tcBorders>
        <w:shd w:val="clear" w:color="E54C5E" w:themeColor="accent6" w:fill="auto"/>
      </w:tcPr>
    </w:tblStylePr>
    <w:tblStylePr w:type="firstCol">
      <w:rPr>
        <w:rFonts w:ascii="Arial" w:hAnsi="Arial"/>
        <w:b/>
        <w:color w:val="FFFFFF"/>
        <w:sz w:val="22"/>
      </w:rPr>
      <w:tcPr>
        <w:shd w:val="clear" w:color="E54C5E" w:themeColor="accent6" w:fill="auto"/>
      </w:tcPr>
    </w:tblStylePr>
    <w:tblStylePr w:type="lastCol">
      <w:rPr>
        <w:rFonts w:ascii="Arial" w:hAnsi="Arial"/>
        <w:b/>
        <w:color w:val="FFFFFF"/>
        <w:sz w:val="22"/>
      </w:rPr>
      <w:tcPr>
        <w:shd w:val="clear" w:color="E54C5E" w:themeColor="accent6" w:fill="auto"/>
      </w:tcPr>
    </w:tblStylePr>
    <w:tblStylePr w:type="band1Vert">
      <w:tcPr>
        <w:shd w:val="clear" w:color="F3ACB5" w:themeColor="accent6" w:themeTint="75" w:fill="auto"/>
      </w:tcPr>
    </w:tblStylePr>
    <w:tblStylePr w:type="band1Horz">
      <w:tcPr>
        <w:shd w:val="clear" w:color="F3ACB5" w:themeColor="accent6" w:themeTint="75" w:fill="auto"/>
      </w:tcPr>
    </w:tblStylePr>
  </w:style>
  <w:style w:type="table" w:customStyle="1" w:styleId="99">
    <w:name w:val="Grid Table 6 Colorful"/>
    <w:basedOn w:val="32"/>
    <w:autoRedefine/>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0">
    <w:name w:val="Grid Table 6 Colorful - Accent 1"/>
    <w:basedOn w:val="32"/>
    <w:autoRedefine/>
    <w:qFormat/>
    <w:uiPriority w:val="99"/>
    <w:pPr>
      <w:spacing w:after="0" w:line="240" w:lineRule="auto"/>
    </w:pPr>
    <w:tblPr>
      <w:tblBorders>
        <w:top w:val="single" w:color="A3B9E4" w:themeColor="accent1" w:themeTint="80" w:sz="4" w:space="0"/>
        <w:left w:val="single" w:color="A3B9E4" w:themeColor="accent1" w:themeTint="80" w:sz="4" w:space="0"/>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b/>
        <w:color w:val="A4BAE5" w:themeColor="accent1" w:themeTint="80"/>
        <w14:textFill>
          <w14:solidFill>
            <w14:schemeClr w14:val="accent1">
              <w14:lumMod w14:val="50000"/>
              <w14:lumOff w14:val="50000"/>
            </w14:schemeClr>
          </w14:solidFill>
        </w14:textFill>
      </w:rPr>
      <w:tcPr>
        <w:tcBorders>
          <w:bottom w:val="single" w:color="A3B9E4" w:themeColor="accent1" w:themeTint="80" w:sz="12" w:space="0"/>
        </w:tcBorders>
      </w:tcPr>
    </w:tblStylePr>
    <w:tblStylePr w:type="lastRow">
      <w:rPr>
        <w:b/>
        <w:color w:val="A4BAE5" w:themeColor="accent1" w:themeTint="80"/>
        <w14:textFill>
          <w14:solidFill>
            <w14:schemeClr w14:val="accent1">
              <w14:lumMod w14:val="50000"/>
              <w14:lumOff w14:val="50000"/>
            </w14:schemeClr>
          </w14:solidFill>
        </w14:textFill>
      </w:rPr>
    </w:tblStylePr>
    <w:tblStylePr w:type="firstCol">
      <w:rPr>
        <w:b/>
        <w:color w:val="A4BAE5" w:themeColor="accent1" w:themeTint="80"/>
        <w14:textFill>
          <w14:solidFill>
            <w14:schemeClr w14:val="accent1">
              <w14:lumMod w14:val="50000"/>
              <w14:lumOff w14:val="50000"/>
            </w14:schemeClr>
          </w14:solidFill>
        </w14:textFill>
      </w:rPr>
    </w:tblStylePr>
    <w:tblStylePr w:type="lastCol">
      <w:rPr>
        <w:b/>
        <w:color w:val="A4BAE5" w:themeColor="accent1" w:themeTint="80"/>
        <w14:textFill>
          <w14:solidFill>
            <w14:schemeClr w14:val="accent1">
              <w14:lumMod w14:val="50000"/>
              <w14:lumOff w14:val="50000"/>
            </w14:schemeClr>
          </w14:solidFill>
        </w14:textFill>
      </w:r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1">
    <w:name w:val="Grid Table 6 Colorful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12" w:space="0"/>
        </w:tcBorders>
      </w:tcPr>
    </w:tblStylePr>
    <w:tblStylePr w:type="lastRow">
      <w:rPr>
        <w:b/>
        <w:color w:val="F5B584" w:themeColor="accent2" w:themeTint="96"/>
        <w14:textFill>
          <w14:solidFill>
            <w14:schemeClr w14:val="accent2">
              <w14:lumMod w14:val="59000"/>
              <w14:lumOff w14:val="41000"/>
            </w14:schemeClr>
          </w14:solidFill>
        </w14:textFill>
      </w:r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2">
    <w:name w:val="Grid Table 6 Colorful - Accent 3"/>
    <w:basedOn w:val="32"/>
    <w:autoRedefine/>
    <w:qFormat/>
    <w:uiPriority w:val="99"/>
    <w:pPr>
      <w:spacing w:after="0" w:line="240" w:lineRule="auto"/>
    </w:pPr>
    <w:tblPr>
      <w:tbl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F2BA02" w:themeColor="accent3" w:themeTint="FF"/>
        <w14:textFill>
          <w14:solidFill>
            <w14:schemeClr w14:val="accent3">
              <w14:lumMod w14:val="100000"/>
              <w14:lumOff w14:val="0"/>
            </w14:schemeClr>
          </w14:solidFill>
        </w14:textFill>
      </w:rPr>
      <w:tcPr>
        <w:tcBorders>
          <w:bottom w:val="single" w:color="F3BA02" w:themeColor="accent3" w:themeTint="FE" w:sz="12" w:space="0"/>
        </w:tcBorders>
      </w:tcPr>
    </w:tblStylePr>
    <w:tblStylePr w:type="lastRow">
      <w:rPr>
        <w:b/>
        <w:color w:val="F2BA02" w:themeColor="accent3" w:themeTint="FF"/>
        <w14:textFill>
          <w14:solidFill>
            <w14:schemeClr w14:val="accent3">
              <w14:lumMod w14:val="100000"/>
              <w14:lumOff w14:val="0"/>
            </w14:schemeClr>
          </w14:solidFill>
        </w14:textFill>
      </w:rPr>
    </w:tblStylePr>
    <w:tblStylePr w:type="firstCol">
      <w:rPr>
        <w:b/>
        <w:color w:val="F2BA02" w:themeColor="accent3" w:themeTint="FF"/>
        <w14:textFill>
          <w14:solidFill>
            <w14:schemeClr w14:val="accent3">
              <w14:lumMod w14:val="100000"/>
              <w14:lumOff w14:val="0"/>
            </w14:schemeClr>
          </w14:solidFill>
        </w14:textFill>
      </w:rPr>
    </w:tblStylePr>
    <w:tblStylePr w:type="lastCol">
      <w:rPr>
        <w:b/>
        <w:color w:val="F2BA02" w:themeColor="accent3" w:themeTint="FF"/>
        <w14:textFill>
          <w14:solidFill>
            <w14:schemeClr w14:val="accent3">
              <w14:lumMod w14:val="100000"/>
              <w14:lumOff w14:val="0"/>
            </w14:schemeClr>
          </w14:solidFill>
        </w14:textFill>
      </w:r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03">
    <w:name w:val="Grid Table 6 Colorful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12" w:space="0"/>
        </w:tcBorders>
      </w:tcPr>
    </w:tblStylePr>
    <w:tblStylePr w:type="lastRow">
      <w:rPr>
        <w:b/>
        <w:color w:val="ACD78E" w:themeColor="accent4" w:themeTint="99"/>
        <w14:textFill>
          <w14:solidFill>
            <w14:schemeClr w14:val="accent4">
              <w14:lumMod w14:val="60000"/>
              <w14:lumOff w14:val="40000"/>
            </w14:schemeClr>
          </w14:solidFill>
        </w14:textFill>
      </w:r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04">
    <w:name w:val="Grid Table 6 Colorful - Accent 5"/>
    <w:basedOn w:val="32"/>
    <w:qFormat/>
    <w:uiPriority w:val="99"/>
    <w:pPr>
      <w:spacing w:after="0" w:line="240" w:lineRule="auto"/>
    </w:pPr>
    <w:tblPr>
      <w:tblBorders>
        <w:top w:val="single" w:color="30C0B4" w:themeColor="accent5" w:sz="4" w:space="0"/>
        <w:left w:val="single" w:color="30C0B4" w:themeColor="accent5" w:sz="4" w:space="0"/>
        <w:bottom w:val="single" w:color="30C0B4" w:themeColor="accent5" w:sz="4" w:space="0"/>
        <w:right w:val="single" w:color="30C0B4" w:themeColor="accent5" w:sz="4" w:space="0"/>
        <w:insideH w:val="single" w:color="30C0B4" w:themeColor="accent5" w:sz="4" w:space="0"/>
        <w:insideV w:val="single" w:color="30C0B4" w:themeColor="accent5" w:sz="4" w:space="0"/>
      </w:tblBorders>
    </w:tblPr>
    <w:tblStylePr w:type="firstRow">
      <w:rPr>
        <w:b/>
        <w:color w:val="1C6F68" w:themeColor="accent5" w:themeShade="94"/>
      </w:rPr>
      <w:tcPr>
        <w:tcBorders>
          <w:bottom w:val="single" w:color="30C0B4" w:themeColor="accent5"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05">
    <w:name w:val="Grid Table 6 Colorful - Accent 6"/>
    <w:basedOn w:val="32"/>
    <w:autoRedefine/>
    <w:qFormat/>
    <w:uiPriority w:val="99"/>
    <w:pPr>
      <w:spacing w:after="0" w:line="240" w:lineRule="auto"/>
    </w:pPr>
    <w:tblPr>
      <w:tblBorders>
        <w:top w:val="single" w:color="E54C5E" w:themeColor="accent6" w:sz="4" w:space="0"/>
        <w:left w:val="single" w:color="E54C5E" w:themeColor="accent6" w:sz="4" w:space="0"/>
        <w:bottom w:val="single" w:color="E54C5E" w:themeColor="accent6" w:sz="4" w:space="0"/>
        <w:right w:val="single" w:color="E54C5E" w:themeColor="accent6" w:sz="4" w:space="0"/>
        <w:insideH w:val="single" w:color="E54C5E" w:themeColor="accent6" w:sz="4" w:space="0"/>
        <w:insideV w:val="single" w:color="E54C5E" w:themeColor="accent6" w:sz="4" w:space="0"/>
      </w:tblBorders>
    </w:tblPr>
    <w:tblStylePr w:type="firstRow">
      <w:rPr>
        <w:b/>
        <w:color w:val="1C6F68" w:themeColor="accent5" w:themeShade="94"/>
      </w:rPr>
      <w:tcPr>
        <w:tcBorders>
          <w:bottom w:val="single" w:color="E54C5E" w:themeColor="accent6"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F9DADE" w:themeColor="accent6" w:themeTint="34" w:fill="auto"/>
      </w:tcPr>
    </w:tblStylePr>
    <w:tblStylePr w:type="band1Horz">
      <w:rPr>
        <w:rFonts w:ascii="Arial" w:hAnsi="Arial"/>
        <w:color w:val="1C6F68" w:themeColor="accent5" w:themeShade="94"/>
        <w:sz w:val="22"/>
      </w:rPr>
      <w:tcPr>
        <w:shd w:val="clear" w:color="F9DADE" w:themeColor="accent6" w:themeTint="34" w:fill="auto"/>
      </w:tcPr>
    </w:tblStylePr>
    <w:tblStylePr w:type="band2Horz">
      <w:rPr>
        <w:rFonts w:ascii="Arial" w:hAnsi="Arial"/>
        <w:color w:val="1C6F68" w:themeColor="accent5" w:themeShade="94"/>
        <w:sz w:val="22"/>
      </w:rPr>
    </w:tblStylePr>
  </w:style>
  <w:style w:type="table" w:customStyle="1" w:styleId="106">
    <w:name w:val="Grid Table 7 Colorful"/>
    <w:basedOn w:val="32"/>
    <w:autoRedefine/>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7 Colorful - Accent 1"/>
    <w:basedOn w:val="32"/>
    <w:autoRedefine/>
    <w:qFormat/>
    <w:uiPriority w:val="99"/>
    <w:pPr>
      <w:spacing w:after="0" w:line="240" w:lineRule="auto"/>
    </w:pPr>
    <w:tblPr>
      <w:tblBorders>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rFonts w:ascii="Arial" w:hAnsi="Arial"/>
        <w:b/>
        <w:color w:val="A4BAE5" w:themeColor="accent1" w:themeTint="80"/>
        <w:sz w:val="22"/>
        <w14:textFill>
          <w14:solidFill>
            <w14:schemeClr w14:val="accent1">
              <w14:lumMod w14:val="50000"/>
              <w14:lumOff w14:val="50000"/>
            </w14:schemeClr>
          </w14:solidFill>
        </w14:textFill>
      </w:rPr>
      <w:tcPr>
        <w:tcBorders>
          <w:top w:val="nil"/>
          <w:left w:val="nil"/>
          <w:bottom w:val="single" w:color="A3B9E4" w:themeColor="accent1" w:themeTint="80" w:sz="4" w:space="0"/>
          <w:right w:val="nil"/>
        </w:tcBorders>
        <w:shd w:val="clear" w:color="FFFFFF" w:themeColor="light1" w:fill="auto"/>
      </w:tcPr>
    </w:tblStylePr>
    <w:tblStylePr w:type="lastRow">
      <w:rPr>
        <w:rFonts w:ascii="Arial" w:hAnsi="Arial"/>
        <w:b/>
        <w:color w:val="A4BAE5" w:themeColor="accent1" w:themeTint="80"/>
        <w:sz w:val="22"/>
        <w14:textFill>
          <w14:solidFill>
            <w14:schemeClr w14:val="accent1">
              <w14:lumMod w14:val="50000"/>
              <w14:lumOff w14:val="50000"/>
            </w14:schemeClr>
          </w14:solidFill>
        </w14:textFill>
      </w:rPr>
      <w:tcPr>
        <w:tcBorders>
          <w:top w:val="single" w:color="A3B9E4" w:themeColor="accent1" w:themeTint="80" w:sz="4" w:space="0"/>
          <w:left w:val="nil"/>
          <w:bottom w:val="nil"/>
          <w:right w:val="nil"/>
        </w:tcBorders>
        <w:shd w:val="clear" w:color="FFFFFF" w:themeColor="light1" w:fill="auto"/>
      </w:tcPr>
    </w:tblStylePr>
    <w:tblStylePr w:type="firstCol">
      <w:pPr>
        <w:jc w:val="right"/>
      </w:pPr>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nil"/>
          <w:bottom w:val="nil"/>
          <w:right w:val="single" w:color="A3B9E4" w:themeColor="accent1" w:themeTint="80" w:sz="4" w:space="0"/>
        </w:tcBorders>
        <w:shd w:val="clear" w:color="FFFFFF" w:fill="auto"/>
      </w:tcPr>
    </w:tblStylePr>
    <w:tblStylePr w:type="lastCol">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single" w:color="A3B9E4" w:themeColor="accent1" w:themeTint="80" w:sz="4" w:space="0"/>
          <w:bottom w:val="nil"/>
          <w:right w:val="nil"/>
        </w:tcBorders>
        <w:shd w:val="clear" w:color="FFFFFF" w:fill="auto"/>
      </w:tc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8">
    <w:name w:val="Grid Table 7 Colorful - Accent 2"/>
    <w:basedOn w:val="32"/>
    <w:autoRedefine/>
    <w:qFormat/>
    <w:uiPriority w:val="99"/>
    <w:pPr>
      <w:spacing w:after="0" w:line="240" w:lineRule="auto"/>
    </w:pPr>
    <w:tblPr>
      <w:tblBorders>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rFonts w:ascii="Arial" w:hAnsi="Arial"/>
        <w:b/>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b/>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9">
    <w:name w:val="Grid Table 7 Colorful - Accent 3"/>
    <w:basedOn w:val="32"/>
    <w:qFormat/>
    <w:uiPriority w:val="99"/>
    <w:pPr>
      <w:spacing w:after="0" w:line="240" w:lineRule="auto"/>
    </w:pPr>
    <w:tblPr>
      <w:tblBorders>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rFonts w:ascii="Arial" w:hAnsi="Arial"/>
        <w:b/>
        <w:color w:val="F2BA02" w:themeColor="accent3" w:themeTint="FF"/>
        <w:sz w:val="22"/>
        <w14:textFill>
          <w14:solidFill>
            <w14:schemeClr w14:val="accent3">
              <w14:lumMod w14:val="100000"/>
              <w14:lumOff w14:val="0"/>
            </w14:schemeClr>
          </w14:solidFill>
        </w14:textFill>
      </w:rPr>
      <w:tcPr>
        <w:tcBorders>
          <w:top w:val="nil"/>
          <w:left w:val="nil"/>
          <w:bottom w:val="single" w:color="F3BA02" w:themeColor="accent3" w:themeTint="FE" w:sz="4" w:space="0"/>
          <w:right w:val="nil"/>
        </w:tcBorders>
        <w:shd w:val="clear" w:color="FFFFFF" w:themeColor="light1" w:fill="auto"/>
      </w:tcPr>
    </w:tblStylePr>
    <w:tblStylePr w:type="lastRow">
      <w:rPr>
        <w:rFonts w:ascii="Arial" w:hAnsi="Arial"/>
        <w:b/>
        <w:color w:val="F2BA02" w:themeColor="accent3" w:themeTint="FF"/>
        <w:sz w:val="22"/>
        <w14:textFill>
          <w14:solidFill>
            <w14:schemeClr w14:val="accent3">
              <w14:lumMod w14:val="100000"/>
              <w14:lumOff w14:val="0"/>
            </w14:schemeClr>
          </w14:solidFill>
        </w14:textFill>
      </w:rPr>
      <w:tcPr>
        <w:tcBorders>
          <w:top w:val="single" w:color="F3BA02" w:themeColor="accent3" w:themeTint="FE" w:sz="4" w:space="0"/>
          <w:left w:val="nil"/>
          <w:bottom w:val="nil"/>
          <w:right w:val="nil"/>
        </w:tcBorders>
        <w:shd w:val="clear" w:color="FFFFFF" w:themeColor="light1" w:fill="auto"/>
      </w:tcPr>
    </w:tblStylePr>
    <w:tblStylePr w:type="firstCol">
      <w:pPr>
        <w:jc w:val="right"/>
      </w:pPr>
      <w:rPr>
        <w:rFonts w:ascii="Arial" w:hAnsi="Arial"/>
        <w:i/>
        <w:color w:val="F2BA02" w:themeColor="accent3" w:themeTint="FF"/>
        <w:sz w:val="22"/>
        <w14:textFill>
          <w14:solidFill>
            <w14:schemeClr w14:val="accent3">
              <w14:lumMod w14:val="100000"/>
              <w14:lumOff w14:val="0"/>
            </w14:schemeClr>
          </w14:solidFill>
        </w14:textFill>
      </w:rPr>
      <w:tcPr>
        <w:tcBorders>
          <w:top w:val="nil"/>
          <w:left w:val="nil"/>
          <w:bottom w:val="nil"/>
          <w:right w:val="single" w:color="F3BA02" w:themeColor="accent3" w:themeTint="FE" w:sz="4" w:space="0"/>
        </w:tcBorders>
        <w:shd w:val="clear" w:color="FFFFFF" w:fill="auto"/>
      </w:tcPr>
    </w:tblStylePr>
    <w:tblStylePr w:type="lastCol">
      <w:rPr>
        <w:rFonts w:ascii="Arial" w:hAnsi="Arial"/>
        <w:i/>
        <w:color w:val="F2BA02" w:themeColor="accent3" w:themeTint="FF"/>
        <w:sz w:val="22"/>
        <w14:textFill>
          <w14:solidFill>
            <w14:schemeClr w14:val="accent3">
              <w14:lumMod w14:val="100000"/>
              <w14:lumOff w14:val="0"/>
            </w14:schemeClr>
          </w14:solidFill>
        </w14:textFill>
      </w:rPr>
      <w:tcPr>
        <w:tcBorders>
          <w:top w:val="nil"/>
          <w:left w:val="single" w:color="F3BA02" w:themeColor="accent3" w:themeTint="FE" w:sz="4" w:space="0"/>
          <w:bottom w:val="nil"/>
          <w:right w:val="nil"/>
        </w:tcBorders>
        <w:shd w:val="clear" w:color="FFFFFF" w:fill="auto"/>
      </w:tc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10">
    <w:name w:val="Grid Table 7 Colorful - Accent 4"/>
    <w:basedOn w:val="32"/>
    <w:autoRedefine/>
    <w:qFormat/>
    <w:uiPriority w:val="99"/>
    <w:pPr>
      <w:spacing w:after="0" w:line="240" w:lineRule="auto"/>
    </w:pPr>
    <w:tblPr>
      <w:tblBorders>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rFonts w:ascii="Arial" w:hAnsi="Arial"/>
        <w:b/>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b/>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11">
    <w:name w:val="Grid Table 7 Colorful - Accent 5"/>
    <w:basedOn w:val="32"/>
    <w:autoRedefine/>
    <w:qFormat/>
    <w:uiPriority w:val="99"/>
    <w:pPr>
      <w:spacing w:after="0" w:line="240" w:lineRule="auto"/>
    </w:pPr>
    <w:tblPr>
      <w:tblBorders>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1C6F68" w:themeColor="accent5" w:themeShade="94"/>
        <w:sz w:val="22"/>
      </w:rPr>
      <w:tcPr>
        <w:tcBorders>
          <w:top w:val="nil"/>
          <w:left w:val="nil"/>
          <w:bottom w:val="single" w:color="85E0D8" w:themeColor="accent5" w:themeTint="90" w:sz="4" w:space="0"/>
          <w:right w:val="nil"/>
        </w:tcBorders>
        <w:shd w:val="clear" w:color="FFFFFF" w:themeColor="light1" w:fill="auto"/>
      </w:tcPr>
    </w:tblStylePr>
    <w:tblStylePr w:type="lastRow">
      <w:rPr>
        <w:rFonts w:ascii="Arial" w:hAnsi="Arial"/>
        <w:b/>
        <w:color w:val="1C6F68" w:themeColor="accent5" w:themeShade="94"/>
        <w:sz w:val="22"/>
      </w:rPr>
      <w:tcPr>
        <w:tcBorders>
          <w:top w:val="single" w:color="85E0D8" w:themeColor="accent5" w:themeTint="90" w:sz="4" w:space="0"/>
          <w:left w:val="nil"/>
          <w:bottom w:val="nil"/>
          <w:right w:val="nil"/>
        </w:tcBorders>
        <w:shd w:val="clear" w:color="FFFFFF" w:themeColor="light1" w:fill="auto"/>
      </w:tcPr>
    </w:tblStylePr>
    <w:tblStylePr w:type="firstCol">
      <w:pPr>
        <w:jc w:val="right"/>
      </w:pPr>
      <w:rPr>
        <w:rFonts w:ascii="Arial" w:hAnsi="Arial"/>
        <w:i/>
        <w:color w:val="1C6F68" w:themeColor="accent5" w:themeShade="94"/>
        <w:sz w:val="22"/>
      </w:rPr>
      <w:tcPr>
        <w:tcBorders>
          <w:top w:val="nil"/>
          <w:left w:val="nil"/>
          <w:bottom w:val="nil"/>
          <w:right w:val="single" w:color="85E0D8" w:themeColor="accent5" w:themeTint="90" w:sz="4" w:space="0"/>
        </w:tcBorders>
        <w:shd w:val="clear" w:color="FFFFFF" w:fill="auto"/>
      </w:tcPr>
    </w:tblStylePr>
    <w:tblStylePr w:type="lastCol">
      <w:rPr>
        <w:rFonts w:ascii="Arial" w:hAnsi="Arial"/>
        <w:i/>
        <w:color w:val="1C6F68" w:themeColor="accent5" w:themeShade="94"/>
        <w:sz w:val="22"/>
      </w:rPr>
      <w:tcPr>
        <w:tcBorders>
          <w:top w:val="nil"/>
          <w:left w:val="single" w:color="85E0D8" w:themeColor="accent5" w:themeTint="90" w:sz="4" w:space="0"/>
          <w:bottom w:val="nil"/>
          <w:right w:val="nil"/>
        </w:tcBorders>
        <w:shd w:val="clear" w:color="FFFFFF" w:fill="auto"/>
      </w:tc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12">
    <w:name w:val="Grid Table 7 Colorful - Accent 6"/>
    <w:basedOn w:val="32"/>
    <w:autoRedefine/>
    <w:qFormat/>
    <w:uiPriority w:val="99"/>
    <w:pPr>
      <w:spacing w:after="0" w:line="240" w:lineRule="auto"/>
    </w:pPr>
    <w:tblPr>
      <w:tblBorders>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9A1626" w:themeColor="accent6" w:themeShade="94"/>
        <w:sz w:val="22"/>
      </w:rPr>
      <w:tcPr>
        <w:tcBorders>
          <w:top w:val="nil"/>
          <w:left w:val="nil"/>
          <w:bottom w:val="single" w:color="F099A4" w:themeColor="accent6" w:themeTint="90" w:sz="4" w:space="0"/>
          <w:right w:val="nil"/>
        </w:tcBorders>
        <w:shd w:val="clear" w:color="FFFFFF" w:themeColor="light1" w:fill="auto"/>
      </w:tcPr>
    </w:tblStylePr>
    <w:tblStylePr w:type="lastRow">
      <w:rPr>
        <w:rFonts w:ascii="Arial" w:hAnsi="Arial"/>
        <w:b/>
        <w:color w:val="9A1626" w:themeColor="accent6" w:themeShade="94"/>
        <w:sz w:val="22"/>
      </w:rPr>
      <w:tcPr>
        <w:tcBorders>
          <w:top w:val="single" w:color="F099A4" w:themeColor="accent6" w:themeTint="90" w:sz="4" w:space="0"/>
          <w:left w:val="nil"/>
          <w:bottom w:val="nil"/>
          <w:right w:val="nil"/>
        </w:tcBorders>
        <w:shd w:val="clear" w:color="FFFFFF" w:themeColor="light1" w:fill="auto"/>
      </w:tcPr>
    </w:tblStylePr>
    <w:tblStylePr w:type="firstCol">
      <w:pPr>
        <w:jc w:val="right"/>
      </w:pPr>
      <w:rPr>
        <w:rFonts w:ascii="Arial" w:hAnsi="Arial"/>
        <w:i/>
        <w:color w:val="9A1626" w:themeColor="accent6" w:themeShade="94"/>
        <w:sz w:val="22"/>
      </w:rPr>
      <w:tcPr>
        <w:tcBorders>
          <w:top w:val="nil"/>
          <w:left w:val="nil"/>
          <w:bottom w:val="nil"/>
          <w:right w:val="single" w:color="F099A4" w:themeColor="accent6" w:themeTint="90" w:sz="4" w:space="0"/>
        </w:tcBorders>
        <w:shd w:val="clear" w:color="FFFFFF" w:fill="auto"/>
      </w:tcPr>
    </w:tblStylePr>
    <w:tblStylePr w:type="lastCol">
      <w:rPr>
        <w:rFonts w:ascii="Arial" w:hAnsi="Arial"/>
        <w:i/>
        <w:color w:val="9A1626" w:themeColor="accent6" w:themeShade="94"/>
        <w:sz w:val="22"/>
      </w:rPr>
      <w:tcPr>
        <w:tcBorders>
          <w:top w:val="nil"/>
          <w:left w:val="single" w:color="F099A4" w:themeColor="accent6" w:themeTint="90" w:sz="4" w:space="0"/>
          <w:bottom w:val="nil"/>
          <w:right w:val="nil"/>
        </w:tcBorders>
        <w:shd w:val="clear" w:color="FFFFFF" w:fill="auto"/>
      </w:tcPr>
    </w:tblStylePr>
    <w:tblStylePr w:type="band1Vert">
      <w:tcPr>
        <w:shd w:val="clear" w:color="F9DADE" w:themeColor="accent6" w:themeTint="34" w:fill="auto"/>
      </w:tcPr>
    </w:tblStylePr>
    <w:tblStylePr w:type="band1Horz">
      <w:rPr>
        <w:rFonts w:ascii="Arial" w:hAnsi="Arial"/>
        <w:color w:val="9A1626" w:themeColor="accent6" w:themeShade="94"/>
        <w:sz w:val="22"/>
      </w:rPr>
      <w:tcPr>
        <w:shd w:val="clear" w:color="F9DADE" w:themeColor="accent6" w:themeTint="34" w:fill="auto"/>
      </w:tcPr>
    </w:tblStylePr>
    <w:tblStylePr w:type="band2Horz">
      <w:rPr>
        <w:rFonts w:ascii="Arial" w:hAnsi="Arial"/>
        <w:color w:val="9A1626" w:themeColor="accent6" w:themeShade="94"/>
        <w:sz w:val="22"/>
      </w:rPr>
    </w:tblStylePr>
  </w:style>
  <w:style w:type="table" w:customStyle="1" w:styleId="113">
    <w:name w:val="List Table 1 Light"/>
    <w:basedOn w:val="32"/>
    <w:autoRedefine/>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4">
    <w:name w:val="List Table 1 Light - Accent 1"/>
    <w:basedOn w:val="32"/>
    <w:autoRedefine/>
    <w:qFormat/>
    <w:uiPriority w:val="99"/>
    <w:pPr>
      <w:spacing w:after="0" w:line="240" w:lineRule="auto"/>
    </w:pPr>
    <w:tblStylePr w:type="firstRow">
      <w:rPr>
        <w:b/>
        <w:color w:val="404040"/>
      </w:rPr>
      <w:tcPr>
        <w:tcBorders>
          <w:top w:val="nil"/>
          <w:left w:val="nil"/>
          <w:bottom w:val="single" w:color="4874CB" w:themeColor="accent1" w:sz="4" w:space="0"/>
          <w:right w:val="nil"/>
        </w:tcBorders>
      </w:tcPr>
    </w:tblStylePr>
    <w:tblStylePr w:type="lastRow">
      <w:rPr>
        <w:b/>
        <w:color w:val="404040"/>
      </w:rPr>
      <w:tcPr>
        <w:tcBorders>
          <w:top w:val="single" w:color="4874CB"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DCF1" w:themeColor="accent1" w:themeTint="40" w:fill="auto"/>
      </w:tcPr>
    </w:tblStylePr>
    <w:tblStylePr w:type="band1Horz">
      <w:tcPr>
        <w:shd w:val="clear" w:color="D1DCF1" w:themeColor="accent1" w:themeTint="40" w:fill="auto"/>
      </w:tcPr>
    </w:tblStylePr>
  </w:style>
  <w:style w:type="table" w:customStyle="1" w:styleId="115">
    <w:name w:val="List Table 1 Light - Accent 2"/>
    <w:basedOn w:val="32"/>
    <w:qFormat/>
    <w:uiPriority w:val="99"/>
    <w:pPr>
      <w:spacing w:after="0" w:line="240" w:lineRule="auto"/>
    </w:pPr>
    <w:tblStylePr w:type="firstRow">
      <w:rPr>
        <w:b/>
        <w:color w:val="404040"/>
      </w:rPr>
      <w:tcPr>
        <w:tcBorders>
          <w:top w:val="nil"/>
          <w:left w:val="nil"/>
          <w:bottom w:val="single" w:color="EE822F" w:themeColor="accent2" w:sz="4" w:space="0"/>
          <w:right w:val="nil"/>
        </w:tcBorders>
      </w:tcPr>
    </w:tblStylePr>
    <w:tblStylePr w:type="lastRow">
      <w:rPr>
        <w:b/>
        <w:color w:val="404040"/>
      </w:rPr>
      <w:tcPr>
        <w:tcBorders>
          <w:top w:val="single" w:color="EE822F"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FCA" w:themeColor="accent2" w:themeTint="40" w:fill="auto"/>
      </w:tcPr>
    </w:tblStylePr>
    <w:tblStylePr w:type="band1Horz">
      <w:tcPr>
        <w:shd w:val="clear" w:color="FADFCA" w:themeColor="accent2" w:themeTint="40" w:fill="auto"/>
      </w:tcPr>
    </w:tblStylePr>
  </w:style>
  <w:style w:type="table" w:customStyle="1" w:styleId="116">
    <w:name w:val="List Table 1 Light - Accent 3"/>
    <w:basedOn w:val="32"/>
    <w:autoRedefine/>
    <w:qFormat/>
    <w:uiPriority w:val="99"/>
    <w:pPr>
      <w:spacing w:after="0" w:line="240" w:lineRule="auto"/>
    </w:pPr>
    <w:tblStylePr w:type="firstRow">
      <w:rPr>
        <w:b/>
        <w:color w:val="404040"/>
      </w:rPr>
      <w:tcPr>
        <w:tcBorders>
          <w:top w:val="nil"/>
          <w:left w:val="nil"/>
          <w:bottom w:val="single" w:color="F2BA02" w:themeColor="accent3" w:sz="4" w:space="0"/>
          <w:right w:val="nil"/>
        </w:tcBorders>
      </w:tcPr>
    </w:tblStylePr>
    <w:tblStylePr w:type="lastRow">
      <w:rPr>
        <w:b/>
        <w:color w:val="404040"/>
      </w:rPr>
      <w:tcPr>
        <w:tcBorders>
          <w:top w:val="single" w:color="F2BA02"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EEFBC" w:themeColor="accent3" w:themeTint="40" w:fill="auto"/>
      </w:tcPr>
    </w:tblStylePr>
    <w:tblStylePr w:type="band1Horz">
      <w:tcPr>
        <w:shd w:val="clear" w:color="FEEFBC" w:themeColor="accent3" w:themeTint="40" w:fill="auto"/>
      </w:tcPr>
    </w:tblStylePr>
  </w:style>
  <w:style w:type="table" w:customStyle="1" w:styleId="117">
    <w:name w:val="List Table 1 Light - Accent 4"/>
    <w:basedOn w:val="32"/>
    <w:qFormat/>
    <w:uiPriority w:val="99"/>
    <w:pPr>
      <w:spacing w:after="0" w:line="240" w:lineRule="auto"/>
    </w:pPr>
    <w:tblStylePr w:type="firstRow">
      <w:rPr>
        <w:b/>
        <w:color w:val="404040"/>
      </w:rPr>
      <w:tcPr>
        <w:tcBorders>
          <w:top w:val="nil"/>
          <w:left w:val="nil"/>
          <w:bottom w:val="single" w:color="75BD42" w:themeColor="accent4" w:sz="4" w:space="0"/>
          <w:right w:val="nil"/>
        </w:tcBorders>
      </w:tcPr>
    </w:tblStylePr>
    <w:tblStylePr w:type="lastRow">
      <w:rPr>
        <w:b/>
        <w:color w:val="404040"/>
      </w:rPr>
      <w:tcPr>
        <w:tcBorders>
          <w:top w:val="single" w:color="75BD4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CEECF" w:themeColor="accent4" w:themeTint="40" w:fill="auto"/>
      </w:tcPr>
    </w:tblStylePr>
    <w:tblStylePr w:type="band1Horz">
      <w:tcPr>
        <w:shd w:val="clear" w:color="DCEECF" w:themeColor="accent4" w:themeTint="40" w:fill="auto"/>
      </w:tcPr>
    </w:tblStylePr>
  </w:style>
  <w:style w:type="table" w:customStyle="1" w:styleId="118">
    <w:name w:val="List Table 1 Light - Accent 5"/>
    <w:basedOn w:val="32"/>
    <w:qFormat/>
    <w:uiPriority w:val="99"/>
    <w:pPr>
      <w:spacing w:after="0" w:line="240" w:lineRule="auto"/>
    </w:pPr>
    <w:tblStylePr w:type="firstRow">
      <w:rPr>
        <w:b/>
        <w:color w:val="404040"/>
      </w:rPr>
      <w:tcPr>
        <w:tcBorders>
          <w:top w:val="nil"/>
          <w:left w:val="nil"/>
          <w:bottom w:val="single" w:color="30C0B4" w:themeColor="accent5" w:sz="4" w:space="0"/>
          <w:right w:val="nil"/>
        </w:tcBorders>
      </w:tcPr>
    </w:tblStylePr>
    <w:tblStylePr w:type="lastRow">
      <w:rPr>
        <w:b/>
        <w:color w:val="404040"/>
      </w:rPr>
      <w:tcPr>
        <w:tcBorders>
          <w:top w:val="single" w:color="30C0B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8F1EE" w:themeColor="accent5" w:themeTint="40" w:fill="auto"/>
      </w:tcPr>
    </w:tblStylePr>
    <w:tblStylePr w:type="band1Horz">
      <w:tcPr>
        <w:shd w:val="clear" w:color="C8F1EE" w:themeColor="accent5" w:themeTint="40" w:fill="auto"/>
      </w:tcPr>
    </w:tblStylePr>
  </w:style>
  <w:style w:type="table" w:customStyle="1" w:styleId="119">
    <w:name w:val="List Table 1 Light - Accent 6"/>
    <w:basedOn w:val="32"/>
    <w:autoRedefine/>
    <w:qFormat/>
    <w:uiPriority w:val="99"/>
    <w:pPr>
      <w:spacing w:after="0" w:line="240" w:lineRule="auto"/>
    </w:pPr>
    <w:tblStylePr w:type="firstRow">
      <w:rPr>
        <w:b/>
        <w:color w:val="404040"/>
      </w:rPr>
      <w:tcPr>
        <w:tcBorders>
          <w:top w:val="nil"/>
          <w:left w:val="nil"/>
          <w:bottom w:val="single" w:color="E54C5E" w:themeColor="accent6" w:sz="4" w:space="0"/>
          <w:right w:val="nil"/>
        </w:tcBorders>
      </w:tcPr>
    </w:tblStylePr>
    <w:tblStylePr w:type="lastRow">
      <w:rPr>
        <w:b/>
        <w:color w:val="404040"/>
      </w:rPr>
      <w:tcPr>
        <w:tcBorders>
          <w:top w:val="single" w:color="E54C5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8D2D6" w:themeColor="accent6" w:themeTint="40" w:fill="auto"/>
      </w:tcPr>
    </w:tblStylePr>
    <w:tblStylePr w:type="band1Horz">
      <w:tcPr>
        <w:shd w:val="clear" w:color="F8D2D6" w:themeColor="accent6" w:themeTint="40" w:fill="auto"/>
      </w:tcPr>
    </w:tblStylePr>
  </w:style>
  <w:style w:type="table" w:customStyle="1" w:styleId="120">
    <w:name w:val="List Table 2"/>
    <w:basedOn w:val="32"/>
    <w:autoRedefine/>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32"/>
    <w:autoRedefine/>
    <w:qFormat/>
    <w:uiPriority w:val="99"/>
    <w:pPr>
      <w:spacing w:after="0" w:line="240" w:lineRule="auto"/>
    </w:pPr>
    <w:tblPr>
      <w:tblBorders>
        <w:top w:val="single" w:color="97B0E1" w:themeColor="accent1" w:themeTint="90" w:sz="4" w:space="0"/>
        <w:bottom w:val="single" w:color="97B0E1" w:themeColor="accent1" w:themeTint="90" w:sz="4" w:space="0"/>
        <w:insideH w:val="single" w:color="97B0E1" w:themeColor="accent1" w:themeTint="90" w:sz="4" w:space="0"/>
      </w:tblBorders>
    </w:tblPr>
    <w:tblStylePr w:type="fir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la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22">
    <w:name w:val="List Table 2 - Accent 2"/>
    <w:basedOn w:val="32"/>
    <w:autoRedefine/>
    <w:qFormat/>
    <w:uiPriority w:val="99"/>
    <w:pPr>
      <w:spacing w:after="0" w:line="240" w:lineRule="auto"/>
    </w:pPr>
    <w:tblPr>
      <w:tblBorders>
        <w:top w:val="single" w:color="F5B889" w:themeColor="accent2" w:themeTint="90" w:sz="4" w:space="0"/>
        <w:bottom w:val="single" w:color="F5B889" w:themeColor="accent2" w:themeTint="90" w:sz="4" w:space="0"/>
        <w:insideH w:val="single" w:color="F5B889" w:themeColor="accent2" w:themeTint="90" w:sz="4" w:space="0"/>
      </w:tblBorders>
    </w:tblPr>
    <w:tblStylePr w:type="fir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la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23">
    <w:name w:val="List Table 2 - Accent 3"/>
    <w:basedOn w:val="32"/>
    <w:qFormat/>
    <w:uiPriority w:val="99"/>
    <w:pPr>
      <w:spacing w:after="0" w:line="240" w:lineRule="auto"/>
    </w:pPr>
    <w:tblPr>
      <w:tblBorders>
        <w:top w:val="single" w:color="FDDB6A" w:themeColor="accent3" w:themeTint="90" w:sz="4" w:space="0"/>
        <w:bottom w:val="single" w:color="FDDB6A" w:themeColor="accent3" w:themeTint="90" w:sz="4" w:space="0"/>
        <w:insideH w:val="single" w:color="FDDB6A" w:themeColor="accent3" w:themeTint="90" w:sz="4" w:space="0"/>
      </w:tblBorders>
    </w:tblPr>
    <w:tblStylePr w:type="fir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la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24">
    <w:name w:val="List Table 2 - Accent 4"/>
    <w:basedOn w:val="32"/>
    <w:qFormat/>
    <w:uiPriority w:val="99"/>
    <w:pPr>
      <w:spacing w:after="0" w:line="240" w:lineRule="auto"/>
    </w:pPr>
    <w:tblPr>
      <w:tblBorders>
        <w:top w:val="single" w:color="B1D994" w:themeColor="accent4" w:themeTint="90" w:sz="4" w:space="0"/>
        <w:bottom w:val="single" w:color="B1D994" w:themeColor="accent4" w:themeTint="90" w:sz="4" w:space="0"/>
        <w:insideH w:val="single" w:color="B1D994" w:themeColor="accent4" w:themeTint="90" w:sz="4" w:space="0"/>
      </w:tblBorders>
    </w:tblPr>
    <w:tblStylePr w:type="fir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la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25">
    <w:name w:val="List Table 2 - Accent 5"/>
    <w:basedOn w:val="32"/>
    <w:autoRedefine/>
    <w:qFormat/>
    <w:uiPriority w:val="99"/>
    <w:pPr>
      <w:spacing w:after="0" w:line="240" w:lineRule="auto"/>
    </w:pPr>
    <w:tblPr>
      <w:tblBorders>
        <w:top w:val="single" w:color="85E0D8" w:themeColor="accent5" w:themeTint="90" w:sz="4" w:space="0"/>
        <w:bottom w:val="single" w:color="85E0D8" w:themeColor="accent5" w:themeTint="90" w:sz="4" w:space="0"/>
        <w:insideH w:val="single" w:color="85E0D8" w:themeColor="accent5" w:themeTint="90" w:sz="4" w:space="0"/>
      </w:tblBorders>
    </w:tblPr>
    <w:tblStylePr w:type="fir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la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26">
    <w:name w:val="List Table 2 - Accent 6"/>
    <w:basedOn w:val="32"/>
    <w:autoRedefine/>
    <w:qFormat/>
    <w:uiPriority w:val="99"/>
    <w:pPr>
      <w:spacing w:after="0" w:line="240" w:lineRule="auto"/>
    </w:pPr>
    <w:tblPr>
      <w:tblBorders>
        <w:top w:val="single" w:color="F099A4" w:themeColor="accent6" w:themeTint="90" w:sz="4" w:space="0"/>
        <w:bottom w:val="single" w:color="F099A4" w:themeColor="accent6" w:themeTint="90" w:sz="4" w:space="0"/>
        <w:insideH w:val="single" w:color="F099A4" w:themeColor="accent6" w:themeTint="90" w:sz="4" w:space="0"/>
      </w:tblBorders>
    </w:tblPr>
    <w:tblStylePr w:type="fir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la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27">
    <w:name w:val="List Table 3"/>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32"/>
    <w:autoRedefine/>
    <w:qFormat/>
    <w:uiPriority w:val="99"/>
    <w:pPr>
      <w:spacing w:after="0" w:line="240" w:lineRule="auto"/>
    </w:pPr>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874CB" w:themeColor="accent1" w:sz="4" w:space="0"/>
          <w:right w:val="single" w:color="4874CB" w:themeColor="accent1" w:sz="4" w:space="0"/>
        </w:tcBorders>
      </w:tcPr>
    </w:tblStylePr>
    <w:tblStylePr w:type="band1Horz">
      <w:rPr>
        <w:rFonts w:ascii="Arial" w:hAnsi="Arial"/>
        <w:color w:val="404040"/>
        <w:sz w:val="22"/>
      </w:rPr>
      <w:tcPr>
        <w:tcBorders>
          <w:top w:val="single" w:color="4874CB" w:themeColor="accent1" w:sz="4" w:space="0"/>
          <w:bottom w:val="single" w:color="4874CB" w:themeColor="accent1" w:sz="4" w:space="0"/>
        </w:tcBorders>
      </w:tcPr>
    </w:tblStylePr>
  </w:style>
  <w:style w:type="table" w:customStyle="1" w:styleId="129">
    <w:name w:val="List Table 3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blBorders>
    </w:tblPr>
    <w:tblStylePr w:type="firstRow">
      <w:rPr>
        <w:rFonts w:ascii="Arial" w:hAnsi="Arial"/>
        <w:b/>
        <w:color w:val="FFFFFF"/>
        <w:sz w:val="22"/>
      </w:rPr>
      <w:tcPr>
        <w:shd w:val="clear" w:color="F4B483"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483" w:themeColor="accent2" w:themeTint="97" w:sz="4" w:space="0"/>
          <w:right w:val="single" w:color="F4B483" w:themeColor="accent2" w:themeTint="97" w:sz="4" w:space="0"/>
        </w:tcBorders>
      </w:tcPr>
    </w:tblStylePr>
    <w:tblStylePr w:type="band1Horz">
      <w:rPr>
        <w:rFonts w:ascii="Arial" w:hAnsi="Arial"/>
        <w:color w:val="404040"/>
        <w:sz w:val="22"/>
      </w:rPr>
      <w:tcPr>
        <w:tcBorders>
          <w:top w:val="single" w:color="F4B483" w:themeColor="accent2" w:themeTint="97" w:sz="4" w:space="0"/>
          <w:bottom w:val="single" w:color="F4B483" w:themeColor="accent2" w:themeTint="97" w:sz="4" w:space="0"/>
        </w:tcBorders>
      </w:tcPr>
    </w:tblStylePr>
  </w:style>
  <w:style w:type="table" w:customStyle="1" w:styleId="130">
    <w:name w:val="List Table 3 - Accent 3"/>
    <w:basedOn w:val="32"/>
    <w:autoRedefine/>
    <w:qFormat/>
    <w:uiPriority w:val="99"/>
    <w:pPr>
      <w:spacing w:after="0" w:line="240" w:lineRule="auto"/>
    </w:pPr>
    <w:tblPr>
      <w:tblBorders>
        <w:top w:val="single" w:color="FDD961" w:themeColor="accent3" w:themeTint="98" w:sz="4" w:space="0"/>
        <w:left w:val="single" w:color="FDD961" w:themeColor="accent3" w:themeTint="98" w:sz="4" w:space="0"/>
        <w:bottom w:val="single" w:color="FDD961" w:themeColor="accent3" w:themeTint="98" w:sz="4" w:space="0"/>
        <w:right w:val="single" w:color="FDD961" w:themeColor="accent3" w:themeTint="98" w:sz="4" w:space="0"/>
      </w:tblBorders>
    </w:tblPr>
    <w:tblStylePr w:type="firstRow">
      <w:rPr>
        <w:rFonts w:ascii="Arial" w:hAnsi="Arial"/>
        <w:b/>
        <w:color w:val="FFFFFF"/>
        <w:sz w:val="22"/>
      </w:rPr>
      <w:tcPr>
        <w:shd w:val="clear" w:color="FDD961"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DD961" w:themeColor="accent3" w:themeTint="98" w:sz="4" w:space="0"/>
          <w:right w:val="single" w:color="FDD961" w:themeColor="accent3" w:themeTint="98" w:sz="4" w:space="0"/>
        </w:tcBorders>
      </w:tcPr>
    </w:tblStylePr>
    <w:tblStylePr w:type="band1Horz">
      <w:rPr>
        <w:rFonts w:ascii="Arial" w:hAnsi="Arial"/>
        <w:color w:val="404040"/>
        <w:sz w:val="22"/>
      </w:rPr>
      <w:tcPr>
        <w:tcBorders>
          <w:top w:val="single" w:color="FDD961" w:themeColor="accent3" w:themeTint="98" w:sz="4" w:space="0"/>
          <w:bottom w:val="single" w:color="FDD961" w:themeColor="accent3" w:themeTint="98" w:sz="4" w:space="0"/>
        </w:tcBorders>
      </w:tcPr>
    </w:tblStylePr>
  </w:style>
  <w:style w:type="table" w:customStyle="1" w:styleId="131">
    <w:name w:val="List Table 3 - Accent 4"/>
    <w:basedOn w:val="32"/>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blBorders>
    </w:tblPr>
    <w:tblStylePr w:type="firstRow">
      <w:rPr>
        <w:rFonts w:ascii="Arial" w:hAnsi="Arial"/>
        <w:b/>
        <w:color w:val="FFFFFF"/>
        <w:sz w:val="22"/>
      </w:rPr>
      <w:tcPr>
        <w:shd w:val="clear" w:color="ABD78C"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BD78C" w:themeColor="accent4" w:themeTint="9A" w:sz="4" w:space="0"/>
          <w:right w:val="single" w:color="ABD78C" w:themeColor="accent4" w:themeTint="9A" w:sz="4" w:space="0"/>
        </w:tcBorders>
      </w:tcPr>
    </w:tblStylePr>
    <w:tblStylePr w:type="band1Horz">
      <w:rPr>
        <w:rFonts w:ascii="Arial" w:hAnsi="Arial"/>
        <w:color w:val="404040"/>
        <w:sz w:val="22"/>
      </w:rPr>
      <w:tcPr>
        <w:tcBorders>
          <w:top w:val="single" w:color="ABD78C" w:themeColor="accent4" w:themeTint="9A" w:sz="4" w:space="0"/>
          <w:bottom w:val="single" w:color="ABD78C" w:themeColor="accent4" w:themeTint="9A" w:sz="4" w:space="0"/>
        </w:tcBorders>
      </w:tcPr>
    </w:tblStylePr>
  </w:style>
  <w:style w:type="table" w:customStyle="1" w:styleId="132">
    <w:name w:val="List Table 3 - Accent 5"/>
    <w:basedOn w:val="32"/>
    <w:autoRedefine/>
    <w:qFormat/>
    <w:uiPriority w:val="99"/>
    <w:pPr>
      <w:spacing w:after="0" w:line="240" w:lineRule="auto"/>
    </w:pPr>
    <w:tblPr>
      <w:tblBorders>
        <w:top w:val="single" w:color="7CDED6" w:themeColor="accent5" w:themeTint="9A" w:sz="4" w:space="0"/>
        <w:left w:val="single" w:color="7CDED6" w:themeColor="accent5" w:themeTint="9A" w:sz="4" w:space="0"/>
        <w:bottom w:val="single" w:color="7CDED6" w:themeColor="accent5" w:themeTint="9A" w:sz="4" w:space="0"/>
        <w:right w:val="single" w:color="7CDED6" w:themeColor="accent5" w:themeTint="9A" w:sz="4" w:space="0"/>
      </w:tblBorders>
    </w:tblPr>
    <w:tblStylePr w:type="firstRow">
      <w:rPr>
        <w:rFonts w:ascii="Arial" w:hAnsi="Arial"/>
        <w:b/>
        <w:color w:val="FFFFFF"/>
        <w:sz w:val="22"/>
      </w:rPr>
      <w:tcPr>
        <w:shd w:val="clear" w:color="7CDED6"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7CDED6" w:themeColor="accent5" w:themeTint="9A" w:sz="4" w:space="0"/>
          <w:right w:val="single" w:color="7CDED6" w:themeColor="accent5" w:themeTint="9A" w:sz="4" w:space="0"/>
        </w:tcBorders>
      </w:tcPr>
    </w:tblStylePr>
    <w:tblStylePr w:type="band1Horz">
      <w:rPr>
        <w:rFonts w:ascii="Arial" w:hAnsi="Arial"/>
        <w:color w:val="404040"/>
        <w:sz w:val="22"/>
      </w:rPr>
      <w:tcPr>
        <w:tcBorders>
          <w:top w:val="single" w:color="7CDED6" w:themeColor="accent5" w:themeTint="9A" w:sz="4" w:space="0"/>
          <w:bottom w:val="single" w:color="7CDED6" w:themeColor="accent5" w:themeTint="9A" w:sz="4" w:space="0"/>
        </w:tcBorders>
      </w:tcPr>
    </w:tblStylePr>
  </w:style>
  <w:style w:type="table" w:customStyle="1" w:styleId="133">
    <w:name w:val="List Table 3 - Accent 6"/>
    <w:basedOn w:val="32"/>
    <w:autoRedefine/>
    <w:qFormat/>
    <w:uiPriority w:val="99"/>
    <w:pPr>
      <w:spacing w:after="0" w:line="240" w:lineRule="auto"/>
    </w:pPr>
    <w:tblPr>
      <w:tblBorders>
        <w:top w:val="single" w:color="EF949F" w:themeColor="accent6" w:themeTint="98" w:sz="4" w:space="0"/>
        <w:left w:val="single" w:color="EF949F" w:themeColor="accent6" w:themeTint="98" w:sz="4" w:space="0"/>
        <w:bottom w:val="single" w:color="EF949F" w:themeColor="accent6" w:themeTint="98" w:sz="4" w:space="0"/>
        <w:right w:val="single" w:color="EF949F" w:themeColor="accent6" w:themeTint="98" w:sz="4" w:space="0"/>
      </w:tblBorders>
    </w:tblPr>
    <w:tblStylePr w:type="firstRow">
      <w:rPr>
        <w:rFonts w:ascii="Arial" w:hAnsi="Arial"/>
        <w:b/>
        <w:color w:val="FFFFFF"/>
        <w:sz w:val="22"/>
      </w:rPr>
      <w:tcPr>
        <w:shd w:val="clear" w:color="EF949F"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F949F" w:themeColor="accent6" w:themeTint="98" w:sz="4" w:space="0"/>
          <w:right w:val="single" w:color="EF949F" w:themeColor="accent6" w:themeTint="98" w:sz="4" w:space="0"/>
        </w:tcBorders>
      </w:tcPr>
    </w:tblStylePr>
    <w:tblStylePr w:type="band1Horz">
      <w:rPr>
        <w:rFonts w:ascii="Arial" w:hAnsi="Arial"/>
        <w:color w:val="404040"/>
        <w:sz w:val="22"/>
      </w:rPr>
      <w:tcPr>
        <w:tcBorders>
          <w:top w:val="single" w:color="EF949F" w:themeColor="accent6" w:themeTint="98" w:sz="4" w:space="0"/>
          <w:bottom w:val="single" w:color="EF949F" w:themeColor="accent6" w:themeTint="98" w:sz="4" w:space="0"/>
        </w:tcBorders>
      </w:tcPr>
    </w:tblStylePr>
  </w:style>
  <w:style w:type="table" w:customStyle="1" w:styleId="134">
    <w:name w:val="List Table 4"/>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32"/>
    <w:qFormat/>
    <w:uiPriority w:val="9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36">
    <w:name w:val="List Table 4 - Accent 2"/>
    <w:basedOn w:val="32"/>
    <w:autoRedefine/>
    <w:qFormat/>
    <w:uiPriority w:val="9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tblBorders>
    </w:tblPr>
    <w:tblStylePr w:type="firstRow">
      <w:rPr>
        <w:rFonts w:ascii="Arial" w:hAnsi="Arial"/>
        <w:b/>
        <w:color w:val="FFFFFF"/>
        <w:sz w:val="22"/>
      </w:rPr>
      <w:tcPr>
        <w:shd w:val="clear" w:color="EE822F"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37">
    <w:name w:val="List Table 4 - Accent 3"/>
    <w:basedOn w:val="32"/>
    <w:autoRedefine/>
    <w:qFormat/>
    <w:uiPriority w:val="9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tblBorders>
    </w:tblPr>
    <w:tblStylePr w:type="firstRow">
      <w:rPr>
        <w:rFonts w:ascii="Arial" w:hAnsi="Arial"/>
        <w:b/>
        <w:color w:val="FFFFFF"/>
        <w:sz w:val="22"/>
      </w:rPr>
      <w:tcPr>
        <w:shd w:val="clear" w:color="F2BA02"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38">
    <w:name w:val="List Table 4 - Accent 4"/>
    <w:basedOn w:val="32"/>
    <w:autoRedefine/>
    <w:qFormat/>
    <w:uiPriority w:val="9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tblBorders>
    </w:tblPr>
    <w:tblStylePr w:type="firstRow">
      <w:rPr>
        <w:rFonts w:ascii="Arial" w:hAnsi="Arial"/>
        <w:b/>
        <w:color w:val="FFFFFF"/>
        <w:sz w:val="22"/>
      </w:rPr>
      <w:tcPr>
        <w:shd w:val="clear" w:color="75BD4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39">
    <w:name w:val="List Table 4 - Accent 5"/>
    <w:basedOn w:val="32"/>
    <w:autoRedefine/>
    <w:qFormat/>
    <w:uiPriority w:val="9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tblBorders>
    </w:tblPr>
    <w:tblStylePr w:type="firstRow">
      <w:rPr>
        <w:rFonts w:ascii="Arial" w:hAnsi="Arial"/>
        <w:b/>
        <w:color w:val="FFFFFF"/>
        <w:sz w:val="22"/>
      </w:rPr>
      <w:tcPr>
        <w:shd w:val="clear" w:color="30C0B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40">
    <w:name w:val="List Table 4 - Accent 6"/>
    <w:basedOn w:val="32"/>
    <w:autoRedefine/>
    <w:qFormat/>
    <w:uiPriority w:val="9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tblBorders>
    </w:tblPr>
    <w:tblStylePr w:type="firstRow">
      <w:rPr>
        <w:rFonts w:ascii="Arial" w:hAnsi="Arial"/>
        <w:b/>
        <w:color w:val="FFFFFF"/>
        <w:sz w:val="22"/>
      </w:rPr>
      <w:tcPr>
        <w:shd w:val="clear" w:color="E54C5E"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41">
    <w:name w:val="List Table 5 Dark"/>
    <w:basedOn w:val="32"/>
    <w:autoRedefine/>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32"/>
    <w:autoRedefine/>
    <w:qFormat/>
    <w:uiPriority w:val="99"/>
    <w:pPr>
      <w:spacing w:after="0" w:line="240" w:lineRule="auto"/>
    </w:pPr>
    <w:tblPr>
      <w:tblBorders>
        <w:top w:val="single" w:color="4874CB" w:themeColor="accent1" w:sz="32" w:space="0"/>
        <w:left w:val="single" w:color="4874CB" w:themeColor="accent1" w:sz="32" w:space="0"/>
        <w:bottom w:val="single" w:color="4874CB" w:themeColor="accent1" w:sz="32" w:space="0"/>
        <w:right w:val="single" w:color="4874CB"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874CB" w:themeColor="accent1" w:sz="32" w:space="0"/>
          <w:bottom w:val="single" w:color="FFFFFF" w:themeColor="light1" w:sz="12" w:space="0"/>
        </w:tcBorders>
        <w:shd w:val="clear" w:color="4874CB"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874CB" w:themeColor="accent1" w:sz="32" w:space="0"/>
          <w:right w:val="single" w:color="FFFFFF" w:themeColor="light1" w:sz="4" w:space="0"/>
        </w:tcBorders>
      </w:tcPr>
    </w:tblStylePr>
    <w:tblStylePr w:type="lastCol">
      <w:tcPr>
        <w:tcBorders>
          <w:left w:val="single" w:color="FFFFFF" w:themeColor="light1" w:sz="4" w:space="0"/>
          <w:right w:val="single" w:color="4874CB" w:themeColor="accent1" w:sz="32" w:space="0"/>
        </w:tcBorders>
      </w:tcPr>
    </w:tblStylePr>
    <w:tblStylePr w:type="band1Vert">
      <w:tcPr>
        <w:tcBorders>
          <w:left w:val="single" w:color="FFFFFF" w:themeColor="light1" w:sz="4" w:space="0"/>
          <w:right w:val="single" w:color="FFFFFF" w:themeColor="light1" w:sz="4" w:space="0"/>
        </w:tcBorders>
        <w:shd w:val="clear" w:color="4874CB"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874CB" w:themeColor="accent1" w:fill="auto"/>
      </w:tcPr>
    </w:tblStylePr>
    <w:tblStylePr w:type="band2Horz">
      <w:tcPr>
        <w:tcBorders>
          <w:top w:val="single" w:color="FFFFFF" w:themeColor="light1" w:sz="4" w:space="0"/>
          <w:bottom w:val="single" w:color="FFFFFF" w:themeColor="light1" w:sz="4" w:space="0"/>
        </w:tcBorders>
        <w:shd w:val="clear" w:color="4874CB" w:themeColor="accent1" w:fill="auto"/>
      </w:tcPr>
    </w:tblStylePr>
  </w:style>
  <w:style w:type="table" w:customStyle="1" w:styleId="143">
    <w:name w:val="List Table 5 Dark - Accent 2"/>
    <w:basedOn w:val="32"/>
    <w:autoRedefine/>
    <w:qFormat/>
    <w:uiPriority w:val="99"/>
    <w:pPr>
      <w:spacing w:after="0" w:line="240" w:lineRule="auto"/>
    </w:pPr>
    <w:tblPr>
      <w:tblBorders>
        <w:top w:val="single" w:color="F4B483" w:themeColor="accent2" w:themeTint="97" w:sz="32" w:space="0"/>
        <w:left w:val="single" w:color="F4B483" w:themeColor="accent2" w:themeTint="97" w:sz="32" w:space="0"/>
        <w:bottom w:val="single" w:color="F4B483" w:themeColor="accent2" w:themeTint="97" w:sz="32" w:space="0"/>
        <w:right w:val="single" w:color="F4B483"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483" w:themeColor="accent2" w:themeTint="97" w:sz="32" w:space="0"/>
          <w:bottom w:val="single" w:color="FFFFFF" w:themeColor="light1" w:sz="12" w:space="0"/>
        </w:tcBorders>
        <w:shd w:val="clear" w:color="F4B483"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483" w:themeColor="accent2" w:themeTint="97" w:sz="32" w:space="0"/>
          <w:right w:val="single" w:color="FFFFFF" w:themeColor="light1" w:sz="4" w:space="0"/>
        </w:tcBorders>
      </w:tcPr>
    </w:tblStylePr>
    <w:tblStylePr w:type="lastCol">
      <w:tcPr>
        <w:tcBorders>
          <w:left w:val="single" w:color="FFFFFF" w:themeColor="light1" w:sz="4" w:space="0"/>
          <w:right w:val="single" w:color="F4B483" w:themeColor="accent2" w:themeTint="97" w:sz="32" w:space="0"/>
        </w:tcBorders>
      </w:tcPr>
    </w:tblStylePr>
    <w:tblStylePr w:type="band1Vert">
      <w:tcPr>
        <w:tcBorders>
          <w:left w:val="single" w:color="FFFFFF" w:themeColor="light1" w:sz="4" w:space="0"/>
          <w:right w:val="single" w:color="FFFFFF" w:themeColor="light1" w:sz="4" w:space="0"/>
        </w:tcBorders>
        <w:shd w:val="clear" w:color="F4B483"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483" w:themeColor="accent2" w:themeTint="97" w:fill="auto"/>
      </w:tcPr>
    </w:tblStylePr>
    <w:tblStylePr w:type="band2Horz">
      <w:tcPr>
        <w:tcBorders>
          <w:top w:val="single" w:color="FFFFFF" w:themeColor="light1" w:sz="4" w:space="0"/>
          <w:bottom w:val="single" w:color="FFFFFF" w:themeColor="light1" w:sz="4" w:space="0"/>
        </w:tcBorders>
        <w:shd w:val="clear" w:color="F4B483" w:themeColor="accent2" w:themeTint="97" w:fill="auto"/>
      </w:tcPr>
    </w:tblStylePr>
  </w:style>
  <w:style w:type="table" w:customStyle="1" w:styleId="144">
    <w:name w:val="List Table 5 Dark - Accent 3"/>
    <w:basedOn w:val="32"/>
    <w:autoRedefine/>
    <w:qFormat/>
    <w:uiPriority w:val="99"/>
    <w:pPr>
      <w:spacing w:after="0" w:line="240" w:lineRule="auto"/>
    </w:pPr>
    <w:tblPr>
      <w:tblBorders>
        <w:top w:val="single" w:color="FDD961" w:themeColor="accent3" w:themeTint="98" w:sz="32" w:space="0"/>
        <w:left w:val="single" w:color="FDD961" w:themeColor="accent3" w:themeTint="98" w:sz="32" w:space="0"/>
        <w:bottom w:val="single" w:color="FDD961" w:themeColor="accent3" w:themeTint="98" w:sz="32" w:space="0"/>
        <w:right w:val="single" w:color="FDD961"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DD961" w:themeColor="accent3" w:themeTint="98" w:sz="32" w:space="0"/>
          <w:bottom w:val="single" w:color="FFFFFF" w:themeColor="light1" w:sz="12" w:space="0"/>
        </w:tcBorders>
        <w:shd w:val="clear" w:color="FDD961"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DD961" w:themeColor="accent3" w:themeTint="98" w:sz="32" w:space="0"/>
          <w:right w:val="single" w:color="FFFFFF" w:themeColor="light1" w:sz="4" w:space="0"/>
        </w:tcBorders>
      </w:tcPr>
    </w:tblStylePr>
    <w:tblStylePr w:type="lastCol">
      <w:tcPr>
        <w:tcBorders>
          <w:left w:val="single" w:color="FFFFFF" w:themeColor="light1" w:sz="4" w:space="0"/>
          <w:right w:val="single" w:color="FDD961" w:themeColor="accent3" w:themeTint="98" w:sz="32" w:space="0"/>
        </w:tcBorders>
      </w:tcPr>
    </w:tblStylePr>
    <w:tblStylePr w:type="band1Vert">
      <w:tcPr>
        <w:tcBorders>
          <w:left w:val="single" w:color="FFFFFF" w:themeColor="light1" w:sz="4" w:space="0"/>
          <w:right w:val="single" w:color="FFFFFF" w:themeColor="light1" w:sz="4" w:space="0"/>
        </w:tcBorders>
        <w:shd w:val="clear" w:color="FDD961"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DD961" w:themeColor="accent3" w:themeTint="98" w:fill="auto"/>
      </w:tcPr>
    </w:tblStylePr>
    <w:tblStylePr w:type="band2Horz">
      <w:tcPr>
        <w:tcBorders>
          <w:top w:val="single" w:color="FFFFFF" w:themeColor="light1" w:sz="4" w:space="0"/>
          <w:bottom w:val="single" w:color="FFFFFF" w:themeColor="light1" w:sz="4" w:space="0"/>
        </w:tcBorders>
        <w:shd w:val="clear" w:color="FDD961" w:themeColor="accent3" w:themeTint="98" w:fill="auto"/>
      </w:tcPr>
    </w:tblStylePr>
  </w:style>
  <w:style w:type="table" w:customStyle="1" w:styleId="145">
    <w:name w:val="List Table 5 Dark - Accent 4"/>
    <w:basedOn w:val="32"/>
    <w:autoRedefine/>
    <w:qFormat/>
    <w:uiPriority w:val="99"/>
    <w:pPr>
      <w:spacing w:after="0" w:line="240" w:lineRule="auto"/>
    </w:pPr>
    <w:tblPr>
      <w:tblBorders>
        <w:top w:val="single" w:color="ABD78C" w:themeColor="accent4" w:themeTint="9A" w:sz="32" w:space="0"/>
        <w:left w:val="single" w:color="ABD78C" w:themeColor="accent4" w:themeTint="9A" w:sz="32" w:space="0"/>
        <w:bottom w:val="single" w:color="ABD78C" w:themeColor="accent4" w:themeTint="9A" w:sz="32" w:space="0"/>
        <w:right w:val="single" w:color="ABD78C"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ABD78C" w:themeColor="accent4" w:themeTint="9A" w:sz="32" w:space="0"/>
          <w:bottom w:val="single" w:color="FFFFFF" w:themeColor="light1" w:sz="12" w:space="0"/>
        </w:tcBorders>
        <w:shd w:val="clear" w:color="ABD78C"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BD78C" w:themeColor="accent4" w:themeTint="9A" w:sz="32" w:space="0"/>
          <w:right w:val="single" w:color="FFFFFF" w:themeColor="light1" w:sz="4" w:space="0"/>
        </w:tcBorders>
      </w:tcPr>
    </w:tblStylePr>
    <w:tblStylePr w:type="lastCol">
      <w:tcPr>
        <w:tcBorders>
          <w:left w:val="single" w:color="FFFFFF" w:themeColor="light1" w:sz="4" w:space="0"/>
          <w:right w:val="single" w:color="ABD78C" w:themeColor="accent4" w:themeTint="9A" w:sz="32" w:space="0"/>
        </w:tcBorders>
      </w:tcPr>
    </w:tblStylePr>
    <w:tblStylePr w:type="band1Vert">
      <w:tcPr>
        <w:tcBorders>
          <w:left w:val="single" w:color="FFFFFF" w:themeColor="light1" w:sz="4" w:space="0"/>
          <w:right w:val="single" w:color="FFFFFF" w:themeColor="light1" w:sz="4" w:space="0"/>
        </w:tcBorders>
        <w:shd w:val="clear" w:color="ABD78C"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BD78C" w:themeColor="accent4" w:themeTint="9A" w:fill="auto"/>
      </w:tcPr>
    </w:tblStylePr>
    <w:tblStylePr w:type="band2Horz">
      <w:tcPr>
        <w:tcBorders>
          <w:top w:val="single" w:color="FFFFFF" w:themeColor="light1" w:sz="4" w:space="0"/>
          <w:bottom w:val="single" w:color="FFFFFF" w:themeColor="light1" w:sz="4" w:space="0"/>
        </w:tcBorders>
        <w:shd w:val="clear" w:color="ABD78C" w:themeColor="accent4" w:themeTint="9A" w:fill="auto"/>
      </w:tcPr>
    </w:tblStylePr>
  </w:style>
  <w:style w:type="table" w:customStyle="1" w:styleId="146">
    <w:name w:val="List Table 5 Dark - Accent 5"/>
    <w:basedOn w:val="32"/>
    <w:autoRedefine/>
    <w:qFormat/>
    <w:uiPriority w:val="99"/>
    <w:pPr>
      <w:spacing w:after="0" w:line="240" w:lineRule="auto"/>
    </w:pPr>
    <w:tblPr>
      <w:tblBorders>
        <w:top w:val="single" w:color="7CDED6" w:themeColor="accent5" w:themeTint="9A" w:sz="32" w:space="0"/>
        <w:left w:val="single" w:color="7CDED6" w:themeColor="accent5" w:themeTint="9A" w:sz="32" w:space="0"/>
        <w:bottom w:val="single" w:color="7CDED6" w:themeColor="accent5" w:themeTint="9A" w:sz="32" w:space="0"/>
        <w:right w:val="single" w:color="7CDED6"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7CDED6" w:themeColor="accent5" w:themeTint="9A" w:sz="32" w:space="0"/>
          <w:bottom w:val="single" w:color="FFFFFF" w:themeColor="light1" w:sz="12" w:space="0"/>
        </w:tcBorders>
        <w:shd w:val="clear" w:color="7CDED6"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CDED6" w:themeColor="accent5" w:themeTint="9A" w:sz="32" w:space="0"/>
          <w:right w:val="single" w:color="FFFFFF" w:themeColor="light1" w:sz="4" w:space="0"/>
        </w:tcBorders>
      </w:tcPr>
    </w:tblStylePr>
    <w:tblStylePr w:type="lastCol">
      <w:tcPr>
        <w:tcBorders>
          <w:left w:val="single" w:color="FFFFFF" w:themeColor="light1" w:sz="4" w:space="0"/>
          <w:right w:val="single" w:color="7CDED6" w:themeColor="accent5" w:themeTint="9A" w:sz="32" w:space="0"/>
        </w:tcBorders>
      </w:tcPr>
    </w:tblStylePr>
    <w:tblStylePr w:type="band1Vert">
      <w:tcPr>
        <w:tcBorders>
          <w:left w:val="single" w:color="FFFFFF" w:themeColor="light1" w:sz="4" w:space="0"/>
          <w:right w:val="single" w:color="FFFFFF" w:themeColor="light1" w:sz="4" w:space="0"/>
        </w:tcBorders>
        <w:shd w:val="clear" w:color="7CDED6"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CDED6" w:themeColor="accent5" w:themeTint="9A" w:fill="auto"/>
      </w:tcPr>
    </w:tblStylePr>
    <w:tblStylePr w:type="band2Horz">
      <w:tcPr>
        <w:tcBorders>
          <w:top w:val="single" w:color="FFFFFF" w:themeColor="light1" w:sz="4" w:space="0"/>
          <w:bottom w:val="single" w:color="FFFFFF" w:themeColor="light1" w:sz="4" w:space="0"/>
        </w:tcBorders>
        <w:shd w:val="clear" w:color="7CDED6" w:themeColor="accent5" w:themeTint="9A" w:fill="auto"/>
      </w:tcPr>
    </w:tblStylePr>
  </w:style>
  <w:style w:type="table" w:customStyle="1" w:styleId="147">
    <w:name w:val="List Table 5 Dark - Accent 6"/>
    <w:basedOn w:val="32"/>
    <w:autoRedefine/>
    <w:qFormat/>
    <w:uiPriority w:val="99"/>
    <w:pPr>
      <w:spacing w:after="0" w:line="240" w:lineRule="auto"/>
    </w:pPr>
    <w:tblPr>
      <w:tblBorders>
        <w:top w:val="single" w:color="EF949F" w:themeColor="accent6" w:themeTint="98" w:sz="32" w:space="0"/>
        <w:left w:val="single" w:color="EF949F" w:themeColor="accent6" w:themeTint="98" w:sz="32" w:space="0"/>
        <w:bottom w:val="single" w:color="EF949F" w:themeColor="accent6" w:themeTint="98" w:sz="32" w:space="0"/>
        <w:right w:val="single" w:color="EF949F"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F949F" w:themeColor="accent6" w:themeTint="98" w:sz="32" w:space="0"/>
          <w:bottom w:val="single" w:color="FFFFFF" w:themeColor="light1" w:sz="12" w:space="0"/>
        </w:tcBorders>
        <w:shd w:val="clear" w:color="EF949F"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F949F" w:themeColor="accent6" w:themeTint="98" w:sz="32" w:space="0"/>
          <w:right w:val="single" w:color="FFFFFF" w:themeColor="light1" w:sz="4" w:space="0"/>
        </w:tcBorders>
      </w:tcPr>
    </w:tblStylePr>
    <w:tblStylePr w:type="lastCol">
      <w:tcPr>
        <w:tcBorders>
          <w:left w:val="single" w:color="FFFFFF" w:themeColor="light1" w:sz="4" w:space="0"/>
          <w:right w:val="single" w:color="EF949F" w:themeColor="accent6" w:themeTint="98" w:sz="32" w:space="0"/>
        </w:tcBorders>
      </w:tcPr>
    </w:tblStylePr>
    <w:tblStylePr w:type="band1Vert">
      <w:tcPr>
        <w:tcBorders>
          <w:left w:val="single" w:color="FFFFFF" w:themeColor="light1" w:sz="4" w:space="0"/>
          <w:right w:val="single" w:color="FFFFFF" w:themeColor="light1" w:sz="4" w:space="0"/>
        </w:tcBorders>
        <w:shd w:val="clear" w:color="EF949F"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F949F" w:themeColor="accent6" w:themeTint="98" w:fill="auto"/>
      </w:tcPr>
    </w:tblStylePr>
    <w:tblStylePr w:type="band2Horz">
      <w:tcPr>
        <w:tcBorders>
          <w:top w:val="single" w:color="FFFFFF" w:themeColor="light1" w:sz="4" w:space="0"/>
          <w:bottom w:val="single" w:color="FFFFFF" w:themeColor="light1" w:sz="4" w:space="0"/>
        </w:tcBorders>
        <w:shd w:val="clear" w:color="EF949F" w:themeColor="accent6" w:themeTint="98" w:fill="auto"/>
      </w:tcPr>
    </w:tblStylePr>
  </w:style>
  <w:style w:type="table" w:customStyle="1" w:styleId="148">
    <w:name w:val="List Table 6 Colorful"/>
    <w:basedOn w:val="32"/>
    <w:autoRedefine/>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32"/>
    <w:autoRedefine/>
    <w:qFormat/>
    <w:uiPriority w:val="99"/>
    <w:pPr>
      <w:spacing w:after="0" w:line="240" w:lineRule="auto"/>
    </w:pPr>
    <w:tblPr>
      <w:tblBorders>
        <w:top w:val="single" w:color="4874CB" w:themeColor="accent1" w:sz="4" w:space="0"/>
        <w:bottom w:val="single" w:color="4874CB" w:themeColor="accent1" w:sz="4" w:space="0"/>
      </w:tblBorders>
    </w:tblPr>
    <w:tblStylePr w:type="firstRow">
      <w:rPr>
        <w:b/>
        <w:color w:val="23417C" w:themeColor="accent1" w:themeShade="94"/>
      </w:rPr>
      <w:tcPr>
        <w:tcBorders>
          <w:bottom w:val="single" w:color="4874CB" w:themeColor="accent1" w:sz="4" w:space="0"/>
        </w:tcBorders>
      </w:tcPr>
    </w:tblStylePr>
    <w:tblStylePr w:type="lastRow">
      <w:rPr>
        <w:b/>
        <w:color w:val="23417C" w:themeColor="accent1" w:themeShade="94"/>
      </w:rPr>
      <w:tcPr>
        <w:tcBorders>
          <w:top w:val="single" w:color="4874CB" w:themeColor="accent1" w:sz="4" w:space="0"/>
        </w:tcBorders>
      </w:tcPr>
    </w:tblStylePr>
    <w:tblStylePr w:type="firstCol">
      <w:rPr>
        <w:b/>
        <w:color w:val="23417C" w:themeColor="accent1" w:themeShade="94"/>
      </w:rPr>
    </w:tblStylePr>
    <w:tblStylePr w:type="lastCol">
      <w:rPr>
        <w:b/>
        <w:color w:val="23417C" w:themeColor="accent1" w:themeShade="94"/>
      </w:r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0">
    <w:name w:val="List Table 6 Colorful - Accent 2"/>
    <w:basedOn w:val="32"/>
    <w:autoRedefine/>
    <w:qFormat/>
    <w:uiPriority w:val="99"/>
    <w:pPr>
      <w:spacing w:after="0" w:line="240" w:lineRule="auto"/>
    </w:pPr>
    <w:tblPr>
      <w:tblBorders>
        <w:top w:val="single" w:color="F4B483" w:themeColor="accent2" w:themeTint="97" w:sz="4" w:space="0"/>
        <w:bottom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4" w:space="0"/>
        </w:tcBorders>
      </w:tcPr>
    </w:tblStylePr>
    <w:tblStylePr w:type="lastRow">
      <w:rPr>
        <w:b/>
        <w:color w:val="F5B584" w:themeColor="accent2" w:themeTint="96"/>
        <w14:textFill>
          <w14:solidFill>
            <w14:schemeClr w14:val="accent2">
              <w14:lumMod w14:val="59000"/>
              <w14:lumOff w14:val="41000"/>
            </w14:schemeClr>
          </w14:solidFill>
        </w14:textFill>
      </w:rPr>
      <w:tcPr>
        <w:tcBorders>
          <w:top w:val="single" w:color="F4B483" w:themeColor="accent2" w:themeTint="97" w:sz="4" w:space="0"/>
        </w:tcBorders>
      </w:tc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32"/>
    <w:autoRedefine/>
    <w:qFormat/>
    <w:uiPriority w:val="99"/>
    <w:pPr>
      <w:spacing w:after="0" w:line="240" w:lineRule="auto"/>
    </w:pPr>
    <w:tblPr>
      <w:tblBorders>
        <w:top w:val="single" w:color="FDD961" w:themeColor="accent3" w:themeTint="98" w:sz="4" w:space="0"/>
        <w:bottom w:val="single" w:color="FDD961" w:themeColor="accent3" w:themeTint="98" w:sz="4" w:space="0"/>
      </w:tblBorders>
    </w:tblPr>
    <w:tblStylePr w:type="firstRow">
      <w:rPr>
        <w:b/>
        <w:color w:val="FED961" w:themeColor="accent3" w:themeTint="99"/>
        <w14:textFill>
          <w14:solidFill>
            <w14:schemeClr w14:val="accent3">
              <w14:lumMod w14:val="60000"/>
              <w14:lumOff w14:val="40000"/>
            </w14:schemeClr>
          </w14:solidFill>
        </w14:textFill>
      </w:rPr>
      <w:tcPr>
        <w:tcBorders>
          <w:bottom w:val="single" w:color="FDD961" w:themeColor="accent3" w:themeTint="98" w:sz="4" w:space="0"/>
        </w:tcBorders>
      </w:tcPr>
    </w:tblStylePr>
    <w:tblStylePr w:type="lastRow">
      <w:rPr>
        <w:b/>
        <w:color w:val="FED961" w:themeColor="accent3" w:themeTint="99"/>
        <w14:textFill>
          <w14:solidFill>
            <w14:schemeClr w14:val="accent3">
              <w14:lumMod w14:val="60000"/>
              <w14:lumOff w14:val="40000"/>
            </w14:schemeClr>
          </w14:solidFill>
        </w14:textFill>
      </w:rPr>
      <w:tcPr>
        <w:tcBorders>
          <w:top w:val="single" w:color="FDD961" w:themeColor="accent3" w:themeTint="98" w:sz="4" w:space="0"/>
        </w:tcBorders>
      </w:tcPr>
    </w:tblStylePr>
    <w:tblStylePr w:type="firstCol">
      <w:rPr>
        <w:b/>
        <w:color w:val="FED961" w:themeColor="accent3" w:themeTint="99"/>
        <w14:textFill>
          <w14:solidFill>
            <w14:schemeClr w14:val="accent3">
              <w14:lumMod w14:val="60000"/>
              <w14:lumOff w14:val="40000"/>
            </w14:schemeClr>
          </w14:solidFill>
        </w14:textFill>
      </w:rPr>
    </w:tblStylePr>
    <w:tblStylePr w:type="lastCol">
      <w:rPr>
        <w:b/>
        <w:color w:val="FED961" w:themeColor="accent3" w:themeTint="99"/>
        <w14:textFill>
          <w14:solidFill>
            <w14:schemeClr w14:val="accent3">
              <w14:lumMod w14:val="60000"/>
              <w14:lumOff w14:val="40000"/>
            </w14:schemeClr>
          </w14:solidFill>
        </w14:textFill>
      </w:r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32"/>
    <w:autoRedefine/>
    <w:qFormat/>
    <w:uiPriority w:val="99"/>
    <w:pPr>
      <w:spacing w:after="0" w:line="240" w:lineRule="auto"/>
    </w:pPr>
    <w:tblPr>
      <w:tblBorders>
        <w:top w:val="single" w:color="ABD78C" w:themeColor="accent4" w:themeTint="9A" w:sz="4" w:space="0"/>
        <w:bottom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4" w:space="0"/>
        </w:tcBorders>
      </w:tcPr>
    </w:tblStylePr>
    <w:tblStylePr w:type="lastRow">
      <w:rPr>
        <w:b/>
        <w:color w:val="ACD78E" w:themeColor="accent4" w:themeTint="99"/>
        <w14:textFill>
          <w14:solidFill>
            <w14:schemeClr w14:val="accent4">
              <w14:lumMod w14:val="60000"/>
              <w14:lumOff w14:val="40000"/>
            </w14:schemeClr>
          </w14:solidFill>
        </w14:textFill>
      </w:rPr>
      <w:tcPr>
        <w:tcBorders>
          <w:top w:val="single" w:color="ABD78C" w:themeColor="accent4" w:themeTint="9A" w:sz="4" w:space="0"/>
        </w:tcBorders>
      </w:tc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32"/>
    <w:qFormat/>
    <w:uiPriority w:val="99"/>
    <w:pPr>
      <w:spacing w:after="0" w:line="240" w:lineRule="auto"/>
    </w:pPr>
    <w:tblPr>
      <w:tblBorders>
        <w:top w:val="single" w:color="7CDED6" w:themeColor="accent5" w:themeTint="9A" w:sz="4" w:space="0"/>
        <w:bottom w:val="single" w:color="7CDED6" w:themeColor="accent5" w:themeTint="9A" w:sz="4" w:space="0"/>
      </w:tblBorders>
    </w:tblPr>
    <w:tblStylePr w:type="firstRow">
      <w:rPr>
        <w:b/>
        <w:color w:val="7DDFD7" w:themeColor="accent5" w:themeTint="99"/>
        <w14:textFill>
          <w14:solidFill>
            <w14:schemeClr w14:val="accent5">
              <w14:lumMod w14:val="60000"/>
              <w14:lumOff w14:val="40000"/>
            </w14:schemeClr>
          </w14:solidFill>
        </w14:textFill>
      </w:rPr>
      <w:tcPr>
        <w:tcBorders>
          <w:bottom w:val="single" w:color="7CDED6" w:themeColor="accent5" w:themeTint="9A" w:sz="4" w:space="0"/>
        </w:tcBorders>
      </w:tcPr>
    </w:tblStylePr>
    <w:tblStylePr w:type="lastRow">
      <w:rPr>
        <w:b/>
        <w:color w:val="7DDFD7" w:themeColor="accent5" w:themeTint="99"/>
        <w14:textFill>
          <w14:solidFill>
            <w14:schemeClr w14:val="accent5">
              <w14:lumMod w14:val="60000"/>
              <w14:lumOff w14:val="40000"/>
            </w14:schemeClr>
          </w14:solidFill>
        </w14:textFill>
      </w:rPr>
      <w:tcPr>
        <w:tcBorders>
          <w:top w:val="single" w:color="7CDED6" w:themeColor="accent5" w:themeTint="9A" w:sz="4" w:space="0"/>
        </w:tcBorders>
      </w:tcPr>
    </w:tblStylePr>
    <w:tblStylePr w:type="firstCol">
      <w:rPr>
        <w:b/>
        <w:color w:val="7DDFD7" w:themeColor="accent5" w:themeTint="99"/>
        <w14:textFill>
          <w14:solidFill>
            <w14:schemeClr w14:val="accent5">
              <w14:lumMod w14:val="60000"/>
              <w14:lumOff w14:val="40000"/>
            </w14:schemeClr>
          </w14:solidFill>
        </w14:textFill>
      </w:rPr>
    </w:tblStylePr>
    <w:tblStylePr w:type="lastCol">
      <w:rPr>
        <w:b/>
        <w:color w:val="7DDFD7" w:themeColor="accent5" w:themeTint="99"/>
        <w14:textFill>
          <w14:solidFill>
            <w14:schemeClr w14:val="accent5">
              <w14:lumMod w14:val="60000"/>
              <w14:lumOff w14:val="40000"/>
            </w14:schemeClr>
          </w14:solidFill>
        </w14:textFill>
      </w:r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32"/>
    <w:autoRedefine/>
    <w:qFormat/>
    <w:uiPriority w:val="99"/>
    <w:pPr>
      <w:spacing w:after="0" w:line="240" w:lineRule="auto"/>
    </w:pPr>
    <w:tblPr>
      <w:tblBorders>
        <w:top w:val="single" w:color="EF949F" w:themeColor="accent6" w:themeTint="98" w:sz="4" w:space="0"/>
        <w:bottom w:val="single" w:color="EF949F" w:themeColor="accent6" w:themeTint="98" w:sz="4" w:space="0"/>
      </w:tblBorders>
    </w:tblPr>
    <w:tblStylePr w:type="firstRow">
      <w:rPr>
        <w:b/>
        <w:color w:val="EF949E" w:themeColor="accent6" w:themeTint="99"/>
        <w14:textFill>
          <w14:solidFill>
            <w14:schemeClr w14:val="accent6">
              <w14:lumMod w14:val="60000"/>
              <w14:lumOff w14:val="40000"/>
            </w14:schemeClr>
          </w14:solidFill>
        </w14:textFill>
      </w:rPr>
      <w:tcPr>
        <w:tcBorders>
          <w:bottom w:val="single" w:color="EF949F" w:themeColor="accent6" w:themeTint="98" w:sz="4" w:space="0"/>
        </w:tcBorders>
      </w:tcPr>
    </w:tblStylePr>
    <w:tblStylePr w:type="lastRow">
      <w:rPr>
        <w:b/>
        <w:color w:val="EF949E" w:themeColor="accent6" w:themeTint="99"/>
        <w14:textFill>
          <w14:solidFill>
            <w14:schemeClr w14:val="accent6">
              <w14:lumMod w14:val="60000"/>
              <w14:lumOff w14:val="40000"/>
            </w14:schemeClr>
          </w14:solidFill>
        </w14:textFill>
      </w:rPr>
      <w:tcPr>
        <w:tcBorders>
          <w:top w:val="single" w:color="EF949F" w:themeColor="accent6" w:themeTint="98" w:sz="4" w:space="0"/>
        </w:tcBorders>
      </w:tcPr>
    </w:tblStylePr>
    <w:tblStylePr w:type="firstCol">
      <w:rPr>
        <w:b/>
        <w:color w:val="EF949E" w:themeColor="accent6" w:themeTint="99"/>
        <w14:textFill>
          <w14:solidFill>
            <w14:schemeClr w14:val="accent6">
              <w14:lumMod w14:val="60000"/>
              <w14:lumOff w14:val="40000"/>
            </w14:schemeClr>
          </w14:solidFill>
        </w14:textFill>
      </w:rPr>
    </w:tblStylePr>
    <w:tblStylePr w:type="lastCol">
      <w:rPr>
        <w:b/>
        <w:color w:val="EF949E" w:themeColor="accent6" w:themeTint="99"/>
        <w14:textFill>
          <w14:solidFill>
            <w14:schemeClr w14:val="accent6">
              <w14:lumMod w14:val="60000"/>
              <w14:lumOff w14:val="40000"/>
            </w14:schemeClr>
          </w14:solidFill>
        </w14:textFill>
      </w:r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32"/>
    <w:autoRedefine/>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32"/>
    <w:autoRedefine/>
    <w:qFormat/>
    <w:uiPriority w:val="99"/>
    <w:pPr>
      <w:spacing w:after="0" w:line="240" w:lineRule="auto"/>
    </w:pPr>
    <w:tblPr>
      <w:tblBorders>
        <w:right w:val="single" w:color="4874CB" w:themeColor="accent1" w:sz="4" w:space="0"/>
      </w:tblBorders>
    </w:tblPr>
    <w:tblStylePr w:type="firstRow">
      <w:rPr>
        <w:rFonts w:ascii="Arial" w:hAnsi="Arial"/>
        <w:i/>
        <w:color w:val="23417C" w:themeColor="accent1" w:themeShade="94"/>
        <w:sz w:val="22"/>
      </w:rPr>
      <w:tcPr>
        <w:tcBorders>
          <w:top w:val="nil"/>
          <w:left w:val="nil"/>
          <w:bottom w:val="single" w:color="4874CB" w:themeColor="accent1" w:sz="4" w:space="0"/>
          <w:right w:val="nil"/>
        </w:tcBorders>
        <w:shd w:val="clear" w:color="FFFFFF" w:themeColor="light1" w:fill="auto"/>
      </w:tcPr>
    </w:tblStylePr>
    <w:tblStylePr w:type="lastRow">
      <w:rPr>
        <w:rFonts w:ascii="Arial" w:hAnsi="Arial"/>
        <w:i/>
        <w:color w:val="23417C" w:themeColor="accent1" w:themeShade="94"/>
        <w:sz w:val="22"/>
      </w:rPr>
      <w:tcPr>
        <w:tcBorders>
          <w:top w:val="single" w:color="4874CB" w:themeColor="accent1" w:sz="4" w:space="0"/>
          <w:left w:val="nil"/>
          <w:bottom w:val="nil"/>
          <w:right w:val="nil"/>
        </w:tcBorders>
        <w:shd w:val="clear" w:color="FFFFFF" w:themeColor="light1" w:fill="auto"/>
      </w:tcPr>
    </w:tblStylePr>
    <w:tblStylePr w:type="firstCol">
      <w:pPr>
        <w:jc w:val="right"/>
      </w:pPr>
      <w:rPr>
        <w:rFonts w:ascii="Arial" w:hAnsi="Arial"/>
        <w:i/>
        <w:color w:val="23417C" w:themeColor="accent1" w:themeShade="94"/>
        <w:sz w:val="22"/>
      </w:rPr>
      <w:tcPr>
        <w:tcBorders>
          <w:top w:val="nil"/>
          <w:left w:val="nil"/>
          <w:bottom w:val="nil"/>
          <w:right w:val="single" w:color="4874CB" w:themeColor="accent1" w:sz="4" w:space="0"/>
        </w:tcBorders>
        <w:shd w:val="clear" w:color="FFFFFF" w:fill="auto"/>
      </w:tcPr>
    </w:tblStylePr>
    <w:tblStylePr w:type="lastCol">
      <w:rPr>
        <w:rFonts w:ascii="Arial" w:hAnsi="Arial"/>
        <w:i/>
        <w:color w:val="23417C" w:themeColor="accent1" w:themeShade="94"/>
        <w:sz w:val="22"/>
      </w:rPr>
      <w:tcPr>
        <w:tcBorders>
          <w:top w:val="nil"/>
          <w:left w:val="single" w:color="4874CB" w:themeColor="accent1" w:sz="4" w:space="0"/>
          <w:bottom w:val="nil"/>
          <w:right w:val="nil"/>
        </w:tcBorders>
        <w:shd w:val="clear" w:color="FFFFFF" w:fill="auto"/>
      </w:tc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7">
    <w:name w:val="List Table 7 Colorful - Accent 2"/>
    <w:basedOn w:val="32"/>
    <w:autoRedefine/>
    <w:qFormat/>
    <w:uiPriority w:val="99"/>
    <w:pPr>
      <w:spacing w:after="0" w:line="240" w:lineRule="auto"/>
    </w:pPr>
    <w:tblPr>
      <w:tblBorders>
        <w:right w:val="single" w:color="F4B483" w:themeColor="accent2" w:themeTint="97" w:sz="4" w:space="0"/>
      </w:tblBorders>
    </w:tblPr>
    <w:tblStylePr w:type="firstRow">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i/>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32"/>
    <w:autoRedefine/>
    <w:qFormat/>
    <w:uiPriority w:val="99"/>
    <w:pPr>
      <w:spacing w:after="0" w:line="240" w:lineRule="auto"/>
    </w:pPr>
    <w:tblPr>
      <w:tblBorders>
        <w:right w:val="single" w:color="FDD961" w:themeColor="accent3" w:themeTint="98" w:sz="4" w:space="0"/>
      </w:tblBorders>
    </w:tblPr>
    <w:tblStylePr w:type="firstRow">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single" w:color="FDD961" w:themeColor="accent3" w:themeTint="98" w:sz="4" w:space="0"/>
          <w:right w:val="nil"/>
        </w:tcBorders>
        <w:shd w:val="clear" w:color="FFFFFF" w:themeColor="light1" w:fill="auto"/>
      </w:tcPr>
    </w:tblStylePr>
    <w:tblStylePr w:type="lastRow">
      <w:rPr>
        <w:rFonts w:ascii="Arial" w:hAnsi="Arial"/>
        <w:i/>
        <w:color w:val="FED961" w:themeColor="accent3" w:themeTint="99"/>
        <w:sz w:val="22"/>
        <w14:textFill>
          <w14:solidFill>
            <w14:schemeClr w14:val="accent3">
              <w14:lumMod w14:val="60000"/>
              <w14:lumOff w14:val="40000"/>
            </w14:schemeClr>
          </w14:solidFill>
        </w14:textFill>
      </w:rPr>
      <w:tcPr>
        <w:tcBorders>
          <w:top w:val="single" w:color="FDD961" w:themeColor="accent3" w:themeTint="98" w:sz="4" w:space="0"/>
          <w:left w:val="nil"/>
          <w:bottom w:val="nil"/>
          <w:right w:val="nil"/>
        </w:tcBorders>
        <w:shd w:val="clear" w:color="FFFFFF" w:themeColor="light1" w:fill="auto"/>
      </w:tcPr>
    </w:tblStylePr>
    <w:tblStylePr w:type="firstCol">
      <w:pPr>
        <w:jc w:val="right"/>
      </w:pPr>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nil"/>
          <w:right w:val="single" w:color="FDD961" w:themeColor="accent3" w:themeTint="98" w:sz="4" w:space="0"/>
        </w:tcBorders>
        <w:shd w:val="clear" w:color="FFFFFF" w:fill="auto"/>
      </w:tcPr>
    </w:tblStylePr>
    <w:tblStylePr w:type="lastCol">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single" w:color="FDD961" w:themeColor="accent3" w:themeTint="98" w:sz="4" w:space="0"/>
          <w:bottom w:val="nil"/>
          <w:right w:val="nil"/>
        </w:tcBorders>
        <w:shd w:val="clear" w:color="FFFFFF" w:fill="auto"/>
      </w:tc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32"/>
    <w:autoRedefine/>
    <w:qFormat/>
    <w:uiPriority w:val="99"/>
    <w:pPr>
      <w:spacing w:after="0" w:line="240" w:lineRule="auto"/>
    </w:pPr>
    <w:tblPr>
      <w:tblBorders>
        <w:right w:val="single" w:color="ABD78C" w:themeColor="accent4" w:themeTint="9A" w:sz="4" w:space="0"/>
      </w:tblBorders>
    </w:tblPr>
    <w:tblStylePr w:type="firstRow">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i/>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32"/>
    <w:autoRedefine/>
    <w:qFormat/>
    <w:uiPriority w:val="99"/>
    <w:pPr>
      <w:spacing w:after="0" w:line="240" w:lineRule="auto"/>
    </w:pPr>
    <w:tblPr>
      <w:tblBorders>
        <w:right w:val="single" w:color="7CDED6" w:themeColor="accent5" w:themeTint="9A" w:sz="4" w:space="0"/>
      </w:tblBorders>
    </w:tblPr>
    <w:tblStylePr w:type="firstRow">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single" w:color="7CDED6" w:themeColor="accent5" w:themeTint="9A" w:sz="4" w:space="0"/>
          <w:right w:val="nil"/>
        </w:tcBorders>
        <w:shd w:val="clear" w:color="FFFFFF" w:themeColor="light1" w:fill="auto"/>
      </w:tcPr>
    </w:tblStylePr>
    <w:tblStylePr w:type="lastRow">
      <w:rPr>
        <w:rFonts w:ascii="Arial" w:hAnsi="Arial"/>
        <w:i/>
        <w:color w:val="7DDFD7" w:themeColor="accent5" w:themeTint="99"/>
        <w:sz w:val="22"/>
        <w14:textFill>
          <w14:solidFill>
            <w14:schemeClr w14:val="accent5">
              <w14:lumMod w14:val="60000"/>
              <w14:lumOff w14:val="40000"/>
            </w14:schemeClr>
          </w14:solidFill>
        </w14:textFill>
      </w:rPr>
      <w:tcPr>
        <w:tcBorders>
          <w:top w:val="single" w:color="7CDED6" w:themeColor="accent5" w:themeTint="9A" w:sz="4" w:space="0"/>
          <w:left w:val="nil"/>
          <w:bottom w:val="nil"/>
          <w:right w:val="nil"/>
        </w:tcBorders>
        <w:shd w:val="clear" w:color="FFFFFF" w:themeColor="light1" w:fill="auto"/>
      </w:tcPr>
    </w:tblStylePr>
    <w:tblStylePr w:type="firstCol">
      <w:pPr>
        <w:jc w:val="right"/>
      </w:pPr>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nil"/>
          <w:right w:val="single" w:color="7CDED6" w:themeColor="accent5" w:themeTint="9A" w:sz="4" w:space="0"/>
        </w:tcBorders>
        <w:shd w:val="clear" w:color="FFFFFF" w:fill="auto"/>
      </w:tcPr>
    </w:tblStylePr>
    <w:tblStylePr w:type="lastCol">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single" w:color="7CDED6" w:themeColor="accent5" w:themeTint="9A" w:sz="4" w:space="0"/>
          <w:bottom w:val="nil"/>
          <w:right w:val="nil"/>
        </w:tcBorders>
        <w:shd w:val="clear" w:color="FFFFFF" w:fill="auto"/>
      </w:tc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32"/>
    <w:autoRedefine/>
    <w:qFormat/>
    <w:uiPriority w:val="99"/>
    <w:pPr>
      <w:spacing w:after="0" w:line="240" w:lineRule="auto"/>
    </w:pPr>
    <w:tblPr>
      <w:tblBorders>
        <w:right w:val="single" w:color="EF949F" w:themeColor="accent6" w:themeTint="98" w:sz="4" w:space="0"/>
      </w:tblBorders>
    </w:tblPr>
    <w:tblStylePr w:type="firstRow">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single" w:color="EF949F" w:themeColor="accent6" w:themeTint="98" w:sz="4" w:space="0"/>
          <w:right w:val="nil"/>
        </w:tcBorders>
        <w:shd w:val="clear" w:color="FFFFFF" w:themeColor="light1" w:fill="auto"/>
      </w:tcPr>
    </w:tblStylePr>
    <w:tblStylePr w:type="lastRow">
      <w:rPr>
        <w:rFonts w:ascii="Arial" w:hAnsi="Arial"/>
        <w:i/>
        <w:color w:val="EF949E" w:themeColor="accent6" w:themeTint="99"/>
        <w:sz w:val="22"/>
        <w14:textFill>
          <w14:solidFill>
            <w14:schemeClr w14:val="accent6">
              <w14:lumMod w14:val="60000"/>
              <w14:lumOff w14:val="40000"/>
            </w14:schemeClr>
          </w14:solidFill>
        </w14:textFill>
      </w:rPr>
      <w:tcPr>
        <w:tcBorders>
          <w:top w:val="single" w:color="EF949F" w:themeColor="accent6" w:themeTint="98" w:sz="4" w:space="0"/>
          <w:left w:val="nil"/>
          <w:bottom w:val="nil"/>
          <w:right w:val="nil"/>
        </w:tcBorders>
        <w:shd w:val="clear" w:color="FFFFFF" w:themeColor="light1" w:fill="auto"/>
      </w:tcPr>
    </w:tblStylePr>
    <w:tblStylePr w:type="firstCol">
      <w:pPr>
        <w:jc w:val="right"/>
      </w:pPr>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nil"/>
          <w:right w:val="single" w:color="EF949F" w:themeColor="accent6" w:themeTint="98" w:sz="4" w:space="0"/>
        </w:tcBorders>
        <w:shd w:val="clear" w:color="FFFFFF" w:fill="auto"/>
      </w:tcPr>
    </w:tblStylePr>
    <w:tblStylePr w:type="lastCol">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single" w:color="EF949F" w:themeColor="accent6" w:themeTint="98" w:sz="4" w:space="0"/>
          <w:bottom w:val="nil"/>
          <w:right w:val="nil"/>
        </w:tcBorders>
        <w:shd w:val="clear" w:color="FFFFFF" w:fill="auto"/>
      </w:tc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32"/>
    <w:autoRedefine/>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32"/>
    <w:autoRedefine/>
    <w:qFormat/>
    <w:uiPriority w:val="99"/>
    <w:pPr>
      <w:spacing w:after="0" w:line="240" w:lineRule="auto"/>
    </w:pPr>
    <w:rPr>
      <w:color w:val="404040"/>
    </w:r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64">
    <w:name w:val="Lined - Accent 2"/>
    <w:basedOn w:val="32"/>
    <w:autoRedefine/>
    <w:qFormat/>
    <w:uiPriority w:val="99"/>
    <w:pPr>
      <w:spacing w:after="0" w:line="240" w:lineRule="auto"/>
    </w:pPr>
    <w:rPr>
      <w:color w:val="404040"/>
    </w:r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65">
    <w:name w:val="Lined - Accent 3"/>
    <w:basedOn w:val="32"/>
    <w:autoRedefine/>
    <w:qFormat/>
    <w:uiPriority w:val="99"/>
    <w:pPr>
      <w:spacing w:after="0" w:line="240" w:lineRule="auto"/>
    </w:pPr>
    <w:rPr>
      <w:color w:val="404040"/>
    </w:r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66">
    <w:name w:val="Lined - Accent 4"/>
    <w:basedOn w:val="32"/>
    <w:autoRedefine/>
    <w:qFormat/>
    <w:uiPriority w:val="99"/>
    <w:pPr>
      <w:spacing w:after="0" w:line="240" w:lineRule="auto"/>
    </w:pPr>
    <w:rPr>
      <w:color w:val="404040"/>
    </w:r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67">
    <w:name w:val="Lined - Accent 5"/>
    <w:basedOn w:val="32"/>
    <w:autoRedefine/>
    <w:qFormat/>
    <w:uiPriority w:val="99"/>
    <w:pPr>
      <w:spacing w:after="0" w:line="240" w:lineRule="auto"/>
    </w:pPr>
    <w:rPr>
      <w:color w:val="404040"/>
    </w:r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68">
    <w:name w:val="Lined - Accent 6"/>
    <w:basedOn w:val="32"/>
    <w:autoRedefine/>
    <w:qFormat/>
    <w:uiPriority w:val="99"/>
    <w:pPr>
      <w:spacing w:after="0" w:line="240" w:lineRule="auto"/>
    </w:pPr>
    <w:rPr>
      <w:color w:val="404040"/>
    </w:r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69">
    <w:name w:val="Bordered &amp; Lined - Accent"/>
    <w:basedOn w:val="32"/>
    <w:autoRedefine/>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32"/>
    <w:autoRedefine/>
    <w:qFormat/>
    <w:uiPriority w:val="99"/>
    <w:pPr>
      <w:spacing w:after="0" w:line="240" w:lineRule="auto"/>
    </w:pPr>
    <w:rPr>
      <w:color w:val="404040"/>
    </w:rPr>
    <w:tblPr>
      <w:tblBorders>
        <w:top w:val="single" w:color="23417D" w:themeColor="accent1" w:themeShade="95" w:sz="4" w:space="0"/>
        <w:left w:val="single" w:color="23417D" w:themeColor="accent1" w:themeShade="95" w:sz="4" w:space="0"/>
        <w:bottom w:val="single" w:color="23417D" w:themeColor="accent1" w:themeShade="95" w:sz="4" w:space="0"/>
        <w:right w:val="single" w:color="23417D" w:themeColor="accent1" w:themeShade="95" w:sz="4" w:space="0"/>
        <w:insideH w:val="single" w:color="23417D" w:themeColor="accent1" w:themeShade="95" w:sz="4" w:space="0"/>
        <w:insideV w:val="single" w:color="23417D" w:themeColor="accent1" w:themeShade="95" w:sz="4" w:space="0"/>
      </w:tblBorders>
    </w:tbl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71">
    <w:name w:val="Bordered &amp; Lined - Accent 2"/>
    <w:basedOn w:val="32"/>
    <w:autoRedefine/>
    <w:qFormat/>
    <w:uiPriority w:val="99"/>
    <w:pPr>
      <w:spacing w:after="0" w:line="240" w:lineRule="auto"/>
    </w:pPr>
    <w:rPr>
      <w:color w:val="404040"/>
    </w:rPr>
    <w:tblPr>
      <w:tblBorders>
        <w:top w:val="single" w:color="994A0C" w:themeColor="accent2" w:themeShade="95" w:sz="4" w:space="0"/>
        <w:left w:val="single" w:color="994A0C" w:themeColor="accent2" w:themeShade="95" w:sz="4" w:space="0"/>
        <w:bottom w:val="single" w:color="994A0C" w:themeColor="accent2" w:themeShade="95" w:sz="4" w:space="0"/>
        <w:right w:val="single" w:color="994A0C" w:themeColor="accent2" w:themeShade="95" w:sz="4" w:space="0"/>
        <w:insideH w:val="single" w:color="994A0C" w:themeColor="accent2" w:themeShade="95" w:sz="4" w:space="0"/>
        <w:insideV w:val="single" w:color="994A0C" w:themeColor="accent2" w:themeShade="95" w:sz="4" w:space="0"/>
      </w:tblBorders>
    </w:tbl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72">
    <w:name w:val="Bordered &amp; Lined - Accent 3"/>
    <w:basedOn w:val="32"/>
    <w:autoRedefine/>
    <w:qFormat/>
    <w:uiPriority w:val="99"/>
    <w:pPr>
      <w:spacing w:after="0" w:line="240" w:lineRule="auto"/>
    </w:pPr>
    <w:rPr>
      <w:color w:val="404040"/>
    </w:rPr>
    <w:tblPr>
      <w:tblBorders>
        <w:top w:val="single" w:color="8D6C01" w:themeColor="accent3" w:themeShade="95" w:sz="4" w:space="0"/>
        <w:left w:val="single" w:color="8D6C01" w:themeColor="accent3" w:themeShade="95" w:sz="4" w:space="0"/>
        <w:bottom w:val="single" w:color="8D6C01" w:themeColor="accent3" w:themeShade="95" w:sz="4" w:space="0"/>
        <w:right w:val="single" w:color="8D6C01" w:themeColor="accent3" w:themeShade="95" w:sz="4" w:space="0"/>
        <w:insideH w:val="single" w:color="8D6C01" w:themeColor="accent3" w:themeShade="95" w:sz="4" w:space="0"/>
        <w:insideV w:val="single" w:color="8D6C01" w:themeColor="accent3" w:themeShade="95" w:sz="4" w:space="0"/>
      </w:tblBorders>
    </w:tbl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73">
    <w:name w:val="Bordered &amp; Lined - Accent 4"/>
    <w:basedOn w:val="32"/>
    <w:autoRedefine/>
    <w:qFormat/>
    <w:uiPriority w:val="99"/>
    <w:pPr>
      <w:spacing w:after="0" w:line="240" w:lineRule="auto"/>
    </w:pPr>
    <w:rPr>
      <w:color w:val="404040"/>
    </w:rPr>
    <w:tblPr>
      <w:tblBorders>
        <w:top w:val="single" w:color="446E26" w:themeColor="accent4" w:themeShade="95" w:sz="4" w:space="0"/>
        <w:left w:val="single" w:color="446E26" w:themeColor="accent4" w:themeShade="95" w:sz="4" w:space="0"/>
        <w:bottom w:val="single" w:color="446E26" w:themeColor="accent4" w:themeShade="95" w:sz="4" w:space="0"/>
        <w:right w:val="single" w:color="446E26" w:themeColor="accent4" w:themeShade="95" w:sz="4" w:space="0"/>
        <w:insideH w:val="single" w:color="446E26" w:themeColor="accent4" w:themeShade="95" w:sz="4" w:space="0"/>
        <w:insideV w:val="single" w:color="446E26" w:themeColor="accent4" w:themeShade="95" w:sz="4" w:space="0"/>
      </w:tblBorders>
    </w:tbl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74">
    <w:name w:val="Bordered &amp; Lined - Accent 5"/>
    <w:basedOn w:val="32"/>
    <w:autoRedefine/>
    <w:qFormat/>
    <w:uiPriority w:val="99"/>
    <w:pPr>
      <w:spacing w:after="0" w:line="240" w:lineRule="auto"/>
    </w:pPr>
    <w:rPr>
      <w:color w:val="404040"/>
    </w:rPr>
    <w:tblPr>
      <w:tblBorders>
        <w:top w:val="single" w:color="1C7069" w:themeColor="accent5" w:themeShade="95" w:sz="4" w:space="0"/>
        <w:left w:val="single" w:color="1C7069" w:themeColor="accent5" w:themeShade="95" w:sz="4" w:space="0"/>
        <w:bottom w:val="single" w:color="1C7069" w:themeColor="accent5" w:themeShade="95" w:sz="4" w:space="0"/>
        <w:right w:val="single" w:color="1C7069" w:themeColor="accent5" w:themeShade="95" w:sz="4" w:space="0"/>
        <w:insideH w:val="single" w:color="1C7069" w:themeColor="accent5" w:themeShade="95" w:sz="4" w:space="0"/>
        <w:insideV w:val="single" w:color="1C7069" w:themeColor="accent5" w:themeShade="95" w:sz="4" w:space="0"/>
      </w:tblBorders>
    </w:tbl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75">
    <w:name w:val="Bordered &amp; Lined - Accent 6"/>
    <w:basedOn w:val="32"/>
    <w:autoRedefine/>
    <w:qFormat/>
    <w:uiPriority w:val="99"/>
    <w:pPr>
      <w:spacing w:after="0" w:line="240" w:lineRule="auto"/>
    </w:pPr>
    <w:rPr>
      <w:color w:val="404040"/>
    </w:rPr>
    <w:tblPr>
      <w:tblBorders>
        <w:top w:val="single" w:color="9B1626" w:themeColor="accent6" w:themeShade="95" w:sz="4" w:space="0"/>
        <w:left w:val="single" w:color="9B1626" w:themeColor="accent6" w:themeShade="95" w:sz="4" w:space="0"/>
        <w:bottom w:val="single" w:color="9B1626" w:themeColor="accent6" w:themeShade="95" w:sz="4" w:space="0"/>
        <w:right w:val="single" w:color="9B1626" w:themeColor="accent6" w:themeShade="95" w:sz="4" w:space="0"/>
        <w:insideH w:val="single" w:color="9B1626" w:themeColor="accent6" w:themeShade="95" w:sz="4" w:space="0"/>
        <w:insideV w:val="single" w:color="9B1626" w:themeColor="accent6" w:themeShade="95" w:sz="4" w:space="0"/>
      </w:tblBorders>
    </w:tbl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76">
    <w:name w:val="Bordered"/>
    <w:basedOn w:val="32"/>
    <w:autoRedefine/>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rFonts w:ascii="Arial" w:hAnsi="Arial"/>
        <w:color w:val="404040"/>
        <w:sz w:val="22"/>
      </w:rPr>
      <w:tcPr>
        <w:tcBorders>
          <w:bottom w:val="single" w:color="4874CB" w:themeColor="accent1" w:sz="12" w:space="0"/>
        </w:tcBorders>
      </w:tcPr>
    </w:tblStylePr>
    <w:tblStylePr w:type="lastRow">
      <w:rPr>
        <w:rFonts w:ascii="Arial" w:hAnsi="Arial"/>
        <w:color w:val="404040"/>
        <w:sz w:val="22"/>
      </w:rPr>
      <w:tcPr>
        <w:tcBorders>
          <w:top w:val="single" w:color="4874CB"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874CB" w:themeColor="accent1" w:sz="12" w:space="0"/>
        </w:tcBorders>
      </w:tc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178">
    <w:name w:val="Bordered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rFonts w:ascii="Arial" w:hAnsi="Arial"/>
        <w:color w:val="404040"/>
        <w:sz w:val="22"/>
      </w:rPr>
      <w:tcPr>
        <w:tcBorders>
          <w:bottom w:val="single" w:color="F4B483" w:themeColor="accent2" w:themeTint="97" w:sz="12" w:space="0"/>
        </w:tcBorders>
      </w:tcPr>
    </w:tblStylePr>
    <w:tblStylePr w:type="lastRow">
      <w:rPr>
        <w:rFonts w:ascii="Arial" w:hAnsi="Arial"/>
        <w:color w:val="404040"/>
        <w:sz w:val="22"/>
      </w:rPr>
      <w:tcPr>
        <w:tcBorders>
          <w:top w:val="single" w:color="F4B483"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483" w:themeColor="accent2" w:themeTint="97" w:sz="12" w:space="0"/>
        </w:tcBorders>
      </w:tc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179">
    <w:name w:val="Bordered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rFonts w:ascii="Arial" w:hAnsi="Arial"/>
        <w:color w:val="404040"/>
        <w:sz w:val="22"/>
      </w:rPr>
      <w:tcPr>
        <w:tcBorders>
          <w:bottom w:val="single" w:color="FDD961" w:themeColor="accent3" w:themeTint="98" w:sz="12" w:space="0"/>
        </w:tcBorders>
      </w:tcPr>
    </w:tblStylePr>
    <w:tblStylePr w:type="lastRow">
      <w:rPr>
        <w:rFonts w:ascii="Arial" w:hAnsi="Arial"/>
        <w:color w:val="404040"/>
        <w:sz w:val="22"/>
      </w:rPr>
      <w:tcPr>
        <w:tcBorders>
          <w:top w:val="single" w:color="FDD961"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DD961" w:themeColor="accent3" w:themeTint="98" w:sz="12" w:space="0"/>
        </w:tcBorders>
      </w:tc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180">
    <w:name w:val="Bordered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rFonts w:ascii="Arial" w:hAnsi="Arial"/>
        <w:color w:val="404040"/>
        <w:sz w:val="22"/>
      </w:rPr>
      <w:tcPr>
        <w:tcBorders>
          <w:bottom w:val="single" w:color="ABD78C" w:themeColor="accent4" w:themeTint="9A" w:sz="12" w:space="0"/>
        </w:tcBorders>
      </w:tcPr>
    </w:tblStylePr>
    <w:tblStylePr w:type="lastRow">
      <w:rPr>
        <w:rFonts w:ascii="Arial" w:hAnsi="Arial"/>
        <w:color w:val="404040"/>
        <w:sz w:val="22"/>
      </w:rPr>
      <w:tcPr>
        <w:tcBorders>
          <w:top w:val="single" w:color="ABD78C"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BD78C" w:themeColor="accent4" w:themeTint="9A" w:sz="12" w:space="0"/>
        </w:tcBorders>
      </w:tc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181">
    <w:name w:val="Bordered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rFonts w:ascii="Arial" w:hAnsi="Arial"/>
        <w:color w:val="404040"/>
        <w:sz w:val="22"/>
      </w:rPr>
      <w:tcPr>
        <w:tcBorders>
          <w:bottom w:val="single" w:color="7CDED6" w:themeColor="accent5" w:themeTint="9A" w:sz="12" w:space="0"/>
        </w:tcBorders>
      </w:tcPr>
    </w:tblStylePr>
    <w:tblStylePr w:type="lastRow">
      <w:rPr>
        <w:rFonts w:ascii="Arial" w:hAnsi="Arial"/>
        <w:color w:val="404040"/>
        <w:sz w:val="22"/>
      </w:rPr>
      <w:tcPr>
        <w:tcBorders>
          <w:top w:val="single" w:color="7CDED6"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CDED6" w:themeColor="accent5" w:themeTint="9A" w:sz="12" w:space="0"/>
        </w:tcBorders>
      </w:tc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182">
    <w:name w:val="Bordered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rFonts w:ascii="Arial" w:hAnsi="Arial"/>
        <w:color w:val="404040"/>
        <w:sz w:val="22"/>
      </w:rPr>
      <w:tcPr>
        <w:tcBorders>
          <w:bottom w:val="single" w:color="EF949F" w:themeColor="accent6" w:themeTint="98" w:sz="12" w:space="0"/>
        </w:tcBorders>
      </w:tcPr>
    </w:tblStylePr>
    <w:tblStylePr w:type="lastRow">
      <w:rPr>
        <w:rFonts w:ascii="Arial" w:hAnsi="Arial"/>
        <w:color w:val="404040"/>
        <w:sz w:val="22"/>
      </w:rPr>
      <w:tcPr>
        <w:tcBorders>
          <w:top w:val="single" w:color="EF949F"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F949F" w:themeColor="accent6" w:themeTint="98" w:sz="12" w:space="0"/>
        </w:tcBorders>
      </w:tc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character" w:customStyle="1" w:styleId="183">
    <w:name w:val="Footnote Text Char"/>
    <w:link w:val="23"/>
    <w:autoRedefine/>
    <w:qFormat/>
    <w:uiPriority w:val="99"/>
    <w:rPr>
      <w:sz w:val="18"/>
    </w:rPr>
  </w:style>
  <w:style w:type="character" w:customStyle="1" w:styleId="184">
    <w:name w:val="Endnote Text Char"/>
    <w:link w:val="17"/>
    <w:autoRedefine/>
    <w:qFormat/>
    <w:uiPriority w:val="99"/>
    <w:rPr>
      <w:sz w:val="20"/>
    </w:rPr>
  </w:style>
  <w:style w:type="paragraph" w:customStyle="1" w:styleId="185">
    <w:name w:val="TOC Heading"/>
    <w:autoRedefine/>
    <w:unhideWhenUsed/>
    <w:qFormat/>
    <w:uiPriority w:val="39"/>
    <w:rPr>
      <w:rFonts w:hint="default" w:ascii="Times New Roman" w:hAnsi="Times New Roman" w:eastAsia="宋体" w:cs="Times New Roman"/>
    </w:rPr>
  </w:style>
  <w:style w:type="character" w:customStyle="1" w:styleId="186">
    <w:name w:val="标题 2 Char"/>
    <w:link w:val="3"/>
    <w:autoRedefine/>
    <w:qFormat/>
    <w:uiPriority w:val="0"/>
    <w:rPr>
      <w:rFonts w:ascii="Arial" w:hAnsi="Arial" w:eastAsia="黑体"/>
      <w:b/>
      <w:bCs/>
      <w:sz w:val="32"/>
      <w:szCs w:val="32"/>
    </w:rPr>
  </w:style>
  <w:style w:type="paragraph" w:customStyle="1" w:styleId="187">
    <w:name w:val="WPSOffice手动目录 1"/>
    <w:autoRedefine/>
    <w:qFormat/>
    <w:uiPriority w:val="0"/>
    <w:rPr>
      <w:rFonts w:hint="default" w:ascii="Times New Roman" w:hAnsi="Times New Roman" w:eastAsia="宋体" w:cs="Times New Roman"/>
      <w:sz w:val="20"/>
      <w:szCs w:val="20"/>
    </w:rPr>
  </w:style>
  <w:style w:type="paragraph" w:customStyle="1" w:styleId="188">
    <w:name w:val="WPSOffice手动目录 2"/>
    <w:autoRedefine/>
    <w:qFormat/>
    <w:uiPriority w:val="0"/>
    <w:rPr>
      <w:rFonts w:hint="default" w:ascii="Times New Roman" w:hAnsi="Times New Roman" w:eastAsia="宋体" w:cs="Times New Roman"/>
      <w:sz w:val="20"/>
      <w:szCs w:val="20"/>
    </w:rPr>
  </w:style>
  <w:style w:type="paragraph" w:customStyle="1" w:styleId="189">
    <w:name w:val="WPSOffice手动目录 3"/>
    <w:autoRedefine/>
    <w:qFormat/>
    <w:uiPriority w:val="0"/>
    <w:rPr>
      <w:rFonts w:hint="default"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Arial"/>
        <a:cs typeface="Arial"/>
      </a:majorFont>
      <a:minorFont>
        <a:latin typeface="Calibri"/>
        <a:ea typeface="Arial"/>
        <a:cs typeface="Arial"/>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2024-03-07T08:51:32Z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043DCE275324479C8F77F3599BBBD072_12</vt:lpwstr>
  </property>
</Properties>
</file>