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244F" w14:textId="57B1B50D" w:rsidR="0029610F" w:rsidRDefault="00B76277" w:rsidP="00B76277">
      <w:pPr>
        <w:pStyle w:val="2"/>
        <w:jc w:val="center"/>
      </w:pPr>
      <w:r w:rsidRPr="00B76277">
        <w:rPr>
          <w:rFonts w:hint="eastAsia"/>
        </w:rPr>
        <w:t>考勤同步系统部署说明</w:t>
      </w:r>
    </w:p>
    <w:p w14:paraId="577B8CE3" w14:textId="7165C1D6" w:rsidR="00B76277" w:rsidRDefault="00B76277" w:rsidP="00B76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环境要求</w:t>
      </w:r>
    </w:p>
    <w:p w14:paraId="67CA1AF0" w14:textId="4E4E1A27" w:rsidR="00B76277" w:rsidRDefault="00B76277" w:rsidP="00B7627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开发环境 vs</w:t>
      </w:r>
      <w:r>
        <w:t xml:space="preserve">2017  </w:t>
      </w:r>
      <w:r>
        <w:rPr>
          <w:rFonts w:hint="eastAsia"/>
        </w:rPr>
        <w:t>、.</w:t>
      </w:r>
      <w:r>
        <w:t>net</w:t>
      </w:r>
      <w:r>
        <w:rPr>
          <w:rFonts w:hint="eastAsia"/>
        </w:rPr>
        <w:t xml:space="preserve">版本 </w:t>
      </w:r>
      <w:r>
        <w:t>.</w:t>
      </w:r>
      <w:proofErr w:type="spellStart"/>
      <w:r>
        <w:t>netframwork</w:t>
      </w:r>
      <w:proofErr w:type="spellEnd"/>
      <w:r>
        <w:t xml:space="preserve"> 4.6.1</w:t>
      </w:r>
      <w:r>
        <w:rPr>
          <w:rFonts w:hint="eastAsia"/>
        </w:rPr>
        <w:t xml:space="preserve">、数据库版本 </w:t>
      </w:r>
      <w:r>
        <w:t>2008</w:t>
      </w:r>
      <w:r>
        <w:rPr>
          <w:rFonts w:hint="eastAsia"/>
        </w:rPr>
        <w:t>R</w:t>
      </w:r>
      <w:r>
        <w:t>2</w:t>
      </w:r>
    </w:p>
    <w:p w14:paraId="254E2129" w14:textId="34A9063F" w:rsidR="00B76277" w:rsidRDefault="00B76277" w:rsidP="00B7627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源代码分为三层 </w:t>
      </w:r>
      <w:proofErr w:type="spellStart"/>
      <w:r w:rsidRPr="00B76277">
        <w:t>AutoServices</w:t>
      </w:r>
      <w:proofErr w:type="spellEnd"/>
      <w:r>
        <w:rPr>
          <w:rFonts w:hint="eastAsia"/>
        </w:rPr>
        <w:t>、</w:t>
      </w:r>
      <w:proofErr w:type="spellStart"/>
      <w:r w:rsidRPr="00B76277">
        <w:t>CommonUtil</w:t>
      </w:r>
      <w:proofErr w:type="spellEnd"/>
      <w:r>
        <w:rPr>
          <w:rFonts w:hint="eastAsia"/>
        </w:rPr>
        <w:t>、</w:t>
      </w:r>
      <w:proofErr w:type="spellStart"/>
      <w:r w:rsidRPr="00B76277">
        <w:t>UnitTest</w:t>
      </w:r>
      <w:proofErr w:type="spellEnd"/>
    </w:p>
    <w:p w14:paraId="396E0C61" w14:textId="77777777" w:rsidR="00B76277" w:rsidRDefault="00B76277" w:rsidP="00B76277">
      <w:pPr>
        <w:pStyle w:val="a3"/>
        <w:numPr>
          <w:ilvl w:val="2"/>
          <w:numId w:val="2"/>
        </w:numPr>
        <w:ind w:firstLineChars="0"/>
      </w:pPr>
      <w:proofErr w:type="spellStart"/>
      <w:r w:rsidRPr="00B76277">
        <w:t>AutoServices</w:t>
      </w:r>
      <w:proofErr w:type="spellEnd"/>
      <w:r>
        <w:rPr>
          <w:rFonts w:hint="eastAsia"/>
        </w:rPr>
        <w:t>为主程序，其中</w:t>
      </w:r>
      <w:r w:rsidRPr="00B76277">
        <w:t>DataTransfer.xml</w:t>
      </w:r>
      <w:r>
        <w:rPr>
          <w:rFonts w:hint="eastAsia"/>
        </w:rPr>
        <w:t>是自动采集任务的配置文件</w:t>
      </w:r>
    </w:p>
    <w:p w14:paraId="53615BA7" w14:textId="349D2184" w:rsidR="00B76277" w:rsidRDefault="00B76277" w:rsidP="001B0143">
      <w:r w:rsidRPr="00B76277">
        <w:rPr>
          <w:noProof/>
        </w:rPr>
        <w:drawing>
          <wp:inline distT="0" distB="0" distL="0" distR="0" wp14:anchorId="17963B7C" wp14:editId="638A0980">
            <wp:extent cx="5274310" cy="2553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8DA3" w14:textId="77777777" w:rsidR="001B0143" w:rsidRDefault="001B0143" w:rsidP="001B0143">
      <w:pPr>
        <w:rPr>
          <w:rFonts w:hint="eastAsia"/>
        </w:rPr>
      </w:pPr>
    </w:p>
    <w:p w14:paraId="42A84453" w14:textId="6B6BD693" w:rsidR="001B0143" w:rsidRPr="003C7014" w:rsidRDefault="001B0143" w:rsidP="001B0143">
      <w:pPr>
        <w:pStyle w:val="a3"/>
        <w:numPr>
          <w:ilvl w:val="2"/>
          <w:numId w:val="2"/>
        </w:numPr>
        <w:ind w:firstLineChars="0"/>
        <w:rPr>
          <w:color w:val="FF0000"/>
        </w:rPr>
      </w:pPr>
      <w:proofErr w:type="spellStart"/>
      <w:r w:rsidRPr="001B0143">
        <w:t>App.config</w:t>
      </w:r>
      <w:proofErr w:type="spellEnd"/>
      <w:r>
        <w:t xml:space="preserve"> </w:t>
      </w:r>
      <w:r>
        <w:rPr>
          <w:rFonts w:hint="eastAsia"/>
        </w:rPr>
        <w:t xml:space="preserve">文件为程序的主配置文件主要配置 </w:t>
      </w:r>
      <w:r w:rsidR="003C7014" w:rsidRPr="003C7014">
        <w:rPr>
          <w:rFonts w:hint="eastAsia"/>
          <w:b/>
          <w:bCs/>
          <w:color w:val="FF0000"/>
        </w:rPr>
        <w:t>汉王平台</w:t>
      </w:r>
      <w:r w:rsidRPr="003C7014">
        <w:rPr>
          <w:rFonts w:hint="eastAsia"/>
          <w:b/>
          <w:bCs/>
          <w:color w:val="FF0000"/>
        </w:rPr>
        <w:t>对接服务的链接和用户名密码信息。</w:t>
      </w:r>
    </w:p>
    <w:p w14:paraId="3E6DFCD7" w14:textId="77777777" w:rsidR="001B0143" w:rsidRDefault="001B0143" w:rsidP="001B01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此处是汉王系统的链接信息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14:paraId="1C89A1D8" w14:textId="1818DF16" w:rsidR="001B0143" w:rsidRDefault="001B0143" w:rsidP="001B01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HostUrl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http://39.98.61.116:8080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71297DC" w14:textId="792924CE" w:rsidR="001B0143" w:rsidRDefault="001B0143" w:rsidP="001B01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HWInterFace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4F58BC32" w14:textId="59ABFBCC" w:rsidR="001B0143" w:rsidRDefault="001B0143" w:rsidP="001B01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1478B95E-A51B-482C-8602-87CB4704979C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B3CB115" w14:textId="27DFC45D" w:rsidR="001B0143" w:rsidRDefault="001B0143" w:rsidP="001B0143">
      <w:pPr>
        <w:ind w:left="84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此处是汉王系统的链接信息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14:paraId="4E7CE2F3" w14:textId="2C051953" w:rsidR="00FB7E9D" w:rsidRDefault="00FB7E9D" w:rsidP="00FB7E9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服务的安装与卸载</w:t>
      </w:r>
    </w:p>
    <w:p w14:paraId="5AA9607D" w14:textId="730E8811" w:rsidR="00FB7E9D" w:rsidRDefault="00FB7E9D" w:rsidP="00FB7E9D">
      <w:pPr>
        <w:pStyle w:val="a3"/>
        <w:ind w:left="12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切换到项目的 ~\</w:t>
      </w:r>
      <w:proofErr w:type="spellStart"/>
      <w:r w:rsidRPr="00FB7E9D">
        <w:rPr>
          <w:sz w:val="18"/>
          <w:szCs w:val="18"/>
        </w:rPr>
        <w:t>AutoServices</w:t>
      </w:r>
      <w:proofErr w:type="spellEnd"/>
      <w:r w:rsidRPr="00FB7E9D">
        <w:rPr>
          <w:sz w:val="18"/>
          <w:szCs w:val="18"/>
        </w:rPr>
        <w:t>\bin\Debug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目录下打开命令提示窗口 输入如下命令</w:t>
      </w:r>
    </w:p>
    <w:p w14:paraId="261CF273" w14:textId="77777777" w:rsidR="00FB7E9D" w:rsidRPr="00B469C4" w:rsidRDefault="00FB7E9D" w:rsidP="00FB7E9D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B469C4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安装服务：</w:t>
      </w:r>
    </w:p>
    <w:p w14:paraId="41611270" w14:textId="08DFECB0" w:rsidR="00FB7E9D" w:rsidRPr="00B469C4" w:rsidRDefault="00FB7E9D" w:rsidP="00FB7E9D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  <w:r w:rsidRPr="00B469C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AutoServices.exe install</w:t>
      </w:r>
    </w:p>
    <w:p w14:paraId="35798684" w14:textId="77777777" w:rsidR="00FB7E9D" w:rsidRPr="00B469C4" w:rsidRDefault="00FB7E9D" w:rsidP="00FB7E9D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B469C4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协助服务：</w:t>
      </w:r>
    </w:p>
    <w:p w14:paraId="0F86F162" w14:textId="5BB900DC" w:rsidR="00FB7E9D" w:rsidRDefault="00FB7E9D" w:rsidP="00FB7E9D">
      <w:pPr>
        <w:autoSpaceDE w:val="0"/>
        <w:autoSpaceDN w:val="0"/>
        <w:adjustRightInd w:val="0"/>
        <w:ind w:leftChars="800" w:left="1680" w:firstLine="42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B469C4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AutoServices.exe uninstall</w:t>
      </w:r>
    </w:p>
    <w:p w14:paraId="4512CB10" w14:textId="65295D81" w:rsidR="003751FB" w:rsidRDefault="003751FB" w:rsidP="003751FB">
      <w:pPr>
        <w:pStyle w:val="a3"/>
        <w:numPr>
          <w:ilvl w:val="0"/>
          <w:numId w:val="2"/>
        </w:numPr>
        <w:ind w:firstLineChars="0"/>
      </w:pPr>
      <w:r w:rsidRPr="003751FB">
        <w:rPr>
          <w:rFonts w:hint="eastAsia"/>
        </w:rPr>
        <w:t>数据库</w:t>
      </w:r>
      <w:r>
        <w:rPr>
          <w:rFonts w:hint="eastAsia"/>
        </w:rPr>
        <w:t>字段修改</w:t>
      </w:r>
    </w:p>
    <w:p w14:paraId="7EF50350" w14:textId="5DA46710" w:rsidR="003751FB" w:rsidRDefault="003751FB" w:rsidP="003751FB">
      <w:pPr>
        <w:pStyle w:val="a3"/>
        <w:numPr>
          <w:ilvl w:val="1"/>
          <w:numId w:val="2"/>
        </w:numPr>
        <w:ind w:firstLineChars="0"/>
      </w:pPr>
      <w:r w:rsidRPr="003751FB">
        <w:rPr>
          <w:b/>
          <w:bCs/>
        </w:rPr>
        <w:t>Users</w:t>
      </w:r>
      <w:r w:rsidRPr="003751FB">
        <w:rPr>
          <w:rFonts w:hint="eastAsia"/>
          <w:b/>
          <w:bCs/>
        </w:rPr>
        <w:t>、</w:t>
      </w:r>
      <w:r w:rsidRPr="003751FB">
        <w:rPr>
          <w:b/>
          <w:bCs/>
        </w:rPr>
        <w:t>Attendance</w:t>
      </w:r>
      <w:r>
        <w:t xml:space="preserve"> </w:t>
      </w:r>
      <w:r>
        <w:rPr>
          <w:rFonts w:hint="eastAsia"/>
        </w:rPr>
        <w:t xml:space="preserve">表新增 </w:t>
      </w:r>
      <w:proofErr w:type="spellStart"/>
      <w:r w:rsidRPr="003751FB">
        <w:t>ISAsync</w:t>
      </w:r>
      <w:proofErr w:type="spellEnd"/>
      <w:r>
        <w:t xml:space="preserve">    </w:t>
      </w:r>
      <w:r>
        <w:rPr>
          <w:rFonts w:hint="eastAsia"/>
        </w:rPr>
        <w:t>int类型 可空</w:t>
      </w:r>
    </w:p>
    <w:p w14:paraId="156EF869" w14:textId="77777777" w:rsidR="003751FB" w:rsidRDefault="003751FB" w:rsidP="003751FB">
      <w:pPr>
        <w:pStyle w:val="a3"/>
        <w:numPr>
          <w:ilvl w:val="1"/>
          <w:numId w:val="2"/>
        </w:numPr>
        <w:ind w:firstLineChars="0"/>
      </w:pPr>
      <w:r w:rsidRPr="003751FB">
        <w:rPr>
          <w:b/>
          <w:bCs/>
        </w:rPr>
        <w:t>Department</w:t>
      </w:r>
      <w:r>
        <w:t xml:space="preserve"> </w:t>
      </w:r>
      <w:r>
        <w:rPr>
          <w:rFonts w:hint="eastAsia"/>
        </w:rPr>
        <w:t xml:space="preserve">表新增 </w:t>
      </w:r>
    </w:p>
    <w:p w14:paraId="0712C5A1" w14:textId="5D3C8E23" w:rsidR="003751FB" w:rsidRDefault="003751FB" w:rsidP="003751FB">
      <w:pPr>
        <w:pStyle w:val="a3"/>
        <w:numPr>
          <w:ilvl w:val="2"/>
          <w:numId w:val="2"/>
        </w:numPr>
        <w:ind w:firstLineChars="0"/>
      </w:pPr>
      <w:proofErr w:type="spellStart"/>
      <w:r w:rsidRPr="003751FB">
        <w:t>ProjectName</w:t>
      </w:r>
      <w:proofErr w:type="spellEnd"/>
      <w:r>
        <w:rPr>
          <w:rFonts w:hint="eastAsia"/>
        </w:rPr>
        <w:t xml:space="preserve"> </w:t>
      </w:r>
      <w:r>
        <w:tab/>
      </w:r>
      <w:proofErr w:type="spellStart"/>
      <w:r w:rsidRPr="003751FB">
        <w:t>nvarchar</w:t>
      </w:r>
      <w:proofErr w:type="spellEnd"/>
      <w:r w:rsidRPr="003751FB">
        <w:t>(50)</w:t>
      </w:r>
      <w:r>
        <w:t xml:space="preserve"> </w:t>
      </w:r>
      <w:r>
        <w:rPr>
          <w:rFonts w:hint="eastAsia"/>
        </w:rPr>
        <w:t xml:space="preserve">可空 </w:t>
      </w:r>
      <w:r>
        <w:t xml:space="preserve">    </w:t>
      </w:r>
      <w:r>
        <w:rPr>
          <w:rFonts w:hint="eastAsia"/>
        </w:rPr>
        <w:t>项目名称（对接需要）</w:t>
      </w:r>
    </w:p>
    <w:p w14:paraId="59042733" w14:textId="3D11F438" w:rsidR="003751FB" w:rsidRDefault="003751FB" w:rsidP="003751FB">
      <w:pPr>
        <w:pStyle w:val="a3"/>
        <w:numPr>
          <w:ilvl w:val="2"/>
          <w:numId w:val="2"/>
        </w:numPr>
        <w:ind w:firstLineChars="0"/>
      </w:pPr>
      <w:proofErr w:type="spellStart"/>
      <w:r w:rsidRPr="003751FB">
        <w:t>ConstructionPermitNum</w:t>
      </w:r>
      <w:proofErr w:type="spellEnd"/>
      <w:r>
        <w:t xml:space="preserve"> </w:t>
      </w:r>
      <w:r>
        <w:tab/>
      </w:r>
      <w:proofErr w:type="spellStart"/>
      <w:r w:rsidRPr="003751FB">
        <w:t>nvarchar</w:t>
      </w:r>
      <w:proofErr w:type="spellEnd"/>
      <w:r w:rsidRPr="003751FB">
        <w:t>(50)</w:t>
      </w:r>
      <w:r>
        <w:t xml:space="preserve"> </w:t>
      </w:r>
      <w:r>
        <w:rPr>
          <w:rFonts w:hint="eastAsia"/>
        </w:rPr>
        <w:t xml:space="preserve">可空 </w:t>
      </w:r>
      <w:r>
        <w:t xml:space="preserve"> </w:t>
      </w:r>
      <w:r w:rsidR="00F45C80">
        <w:rPr>
          <w:rFonts w:hint="eastAsia"/>
        </w:rPr>
        <w:t>工地施工许可证号</w:t>
      </w:r>
      <w:r>
        <w:t xml:space="preserve">   </w:t>
      </w:r>
      <w:r>
        <w:rPr>
          <w:rFonts w:hint="eastAsia"/>
        </w:rPr>
        <w:t>（对接需要）</w:t>
      </w:r>
      <w:bookmarkStart w:id="0" w:name="_GoBack"/>
      <w:bookmarkEnd w:id="0"/>
    </w:p>
    <w:p w14:paraId="7725C52E" w14:textId="79E172F5" w:rsidR="003751FB" w:rsidRPr="003751FB" w:rsidRDefault="003751FB" w:rsidP="003751FB">
      <w:pPr>
        <w:pStyle w:val="a3"/>
        <w:ind w:left="1260" w:firstLineChars="0" w:firstLine="0"/>
        <w:rPr>
          <w:rFonts w:hint="eastAsia"/>
        </w:rPr>
      </w:pPr>
    </w:p>
    <w:sectPr w:rsidR="003751FB" w:rsidRPr="0037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84B4F"/>
    <w:multiLevelType w:val="hybridMultilevel"/>
    <w:tmpl w:val="C45E0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44319"/>
    <w:multiLevelType w:val="hybridMultilevel"/>
    <w:tmpl w:val="9752B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44"/>
    <w:rsid w:val="001B0143"/>
    <w:rsid w:val="002F0C44"/>
    <w:rsid w:val="003144F8"/>
    <w:rsid w:val="003751FB"/>
    <w:rsid w:val="003C7014"/>
    <w:rsid w:val="00B469C4"/>
    <w:rsid w:val="00B76277"/>
    <w:rsid w:val="00BB653B"/>
    <w:rsid w:val="00BE7C2C"/>
    <w:rsid w:val="00F45C80"/>
    <w:rsid w:val="00F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0F8B"/>
  <w15:chartTrackingRefBased/>
  <w15:docId w15:val="{86BC2AC2-3843-4588-84BE-1475C73F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2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62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6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shenyahui</dc:creator>
  <cp:keywords/>
  <dc:description/>
  <cp:lastModifiedBy>shenyahui</cp:lastModifiedBy>
  <cp:revision>7</cp:revision>
  <dcterms:created xsi:type="dcterms:W3CDTF">2019-08-11T11:54:00Z</dcterms:created>
  <dcterms:modified xsi:type="dcterms:W3CDTF">2019-08-11T12:23:00Z</dcterms:modified>
</cp:coreProperties>
</file>