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  <w:r>
        <w:t xml:space="preserve"> </w:t>
      </w:r>
      <w:r>
        <w:t xml:space="preserve">Tasks</w:t>
      </w:r>
    </w:p>
    <w:p>
      <w:pPr>
        <w:pStyle w:val="Subtitle"/>
      </w:pPr>
      <w:r>
        <w:t xml:space="preserve">AI-native</w:t>
      </w:r>
      <w:r>
        <w:t xml:space="preserve"> </w:t>
      </w:r>
      <w:r>
        <w:t xml:space="preserve">科研任务管理工具前端设计规范</w:t>
      </w:r>
    </w:p>
    <w:p>
      <w:pPr>
        <w:pStyle w:val="Author"/>
      </w:pPr>
      <w:r>
        <w:t xml:space="preserve">产品设计与工程规范</w:t>
      </w:r>
    </w:p>
    <w:p>
      <w:pPr>
        <w:pStyle w:val="Date"/>
      </w:pPr>
      <w:r>
        <w:t xml:space="preserve">2026-10-30</w:t>
      </w:r>
    </w:p>
    <w:p>
      <w:pPr>
        <w:pStyle w:val="FirstParagraph"/>
      </w:pPr>
      <w:r>
        <w:rPr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文档状态：</w:t>
      </w:r>
      <w:r>
        <w:t xml:space="preserve"> </w:t>
      </w:r>
      <w:r>
        <w:t xml:space="preserve">设计基线 / 可进入交互原型与前端实现</w:t>
      </w:r>
      <w:r>
        <w:br/>
      </w:r>
      <w:r>
        <w:rPr>
          <w:b/>
          <w:bCs/>
        </w:rPr>
        <w:t xml:space="preserve">产品形态：</w:t>
      </w:r>
      <w:r>
        <w:t xml:space="preserve"> </w:t>
      </w:r>
      <w:r>
        <w:t xml:space="preserve">桌面端 Web App</w:t>
      </w:r>
      <w:r>
        <w:br/>
      </w:r>
      <w:r>
        <w:rPr>
          <w:b/>
          <w:bCs/>
        </w:rPr>
        <w:t xml:space="preserve">主要用户：</w:t>
      </w:r>
      <w:r>
        <w:t xml:space="preserve"> </w:t>
      </w:r>
      <w:r>
        <w:t xml:space="preserve">计算机科学与技术及相关方向的博士生、研究生</w:t>
      </w:r>
      <w:r>
        <w:br/>
      </w:r>
      <w:r>
        <w:rPr>
          <w:b/>
          <w:bCs/>
        </w:rPr>
        <w:t xml:space="preserve">设计关键词：</w:t>
      </w:r>
      <w:r>
        <w:t xml:space="preserve"> </w:t>
      </w:r>
      <w:r>
        <w:t xml:space="preserve">AI-native、安静、轻量、低干扰、任务优先</w:t>
      </w:r>
      <w:r>
        <w:br/>
      </w:r>
      <w:r>
        <w:rPr>
          <w:b/>
          <w:bCs/>
        </w:rPr>
        <w:t xml:space="preserve">日期：</w:t>
      </w:r>
      <w:r>
        <w:t xml:space="preserve"> </w:t>
      </w:r>
      <w:r>
        <w:t xml:space="preserve">2026-10-30</w:t>
      </w:r>
    </w:p>
    <w:p>
      <w:pPr>
        <w:pStyle w:val="BlockText"/>
      </w:pPr>
      <w:r>
        <w:rPr>
          <w:b/>
          <w:bCs/>
        </w:rPr>
        <w:t xml:space="preserve">设计总纲：复杂的智能，简单的界面。</w:t>
      </w:r>
      <w:r>
        <w:t xml:space="preserve"> </w:t>
      </w:r>
      <w:r>
        <w:t xml:space="preserve">让 AI 承担任务组织、时间规划和状态整理的复杂性；让用户只关注当前需要完成的科研行动。</w:t>
      </w:r>
    </w:p>
    <w:p>
      <w:pPr>
        <w:pStyle w:val="FirstParagraph"/>
      </w:pPr>
      <w:r>
        <w:drawing>
          <wp:inline>
            <wp:extent cx="6083300" cy="4055533"/>
            <wp:effectExtent b="0" l="0" r="0" t="0"/>
            <wp:docPr descr="AI-native 极简首页参考稿" title="" id="21" name="Picture"/>
            <a:graphic>
              <a:graphicData uri="http://schemas.openxmlformats.org/drawingml/2006/picture">
                <pic:pic>
                  <pic:nvPicPr>
                    <pic:cNvPr descr="a_wide_clean_minimal_modern_desktop_app_ui_sc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405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7" w:name="文档说明与关键决策"/>
    <w:p>
      <w:pPr>
        <w:pStyle w:val="Heading1"/>
      </w:pPr>
      <w:r>
        <w:t xml:space="preserve">文档说明与关键决策</w:t>
      </w:r>
    </w:p>
    <w:p>
      <w:pPr>
        <w:pStyle w:val="FirstParagraph"/>
      </w:pPr>
      <w:r>
        <w:t xml:space="preserve">本文档是 Research Tasks 的前端产品与交互设计基线，供产品、UI/UX、前端开发和测试人员共同使用。文档重点规定用户可见的页面结构、操作路径、交互反馈、设计系统和前端与 AI/业务服务之间的接口边界；不规定后端数据库的物理实现，也不要求本产品接管专业科研软件的能力。</w:t>
      </w:r>
    </w:p>
    <w:bookmarkStart w:id="23" w:name="已确认的产品定位"/>
    <w:p>
      <w:pPr>
        <w:pStyle w:val="Heading2"/>
      </w:pPr>
      <w:r>
        <w:t xml:space="preserve">已确认的产品定位</w:t>
      </w:r>
    </w:p>
    <w:p>
      <w:pPr>
        <w:pStyle w:val="FirstParagraph"/>
      </w:pPr>
      <w:r>
        <w:t xml:space="preserve">Research Tasks 是一个 AI-native 的个人科研任务管理工具。它帮助用户收集任务、安排时间、设置提醒、跟踪截止日期并进行轻量复盘。它不是科研资料库、文献管理器、实验管理平台、论文编辑器或实验室 ERP。</w:t>
      </w:r>
    </w:p>
    <w:p>
      <w:pPr>
        <w:pStyle w:val="BodyText"/>
      </w:pPr>
      <w:r>
        <w:t xml:space="preserve">专业内容继续由专业软件负责。本系统只保存完成任务管理所必需的元数据，以及指向外部资源的 URL 或资源标识。例如，论文 PDF 和文献元数据由文献管理软件维护；阅读笔记和知识文档由笔记软件维护；代码由 Git 仓库维护；实验结果和训练日志由实验平台维护。本系统可以关联这些外部资源，但不复制其专业内容。</w:t>
      </w:r>
    </w:p>
    <w:bookmarkEnd w:id="23"/>
    <w:bookmarkStart w:id="24" w:name="设计决策"/>
    <w:p>
      <w:pPr>
        <w:pStyle w:val="Heading2"/>
      </w:pPr>
      <w:r>
        <w:t xml:space="preserve">设计决策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任务、时间、提醒、执行状态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自然语言输入 + 直接操作任务列表/日历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Today，以今日任务为主体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 Command Bar，可通过快捷键唤起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Today、Inbox、Tasks、Calendar；投稿追踪为独立视图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 Task 模型，通过类型字段区分实验、阅读、学习等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Calendar Event 表达；会前准备可关联普通任务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 Submission 实体，管理投稿阶段和日期，不管理论文文件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白/浅灰为主、低饱和蓝强调、少量语义色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信息呈现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渐进式披露，默认只显示决策所需信息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读取可直接执行；创建/修改先预览；批量改期、删除等需确认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只做深链和必要的轻量同步，不重做专业软件能力</w:t>
            </w:r>
          </w:p>
        </w:tc>
      </w:tr>
    </w:tbl>
    <w:bookmarkEnd w:id="24"/>
    <w:bookmarkStart w:id="25" w:name="不在本产品范围内"/>
    <w:p>
      <w:pPr>
        <w:pStyle w:val="Heading2"/>
      </w:pPr>
      <w:r>
        <w:t xml:space="preserve">不在本产品范围内</w:t>
      </w:r>
    </w:p>
    <w:p>
      <w:pPr>
        <w:pStyle w:val="Compact"/>
        <w:numPr>
          <w:ilvl w:val="0"/>
          <w:numId w:val="1001"/>
        </w:numPr>
      </w:pPr>
      <w:r>
        <w:t xml:space="preserve">论文 PDF 阅读、批注、引用管理、BibTeX 库和全文文献检索。</w:t>
      </w:r>
    </w:p>
    <w:p>
      <w:pPr>
        <w:pStyle w:val="Compact"/>
        <w:numPr>
          <w:ilvl w:val="0"/>
          <w:numId w:val="1001"/>
        </w:numPr>
      </w:pPr>
      <w:r>
        <w:t xml:space="preserve">知识库、双向链接、Markdown 文档编辑、数学公式文档和知识图谱编辑。</w:t>
      </w:r>
    </w:p>
    <w:p>
      <w:pPr>
        <w:pStyle w:val="Compact"/>
        <w:numPr>
          <w:ilvl w:val="0"/>
          <w:numId w:val="1001"/>
        </w:numPr>
      </w:pPr>
      <w:r>
        <w:t xml:space="preserve">实验数据、模型训练、GPU 调度、实验追踪和数据集版本管理。</w:t>
      </w:r>
    </w:p>
    <w:p>
      <w:pPr>
        <w:pStyle w:val="Compact"/>
        <w:numPr>
          <w:ilvl w:val="0"/>
          <w:numId w:val="1001"/>
        </w:numPr>
      </w:pPr>
      <w:r>
        <w:t xml:space="preserve">Git 仓库托管、代码编辑、版本控制和 CI/CD。</w:t>
      </w:r>
    </w:p>
    <w:p>
      <w:pPr>
        <w:pStyle w:val="Compact"/>
        <w:numPr>
          <w:ilvl w:val="0"/>
          <w:numId w:val="1001"/>
        </w:numPr>
      </w:pPr>
      <w:r>
        <w:t xml:space="preserve">论文协同写作、LaTeX 编辑和审稿文件管理。</w:t>
      </w:r>
    </w:p>
    <w:p>
      <w:pPr>
        <w:pStyle w:val="Compact"/>
        <w:numPr>
          <w:ilvl w:val="0"/>
          <w:numId w:val="1001"/>
        </w:numPr>
      </w:pPr>
      <w:r>
        <w:t xml:space="preserve">实验室成员管理、复杂项目预算、团队工时考核和组织级审批。</w:t>
      </w:r>
    </w:p>
    <w:bookmarkEnd w:id="25"/>
    <w:bookmarkStart w:id="26" w:name="成功标准"/>
    <w:p>
      <w:pPr>
        <w:pStyle w:val="Heading2"/>
      </w:pPr>
      <w:r>
        <w:t xml:space="preserve">成功标准</w:t>
      </w:r>
    </w:p>
    <w:p>
      <w:pPr>
        <w:pStyle w:val="FirstParagraph"/>
      </w:pPr>
      <w:r>
        <w:t xml:space="preserve">产品是否成功，优先看用户能否更轻松地管理科研行动，而不是页面展示了多少数据。建议用以下指标验证：新任务从表达意图到成功创建的耗时；用户打开首页后定位下一项任务的耗时；重要截止日期的漏提醒率；任务延期后的重新安排完成率；AI 建议采纳率；用户关闭或静音无价值提醒的比例。指标只用于改进产品，不应变成对用户的绩效评价。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用户场景与体验原则"/>
    <w:p>
      <w:pPr>
        <w:pStyle w:val="Heading1"/>
      </w:pPr>
      <w:r>
        <w:t xml:space="preserve">用户、场景与体验原则</w:t>
      </w:r>
    </w:p>
    <w:bookmarkStart w:id="28" w:name="核心用户场景"/>
    <w:p>
      <w:pPr>
        <w:pStyle w:val="Heading2"/>
      </w:pPr>
      <w:r>
        <w:t xml:space="preserve">核心用户场景</w:t>
      </w:r>
    </w:p>
    <w:p>
      <w:pPr>
        <w:pStyle w:val="Compact"/>
        <w:numPr>
          <w:ilvl w:val="0"/>
          <w:numId w:val="1002"/>
        </w:numPr>
      </w:pPr>
      <w:r>
        <w:t xml:space="preserve">用户想到一项科研工作时，通过一句话快速放入 Inbox，避免打断当前工作。</w:t>
      </w:r>
    </w:p>
    <w:p>
      <w:pPr>
        <w:pStyle w:val="Compact"/>
        <w:numPr>
          <w:ilvl w:val="0"/>
          <w:numId w:val="1002"/>
        </w:numPr>
      </w:pPr>
      <w:r>
        <w:t xml:space="preserve">用户打开 Today，知道今天需要做什么、各项任务预留了多少时间，以及下一场组会是什么时候。</w:t>
      </w:r>
    </w:p>
    <w:p>
      <w:pPr>
        <w:pStyle w:val="Compact"/>
        <w:numPr>
          <w:ilvl w:val="0"/>
          <w:numId w:val="1002"/>
        </w:numPr>
      </w:pPr>
      <w:r>
        <w:t xml:space="preserve">用户需要时，让 AI 根据任务优先级、截止日期、预计耗时和日历空档生成计划。</w:t>
      </w:r>
    </w:p>
    <w:p>
      <w:pPr>
        <w:pStyle w:val="Compact"/>
        <w:numPr>
          <w:ilvl w:val="0"/>
          <w:numId w:val="1002"/>
        </w:numPr>
      </w:pPr>
      <w:r>
        <w:t xml:space="preserve">用户完成实验、论文阅读或知识学习后，快速勾选完成；如果未完成，则调整日期或拆分任务。</w:t>
      </w:r>
    </w:p>
    <w:p>
      <w:pPr>
        <w:pStyle w:val="Compact"/>
        <w:numPr>
          <w:ilvl w:val="0"/>
          <w:numId w:val="1002"/>
        </w:numPr>
      </w:pPr>
      <w:r>
        <w:t xml:space="preserve">用户通过 Calendar 查看组会、计划工作块和投稿截止日期，避免时间冲突。</w:t>
      </w:r>
    </w:p>
    <w:p>
      <w:pPr>
        <w:pStyle w:val="Compact"/>
        <w:numPr>
          <w:ilvl w:val="0"/>
          <w:numId w:val="1002"/>
        </w:numPr>
      </w:pPr>
      <w:r>
        <w:t xml:space="preserve">用户通过 Submissions 跟踪目标会议、投稿阶段、官方截止日期和关键提醒。</w:t>
      </w:r>
    </w:p>
    <w:p>
      <w:pPr>
        <w:pStyle w:val="Compact"/>
        <w:numPr>
          <w:ilvl w:val="0"/>
          <w:numId w:val="1002"/>
        </w:numPr>
      </w:pPr>
      <w:r>
        <w:t xml:space="preserve">用户在日末或周末查看简短复盘，知道哪些任务完成、延期和需要重新安排。</w:t>
      </w:r>
    </w:p>
    <w:bookmarkEnd w:id="28"/>
    <w:bookmarkStart w:id="35" w:name="设计原则"/>
    <w:p>
      <w:pPr>
        <w:pStyle w:val="Heading2"/>
      </w:pPr>
      <w:r>
        <w:t xml:space="preserve">设计原则</w:t>
      </w:r>
    </w:p>
    <w:bookmarkStart w:id="29" w:name="ai-native而不是-chatbot-first"/>
    <w:p>
      <w:pPr>
        <w:pStyle w:val="Heading3"/>
      </w:pPr>
      <w:r>
        <w:t xml:space="preserve">AI-native，而不是 Chatbot-first</w:t>
      </w:r>
    </w:p>
    <w:p>
      <w:pPr>
        <w:pStyle w:val="FirstParagraph"/>
      </w:pPr>
      <w:r>
        <w:t xml:space="preserve">自然语言应成为创建、查询、安排和调整任务的主要入口。AI 不应该被限制在一个独立聊天页中，也不应该让用户为了使用 AI 而离开当前任务上下文。AI 输出优先表现为可检查、可确认、可撤销的结构化操作卡片，而不是冗长聊天文本。</w:t>
      </w:r>
    </w:p>
    <w:bookmarkEnd w:id="29"/>
    <w:bookmarkStart w:id="30" w:name="任务优先而不是数据优先"/>
    <w:p>
      <w:pPr>
        <w:pStyle w:val="Heading3"/>
      </w:pPr>
      <w:r>
        <w:t xml:space="preserve">任务优先，而不是数据优先</w:t>
      </w:r>
    </w:p>
    <w:p>
      <w:pPr>
        <w:pStyle w:val="FirstParagraph"/>
      </w:pPr>
      <w:r>
        <w:t xml:space="preserve">Today 的主要视觉重量属于任务列表。不要用统计图、数据卡片和装饰性模块挤压任务空间。统计信息只在用户主动查看复盘时展示。</w:t>
      </w:r>
    </w:p>
    <w:bookmarkEnd w:id="30"/>
    <w:bookmarkStart w:id="31" w:name="安静而不是空洞"/>
    <w:p>
      <w:pPr>
        <w:pStyle w:val="Heading3"/>
      </w:pPr>
      <w:r>
        <w:t xml:space="preserve">安静，而不是空洞</w:t>
      </w:r>
    </w:p>
    <w:p>
      <w:pPr>
        <w:pStyle w:val="FirstParagraph"/>
      </w:pPr>
      <w:r>
        <w:t xml:space="preserve">界面应有足够留白、明确层次和稳定排版，但不依赖大面积渐变、浮夸阴影、复杂插画或密集彩色标签。安静不意味着信息难找；主要操作仍应一眼可见。</w:t>
      </w:r>
    </w:p>
    <w:bookmarkEnd w:id="31"/>
    <w:bookmarkStart w:id="32" w:name="渐进式披露"/>
    <w:p>
      <w:pPr>
        <w:pStyle w:val="Heading3"/>
      </w:pPr>
      <w:r>
        <w:t xml:space="preserve">渐进式披露</w:t>
      </w:r>
    </w:p>
    <w:p>
      <w:pPr>
        <w:pStyle w:val="FirstParagraph"/>
      </w:pPr>
      <w:r>
        <w:t xml:space="preserve">默认显示任务名称、时间、类型和必要状态。优先级、提醒规则、外部链接、重复规则、备注等次级字段在详情面板中展开。不要在首页一次性暴露全部字段。</w:t>
      </w:r>
    </w:p>
    <w:bookmarkEnd w:id="32"/>
    <w:bookmarkStart w:id="33" w:name="主动智能但不打扰"/>
    <w:p>
      <w:pPr>
        <w:pStyle w:val="Heading3"/>
      </w:pPr>
      <w:r>
        <w:t xml:space="preserve">主动智能，但不打扰</w:t>
      </w:r>
    </w:p>
    <w:p>
      <w:pPr>
        <w:pStyle w:val="FirstParagraph"/>
      </w:pPr>
      <w:r>
        <w:t xml:space="preserve">AI 只在风险、冲突或明确收益出现时建议行动。提醒必须有层级、频率控制和静音能力。禁止反复生成泛泛而谈的“你可以更努力”式建议。</w:t>
      </w:r>
    </w:p>
    <w:bookmarkEnd w:id="33"/>
    <w:bookmarkStart w:id="34" w:name="可控与可解释"/>
    <w:p>
      <w:pPr>
        <w:pStyle w:val="Heading3"/>
      </w:pPr>
      <w:r>
        <w:t xml:space="preserve">可控与可解释</w:t>
      </w:r>
    </w:p>
    <w:p>
      <w:pPr>
        <w:pStyle w:val="FirstParagraph"/>
      </w:pPr>
      <w:r>
        <w:t xml:space="preserve">AI 生成的日期、持续时间和任务拆分必须能被检查。任何影响多个任务、关键截止日期或已确认日程的操作，均需在执行前明确呈现变更内容并获得用户确认。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信息架构与导航"/>
    <w:p>
      <w:pPr>
        <w:pStyle w:val="Heading1"/>
      </w:pPr>
      <w:r>
        <w:t xml:space="preserve">信息架构与导航</w:t>
      </w:r>
    </w:p>
    <w:bookmarkStart w:id="37" w:name="一级导航"/>
    <w:p>
      <w:pPr>
        <w:pStyle w:val="Heading2"/>
      </w:pPr>
      <w:r>
        <w:t xml:space="preserve">一级导航</w:t>
      </w:r>
    </w:p>
    <w:p>
      <w:pPr>
        <w:pStyle w:val="FirstParagraph"/>
      </w:pPr>
      <w:r>
        <w:t xml:space="preserve">左侧固定导航建议分为核心视图和快捷分类两层。一级导航保持少而稳定：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导航项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 / 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今日任务、当前工作块、近期提醒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今日未完成任务及最近事项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Inbox / 收集箱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尚未分类或尚未安排的快速输入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按创建时间倒序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 / 全部任务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管理全部任务，支持筛选、搜索和批量操作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最近更新或自定义排序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/ 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查看会议、截止日期和计划工作块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周视图优先，支持月视图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Submissions / 投稿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追踪投稿阶段、重要日期和提醒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按下一截止日期排序</w:t>
            </w:r>
          </w:p>
        </w:tc>
      </w:tr>
    </w:tbl>
    <w:p>
      <w:pPr>
        <w:pStyle w:val="BodyText"/>
      </w:pPr>
      <w:r>
        <w:t xml:space="preserve">在 Tasks 下可提供轻量类型筛选：实验、论文阅读、知识学习、科研杂项、会议准备和个人事项。类型筛选不应产生复杂的独立管理后台。组会作为 Calendar Event 展示；若需要会前准备，则通过关联 Task 管理。</w:t>
      </w:r>
    </w:p>
    <w:bookmarkEnd w:id="37"/>
    <w:bookmarkStart w:id="38" w:name="全局入口"/>
    <w:p>
      <w:pPr>
        <w:pStyle w:val="Heading2"/>
      </w:pPr>
      <w:r>
        <w:t xml:space="preserve">全局入口</w:t>
      </w:r>
    </w:p>
    <w:p>
      <w:pPr>
        <w:pStyle w:val="Compact"/>
        <w:numPr>
          <w:ilvl w:val="0"/>
          <w:numId w:val="1003"/>
        </w:numPr>
      </w:pPr>
      <w:r>
        <w:t xml:space="preserve">全局搜索：支持任务标题、标签、项目名称和外部链接标题的本地/服务端检索。</w:t>
      </w:r>
    </w:p>
    <w:p>
      <w:pPr>
        <w:pStyle w:val="Compact"/>
        <w:numPr>
          <w:ilvl w:val="0"/>
          <w:numId w:val="1003"/>
        </w:numPr>
      </w:pPr>
      <w:r>
        <w:t xml:space="preserve">AI Command Bar：通过顶部输入区或</w:t>
      </w:r>
      <w:r>
        <w:t xml:space="preserve"> </w:t>
      </w:r>
      <w:r>
        <w:rPr>
          <w:rStyle w:val="VerbatimChar"/>
        </w:rPr>
        <w:t xml:space="preserve">Cmd/Ctrl + K</w:t>
      </w:r>
      <w:r>
        <w:t xml:space="preserve"> </w:t>
      </w:r>
      <w:r>
        <w:t xml:space="preserve">唤起，支持自然语言创建、查询、计划和调整。</w:t>
      </w:r>
    </w:p>
    <w:p>
      <w:pPr>
        <w:pStyle w:val="Compact"/>
        <w:numPr>
          <w:ilvl w:val="0"/>
          <w:numId w:val="1003"/>
        </w:numPr>
      </w:pPr>
      <w:r>
        <w:t xml:space="preserve">通知中心：集中显示重要提醒、AI 变更建议和需要用户确认的操作。</w:t>
      </w:r>
    </w:p>
    <w:p>
      <w:pPr>
        <w:pStyle w:val="Compact"/>
        <w:numPr>
          <w:ilvl w:val="0"/>
          <w:numId w:val="1003"/>
        </w:numPr>
      </w:pPr>
      <w:r>
        <w:t xml:space="preserve">快速新增：任何页面都能创建任务；默认创建到 Inbox，用户提供时间时才自动设置排期。</w:t>
      </w:r>
    </w:p>
    <w:p>
      <w:pPr>
        <w:pStyle w:val="Compact"/>
        <w:numPr>
          <w:ilvl w:val="0"/>
          <w:numId w:val="1003"/>
        </w:numPr>
      </w:pPr>
      <w:r>
        <w:t xml:space="preserve">用户设置：提醒偏好、时区、工作时间、快捷键、AI 权限和集成设置。</w:t>
      </w:r>
    </w:p>
    <w:bookmarkEnd w:id="38"/>
    <w:bookmarkStart w:id="39" w:name="页面路由建议"/>
    <w:p>
      <w:pPr>
        <w:pStyle w:val="Heading2"/>
      </w:pPr>
      <w:r>
        <w:t xml:space="preserve">页面路由建议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默认首页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未整理任务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/tasks/:taskId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任务详情侧滑面板或独立深链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日、周、月视图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投稿列表和时间线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/submissions/:submissionId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投稿阶段和日期详情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权限和行为偏好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外部软件连接</w:t>
            </w:r>
          </w:p>
        </w:tc>
      </w:tr>
    </w:tbl>
    <w:p>
      <w:pPr>
        <w:pStyle w:val="BodyText"/>
      </w:pPr>
      <w:r>
        <w:t xml:space="preserve">建议优先使用侧滑详情面板而不是每次跳转新页面；但详情必须拥有独立 URL，以支持刷新、分享本地工作上下文和浏览器前进/后退。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全局桌面端布局"/>
    <w:p>
      <w:pPr>
        <w:pStyle w:val="Heading1"/>
      </w:pPr>
      <w:r>
        <w:t xml:space="preserve">全局桌面端布局</w:t>
      </w:r>
    </w:p>
    <w:bookmarkStart w:id="41" w:name="基础画布"/>
    <w:p>
      <w:pPr>
        <w:pStyle w:val="Heading2"/>
      </w:pPr>
      <w:r>
        <w:t xml:space="preserve">基础画布</w:t>
      </w:r>
    </w:p>
    <w:p>
      <w:pPr>
        <w:pStyle w:val="Compact"/>
        <w:numPr>
          <w:ilvl w:val="0"/>
          <w:numId w:val="1004"/>
        </w:numPr>
      </w:pPr>
      <w:r>
        <w:t xml:space="preserve">首要设计画布：1440 × 900 px。</w:t>
      </w:r>
    </w:p>
    <w:p>
      <w:pPr>
        <w:pStyle w:val="Compact"/>
        <w:numPr>
          <w:ilvl w:val="0"/>
          <w:numId w:val="1004"/>
        </w:numPr>
      </w:pPr>
      <w:r>
        <w:t xml:space="preserve">最低完整桌面体验宽度：1180 px。</w:t>
      </w:r>
    </w:p>
    <w:p>
      <w:pPr>
        <w:pStyle w:val="Compact"/>
        <w:numPr>
          <w:ilvl w:val="0"/>
          <w:numId w:val="1004"/>
        </w:numPr>
      </w:pPr>
      <w:r>
        <w:t xml:space="preserve">推荐应用最小高度：720 px。</w:t>
      </w:r>
    </w:p>
    <w:p>
      <w:pPr>
        <w:pStyle w:val="Compact"/>
        <w:numPr>
          <w:ilvl w:val="0"/>
          <w:numId w:val="1004"/>
        </w:numPr>
      </w:pPr>
      <w:r>
        <w:t xml:space="preserve">左侧导航：约 220–240 px，可折叠为图标栏。</w:t>
      </w:r>
    </w:p>
    <w:p>
      <w:pPr>
        <w:pStyle w:val="Compact"/>
        <w:numPr>
          <w:ilvl w:val="0"/>
          <w:numId w:val="1004"/>
        </w:numPr>
      </w:pPr>
      <w:r>
        <w:t xml:space="preserve">主内容区：弹性宽度，建议可读内容最大宽度约 900 px。</w:t>
      </w:r>
    </w:p>
    <w:p>
      <w:pPr>
        <w:pStyle w:val="Compact"/>
        <w:numPr>
          <w:ilvl w:val="0"/>
          <w:numId w:val="1004"/>
        </w:numPr>
      </w:pPr>
      <w:r>
        <w:t xml:space="preserve">右侧上下文栏：约 320–360 px，仅在宽屏显示；用于日历、近期事项和少量 AI 建议。</w:t>
      </w:r>
    </w:p>
    <w:p>
      <w:pPr>
        <w:pStyle w:val="Compact"/>
        <w:numPr>
          <w:ilvl w:val="0"/>
          <w:numId w:val="1004"/>
        </w:numPr>
      </w:pPr>
      <w:r>
        <w:t xml:space="preserve">顶部全局栏：高度约 56–64 px。</w:t>
      </w:r>
    </w:p>
    <w:p>
      <w:pPr>
        <w:pStyle w:val="FirstParagraph"/>
      </w:pPr>
      <w:r>
        <w:t xml:space="preserve">布局不应将三个区域都做成强烈边框的卡片。主内容区以页面背景为底，使用细分割线分组；右侧栏可用轻微背景差区分。主内容应优先获得宽度，右侧栏在窗口变窄时自动收起。</w:t>
      </w:r>
    </w:p>
    <w:bookmarkEnd w:id="41"/>
    <w:bookmarkStart w:id="42" w:name="全局应用壳层"/>
    <w:p>
      <w:pPr>
        <w:pStyle w:val="Heading2"/>
      </w:pPr>
      <w:r>
        <w:t xml:space="preserve">全局应用壳层</w:t>
      </w:r>
    </w:p>
    <w:p>
      <w:pPr>
        <w:pStyle w:val="Compact"/>
        <w:numPr>
          <w:ilvl w:val="0"/>
          <w:numId w:val="1005"/>
        </w:numPr>
      </w:pPr>
      <w:r>
        <w:t xml:space="preserve">顶部左侧：产品图标和名称。</w:t>
      </w:r>
    </w:p>
    <w:p>
      <w:pPr>
        <w:pStyle w:val="Compact"/>
        <w:numPr>
          <w:ilvl w:val="0"/>
          <w:numId w:val="1005"/>
        </w:numPr>
      </w:pPr>
      <w:r>
        <w:t xml:space="preserve">顶部中间或主内容区：全局搜索/AI 命令入口。</w:t>
      </w:r>
    </w:p>
    <w:p>
      <w:pPr>
        <w:pStyle w:val="Compact"/>
        <w:numPr>
          <w:ilvl w:val="0"/>
          <w:numId w:val="1005"/>
        </w:numPr>
      </w:pPr>
      <w:r>
        <w:t xml:space="preserve">顶部右侧：通知入口、用户菜单。</w:t>
      </w:r>
    </w:p>
    <w:p>
      <w:pPr>
        <w:pStyle w:val="Compact"/>
        <w:numPr>
          <w:ilvl w:val="0"/>
          <w:numId w:val="1005"/>
        </w:numPr>
      </w:pPr>
      <w:r>
        <w:t xml:space="preserve">左侧：主要导航和快捷分类。</w:t>
      </w:r>
    </w:p>
    <w:p>
      <w:pPr>
        <w:pStyle w:val="Compact"/>
        <w:numPr>
          <w:ilvl w:val="0"/>
          <w:numId w:val="1005"/>
        </w:numPr>
      </w:pPr>
      <w:r>
        <w:t xml:space="preserve">中间：当前页面主体。</w:t>
      </w:r>
    </w:p>
    <w:p>
      <w:pPr>
        <w:pStyle w:val="Compact"/>
        <w:numPr>
          <w:ilvl w:val="0"/>
          <w:numId w:val="1005"/>
        </w:numPr>
      </w:pPr>
      <w:r>
        <w:t xml:space="preserve">右侧：上下文区域，按页面动态显示，不固定塞满所有信息。</w:t>
      </w:r>
    </w:p>
    <w:p>
      <w:pPr>
        <w:pStyle w:val="Compact"/>
        <w:numPr>
          <w:ilvl w:val="0"/>
          <w:numId w:val="1005"/>
        </w:numPr>
      </w:pPr>
      <w:r>
        <w:t xml:space="preserve">AI Command Bar：Today 页面默认显示为轻量输入栏；其他页面通过全局快捷键或简洁入口唤起。避免在页面底部常驻一个过高的聊天面板。</w:t>
      </w:r>
    </w:p>
    <w:bookmarkEnd w:id="42"/>
    <w:bookmarkStart w:id="43" w:name="窗口宽度适配"/>
    <w:p>
      <w:pPr>
        <w:pStyle w:val="Heading2"/>
      </w:pPr>
      <w:r>
        <w:t xml:space="preserve">窗口宽度适配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视口宽度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1440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展开导航 + 主区 + 右侧上下文栏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1180–1439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展开或窄导航 + 主区；右侧栏可折叠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900–1179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默认图标导航；主区单栏；日历以抽屉/弹层打开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900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不作为主要目标；保证基本可用，可转为单栏紧凑布局</w:t>
            </w:r>
          </w:p>
        </w:tc>
      </w:tr>
    </w:tbl>
    <w:p>
      <w:pPr>
        <w:pStyle w:val="BodyText"/>
      </w:pPr>
      <w:r>
        <w:t xml:space="preserve">虽然产品是桌面端 Web App，但应避免固定宽度导致窗口无法缩放。所有布局使用 CSS Grid/Flex 和合理的 min/max-width，而不是写死整页像素坐标。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页面规格"/>
    <w:p>
      <w:pPr>
        <w:pStyle w:val="Heading1"/>
      </w:pPr>
      <w:r>
        <w:t xml:space="preserve">页面规格</w:t>
      </w:r>
    </w:p>
    <w:bookmarkStart w:id="45" w:name="today--今天"/>
    <w:p>
      <w:pPr>
        <w:pStyle w:val="Heading2"/>
      </w:pPr>
      <w:r>
        <w:t xml:space="preserve">Today / 今天</w:t>
      </w:r>
    </w:p>
    <w:p>
      <w:pPr>
        <w:pStyle w:val="FirstParagraph"/>
      </w:pPr>
      <w:r>
        <w:rPr>
          <w:b/>
          <w:bCs/>
        </w:rPr>
        <w:t xml:space="preserve">页面目标：</w:t>
      </w:r>
      <w:r>
        <w:t xml:space="preserve"> </w:t>
      </w:r>
      <w:r>
        <w:t xml:space="preserve">用户打开软件后，数秒内知道今天最值得做的事情和最近的关键安排。</w:t>
      </w:r>
    </w:p>
    <w:p>
      <w:pPr>
        <w:pStyle w:val="BodyText"/>
      </w:pPr>
      <w:r>
        <w:rPr>
          <w:b/>
          <w:bCs/>
        </w:rPr>
        <w:t xml:space="preserve">默认结构：</w:t>
      </w:r>
    </w:p>
    <w:p>
      <w:pPr>
        <w:pStyle w:val="Compact"/>
        <w:numPr>
          <w:ilvl w:val="0"/>
          <w:numId w:val="1006"/>
        </w:numPr>
      </w:pPr>
      <w:r>
        <w:t xml:space="preserve">页面标题“今天”，旁边展示日期和星期。</w:t>
      </w:r>
    </w:p>
    <w:p>
      <w:pPr>
        <w:pStyle w:val="Compact"/>
        <w:numPr>
          <w:ilvl w:val="0"/>
          <w:numId w:val="1006"/>
        </w:numPr>
      </w:pPr>
      <w:r>
        <w:t xml:space="preserve">主内容上方放置轻量 AI 输入栏，提示“告诉我你接下来要完成什么……”。</w:t>
      </w:r>
    </w:p>
    <w:p>
      <w:pPr>
        <w:pStyle w:val="Compact"/>
        <w:numPr>
          <w:ilvl w:val="0"/>
          <w:numId w:val="1006"/>
        </w:numPr>
      </w:pPr>
      <w:r>
        <w:t xml:space="preserve">今日任务列表，以时间顺序排列；没有明确时间的任务放在“未安排”分组。</w:t>
      </w:r>
    </w:p>
    <w:p>
      <w:pPr>
        <w:pStyle w:val="Compact"/>
        <w:numPr>
          <w:ilvl w:val="0"/>
          <w:numId w:val="1006"/>
        </w:numPr>
      </w:pPr>
      <w:r>
        <w:t xml:space="preserve">每行显示时间范围、完成复选框、任务标题、类型/关联项目、可选优先级和状态。</w:t>
      </w:r>
    </w:p>
    <w:p>
      <w:pPr>
        <w:pStyle w:val="Compact"/>
        <w:numPr>
          <w:ilvl w:val="0"/>
          <w:numId w:val="1006"/>
        </w:numPr>
      </w:pPr>
      <w:r>
        <w:t xml:space="preserve">今日任务之后展示“接下来”列表，包含即将到来的组会、截止日期和安排好的工作块。</w:t>
      </w:r>
    </w:p>
    <w:p>
      <w:pPr>
        <w:pStyle w:val="Compact"/>
        <w:numPr>
          <w:ilvl w:val="0"/>
          <w:numId w:val="1006"/>
        </w:numPr>
      </w:pPr>
      <w:r>
        <w:t xml:space="preserve">右侧上下文栏显示迷你月历、近期提醒；只有存在有价值的提醒时才显示 AI 建议。</w:t>
      </w:r>
    </w:p>
    <w:p>
      <w:pPr>
        <w:pStyle w:val="FirstParagraph"/>
      </w:pPr>
      <w:r>
        <w:rPr>
          <w:b/>
          <w:bCs/>
        </w:rPr>
        <w:t xml:space="preserve">任务行默认字段：</w:t>
      </w:r>
      <w:r>
        <w:t xml:space="preserve"> </w:t>
      </w:r>
      <w:r>
        <w:t xml:space="preserve">时间、复选框、任务标题、类型、状态/优先级（仅在需要时）、预计时长或详情入口。不要把每个字段都做成 Badge。</w:t>
      </w:r>
    </w:p>
    <w:p>
      <w:pPr>
        <w:pStyle w:val="BodyText"/>
      </w:pPr>
      <w:r>
        <w:rPr>
          <w:b/>
          <w:bCs/>
        </w:rPr>
        <w:t xml:space="preserve">任务操作：</w:t>
      </w:r>
      <w:r>
        <w:t xml:space="preserve"> </w:t>
      </w:r>
      <w:r>
        <w:t xml:space="preserve">完成、打开详情、延期、调整时间、复制任务、删除。常用操作可在 hover 时显示，键盘用户必须能够通过 Tab/快捷键访问。</w:t>
      </w:r>
    </w:p>
    <w:p>
      <w:pPr>
        <w:pStyle w:val="BodyText"/>
      </w:pPr>
      <w:r>
        <w:rPr>
          <w:b/>
          <w:bCs/>
        </w:rPr>
        <w:t xml:space="preserve">空状态：</w:t>
      </w:r>
      <w:r>
        <w:t xml:space="preserve"> </w:t>
      </w:r>
      <w:r>
        <w:t xml:space="preserve">如果今天没有任务，显示简短提示和两个操作：“让 AI 帮我安排今天”“添加任务”。不要展示虚构任务或大幅插画。</w:t>
      </w:r>
    </w:p>
    <w:p>
      <w:pPr>
        <w:pStyle w:val="BodyText"/>
      </w:pPr>
      <w:r>
        <w:rPr>
          <w:b/>
          <w:bCs/>
        </w:rPr>
        <w:t xml:space="preserve">特殊状态：</w:t>
      </w:r>
    </w:p>
    <w:p>
      <w:pPr>
        <w:pStyle w:val="Compact"/>
        <w:numPr>
          <w:ilvl w:val="0"/>
          <w:numId w:val="1007"/>
        </w:numPr>
      </w:pPr>
      <w:r>
        <w:t xml:space="preserve">有逾期任务：在列表上方轻量显示“有 2 项已逾期”，点击后展开，不用红色大横幅。</w:t>
      </w:r>
    </w:p>
    <w:p>
      <w:pPr>
        <w:pStyle w:val="Compact"/>
        <w:numPr>
          <w:ilvl w:val="0"/>
          <w:numId w:val="1007"/>
        </w:numPr>
      </w:pPr>
      <w:r>
        <w:t xml:space="preserve">有时间冲突：仅对冲突任务标注冲突图标和说明，点击查看建议。</w:t>
      </w:r>
    </w:p>
    <w:p>
      <w:pPr>
        <w:pStyle w:val="Compact"/>
        <w:numPr>
          <w:ilvl w:val="0"/>
          <w:numId w:val="1007"/>
        </w:numPr>
      </w:pPr>
      <w:r>
        <w:t xml:space="preserve">用户无工作块：展示“尚未安排时间”的轻提示，不自动填满日历。</w:t>
      </w:r>
    </w:p>
    <w:bookmarkEnd w:id="45"/>
    <w:bookmarkStart w:id="46" w:name="inbox--收集箱"/>
    <w:p>
      <w:pPr>
        <w:pStyle w:val="Heading2"/>
      </w:pPr>
      <w:r>
        <w:t xml:space="preserve">Inbox / 收集箱</w:t>
      </w:r>
    </w:p>
    <w:p>
      <w:pPr>
        <w:pStyle w:val="FirstParagraph"/>
      </w:pPr>
      <w:r>
        <w:rPr>
          <w:b/>
          <w:bCs/>
        </w:rPr>
        <w:t xml:space="preserve">页面目标：</w:t>
      </w:r>
      <w:r>
        <w:t xml:space="preserve"> </w:t>
      </w:r>
      <w:r>
        <w:t xml:space="preserve">让用户快速捕捉想法，之后再整理，而不是在输入瞬间完成全部字段。</w:t>
      </w:r>
    </w:p>
    <w:p>
      <w:pPr>
        <w:pStyle w:val="BodyText"/>
      </w:pPr>
      <w:r>
        <w:rPr>
          <w:b/>
          <w:bCs/>
        </w:rPr>
        <w:t xml:space="preserve">默认结构：</w:t>
      </w:r>
      <w:r>
        <w:t xml:space="preserve"> </w:t>
      </w:r>
      <w:r>
        <w:t xml:space="preserve">顶部标题与数量；快速输入区域；任务列表按创建时间排序；批量整理工具。</w:t>
      </w:r>
    </w:p>
    <w:p>
      <w:pPr>
        <w:pStyle w:val="BodyText"/>
      </w:pPr>
      <w:r>
        <w:rPr>
          <w:b/>
          <w:bCs/>
        </w:rPr>
        <w:t xml:space="preserve">默认字段：</w:t>
      </w:r>
      <w:r>
        <w:t xml:space="preserve"> </w:t>
      </w:r>
      <w:r>
        <w:t xml:space="preserve">标题、创建时间、AI 对任务类型的推断（仅在置信度足够时显示）、是否有待补充信息。</w:t>
      </w:r>
    </w:p>
    <w:p>
      <w:pPr>
        <w:pStyle w:val="BodyText"/>
      </w:pPr>
      <w:r>
        <w:rPr>
          <w:b/>
          <w:bCs/>
        </w:rPr>
        <w:t xml:space="preserve">主要操作：</w:t>
      </w:r>
      <w:r>
        <w:t xml:space="preserve"> </w:t>
      </w:r>
      <w:r>
        <w:t xml:space="preserve">转为正式任务、补充日期、设置优先级、关联项目、添加外部链接、归档、删除。</w:t>
      </w:r>
    </w:p>
    <w:p>
      <w:pPr>
        <w:pStyle w:val="BodyText"/>
      </w:pPr>
      <w:r>
        <w:rPr>
          <w:b/>
          <w:bCs/>
        </w:rPr>
        <w:t xml:space="preserve">AI 整理：</w:t>
      </w:r>
      <w:r>
        <w:t xml:space="preserve"> </w:t>
      </w:r>
      <w:r>
        <w:t xml:space="preserve">可选择一组 Inbox 项，让 AI 推荐任务类型、截止日期和拆分方式。AI 不得擅自猜测截止日期；用户没有提供时间时，默认保持未安排。</w:t>
      </w:r>
    </w:p>
    <w:bookmarkEnd w:id="46"/>
    <w:bookmarkStart w:id="47" w:name="tasks--全部任务"/>
    <w:p>
      <w:pPr>
        <w:pStyle w:val="Heading2"/>
      </w:pPr>
      <w:r>
        <w:t xml:space="preserve">Tasks / 全部任务</w:t>
      </w:r>
    </w:p>
    <w:p>
      <w:pPr>
        <w:pStyle w:val="FirstParagraph"/>
      </w:pPr>
      <w:r>
        <w:rPr>
          <w:b/>
          <w:bCs/>
        </w:rPr>
        <w:t xml:space="preserve">页面目标：</w:t>
      </w:r>
      <w:r>
        <w:t xml:space="preserve"> </w:t>
      </w:r>
      <w:r>
        <w:t xml:space="preserve">面向管理而非日常执行，支持查找、筛选和调整任务。</w:t>
      </w:r>
    </w:p>
    <w:p>
      <w:pPr>
        <w:pStyle w:val="BodyText"/>
      </w:pPr>
      <w:r>
        <w:rPr>
          <w:b/>
          <w:bCs/>
        </w:rPr>
        <w:t xml:space="preserve">视图：</w:t>
      </w:r>
      <w:r>
        <w:t xml:space="preserve"> </w:t>
      </w:r>
      <w:r>
        <w:t xml:space="preserve">默认列表视图；可切换简洁看板视图，但不把看板作为首页默认。筛选器包括类型、状态、优先级、日期范围、项目/标签和是否逾期。</w:t>
      </w:r>
    </w:p>
    <w:p>
      <w:pPr>
        <w:pStyle w:val="BodyText"/>
      </w:pPr>
      <w:r>
        <w:rPr>
          <w:b/>
          <w:bCs/>
        </w:rPr>
        <w:t xml:space="preserve">排序：</w:t>
      </w:r>
      <w:r>
        <w:t xml:space="preserve"> </w:t>
      </w:r>
      <w:r>
        <w:t xml:space="preserve">日期、优先级、创建时间、最近更新、手动排序。</w:t>
      </w:r>
    </w:p>
    <w:p>
      <w:pPr>
        <w:pStyle w:val="BodyText"/>
      </w:pPr>
      <w:r>
        <w:rPr>
          <w:b/>
          <w:bCs/>
        </w:rPr>
        <w:t xml:space="preserve">批量操作：</w:t>
      </w:r>
      <w:r>
        <w:t xml:space="preserve"> </w:t>
      </w:r>
      <w:r>
        <w:t xml:space="preserve">修改状态、批量延期、批量分配类型、归档。批量变更必须显示影响条数和变更摘要，并支持撤销；批量删除需要二次确认。</w:t>
      </w:r>
    </w:p>
    <w:p>
      <w:pPr>
        <w:pStyle w:val="BodyText"/>
      </w:pPr>
      <w:r>
        <w:rPr>
          <w:b/>
          <w:bCs/>
        </w:rPr>
        <w:t xml:space="preserve">搜索：</w:t>
      </w:r>
      <w:r>
        <w:t xml:space="preserve"> </w:t>
      </w:r>
      <w:r>
        <w:t xml:space="preserve">支持模糊匹配标题和标签；搜索结果中展示任务类型、截止日期和状态。</w:t>
      </w:r>
    </w:p>
    <w:bookmarkEnd w:id="47"/>
    <w:bookmarkStart w:id="48" w:name="calendar--日历"/>
    <w:p>
      <w:pPr>
        <w:pStyle w:val="Heading2"/>
      </w:pPr>
      <w:r>
        <w:t xml:space="preserve">Calendar / 日历</w:t>
      </w:r>
    </w:p>
    <w:p>
      <w:pPr>
        <w:pStyle w:val="FirstParagraph"/>
      </w:pPr>
      <w:r>
        <w:rPr>
          <w:b/>
          <w:bCs/>
        </w:rPr>
        <w:t xml:space="preserve">页面目标：</w:t>
      </w:r>
      <w:r>
        <w:t xml:space="preserve"> </w:t>
      </w:r>
      <w:r>
        <w:t xml:space="preserve">让用户理解时间分布和事件冲突，帮助安排工作块。</w:t>
      </w:r>
    </w:p>
    <w:p>
      <w:pPr>
        <w:pStyle w:val="BodyText"/>
      </w:pPr>
      <w:r>
        <w:rPr>
          <w:b/>
          <w:bCs/>
        </w:rPr>
        <w:t xml:space="preserve">默认视图：</w:t>
      </w:r>
      <w:r>
        <w:t xml:space="preserve"> </w:t>
      </w:r>
      <w:r>
        <w:t xml:space="preserve">周视图。日视图适合精细安排；月视图适合查看会议和关键截止日期。视图切换应快速且不丢失当前日期上下文。</w:t>
      </w:r>
    </w:p>
    <w:p>
      <w:pPr>
        <w:pStyle w:val="BodyText"/>
      </w:pPr>
      <w:r>
        <w:rPr>
          <w:b/>
          <w:bCs/>
        </w:rPr>
        <w:t xml:space="preserve">日历项目：</w:t>
      </w:r>
      <w:r>
        <w:t xml:space="preserve"> </w:t>
      </w:r>
      <w:r>
        <w:t xml:space="preserve">组会/学术活动、计划工作块、任务截止日期、投稿关键节点。不同类型采用颜色或图标区分，但同屏不超过 5 种主语义色。</w:t>
      </w:r>
    </w:p>
    <w:p>
      <w:pPr>
        <w:pStyle w:val="BodyText"/>
      </w:pPr>
      <w:r>
        <w:rPr>
          <w:b/>
          <w:bCs/>
        </w:rPr>
        <w:t xml:space="preserve">交互：</w:t>
      </w:r>
      <w:r>
        <w:t xml:space="preserve"> </w:t>
      </w:r>
      <w:r>
        <w:t xml:space="preserve">点击空白时间创建计划工作块；拖拽调整时间；拖拽跨日调整日期；点击项目打开详情；冲突时显示重叠区和解释。拖拽改期后先显示待保存状态，保存成功后再更新为已确认。</w:t>
      </w:r>
    </w:p>
    <w:p>
      <w:pPr>
        <w:pStyle w:val="BodyText"/>
      </w:pPr>
      <w:r>
        <w:rPr>
          <w:b/>
          <w:bCs/>
        </w:rPr>
        <w:t xml:space="preserve">重要规则：</w:t>
      </w:r>
      <w:r>
        <w:t xml:space="preserve"> </w:t>
      </w:r>
      <w:r>
        <w:t xml:space="preserve">任务的</w:t>
      </w:r>
      <w:r>
        <w:t xml:space="preserve"> </w:t>
      </w:r>
      <w:r>
        <w:rPr>
          <w:rStyle w:val="VerbatimChar"/>
        </w:rPr>
        <w:t xml:space="preserve">startAt</w:t>
      </w:r>
      <w:r>
        <w:t xml:space="preserve">（计划开始/工作块开始）与</w:t>
      </w:r>
      <w:r>
        <w:t xml:space="preserve"> </w:t>
      </w:r>
      <w:r>
        <w:rPr>
          <w:rStyle w:val="VerbatimChar"/>
        </w:rPr>
        <w:t xml:space="preserve">dueAt</w:t>
      </w:r>
      <w:r>
        <w:t xml:space="preserve">（完成截止时间）必须分开。没有时间安排的任务可以只设置截止日期；不应强行生成工作块。</w:t>
      </w:r>
    </w:p>
    <w:bookmarkEnd w:id="48"/>
    <w:bookmarkStart w:id="49" w:name="submissions--投稿"/>
    <w:p>
      <w:pPr>
        <w:pStyle w:val="Heading2"/>
      </w:pPr>
      <w:r>
        <w:t xml:space="preserve">Submissions / 投稿</w:t>
      </w:r>
    </w:p>
    <w:p>
      <w:pPr>
        <w:pStyle w:val="FirstParagraph"/>
      </w:pPr>
      <w:r>
        <w:rPr>
          <w:b/>
          <w:bCs/>
        </w:rPr>
        <w:t xml:space="preserve">页面目标：</w:t>
      </w:r>
      <w:r>
        <w:t xml:space="preserve"> </w:t>
      </w:r>
      <w:r>
        <w:t xml:space="preserve">跟踪投稿进度和关键日期，不管理论文文件或审稿文档。</w:t>
      </w:r>
    </w:p>
    <w:p>
      <w:pPr>
        <w:pStyle w:val="BodyText"/>
      </w:pPr>
      <w:r>
        <w:rPr>
          <w:b/>
          <w:bCs/>
        </w:rPr>
        <w:t xml:space="preserve">列表字段：</w:t>
      </w:r>
      <w:r>
        <w:t xml:space="preserve"> </w:t>
      </w:r>
      <w:r>
        <w:t xml:space="preserve">会议/期刊名称、投稿年份/轮次、阶段、官方截止时间（含时区）、距离截止时间、下一项关键动作。</w:t>
      </w:r>
    </w:p>
    <w:p>
      <w:pPr>
        <w:pStyle w:val="BodyText"/>
      </w:pPr>
      <w:r>
        <w:rPr>
          <w:b/>
          <w:bCs/>
        </w:rPr>
        <w:t xml:space="preserve">阶段建议：</w:t>
      </w:r>
      <w:r>
        <w:t xml:space="preserve"> </w:t>
      </w:r>
      <w:r>
        <w:t xml:space="preserve">Planning、Preparing、Internal Review、Submitted、Under Review、Rebuttal/Revision、Decision、Accepted、Rejected、Withdrawn。阶段名称可以本地化展示。</w:t>
      </w:r>
    </w:p>
    <w:p>
      <w:pPr>
        <w:pStyle w:val="BodyText"/>
      </w:pPr>
      <w:r>
        <w:rPr>
          <w:b/>
          <w:bCs/>
        </w:rPr>
        <w:t xml:space="preserve">关键日期：</w:t>
      </w:r>
      <w:r>
        <w:t xml:space="preserve"> </w:t>
      </w:r>
      <w:r>
        <w:t xml:space="preserve">Abstract Deadline、Full Paper Deadline、Supplementary Deadline、Rebuttal、Notification、Camera-ready 等；由用户录入或从可信来源导入，必须允许手动修订。</w:t>
      </w:r>
    </w:p>
    <w:p>
      <w:pPr>
        <w:pStyle w:val="BodyText"/>
      </w:pPr>
      <w:r>
        <w:rPr>
          <w:b/>
          <w:bCs/>
        </w:rPr>
        <w:t xml:space="preserve">提醒：</w:t>
      </w:r>
      <w:r>
        <w:t xml:space="preserve"> </w:t>
      </w:r>
      <w:r>
        <w:t xml:space="preserve">默认建议在截止前 30、14、7、3、1 天提醒。用户可为每个投稿自定义。投稿截止时间必须保存明确时区，不能根据会议地点或浏览器地区擅自推断。</w:t>
      </w:r>
    </w:p>
    <w:p>
      <w:pPr>
        <w:pStyle w:val="BodyText"/>
      </w:pPr>
      <w:r>
        <w:rPr>
          <w:b/>
          <w:bCs/>
        </w:rPr>
        <w:t xml:space="preserve">外部链接：</w:t>
      </w:r>
      <w:r>
        <w:t xml:space="preserve"> </w:t>
      </w:r>
      <w:r>
        <w:t xml:space="preserve">投稿系统、论文草稿、文献管理条目等只保存链接。</w:t>
      </w:r>
    </w:p>
    <w:bookmarkEnd w:id="49"/>
    <w:bookmarkStart w:id="50" w:name="settings--设置"/>
    <w:p>
      <w:pPr>
        <w:pStyle w:val="Heading2"/>
      </w:pPr>
      <w:r>
        <w:t xml:space="preserve">Settings / 设置</w:t>
      </w:r>
    </w:p>
    <w:p>
      <w:pPr>
        <w:pStyle w:val="FirstParagraph"/>
      </w:pPr>
      <w:r>
        <w:t xml:space="preserve">设置页面保持简单，采用分组表单，不使用复杂控制台风格。</w:t>
      </w:r>
    </w:p>
    <w:p>
      <w:pPr>
        <w:pStyle w:val="Compact"/>
        <w:numPr>
          <w:ilvl w:val="0"/>
          <w:numId w:val="1008"/>
        </w:numPr>
      </w:pPr>
      <w:r>
        <w:t xml:space="preserve">General：语言、日期格式、默认视图、工作周、默认工作时间。</w:t>
      </w:r>
    </w:p>
    <w:p>
      <w:pPr>
        <w:pStyle w:val="Compact"/>
        <w:numPr>
          <w:ilvl w:val="0"/>
          <w:numId w:val="1008"/>
        </w:numPr>
      </w:pPr>
      <w:r>
        <w:t xml:space="preserve">Notifications：提醒渠道、默认提前时间、静音时段、重复提醒策略。</w:t>
      </w:r>
    </w:p>
    <w:p>
      <w:pPr>
        <w:pStyle w:val="Compact"/>
        <w:numPr>
          <w:ilvl w:val="0"/>
          <w:numId w:val="1008"/>
        </w:numPr>
      </w:pPr>
      <w:r>
        <w:t xml:space="preserve">AI：AI 开关、自动解析偏好、操作确认策略、主动建议频率、数据使用说明。</w:t>
      </w:r>
    </w:p>
    <w:p>
      <w:pPr>
        <w:pStyle w:val="Compact"/>
        <w:numPr>
          <w:ilvl w:val="0"/>
          <w:numId w:val="1008"/>
        </w:numPr>
      </w:pPr>
      <w:r>
        <w:t xml:space="preserve">Integrations：日历、文献管理工具、笔记工具、GitHub 等外部连接状态和权限说明。</w:t>
      </w:r>
    </w:p>
    <w:p>
      <w:pPr>
        <w:pStyle w:val="Compact"/>
        <w:numPr>
          <w:ilvl w:val="0"/>
          <w:numId w:val="1008"/>
        </w:numPr>
      </w:pPr>
      <w:r>
        <w:t xml:space="preserve">Keyboard Shortcuts：查看和自定义快捷键。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ai-native-交互规范"/>
    <w:p>
      <w:pPr>
        <w:pStyle w:val="Heading1"/>
      </w:pPr>
      <w:r>
        <w:t xml:space="preserve">AI-native 交互规范</w:t>
      </w:r>
    </w:p>
    <w:bookmarkStart w:id="52" w:name="全局-ai-command-bar"/>
    <w:p>
      <w:pPr>
        <w:pStyle w:val="Heading2"/>
      </w:pPr>
      <w:r>
        <w:t xml:space="preserve">全局 AI Command Bar</w:t>
      </w:r>
    </w:p>
    <w:p>
      <w:pPr>
        <w:pStyle w:val="FirstParagraph"/>
      </w:pPr>
      <w:r>
        <w:t xml:space="preserve">Command Bar 是产品的主要交互入口，但视觉上必须轻量。建议采用单行/双行输入框，默认占据主内容区的一小部分，而不是一个持续展开的大型聊天面板。</w:t>
      </w:r>
    </w:p>
    <w:p>
      <w:pPr>
        <w:pStyle w:val="BodyText"/>
      </w:pPr>
      <w:r>
        <w:rPr>
          <w:b/>
          <w:bCs/>
        </w:rPr>
        <w:t xml:space="preserve">建议入口：</w:t>
      </w:r>
    </w:p>
    <w:p>
      <w:pPr>
        <w:pStyle w:val="Compact"/>
        <w:numPr>
          <w:ilvl w:val="0"/>
          <w:numId w:val="1009"/>
        </w:numPr>
      </w:pPr>
      <w:r>
        <w:t xml:space="preserve">全局快捷键</w:t>
      </w:r>
      <w:r>
        <w:t xml:space="preserve"> </w:t>
      </w:r>
      <w:r>
        <w:rPr>
          <w:rStyle w:val="VerbatimChar"/>
        </w:rPr>
        <w:t xml:space="preserve">Cmd/Ctrl + K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Today 页面轻量输入栏。</w:t>
      </w:r>
    </w:p>
    <w:p>
      <w:pPr>
        <w:pStyle w:val="Compact"/>
        <w:numPr>
          <w:ilvl w:val="0"/>
          <w:numId w:val="1009"/>
        </w:numPr>
      </w:pPr>
      <w:r>
        <w:t xml:space="preserve">页面内“让 AI 帮我安排”或“询问 AI”操作。</w:t>
      </w:r>
    </w:p>
    <w:p>
      <w:pPr>
        <w:pStyle w:val="Compact"/>
        <w:numPr>
          <w:ilvl w:val="0"/>
          <w:numId w:val="1009"/>
        </w:numPr>
      </w:pPr>
      <w:r>
        <w:t xml:space="preserve">任务详情中的上下文操作入口。</w:t>
      </w:r>
    </w:p>
    <w:p>
      <w:pPr>
        <w:pStyle w:val="FirstParagraph"/>
      </w:pPr>
      <w:r>
        <w:rPr>
          <w:b/>
          <w:bCs/>
        </w:rPr>
        <w:t xml:space="preserve">支持的意图：</w:t>
      </w:r>
    </w:p>
    <w:p>
      <w:pPr>
        <w:pStyle w:val="Compact"/>
        <w:numPr>
          <w:ilvl w:val="0"/>
          <w:numId w:val="1010"/>
        </w:numPr>
      </w:pPr>
      <w:r>
        <w:t xml:space="preserve">创建：“周五前完成模型消融实验，预计 4 小时。”</w:t>
      </w:r>
    </w:p>
    <w:p>
      <w:pPr>
        <w:pStyle w:val="Compact"/>
        <w:numPr>
          <w:ilvl w:val="0"/>
          <w:numId w:val="1010"/>
        </w:numPr>
      </w:pPr>
      <w:r>
        <w:t xml:space="preserve">查询：“我这周还有哪些重要任务？”</w:t>
      </w:r>
    </w:p>
    <w:p>
      <w:pPr>
        <w:pStyle w:val="Compact"/>
        <w:numPr>
          <w:ilvl w:val="0"/>
          <w:numId w:val="1010"/>
        </w:numPr>
      </w:pPr>
      <w:r>
        <w:t xml:space="preserve">排程：“帮我安排下周的科研工作。”</w:t>
      </w:r>
    </w:p>
    <w:p>
      <w:pPr>
        <w:pStyle w:val="Compact"/>
        <w:numPr>
          <w:ilvl w:val="0"/>
          <w:numId w:val="1010"/>
        </w:numPr>
      </w:pPr>
      <w:r>
        <w:t xml:space="preserve">调整：“把这个实验推迟到周四下午。”</w:t>
      </w:r>
    </w:p>
    <w:p>
      <w:pPr>
        <w:pStyle w:val="Compact"/>
        <w:numPr>
          <w:ilvl w:val="0"/>
          <w:numId w:val="1010"/>
        </w:numPr>
      </w:pPr>
      <w:r>
        <w:t xml:space="preserve">拆分：“把投稿准备拆成几个可执行任务。”</w:t>
      </w:r>
    </w:p>
    <w:p>
      <w:pPr>
        <w:pStyle w:val="Compact"/>
        <w:numPr>
          <w:ilvl w:val="0"/>
          <w:numId w:val="1010"/>
        </w:numPr>
      </w:pPr>
      <w:r>
        <w:t xml:space="preserve">复盘：“总结我本周完成和延期的工作。”</w:t>
      </w:r>
    </w:p>
    <w:bookmarkEnd w:id="52"/>
    <w:bookmarkStart w:id="53" w:name="自然语言解析流程"/>
    <w:p>
      <w:pPr>
        <w:pStyle w:val="Heading2"/>
      </w:pPr>
      <w:r>
        <w:t xml:space="preserve">自然语言解析流程</w:t>
      </w:r>
    </w:p>
    <w:p>
      <w:pPr>
        <w:pStyle w:val="Compact"/>
        <w:numPr>
          <w:ilvl w:val="0"/>
          <w:numId w:val="1011"/>
        </w:numPr>
      </w:pPr>
      <w:r>
        <w:t xml:space="preserve">用户输入自然语言。</w:t>
      </w:r>
    </w:p>
    <w:p>
      <w:pPr>
        <w:pStyle w:val="Compact"/>
        <w:numPr>
          <w:ilvl w:val="0"/>
          <w:numId w:val="1011"/>
        </w:numPr>
      </w:pPr>
      <w:r>
        <w:t xml:space="preserve">前端显示“正在理解”状态，并保留输入文本。</w:t>
      </w:r>
    </w:p>
    <w:p>
      <w:pPr>
        <w:pStyle w:val="Compact"/>
        <w:numPr>
          <w:ilvl w:val="0"/>
          <w:numId w:val="1011"/>
        </w:numPr>
      </w:pPr>
      <w:r>
        <w:t xml:space="preserve">AI 返回意图、识别到的字段、缺失字段和建议操作。</w:t>
      </w:r>
    </w:p>
    <w:p>
      <w:pPr>
        <w:pStyle w:val="Compact"/>
        <w:numPr>
          <w:ilvl w:val="0"/>
          <w:numId w:val="1011"/>
        </w:numPr>
      </w:pPr>
      <w:r>
        <w:t xml:space="preserve">若必要信息缺失或日期存在歧义，AI 只追问最关键的一项。</w:t>
      </w:r>
    </w:p>
    <w:p>
      <w:pPr>
        <w:pStyle w:val="Compact"/>
        <w:numPr>
          <w:ilvl w:val="0"/>
          <w:numId w:val="1011"/>
        </w:numPr>
      </w:pPr>
      <w:r>
        <w:t xml:space="preserve">AI 生成结构化预览卡片，用户可编辑识别结果。</w:t>
      </w:r>
    </w:p>
    <w:p>
      <w:pPr>
        <w:pStyle w:val="Compact"/>
        <w:numPr>
          <w:ilvl w:val="0"/>
          <w:numId w:val="1011"/>
        </w:numPr>
      </w:pPr>
      <w:r>
        <w:t xml:space="preserve">用户确认后执行创建/修改；执行结果返回后更新本地数据并显示简短成功反馈。</w:t>
      </w:r>
    </w:p>
    <w:p>
      <w:pPr>
        <w:pStyle w:val="Compact"/>
        <w:numPr>
          <w:ilvl w:val="0"/>
          <w:numId w:val="1011"/>
        </w:numPr>
      </w:pPr>
      <w:r>
        <w:t xml:space="preserve">用户可以撤销最近一次支持撤销的操作。</w:t>
      </w:r>
    </w:p>
    <w:p>
      <w:pPr>
        <w:pStyle w:val="FirstParagraph"/>
      </w:pPr>
      <w:r>
        <w:rPr>
          <w:b/>
          <w:bCs/>
        </w:rPr>
        <w:t xml:space="preserve">不允许</w:t>
      </w:r>
      <w:r>
        <w:t xml:space="preserve">仅凭语言模型文字回复就假设任务已创建。UI 必须等待服务端返回实际任务 ID 和最终数据后，才能显示“已创建”。</w:t>
      </w:r>
    </w:p>
    <w:bookmarkEnd w:id="53"/>
    <w:bookmarkStart w:id="54" w:name="ai-操作预览卡片"/>
    <w:p>
      <w:pPr>
        <w:pStyle w:val="Heading2"/>
      </w:pPr>
      <w:r>
        <w:t xml:space="preserve">AI 操作预览卡片</w:t>
      </w:r>
    </w:p>
    <w:p>
      <w:pPr>
        <w:pStyle w:val="FirstParagraph"/>
      </w:pPr>
      <w:r>
        <w:t xml:space="preserve">预览卡片至少展示：操作类型、任务标题、任务类型、开始时间（如有）、截止时间（如有）、预计时长、优先级、提醒和变更影响。用户可以逐项编辑，不需要接受全部建议。</w:t>
      </w:r>
    </w:p>
    <w:p>
      <w:pPr>
        <w:pStyle w:val="BodyText"/>
      </w:pPr>
      <w:r>
        <w:rPr>
          <w:b/>
          <w:bCs/>
        </w:rPr>
        <w:t xml:space="preserve">操作按钮：</w:t>
      </w:r>
      <w:r>
        <w:t xml:space="preserve"> </w:t>
      </w:r>
      <w:r>
        <w:t xml:space="preserve">确认执行、编辑、取消。涉及多项日程时增加“查看全部变更”；涉及关键截止日期或已确认日历时显示风险提示。</w:t>
      </w:r>
    </w:p>
    <w:bookmarkEnd w:id="54"/>
    <w:bookmarkStart w:id="55" w:name="ai-权限等级"/>
    <w:p>
      <w:pPr>
        <w:pStyle w:val="Heading2"/>
      </w:pPr>
      <w:r>
        <w:t xml:space="preserve">AI 权限等级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A：只读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查询任务、查询日历、总结状态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可直接执行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B：单项低风险写入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创建普通任务、添加 Inbox 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预览后确认；用户可设置可信快捷创建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C：影响日程的修改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移动时间、批量延期、重新排程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必须展示差异并确认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D：不可逆/高风险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删除任务、清空数据、关闭集成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必须二次确认；支持撤销时仍需明确说明</w:t>
            </w:r>
          </w:p>
        </w:tc>
      </w:tr>
    </w:tbl>
    <w:p>
      <w:pPr>
        <w:pStyle w:val="BodyText"/>
      </w:pPr>
      <w:r>
        <w:t xml:space="preserve">AI 不得在用户未授权时静默删除数据、批量覆盖时间或更改投稿官方截止日期。</w:t>
      </w:r>
    </w:p>
    <w:bookmarkEnd w:id="55"/>
    <w:bookmarkStart w:id="56" w:name="ai-主动建议"/>
    <w:p>
      <w:pPr>
        <w:pStyle w:val="Heading2"/>
      </w:pPr>
      <w:r>
        <w:t xml:space="preserve">AI 主动建议</w:t>
      </w:r>
    </w:p>
    <w:p>
      <w:pPr>
        <w:pStyle w:val="FirstParagraph"/>
      </w:pPr>
      <w:r>
        <w:t xml:space="preserve">AI 主动建议应基于明确事件触发，不应随机出现。建议触发条件：</w:t>
      </w:r>
    </w:p>
    <w:p>
      <w:pPr>
        <w:pStyle w:val="Compact"/>
        <w:numPr>
          <w:ilvl w:val="0"/>
          <w:numId w:val="1012"/>
        </w:numPr>
      </w:pPr>
      <w:r>
        <w:t xml:space="preserve">某个高优先级任务临近截止且未安排工作时间。</w:t>
      </w:r>
    </w:p>
    <w:p>
      <w:pPr>
        <w:pStyle w:val="Compact"/>
        <w:numPr>
          <w:ilvl w:val="0"/>
          <w:numId w:val="1012"/>
        </w:numPr>
      </w:pPr>
      <w:r>
        <w:t xml:space="preserve">两项已确认事件或工作块发生时间重叠。</w:t>
      </w:r>
    </w:p>
    <w:p>
      <w:pPr>
        <w:pStyle w:val="Compact"/>
        <w:numPr>
          <w:ilvl w:val="0"/>
          <w:numId w:val="1012"/>
        </w:numPr>
      </w:pPr>
      <w:r>
        <w:t xml:space="preserve">多个任务的预计总时长明显超过用户可用时间。</w:t>
      </w:r>
    </w:p>
    <w:p>
      <w:pPr>
        <w:pStyle w:val="Compact"/>
        <w:numPr>
          <w:ilvl w:val="0"/>
          <w:numId w:val="1012"/>
        </w:numPr>
      </w:pPr>
      <w:r>
        <w:t xml:space="preserve">任务连续多次延期。</w:t>
      </w:r>
    </w:p>
    <w:p>
      <w:pPr>
        <w:pStyle w:val="Compact"/>
        <w:numPr>
          <w:ilvl w:val="0"/>
          <w:numId w:val="1012"/>
        </w:numPr>
      </w:pPr>
      <w:r>
        <w:t xml:space="preserve">投稿截止临近且仍有用户明确标记的准备事项未完成。</w:t>
      </w:r>
    </w:p>
    <w:p>
      <w:pPr>
        <w:pStyle w:val="FirstParagraph"/>
      </w:pPr>
      <w:r>
        <w:t xml:space="preserve">建议卡片要包含“为什么现在提醒”“建议做什么”和“忽略/稍后处理”选项。用户应可关闭某类建议或降低频率。</w:t>
      </w:r>
    </w:p>
    <w:bookmarkEnd w:id="56"/>
    <w:bookmarkStart w:id="57" w:name="ai-状态与失败处理"/>
    <w:p>
      <w:pPr>
        <w:pStyle w:val="Heading2"/>
      </w:pPr>
      <w:r>
        <w:t xml:space="preserve">AI 状态与失败处理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显示简短占位提示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输入框内显示轻量进度，不阻塞页面其他操作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clarification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以一问一答形式询问单个关键问题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显示可编辑结构化操作卡片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禁用当前操作按钮，显示执行进度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显示已执行结果和可撤销入口（若支持）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明确列出成功项和失败项，不将部分成功伪装为全部成功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保留原输入，展示错误原因和重试入口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清除临时状态，不产生数据变更</w:t>
            </w:r>
          </w:p>
        </w:tc>
      </w:tr>
    </w:tbl>
    <w:bookmarkEnd w:id="57"/>
    <w:bookmarkStart w:id="58" w:name="ai-语气"/>
    <w:p>
      <w:pPr>
        <w:pStyle w:val="Heading2"/>
      </w:pPr>
      <w:r>
        <w:t xml:space="preserve">AI 语气</w:t>
      </w:r>
    </w:p>
    <w:p>
      <w:pPr>
        <w:pStyle w:val="FirstParagraph"/>
      </w:pPr>
      <w:r>
        <w:t xml:space="preserve">语言直接、简洁、具体。避免拟人化寒暄、过度鼓励、夸大能力和冗长解释。建议用“检测到 2 项时间冲突”而不是“我发现你最近似乎非常忙碌”。AI 建议需说明依据，不确定时明确表达不确定。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核心数据对象与前端类型"/>
    <w:p>
      <w:pPr>
        <w:pStyle w:val="Heading1"/>
      </w:pPr>
      <w:r>
        <w:t xml:space="preserve">核心数据对象与前端类型</w:t>
      </w:r>
    </w:p>
    <w:p>
      <w:pPr>
        <w:pStyle w:val="FirstParagraph"/>
      </w:pPr>
      <w:r>
        <w:t xml:space="preserve">以下为前端需要理解的概念模型，不等同于最终后端数据库设计。</w:t>
      </w:r>
    </w:p>
    <w:bookmarkStart w:id="60" w:name="task"/>
    <w:p>
      <w:pPr>
        <w:pStyle w:val="Heading2"/>
      </w:pPr>
      <w:r>
        <w:t xml:space="preserve">Task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必填任务名称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/ paper_reading / learning / research / meeting_prep / personal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/ todo / in_progress / done / canceled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normal /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datetime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计划开始时间/工作块开始时间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datetime or date /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截止时间；日期型任务可只有日期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IANA 时区，如 Asia/Shanghai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可选轻量项目分组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ExternalLink[]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外部资源链接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仅用于简短任务说明，不作为文档库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 / 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创建和更新时间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datetime or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完成时间</w:t>
            </w:r>
          </w:p>
        </w:tc>
      </w:tr>
    </w:tbl>
    <w:p>
      <w:pPr>
        <w:pStyle w:val="BodyText"/>
      </w:pPr>
      <w:r>
        <w:t xml:space="preserve">逾期状态由</w:t>
      </w:r>
      <w:r>
        <w:t xml:space="preserve"> </w:t>
      </w:r>
      <w:r>
        <w:rPr>
          <w:rStyle w:val="VerbatimChar"/>
        </w:rPr>
        <w:t xml:space="preserve">dueAt &lt; now</w:t>
      </w:r>
      <w:r>
        <w:t xml:space="preserve"> </w:t>
      </w:r>
      <w:r>
        <w:t xml:space="preserve">且任务未完成/未取消推导，不建议在数据库中把 overdue 当作独立可写状态。</w:t>
      </w:r>
      <w:r>
        <w:rPr>
          <w:rStyle w:val="VerbatimChar"/>
        </w:rPr>
        <w:t xml:space="preserve">startAt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dueAt</w:t>
      </w:r>
      <w:r>
        <w:t xml:space="preserve"> </w:t>
      </w:r>
      <w:r>
        <w:t xml:space="preserve">必须分开，否则无法表达“周一开始做、周五前完成”的情形。</w:t>
      </w:r>
    </w:p>
    <w:bookmarkEnd w:id="60"/>
    <w:bookmarkStart w:id="61" w:name="calendarevent"/>
    <w:p>
      <w:pPr>
        <w:pStyle w:val="Heading2"/>
      </w:pPr>
      <w:r>
        <w:t xml:space="preserve">CalendarEvent</w:t>
      </w:r>
    </w:p>
    <w:p>
      <w:pPr>
        <w:pStyle w:val="FirstParagraph"/>
      </w:pPr>
      <w:r>
        <w:t xml:space="preserve">组会、学术报告和其他固定时间活动应使用独立 Event 对象。字段包括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title</w:t>
      </w:r>
      <w:r>
        <w:t xml:space="preserve">、</w:t>
      </w:r>
      <w:r>
        <w:rPr>
          <w:rStyle w:val="VerbatimChar"/>
        </w:rPr>
        <w:t xml:space="preserve">eventType</w:t>
      </w:r>
      <w:r>
        <w:t xml:space="preserve">、</w:t>
      </w:r>
      <w:r>
        <w:rPr>
          <w:rStyle w:val="VerbatimChar"/>
        </w:rPr>
        <w:t xml:space="preserve">startAt</w:t>
      </w:r>
      <w:r>
        <w:t xml:space="preserve">、</w:t>
      </w:r>
      <w:r>
        <w:rPr>
          <w:rStyle w:val="VerbatimChar"/>
        </w:rPr>
        <w:t xml:space="preserve">endAt</w:t>
      </w:r>
      <w:r>
        <w:t xml:space="preserve">、</w:t>
      </w:r>
      <w:r>
        <w:rPr>
          <w:rStyle w:val="VerbatimChar"/>
        </w:rPr>
        <w:t xml:space="preserve">timezone</w:t>
      </w:r>
      <w:r>
        <w:t xml:space="preserve">、</w:t>
      </w:r>
      <w:r>
        <w:rPr>
          <w:rStyle w:val="VerbatimChar"/>
        </w:rPr>
        <w:t xml:space="preserve">location</w:t>
      </w:r>
      <w:r>
        <w:t xml:space="preserve">、</w:t>
      </w:r>
      <w:r>
        <w:rPr>
          <w:rStyle w:val="VerbatimChar"/>
        </w:rPr>
        <w:t xml:space="preserve">meetingUrl</w:t>
      </w:r>
      <w:r>
        <w:t xml:space="preserve">、</w:t>
      </w:r>
      <w:r>
        <w:rPr>
          <w:rStyle w:val="VerbatimChar"/>
        </w:rPr>
        <w:t xml:space="preserve">relatedTaskIds</w:t>
      </w:r>
      <w:r>
        <w:t xml:space="preserve">、</w:t>
      </w:r>
      <w:r>
        <w:rPr>
          <w:rStyle w:val="VerbatimChar"/>
        </w:rPr>
        <w:t xml:space="preserve">externalLink</w:t>
      </w:r>
      <w:r>
        <w:t xml:space="preserve">、</w:t>
      </w:r>
      <w:r>
        <w:rPr>
          <w:rStyle w:val="VerbatimChar"/>
        </w:rPr>
        <w:t xml:space="preserve">reminderIds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。Event 不是普通任务；可关联会前准备任务和会后行动任务。</w:t>
      </w:r>
    </w:p>
    <w:bookmarkEnd w:id="61"/>
    <w:bookmarkStart w:id="62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Submission 记录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venueName</w:t>
      </w:r>
      <w:r>
        <w:t xml:space="preserve">、</w:t>
      </w:r>
      <w:r>
        <w:rPr>
          <w:rStyle w:val="VerbatimChar"/>
        </w:rPr>
        <w:t xml:space="preserve">cycle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deadlineAt</w:t>
      </w:r>
      <w:r>
        <w:t xml:space="preserve">、</w:t>
      </w:r>
      <w:r>
        <w:rPr>
          <w:rStyle w:val="VerbatimChar"/>
        </w:rPr>
        <w:t xml:space="preserve">deadlineTimezone</w:t>
      </w:r>
      <w:r>
        <w:t xml:space="preserve">、</w:t>
      </w:r>
      <w:r>
        <w:rPr>
          <w:rStyle w:val="VerbatimChar"/>
        </w:rPr>
        <w:t xml:space="preserve">milestones</w:t>
      </w:r>
      <w:r>
        <w:t xml:space="preserve">、</w:t>
      </w:r>
      <w:r>
        <w:rPr>
          <w:rStyle w:val="VerbatimChar"/>
        </w:rPr>
        <w:t xml:space="preserve">nextActionTaskId</w:t>
      </w:r>
      <w:r>
        <w:t xml:space="preserve">、</w:t>
      </w:r>
      <w:r>
        <w:rPr>
          <w:rStyle w:val="VerbatimChar"/>
        </w:rPr>
        <w:t xml:space="preserve">externalLinks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。Milestone 包含名称、时间、是否完成和提醒规则。截止日期必须明确标记时区来源。</w:t>
      </w:r>
    </w:p>
    <w:bookmarkEnd w:id="62"/>
    <w:bookmarkStart w:id="63" w:name="reminder"/>
    <w:p>
      <w:pPr>
        <w:pStyle w:val="Heading2"/>
      </w:pPr>
      <w:r>
        <w:t xml:space="preserve">Reminder</w:t>
      </w:r>
    </w:p>
    <w:p>
      <w:pPr>
        <w:pStyle w:val="FirstParagraph"/>
      </w:pPr>
      <w:r>
        <w:t xml:space="preserve">Reminder 包含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targetType</w:t>
      </w:r>
      <w:r>
        <w:t xml:space="preserve">、</w:t>
      </w:r>
      <w:r>
        <w:rPr>
          <w:rStyle w:val="VerbatimChar"/>
        </w:rPr>
        <w:t xml:space="preserve">targetId</w:t>
      </w:r>
      <w:r>
        <w:t xml:space="preserve">、</w:t>
      </w:r>
      <w:r>
        <w:rPr>
          <w:rStyle w:val="VerbatimChar"/>
        </w:rPr>
        <w:t xml:space="preserve">triggerAt</w:t>
      </w:r>
      <w:r>
        <w:t xml:space="preserve">、</w:t>
      </w:r>
      <w:r>
        <w:rPr>
          <w:rStyle w:val="VerbatimChar"/>
        </w:rPr>
        <w:t xml:space="preserve">channel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deliveryState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snoozedUntil</w:t>
      </w:r>
      <w:r>
        <w:t xml:space="preserve">。客户端展示的提醒状态应来自服务端确认结果；浏览器本地通知只能作为增强渠道，不能成为唯一提醒保障。</w:t>
      </w:r>
    </w:p>
    <w:bookmarkEnd w:id="63"/>
    <w:bookmarkStart w:id="64" w:name="externallink"/>
    <w:p>
      <w:pPr>
        <w:pStyle w:val="Heading2"/>
      </w:pPr>
      <w:r>
        <w:t xml:space="preserve">ExternalLink</w:t>
      </w:r>
    </w:p>
    <w:p>
      <w:pPr>
        <w:pStyle w:val="FirstParagraph"/>
      </w:pPr>
      <w:r>
        <w:t xml:space="preserve">仅保存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、</w:t>
      </w:r>
      <w:r>
        <w:rPr>
          <w:rStyle w:val="VerbatimChar"/>
        </w:rPr>
        <w:t xml:space="preserve">url</w:t>
      </w:r>
      <w:r>
        <w:t xml:space="preserve">、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和可选</w:t>
      </w:r>
      <w:r>
        <w:t xml:space="preserve"> </w:t>
      </w:r>
      <w:r>
        <w:rPr>
          <w:rStyle w:val="VerbatimChar"/>
        </w:rPr>
        <w:t xml:space="preserve">externalId</w:t>
      </w:r>
      <w:r>
        <w:t xml:space="preserve">。打开外部链接时使用安全的外部跳转策略，并对非可信 URL 做协议校验。</w:t>
      </w:r>
    </w:p>
    <w:bookmarkEnd w:id="64"/>
    <w:bookmarkStart w:id="65" w:name="推荐-typescript-类型草案"/>
    <w:p>
      <w:pPr>
        <w:pStyle w:val="Heading2"/>
      </w:pPr>
      <w:r>
        <w:t xml:space="preserve">推荐 TypeScript 类型草案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TaskType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'experiment'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'paper_reading'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'research'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'meeting_prep'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TaskStatus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'inbox'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ExternalLink 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ExternalLink[]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任务与日历交互规范"/>
    <w:p>
      <w:pPr>
        <w:pStyle w:val="Heading1"/>
      </w:pPr>
      <w:r>
        <w:t xml:space="preserve">任务与日历交互规范</w:t>
      </w:r>
    </w:p>
    <w:bookmarkStart w:id="67" w:name="创建任务"/>
    <w:p>
      <w:pPr>
        <w:pStyle w:val="Heading2"/>
      </w:pPr>
      <w:r>
        <w:t xml:space="preserve">创建任务</w:t>
      </w:r>
    </w:p>
    <w:p>
      <w:pPr>
        <w:pStyle w:val="FirstParagraph"/>
      </w:pPr>
      <w:r>
        <w:t xml:space="preserve">创建路径包括：AI 自然语言、Inbox 快速输入、快捷键、任务页“新增任务”、日历空白时间点击。无论来自哪条路径，最终都创建同一种 Task 对象。</w:t>
      </w:r>
    </w:p>
    <w:p>
      <w:pPr>
        <w:pStyle w:val="BodyText"/>
      </w:pPr>
      <w:r>
        <w:rPr>
          <w:b/>
          <w:bCs/>
        </w:rPr>
        <w:t xml:space="preserve">最小创建字段：</w:t>
      </w:r>
      <w:r>
        <w:t xml:space="preserve"> </w:t>
      </w:r>
      <w:r>
        <w:t xml:space="preserve">标题。</w:t>
      </w:r>
      <w:r>
        <w:br/>
      </w:r>
      <w:r>
        <w:rPr>
          <w:b/>
          <w:bCs/>
        </w:rPr>
        <w:t xml:space="preserve">推荐默认值：</w:t>
      </w:r>
      <w:r>
        <w:t xml:space="preserve"> </w:t>
      </w:r>
      <w:r>
        <w:t xml:space="preserve">status=</w:t>
      </w:r>
      <w:r>
        <w:rPr>
          <w:rStyle w:val="VerbatimChar"/>
        </w:rPr>
        <w:t xml:space="preserve">inbox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todo</w:t>
      </w:r>
      <w:r>
        <w:t xml:space="preserve">（根据入口决定）；type=</w:t>
      </w:r>
      <w:r>
        <w:rPr>
          <w:rStyle w:val="VerbatimChar"/>
        </w:rPr>
        <w:t xml:space="preserve">other</w:t>
      </w:r>
      <w:r>
        <w:t xml:space="preserve">，除非用户明确选择或 AI 有足够依据；priority=</w:t>
      </w:r>
      <w:r>
        <w:rPr>
          <w:rStyle w:val="VerbatimChar"/>
        </w:rPr>
        <w:t xml:space="preserve">normal</w:t>
      </w:r>
      <w:r>
        <w:t xml:space="preserve">；无日期时保持未安排；提醒默认关闭或采用用户设置中的默认规则。</w:t>
      </w:r>
    </w:p>
    <w:p>
      <w:pPr>
        <w:pStyle w:val="BodyText"/>
      </w:pPr>
      <w:r>
        <w:t xml:space="preserve">不要为了创建普通任务强制填写项目、标签、预计时长或说明。</w:t>
      </w:r>
    </w:p>
    <w:bookmarkEnd w:id="67"/>
    <w:bookmarkStart w:id="68" w:name="任务详情"/>
    <w:p>
      <w:pPr>
        <w:pStyle w:val="Heading2"/>
      </w:pPr>
      <w:r>
        <w:t xml:space="preserve">任务详情</w:t>
      </w:r>
    </w:p>
    <w:p>
      <w:pPr>
        <w:pStyle w:val="FirstParagraph"/>
      </w:pPr>
      <w:r>
        <w:t xml:space="preserve">点击任务行打开右侧详情面板。建议分为三组：</w:t>
      </w:r>
    </w:p>
    <w:p>
      <w:pPr>
        <w:pStyle w:val="Compact"/>
        <w:numPr>
          <w:ilvl w:val="0"/>
          <w:numId w:val="1013"/>
        </w:numPr>
      </w:pPr>
      <w:r>
        <w:t xml:space="preserve">必要信息：标题、类型、状态、优先级。</w:t>
      </w:r>
    </w:p>
    <w:p>
      <w:pPr>
        <w:pStyle w:val="Compact"/>
        <w:numPr>
          <w:ilvl w:val="0"/>
          <w:numId w:val="1013"/>
        </w:numPr>
      </w:pPr>
      <w:r>
        <w:t xml:space="preserve">时间安排：计划开始、截止时间、预计耗时、提醒、重复规则。</w:t>
      </w:r>
    </w:p>
    <w:p>
      <w:pPr>
        <w:pStyle w:val="Compact"/>
        <w:numPr>
          <w:ilvl w:val="0"/>
          <w:numId w:val="1013"/>
        </w:numPr>
      </w:pPr>
      <w:r>
        <w:t xml:space="preserve">关联信息：项目/标签、外部链接、简短说明、创建/更新时间。</w:t>
      </w:r>
    </w:p>
    <w:p>
      <w:pPr>
        <w:pStyle w:val="FirstParagraph"/>
      </w:pPr>
      <w:r>
        <w:t xml:space="preserve">详情面板顶部提供完成按钮；次级操作收在“更多”菜单中。删除操作放在更多菜单底部并使用危险操作样式。</w:t>
      </w:r>
    </w:p>
    <w:bookmarkEnd w:id="68"/>
    <w:bookmarkStart w:id="69" w:name="任务延期"/>
    <w:p>
      <w:pPr>
        <w:pStyle w:val="Heading2"/>
      </w:pPr>
      <w:r>
        <w:t xml:space="preserve">任务延期</w:t>
      </w:r>
    </w:p>
    <w:p>
      <w:pPr>
        <w:pStyle w:val="FirstParagraph"/>
      </w:pPr>
      <w:r>
        <w:t xml:space="preserve">延期入口应提供快捷选项（明天、下个工作日、下周）和自定义日期。若存在工作块，询问是否同时移动工作块；若任务有明确截止日期，延期时应保留原截止日期记录或活动历史，以便复盘。延期不能静默修改关联会议或投稿官方截止日期。</w:t>
      </w:r>
    </w:p>
    <w:bookmarkEnd w:id="69"/>
    <w:bookmarkStart w:id="70" w:name="重复任务"/>
    <w:p>
      <w:pPr>
        <w:pStyle w:val="Heading2"/>
      </w:pPr>
      <w:r>
        <w:t xml:space="preserve">重复任务</w:t>
      </w:r>
    </w:p>
    <w:p>
      <w:pPr>
        <w:pStyle w:val="FirstParagraph"/>
      </w:pPr>
      <w:r>
        <w:t xml:space="preserve">支持每日、每周、每月和自定义间隔。重复规则应明确显示“修改本次”还是“修改整个系列”。删除重复任务时，同样要区分本次实例和整个系列。</w:t>
      </w:r>
    </w:p>
    <w:bookmarkEnd w:id="70"/>
    <w:bookmarkStart w:id="71" w:name="快捷键"/>
    <w:p>
      <w:pPr>
        <w:pStyle w:val="Heading2"/>
      </w:pPr>
      <w:r>
        <w:t xml:space="preserve">快捷键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Cmd/Ctrl +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唤起全局 AI Command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在当前页面快速创建任务（输入控件聚焦时不触发）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然后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然后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然后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打开当前选中任务/确认当前焦点动作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关闭弹层/侧滑面板/命令面板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Cmd/Ctrl + 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在支持的编辑器中提交当前输入</w:t>
            </w:r>
          </w:p>
        </w:tc>
      </w:tr>
    </w:tbl>
    <w:p>
      <w:pPr>
        <w:pStyle w:val="BodyText"/>
      </w:pPr>
      <w:r>
        <w:t xml:space="preserve">所有快捷键都必须可在设置中查看；不应覆盖浏览器和操作系统的关键快捷键。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提醒与通知设计"/>
    <w:p>
      <w:pPr>
        <w:pStyle w:val="Heading1"/>
      </w:pPr>
      <w:r>
        <w:t xml:space="preserve">提醒与通知设计</w:t>
      </w:r>
    </w:p>
    <w:bookmarkStart w:id="73" w:name="提醒类型"/>
    <w:p>
      <w:pPr>
        <w:pStyle w:val="Heading2"/>
      </w:pPr>
      <w:r>
        <w:t xml:space="preserve">提醒类型</w:t>
      </w:r>
    </w:p>
    <w:p>
      <w:pPr>
        <w:pStyle w:val="Compact"/>
        <w:numPr>
          <w:ilvl w:val="0"/>
          <w:numId w:val="1014"/>
        </w:numPr>
      </w:pPr>
      <w:r>
        <w:t xml:space="preserve">用户指定时间提醒。</w:t>
      </w:r>
    </w:p>
    <w:p>
      <w:pPr>
        <w:pStyle w:val="Compact"/>
        <w:numPr>
          <w:ilvl w:val="0"/>
          <w:numId w:val="1014"/>
        </w:numPr>
      </w:pPr>
      <w:r>
        <w:t xml:space="preserve">截止日期前提醒。</w:t>
      </w:r>
    </w:p>
    <w:p>
      <w:pPr>
        <w:pStyle w:val="Compact"/>
        <w:numPr>
          <w:ilvl w:val="0"/>
          <w:numId w:val="1014"/>
        </w:numPr>
      </w:pPr>
      <w:r>
        <w:t xml:space="preserve">日历事件提前提醒。</w:t>
      </w:r>
    </w:p>
    <w:p>
      <w:pPr>
        <w:pStyle w:val="Compact"/>
        <w:numPr>
          <w:ilvl w:val="0"/>
          <w:numId w:val="1014"/>
        </w:numPr>
      </w:pPr>
      <w:r>
        <w:t xml:space="preserve">周期性任务提醒。</w:t>
      </w:r>
    </w:p>
    <w:p>
      <w:pPr>
        <w:pStyle w:val="Compact"/>
        <w:numPr>
          <w:ilvl w:val="0"/>
          <w:numId w:val="1014"/>
        </w:numPr>
      </w:pPr>
      <w:r>
        <w:t xml:space="preserve">AI 风险提示（时间冲突、即将逾期、任务未安排）。</w:t>
      </w:r>
    </w:p>
    <w:bookmarkEnd w:id="73"/>
    <w:bookmarkStart w:id="74" w:name="默认策略"/>
    <w:p>
      <w:pPr>
        <w:pStyle w:val="Heading2"/>
      </w:pPr>
      <w:r>
        <w:t xml:space="preserve">默认策略</w:t>
      </w:r>
    </w:p>
    <w:p>
      <w:pPr>
        <w:pStyle w:val="FirstParagraph"/>
      </w:pPr>
      <w:r>
        <w:t xml:space="preserve">默认提醒应克制。普通任务不自动生成多次提醒；组会可提供提前 1 天和提前 15/30 分钟的可选模板；投稿可推荐 30、14、7、3、1 天，但必须由用户确认或在设置中选择启用。</w:t>
      </w:r>
    </w:p>
    <w:bookmarkEnd w:id="74"/>
    <w:bookmarkStart w:id="75" w:name="通知中心"/>
    <w:p>
      <w:pPr>
        <w:pStyle w:val="Heading2"/>
      </w:pPr>
      <w:r>
        <w:t xml:space="preserve">通知中心</w:t>
      </w:r>
    </w:p>
    <w:p>
      <w:pPr>
        <w:pStyle w:val="FirstParagraph"/>
      </w:pPr>
      <w:r>
        <w:t xml:space="preserve">通知按“需要处理”“即将发生”“已完成/已归档”组织。相同目标的重复通知合并；用户可以稍后提醒、标记已读、关闭某类通知。通知条目必须跳转到对应 Task、Event 或 Submission。</w:t>
      </w:r>
    </w:p>
    <w:bookmarkEnd w:id="75"/>
    <w:bookmarkStart w:id="76" w:name="浏览器提醒的限制"/>
    <w:p>
      <w:pPr>
        <w:pStyle w:val="Heading2"/>
      </w:pPr>
      <w:r>
        <w:t xml:space="preserve">浏览器提醒的限制</w:t>
      </w:r>
    </w:p>
    <w:p>
      <w:pPr>
        <w:pStyle w:val="FirstParagraph"/>
      </w:pPr>
      <w:r>
        <w:t xml:space="preserve">Web App 应优先依赖服务端调度和可用的推送通道。浏览器标签页关闭、设备休眠或系统权限关闭时，单纯依赖前端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并不能保证提醒送达。前端需要显示通知权限和连接状态，并提供用户可理解的降级说明。若未来提供桌面壳（如 Tauri/Electron），桌面通知可以作为增强能力，但不应影响核心数据模型。</w:t>
      </w:r>
    </w:p>
    <w:bookmarkEnd w:id="76"/>
    <w:bookmarkStart w:id="77" w:name="静音与频率控制"/>
    <w:p>
      <w:pPr>
        <w:pStyle w:val="Heading2"/>
      </w:pPr>
      <w:r>
        <w:t xml:space="preserve">静音与频率控制</w:t>
      </w:r>
    </w:p>
    <w:p>
      <w:pPr>
        <w:pStyle w:val="FirstParagraph"/>
      </w:pPr>
      <w:r>
        <w:t xml:space="preserve">提供静音时段、工作日设置、提醒合并和每日通知上限。AI 主动建议需要可关闭、可降频。禁止对已完成或已取消任务继续发送提醒。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视觉设计系统"/>
    <w:p>
      <w:pPr>
        <w:pStyle w:val="Heading1"/>
      </w:pPr>
      <w:r>
        <w:t xml:space="preserve">视觉设计系统</w:t>
      </w:r>
    </w:p>
    <w:bookmarkStart w:id="79" w:name="总体风格"/>
    <w:p>
      <w:pPr>
        <w:pStyle w:val="Heading2"/>
      </w:pPr>
      <w:r>
        <w:t xml:space="preserve">总体风格</w:t>
      </w:r>
    </w:p>
    <w:p>
      <w:pPr>
        <w:pStyle w:val="FirstParagraph"/>
      </w:pPr>
      <w:r>
        <w:t xml:space="preserve">Minimal、Calm、Functional。视觉焦点优先级为：当前页面标题与当前任务 &gt; 时间/状态信息 &gt; AI 操作入口 &gt; 次要上下文。界面不使用强烈渐变和过多悬浮卡片；用留白、字体层级和细分割线建立结构。</w:t>
      </w:r>
    </w:p>
    <w:bookmarkEnd w:id="79"/>
    <w:bookmarkStart w:id="80" w:name="色彩-token"/>
    <w:p>
      <w:pPr>
        <w:pStyle w:val="Heading2"/>
      </w:pPr>
      <w:r>
        <w:t xml:space="preserve">色彩 Token</w:t>
      </w:r>
    </w:p>
    <w:p>
      <w:pPr>
        <w:pStyle w:val="FirstParagraph"/>
      </w:pPr>
      <w:r>
        <w:t xml:space="preserve">以下为初始建议值，应在实际组件和明暗环境中进行对比度验证。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主页面背景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color-bg-subtle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#F7F9FC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侧栏/轻量区域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弹层和面板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#172033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color-text-secondary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#667085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次级文字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color-text-muted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#98A2B3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#E7ECF2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细分割线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#2F80ED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主操作、选中状态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color-primary-soft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#EAF3FF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轻量强调背景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#12A879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#D99024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临近截止/注意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color-danger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#D94A4A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逾期/删除/错误</w:t>
            </w:r>
          </w:p>
        </w:tc>
      </w:tr>
    </w:tbl>
    <w:p>
      <w:pPr>
        <w:pStyle w:val="BodyText"/>
      </w:pPr>
      <w:r>
        <w:t xml:space="preserve">语义色只用于表达真实状态。不要将实验、论文、学习等每种任务类型都赋予高饱和色。任务类型可通过小图标、短标签或低饱和点色表达。</w:t>
      </w:r>
    </w:p>
    <w:bookmarkEnd w:id="80"/>
    <w:bookmarkStart w:id="81" w:name="字体与排版"/>
    <w:p>
      <w:pPr>
        <w:pStyle w:val="Heading2"/>
      </w:pPr>
      <w:r>
        <w:t xml:space="preserve">字体与排版</w:t>
      </w:r>
    </w:p>
    <w:p>
      <w:pPr>
        <w:pStyle w:val="FirstParagraph"/>
      </w:pPr>
      <w:r>
        <w:t xml:space="preserve">中文优先使用系统 UI 字体，推荐字体栈：</w:t>
      </w:r>
      <w:r>
        <w:rPr>
          <w:rStyle w:val="VerbatimChar"/>
        </w:rPr>
        <w:t xml:space="preserve">Inter, -apple-system, BlinkMacSystemFont, "Segoe UI", "PingFang SC", "Microsoft YaHei", sans-serif</w:t>
      </w:r>
      <w:r>
        <w:t xml:space="preserve">。正文建议 14–15 px，辅助文字 12–13 px，页面标题 24–28 px，主操作文字 14 px。不要使用过细字重或全局大字号。</w:t>
      </w:r>
    </w:p>
    <w:p>
      <w:pPr>
        <w:pStyle w:val="BodyText"/>
      </w:pPr>
      <w:r>
        <w:t xml:space="preserve">行高建议：正文 1.45–1.6；短标签 1.2–1.3。任务标题应有足够对比度；次级信息用颜色降级但仍满足可读性。</w:t>
      </w:r>
    </w:p>
    <w:bookmarkEnd w:id="81"/>
    <w:bookmarkStart w:id="82" w:name="间距与尺寸"/>
    <w:p>
      <w:pPr>
        <w:pStyle w:val="Heading2"/>
      </w:pPr>
      <w:r>
        <w:t xml:space="preserve">间距与尺寸</w:t>
      </w:r>
    </w:p>
    <w:p>
      <w:pPr>
        <w:pStyle w:val="FirstParagraph"/>
      </w:pPr>
      <w:r>
        <w:t xml:space="preserve">以 4 px 为基础间距单位：4、8、12、16、20、24、32、40。常规按钮高度 32–36 px；输入框高度 40–44 px；任务行高度约 64–76 px（视是否显示副标题而定）；侧栏导航项高度约 36–40 px。</w:t>
      </w:r>
    </w:p>
    <w:bookmarkEnd w:id="82"/>
    <w:bookmarkStart w:id="83" w:name="圆角边框与阴影"/>
    <w:p>
      <w:pPr>
        <w:pStyle w:val="Heading2"/>
      </w:pPr>
      <w:r>
        <w:t xml:space="preserve">圆角、边框与阴影</w:t>
      </w:r>
    </w:p>
    <w:p>
      <w:pPr>
        <w:pStyle w:val="Compact"/>
        <w:numPr>
          <w:ilvl w:val="0"/>
          <w:numId w:val="1015"/>
        </w:numPr>
      </w:pPr>
      <w:r>
        <w:t xml:space="preserve">小控件圆角：6–8 px。</w:t>
      </w:r>
    </w:p>
    <w:p>
      <w:pPr>
        <w:pStyle w:val="Compact"/>
        <w:numPr>
          <w:ilvl w:val="0"/>
          <w:numId w:val="1015"/>
        </w:numPr>
      </w:pPr>
      <w:r>
        <w:t xml:space="preserve">输入框/弹层圆角：8–12 px。</w:t>
      </w:r>
    </w:p>
    <w:p>
      <w:pPr>
        <w:pStyle w:val="Compact"/>
        <w:numPr>
          <w:ilvl w:val="0"/>
          <w:numId w:val="1015"/>
        </w:numPr>
      </w:pPr>
      <w:r>
        <w:t xml:space="preserve">大面板圆角：12 px 左右。</w:t>
      </w:r>
    </w:p>
    <w:p>
      <w:pPr>
        <w:pStyle w:val="Compact"/>
        <w:numPr>
          <w:ilvl w:val="0"/>
          <w:numId w:val="1015"/>
        </w:numPr>
      </w:pPr>
      <w:r>
        <w:t xml:space="preserve">普通列表优先使用底部分割线，不要每行都做成卡片。</w:t>
      </w:r>
    </w:p>
    <w:p>
      <w:pPr>
        <w:pStyle w:val="Compact"/>
        <w:numPr>
          <w:ilvl w:val="0"/>
          <w:numId w:val="1015"/>
        </w:numPr>
      </w:pPr>
      <w:r>
        <w:t xml:space="preserve">阴影只用于浮层、菜单和拖拽反馈；普通面板尽量不用明显投影。</w:t>
      </w:r>
    </w:p>
    <w:bookmarkEnd w:id="83"/>
    <w:bookmarkStart w:id="84" w:name="图标与动效"/>
    <w:p>
      <w:pPr>
        <w:pStyle w:val="Heading2"/>
      </w:pPr>
      <w:r>
        <w:t xml:space="preserve">图标与动效</w:t>
      </w:r>
    </w:p>
    <w:p>
      <w:pPr>
        <w:pStyle w:val="FirstParagraph"/>
      </w:pPr>
      <w:r>
        <w:t xml:space="preserve">图标使用统一线性风格，建议采用 Lucide 一类图标体系。图标应配合文字，不用图标代替难以理解的动作。动效以 120–180 ms 的淡入、颜色过渡和轻位移为主；尊重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。禁止持续闪烁、弹跳和无意义的庆祝动画。</w:t>
      </w:r>
    </w:p>
    <w:bookmarkEnd w:id="84"/>
    <w:bookmarkStart w:id="85" w:name="badge-使用规则"/>
    <w:p>
      <w:pPr>
        <w:pStyle w:val="Heading2"/>
      </w:pPr>
      <w:r>
        <w:t xml:space="preserve">Badge 使用规则</w:t>
      </w:r>
    </w:p>
    <w:p>
      <w:pPr>
        <w:pStyle w:val="FirstParagraph"/>
      </w:pPr>
      <w:r>
        <w:t xml:space="preserve">Badge 只用于确实需要强调的状态，如“进行中”“逾期”“截止”。不要将每个任务属性、每个分类都做成彩色标签。优先使用灰色或低饱和背景，只有风险和成功状态使用明显语义色。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组件体系"/>
    <w:p>
      <w:pPr>
        <w:pStyle w:val="Heading1"/>
      </w:pPr>
      <w:r>
        <w:t xml:space="preserve">组件体系</w:t>
      </w:r>
    </w:p>
    <w:bookmarkStart w:id="87" w:name="基础组件"/>
    <w:p>
      <w:pPr>
        <w:pStyle w:val="Heading2"/>
      </w:pPr>
      <w:r>
        <w:t xml:space="preserve">基础组件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AppShell</w:t>
      </w:r>
      <w:r>
        <w:t xml:space="preserve">：全局布局容器。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Sidebar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NavItem</w:t>
      </w:r>
      <w:r>
        <w:t xml:space="preserve">：导航。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TopBar</w:t>
      </w:r>
      <w:r>
        <w:t xml:space="preserve">：搜索、命令入口、通知和用户菜单。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CommandBar</w:t>
      </w:r>
      <w:r>
        <w:t xml:space="preserve">：全局 AI 输入。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TaskRow</w:t>
      </w:r>
      <w:r>
        <w:t xml:space="preserve">：任务列表行。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TaskQuickCreate</w:t>
      </w:r>
      <w:r>
        <w:t xml:space="preserve">：快速新增任务。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TaskDetailPanel</w:t>
      </w:r>
      <w:r>
        <w:t xml:space="preserve">：任务详情侧滑面板。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TaskTypeIcon</w:t>
      </w:r>
      <w:r>
        <w:t xml:space="preserve">：任务类型图标。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StatusLabel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PriorityIndicator</w:t>
      </w:r>
      <w:r>
        <w:t xml:space="preserve">：状态/优先级轻量显示。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CalendarView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CalendarEvent</w:t>
      </w:r>
      <w:r>
        <w:t xml:space="preserve">：日历和事件。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MiniCalendar</w:t>
      </w:r>
      <w:r>
        <w:t xml:space="preserve">：右侧迷你月历。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ReminderList</w:t>
      </w:r>
      <w:r>
        <w:t xml:space="preserve">：近期提醒。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SubmissionListItem</w:t>
      </w:r>
      <w:r>
        <w:t xml:space="preserve">：投稿列表项。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AIActionPreview</w:t>
      </w:r>
      <w:r>
        <w:t xml:space="preserve">：AI 结构化操作预览。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AIInsight</w:t>
      </w:r>
      <w:r>
        <w:t xml:space="preserve">：AI 主动建议。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ConfirmDialog</w:t>
      </w:r>
      <w:r>
        <w:t xml:space="preserve">：危险操作和批量操作确认。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Toast</w:t>
      </w:r>
      <w:r>
        <w:t xml:space="preserve">：短时成功/失败反馈。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EmptyState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LoadingState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ErrorState</w:t>
      </w:r>
      <w:r>
        <w:t xml:space="preserve">：通用状态。</w:t>
      </w:r>
    </w:p>
    <w:bookmarkEnd w:id="87"/>
    <w:bookmarkStart w:id="88" w:name="组件行为标准"/>
    <w:p>
      <w:pPr>
        <w:pStyle w:val="Heading2"/>
      </w:pPr>
      <w:r>
        <w:t xml:space="preserve">组件行为标准</w:t>
      </w:r>
    </w:p>
    <w:p>
      <w:pPr>
        <w:pStyle w:val="FirstParagraph"/>
      </w:pPr>
      <w:r>
        <w:t xml:space="preserve">所有交互组件应支持 hover、focus、active、disabled、loading 和 error 状态（适用时）。点击区域至少 32 × 32 px，复选框和图标按钮的可点击区域建议 36 × 36 px。图标按钮必须提供 tooltip 和可访问名称。</w:t>
      </w:r>
    </w:p>
    <w:bookmarkEnd w:id="88"/>
    <w:bookmarkStart w:id="89" w:name="列表行为"/>
    <w:p>
      <w:pPr>
        <w:pStyle w:val="Heading2"/>
      </w:pPr>
      <w:r>
        <w:t xml:space="preserve">列表行为</w:t>
      </w:r>
    </w:p>
    <w:p>
      <w:pPr>
        <w:pStyle w:val="FirstParagraph"/>
      </w:pPr>
      <w:r>
        <w:t xml:space="preserve">任务行默认无卡片背景；hover 时轻微改变背景；选中时使用低饱和蓝色背景或左侧标记。操作菜单只在 hover/focus 后显现，触屏/触控板不应依赖 hover 才能访问。任务拖拽必须有明确拖拽手柄，避免与文本选择冲突。</w:t>
      </w:r>
    </w:p>
    <w:bookmarkEnd w:id="89"/>
    <w:bookmarkStart w:id="90" w:name="表单行为"/>
    <w:p>
      <w:pPr>
        <w:pStyle w:val="Heading2"/>
      </w:pPr>
      <w:r>
        <w:t xml:space="preserve">表单行为</w:t>
      </w:r>
    </w:p>
    <w:p>
      <w:pPr>
        <w:pStyle w:val="FirstParagraph"/>
      </w:pPr>
      <w:r>
        <w:t xml:space="preserve">只在必要时采用独立表单。创建任务默认最少字段，更多字段收在“更多选项”。错误信息应靠近字段显示，不要只在页面顶部显示通用错误。保存中按钮显示进度，避免重复提交。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前端技术架构建议"/>
    <w:p>
      <w:pPr>
        <w:pStyle w:val="Heading1"/>
      </w:pPr>
      <w:r>
        <w:t xml:space="preserve">前端技术架构建议</w:t>
      </w:r>
    </w:p>
    <w:p>
      <w:pPr>
        <w:pStyle w:val="FirstParagraph"/>
      </w:pPr>
      <w:r>
        <w:t xml:space="preserve">本节是推荐实现方案，尚未锁定。若团队已有技术栈，可保持页面与数据边界不变后替换具体库。</w:t>
      </w:r>
    </w:p>
    <w:bookmarkStart w:id="92" w:name="推荐技术栈"/>
    <w:p>
      <w:pPr>
        <w:pStyle w:val="Heading2"/>
      </w:pPr>
      <w:r>
        <w:t xml:space="preserve">推荐技术栈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组件生态成熟，类型约束明确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桌面型 Web App 无需 SEO，开发反馈快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适合应用内多视图与详情深链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Variables + Tailwind CSS 或 CSS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统一，方便微调视觉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组件基元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UI / Headless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可访问性交互基元，便于定制极简风格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缓存、失效、重试和乐观更新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或 React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仅保存 UI 状态和临时交互状态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校验与类型推导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date-fns + date-fns-tz 或同类方案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日期运算与时区处理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统一线性图标风格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Testing Library +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单元、组件和端到端测试</w:t>
            </w:r>
          </w:p>
        </w:tc>
      </w:tr>
    </w:tbl>
    <w:p>
      <w:pPr>
        <w:pStyle w:val="BodyText"/>
      </w:pPr>
      <w:r>
        <w:t xml:space="preserve">避免把服务端任务数据复制到多个全局 Store。TanStack Query 管理服务端数据；Zustand/Context 只保存当前面板、筛选器、命令栏开关、临时草稿等 UI 状态。</w:t>
      </w:r>
    </w:p>
    <w:bookmarkEnd w:id="92"/>
    <w:bookmarkStart w:id="93" w:name="目录结构建议"/>
    <w:p>
      <w:pPr>
        <w:pStyle w:val="Heading2"/>
      </w:pPr>
      <w:r>
        <w:t xml:space="preserve">目录结构建议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App.tsx</w:t>
      </w:r>
      <w:r>
        <w:br/>
      </w:r>
      <w:r>
        <w:rPr>
          <w:rStyle w:val="VerbatimChar"/>
        </w:rPr>
        <w:t xml:space="preserve">    router.tsx</w:t>
      </w:r>
      <w:r>
        <w:br/>
      </w:r>
      <w:r>
        <w:rPr>
          <w:rStyle w:val="VerbatimChar"/>
        </w:rPr>
        <w:t xml:space="preserve">    providers.tsx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layout/</w:t>
      </w:r>
      <w:r>
        <w:br/>
      </w:r>
      <w:r>
        <w:rPr>
          <w:rStyle w:val="VerbatimChar"/>
        </w:rPr>
        <w:t xml:space="preserve">    task/</w:t>
      </w:r>
      <w:r>
        <w:br/>
      </w:r>
      <w:r>
        <w:rPr>
          <w:rStyle w:val="VerbatimChar"/>
        </w:rPr>
        <w:t xml:space="preserve">    calendar/</w:t>
      </w:r>
      <w:r>
        <w:br/>
      </w:r>
      <w:r>
        <w:rPr>
          <w:rStyle w:val="VerbatimChar"/>
        </w:rPr>
        <w:t xml:space="preserve">    ai/</w:t>
      </w:r>
      <w:r>
        <w:br/>
      </w:r>
      <w:r>
        <w:rPr>
          <w:rStyle w:val="VerbatimChar"/>
        </w:rPr>
        <w:t xml:space="preserve">    submission/</w:t>
      </w:r>
      <w:r>
        <w:br/>
      </w:r>
      <w:r>
        <w:rPr>
          <w:rStyle w:val="VerbatimChar"/>
        </w:rPr>
        <w:t xml:space="preserve">    feedback/</w:t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  today/</w:t>
      </w:r>
      <w:r>
        <w:br/>
      </w:r>
      <w:r>
        <w:rPr>
          <w:rStyle w:val="VerbatimChar"/>
        </w:rPr>
        <w:t xml:space="preserve">    inbox/</w:t>
      </w:r>
      <w:r>
        <w:br/>
      </w:r>
      <w:r>
        <w:rPr>
          <w:rStyle w:val="VerbatimChar"/>
        </w:rPr>
        <w:t xml:space="preserve">    tasks/</w:t>
      </w:r>
      <w:r>
        <w:br/>
      </w:r>
      <w:r>
        <w:rPr>
          <w:rStyle w:val="VerbatimChar"/>
        </w:rPr>
        <w:t xml:space="preserve">    calendar/</w:t>
      </w:r>
      <w:r>
        <w:br/>
      </w:r>
      <w:r>
        <w:rPr>
          <w:rStyle w:val="VerbatimChar"/>
        </w:rPr>
        <w:t xml:space="preserve">    submissions/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date-time/</w:t>
      </w:r>
      <w:r>
        <w:br/>
      </w:r>
      <w:r>
        <w:rPr>
          <w:rStyle w:val="VerbatimChar"/>
        </w:rPr>
        <w:t xml:space="preserve">    validation/</w:t>
      </w:r>
      <w:r>
        <w:br/>
      </w:r>
      <w:r>
        <w:rPr>
          <w:rStyle w:val="VerbatimChar"/>
        </w:rPr>
        <w:t xml:space="preserve">    permissions/</w:t>
      </w:r>
      <w:r>
        <w:br/>
      </w:r>
      <w:r>
        <w:rPr>
          <w:rStyle w:val="VerbatimChar"/>
        </w:rPr>
        <w:t xml:space="preserve">  stores/</w:t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  tokens.css</w:t>
      </w:r>
      <w:r>
        <w:br/>
      </w:r>
      <w:r>
        <w:rPr>
          <w:rStyle w:val="VerbatimChar"/>
        </w:rPr>
        <w:t xml:space="preserve">    globals.css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tests/</w:t>
      </w:r>
    </w:p>
    <w:p>
      <w:pPr>
        <w:pStyle w:val="FirstParagraph"/>
      </w:pPr>
      <w:r>
        <w:t xml:space="preserve">按业务 Feature 组织页面和组件。通用 UI 放在</w:t>
      </w:r>
      <w:r>
        <w:t xml:space="preserve"> </w:t>
      </w:r>
      <w:r>
        <w:rPr>
          <w:rStyle w:val="VerbatimChar"/>
        </w:rPr>
        <w:t xml:space="preserve">components/ui</w:t>
      </w:r>
      <w:r>
        <w:t xml:space="preserve">，业务组件不要反向依赖页面。AI 工具调用逻辑通过</w:t>
      </w:r>
      <w:r>
        <w:t xml:space="preserve"> </w:t>
      </w:r>
      <w:r>
        <w:rPr>
          <w:rStyle w:val="VerbatimChar"/>
        </w:rPr>
        <w:t xml:space="preserve">features/ai</w:t>
      </w:r>
      <w:r>
        <w:t xml:space="preserve"> </w:t>
      </w:r>
      <w:r>
        <w:t xml:space="preserve">与 API client 交互，不在展示组件中直接调用模型接口。</w:t>
      </w:r>
    </w:p>
    <w:bookmarkEnd w:id="93"/>
    <w:bookmarkStart w:id="94" w:name="数据流"/>
    <w:p>
      <w:pPr>
        <w:pStyle w:val="Heading2"/>
      </w:pPr>
      <w:r>
        <w:t xml:space="preserve">数据流</w:t>
      </w:r>
    </w:p>
    <w:p>
      <w:pPr>
        <w:pStyle w:val="Compact"/>
        <w:numPr>
          <w:ilvl w:val="0"/>
          <w:numId w:val="1017"/>
        </w:numPr>
      </w:pPr>
      <w:r>
        <w:t xml:space="preserve">查询：页面组件调用 Query Hook → API Client → 服务端 → Query Cache → UI。</w:t>
      </w:r>
    </w:p>
    <w:p>
      <w:pPr>
        <w:pStyle w:val="Compact"/>
        <w:numPr>
          <w:ilvl w:val="0"/>
          <w:numId w:val="1017"/>
        </w:numPr>
      </w:pPr>
      <w:r>
        <w:t xml:space="preserve">普通写入：表单/操作组件 → Mutation Hook → API → 成功后失效相关 Query；安全场景可使用乐观更新。</w:t>
      </w:r>
    </w:p>
    <w:p>
      <w:pPr>
        <w:pStyle w:val="Compact"/>
        <w:numPr>
          <w:ilvl w:val="0"/>
          <w:numId w:val="1017"/>
        </w:numPr>
      </w:pPr>
      <w:r>
        <w:t xml:space="preserve">AI 操作：Command Bar → AI Session API → 结构化 Action Proposal → 前端预览/校验 → 用户确认 → Action Execution API → 刷新受影响数据。</w:t>
      </w:r>
    </w:p>
    <w:p>
      <w:pPr>
        <w:pStyle w:val="Compact"/>
        <w:numPr>
          <w:ilvl w:val="0"/>
          <w:numId w:val="1017"/>
        </w:numPr>
      </w:pPr>
      <w:r>
        <w:t xml:space="preserve">实时提醒：服务端推送/WebSocket/SSE（由后端实现确定）→ 通知 Store/Query Cache → Toast 或通知中心。</w:t>
      </w:r>
    </w:p>
    <w:bookmarkEnd w:id="94"/>
    <w:bookmarkStart w:id="95" w:name="错误边界"/>
    <w:p>
      <w:pPr>
        <w:pStyle w:val="Heading2"/>
      </w:pPr>
      <w:r>
        <w:t xml:space="preserve">错误边界</w:t>
      </w:r>
    </w:p>
    <w:p>
      <w:pPr>
        <w:pStyle w:val="FirstParagraph"/>
      </w:pPr>
      <w:r>
        <w:t xml:space="preserve">应用级 Error Boundary 处理未捕获异常；页面级 Error State 支持重试；单个组件请求失败不应导致整个应用空白。离线时明确标记数据可能过期，重要写入不得伪装为成功。对网络重试要避免重复创建任务，应使用请求幂等键或服务端幂等机制。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前后端与-ai-服务接口边界"/>
    <w:p>
      <w:pPr>
        <w:pStyle w:val="Heading1"/>
      </w:pPr>
      <w:r>
        <w:t xml:space="preserve">前后端与 AI 服务接口边界</w:t>
      </w:r>
    </w:p>
    <w:p>
      <w:pPr>
        <w:pStyle w:val="FirstParagraph"/>
      </w:pPr>
      <w:r>
        <w:t xml:space="preserve">以下为逻辑接口建议，实际 URL 和协议由后端团队确定。</w:t>
      </w:r>
    </w:p>
    <w:bookmarkStart w:id="97" w:name="任务接口"/>
    <w:p>
      <w:pPr>
        <w:pStyle w:val="Heading2"/>
      </w:pPr>
      <w:r>
        <w:t xml:space="preserve">任务接口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/tasks</w:t>
      </w:r>
      <w:r>
        <w:t xml:space="preserve">：支持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type</w:t>
      </w:r>
      <w:r>
        <w:t xml:space="preserve">、</w:t>
      </w:r>
      <w:r>
        <w:rPr>
          <w:rStyle w:val="VerbatimChar"/>
        </w:rPr>
        <w:t xml:space="preserve">from</w:t>
      </w:r>
      <w:r>
        <w:t xml:space="preserve">、</w:t>
      </w:r>
      <w:r>
        <w:rPr>
          <w:rStyle w:val="VerbatimChar"/>
        </w:rPr>
        <w:t xml:space="preserve">to</w:t>
      </w:r>
      <w:r>
        <w:t xml:space="preserve">、</w:t>
      </w:r>
      <w:r>
        <w:rPr>
          <w:rStyle w:val="VerbatimChar"/>
        </w:rPr>
        <w:t xml:space="preserve">priority</w:t>
      </w:r>
      <w:r>
        <w:t xml:space="preserve">、</w:t>
      </w:r>
      <w:r>
        <w:rPr>
          <w:rStyle w:val="VerbatimChar"/>
        </w:rPr>
        <w:t xml:space="preserve">q</w:t>
      </w:r>
      <w:r>
        <w:t xml:space="preserve">、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等查询条件。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/tasks</w:t>
      </w:r>
      <w:r>
        <w:t xml:space="preserve">：创建任务。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/tasks/:id</w:t>
      </w:r>
      <w:r>
        <w:t xml:space="preserve">：读取详情。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PATCH /tasks/:id</w:t>
      </w:r>
      <w:r>
        <w:t xml:space="preserve">：部分更新。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/tasks/:id/complete</w:t>
      </w:r>
      <w:r>
        <w:t xml:space="preserve">：标记完成。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/tasks/:id/reschedule</w:t>
      </w:r>
      <w:r>
        <w:t xml:space="preserve">：延期/调整计划时间。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DELETE /tasks/:id</w:t>
      </w:r>
      <w:r>
        <w:t xml:space="preserve">：删除任务。</w:t>
      </w:r>
    </w:p>
    <w:bookmarkEnd w:id="97"/>
    <w:bookmarkStart w:id="98" w:name="日历和提醒接口"/>
    <w:p>
      <w:pPr>
        <w:pStyle w:val="Heading2"/>
      </w:pPr>
      <w:r>
        <w:t xml:space="preserve">日历和提醒接口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/calendar/events?from=&amp;to=</w:t>
      </w:r>
      <w:r>
        <w:t xml:space="preserve">：获取指定范围事件。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/calendar/events</w:t>
      </w:r>
      <w:r>
        <w:t xml:space="preserve">、</w:t>
      </w:r>
      <w:r>
        <w:rPr>
          <w:rStyle w:val="VerbatimChar"/>
        </w:rPr>
        <w:t xml:space="preserve">PATCH /calendar/events/:id</w:t>
      </w:r>
      <w:r>
        <w:t xml:space="preserve">、</w:t>
      </w:r>
      <w:r>
        <w:rPr>
          <w:rStyle w:val="VerbatimChar"/>
        </w:rPr>
        <w:t xml:space="preserve">DELETE /calendar/events/:id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/reminders</w:t>
      </w:r>
      <w:r>
        <w:t xml:space="preserve">：获取提醒列表。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/reminders</w:t>
      </w:r>
      <w:r>
        <w:t xml:space="preserve">、</w:t>
      </w:r>
      <w:r>
        <w:rPr>
          <w:rStyle w:val="VerbatimChar"/>
        </w:rPr>
        <w:t xml:space="preserve">PATCH /reminders/:id</w:t>
      </w:r>
      <w:r>
        <w:t xml:space="preserve">、</w:t>
      </w:r>
      <w:r>
        <w:rPr>
          <w:rStyle w:val="VerbatimChar"/>
        </w:rPr>
        <w:t xml:space="preserve">DELETE /reminders/:id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/notifications/:id/read</w:t>
      </w:r>
      <w:r>
        <w:t xml:space="preserve">：标记已读；</w:t>
      </w:r>
      <w:r>
        <w:rPr>
          <w:rStyle w:val="VerbatimChar"/>
        </w:rPr>
        <w:t xml:space="preserve">POST /notifications/:id/snooze</w:t>
      </w:r>
      <w:r>
        <w:t xml:space="preserve">：稍后提醒。</w:t>
      </w:r>
    </w:p>
    <w:bookmarkEnd w:id="98"/>
    <w:bookmarkStart w:id="99" w:name="投稿接口"/>
    <w:p>
      <w:pPr>
        <w:pStyle w:val="Heading2"/>
      </w:pPr>
      <w:r>
        <w:t xml:space="preserve">投稿接口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 /submissions</w:t>
      </w:r>
      <w:r>
        <w:t xml:space="preserve">、</w:t>
      </w:r>
      <w:r>
        <w:rPr>
          <w:rStyle w:val="VerbatimChar"/>
        </w:rPr>
        <w:t xml:space="preserve">POST /submissions</w:t>
      </w:r>
      <w:r>
        <w:t xml:space="preserve">、</w:t>
      </w:r>
      <w:r>
        <w:rPr>
          <w:rStyle w:val="VerbatimChar"/>
        </w:rPr>
        <w:t xml:space="preserve">GET /submissions/:id</w:t>
      </w:r>
      <w:r>
        <w:t xml:space="preserve">、</w:t>
      </w:r>
      <w:r>
        <w:rPr>
          <w:rStyle w:val="VerbatimChar"/>
        </w:rPr>
        <w:t xml:space="preserve">PATCH /submissions/:id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 /submissions/:id/milestones</w:t>
      </w:r>
      <w:r>
        <w:t xml:space="preserve">：新增关键日期。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PATCH /submissions/:id/milestones/:milestoneId</w:t>
      </w:r>
      <w:r>
        <w:t xml:space="preserve">：更新关键日期状态。</w:t>
      </w:r>
    </w:p>
    <w:bookmarkEnd w:id="99"/>
    <w:bookmarkStart w:id="100" w:name="ai-接口"/>
    <w:p>
      <w:pPr>
        <w:pStyle w:val="Heading2"/>
      </w:pPr>
      <w:r>
        <w:t xml:space="preserve">AI 接口</w:t>
      </w:r>
    </w:p>
    <w:p>
      <w:pPr>
        <w:pStyle w:val="FirstParagraph"/>
      </w:pPr>
      <w:r>
        <w:t xml:space="preserve">建议将 AI 的“理解/建议”和“执行”拆开，避免模型生成文本后前端无法校验。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/ai/interpret</w:t>
      </w:r>
      <w:r>
        <w:t xml:space="preserve">：输入自然语言和当前上下文，返回 intent、clarification、action proposal。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/ai/actions/validate</w:t>
      </w:r>
      <w:r>
        <w:t xml:space="preserve">：校验动作参数和潜在冲突。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/ai/actions/execute</w:t>
      </w:r>
      <w:r>
        <w:t xml:space="preserve">：执行已确认的结构化动作。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/ai/plan</w:t>
      </w:r>
      <w:r>
        <w:t xml:space="preserve">：生成计划建议，不直接写入日历。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/ai/review</w:t>
      </w:r>
      <w:r>
        <w:t xml:space="preserve">：生成日/周复盘。</w:t>
      </w:r>
    </w:p>
    <w:bookmarkEnd w:id="100"/>
    <w:bookmarkStart w:id="101" w:name="ai-action-proposal-示例"/>
    <w:p>
      <w:pPr>
        <w:pStyle w:val="Heading2"/>
      </w:pPr>
      <w:r>
        <w:t xml:space="preserve">AI Action Proposal 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 Transformer 消融实验"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"2026-11-06T17:00:00+08:00"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前端必须验证</w:t>
      </w:r>
      <w:r>
        <w:t xml:space="preserve"> </w:t>
      </w:r>
      <w:r>
        <w:rPr>
          <w:rStyle w:val="VerbatimChar"/>
        </w:rPr>
        <w:t xml:space="preserve">proposalId</w:t>
      </w:r>
      <w:r>
        <w:t xml:space="preserve">、动作类型和字段结构；不得直接执行 AI 返回的任意代码或 URL。所有动作需通过白名单工具调用。对于时间信息，显示本地化时间并标注时区（发生跨时区时尤其重要）。</w:t>
      </w:r>
    </w:p>
    <w:bookmarkEnd w:id="101"/>
    <w:bookmarkStart w:id="102" w:name="api-通用约定"/>
    <w:p>
      <w:pPr>
        <w:pStyle w:val="Heading2"/>
      </w:pPr>
      <w:r>
        <w:t xml:space="preserve">API 通用约定</w:t>
      </w:r>
    </w:p>
    <w:p>
      <w:pPr>
        <w:pStyle w:val="Compact"/>
        <w:numPr>
          <w:ilvl w:val="0"/>
          <w:numId w:val="1022"/>
        </w:numPr>
      </w:pPr>
      <w:r>
        <w:t xml:space="preserve">日期时间使用 ISO 8601；涉及具体时刻必须带偏移或明确 IANA timezone。</w:t>
      </w:r>
    </w:p>
    <w:p>
      <w:pPr>
        <w:pStyle w:val="Compact"/>
        <w:numPr>
          <w:ilvl w:val="0"/>
          <w:numId w:val="1022"/>
        </w:numPr>
      </w:pPr>
      <w:r>
        <w:t xml:space="preserve">分页采用 cursor 或明确约定的 page/limit。</w:t>
      </w:r>
    </w:p>
    <w:p>
      <w:pPr>
        <w:pStyle w:val="Compact"/>
        <w:numPr>
          <w:ilvl w:val="0"/>
          <w:numId w:val="1022"/>
        </w:numPr>
      </w:pPr>
      <w:r>
        <w:t xml:space="preserve">错误响应包含稳定错误码、用户可读 message 和可选 fieldErrors。</w:t>
      </w:r>
    </w:p>
    <w:p>
      <w:pPr>
        <w:pStyle w:val="Compact"/>
        <w:numPr>
          <w:ilvl w:val="0"/>
          <w:numId w:val="1022"/>
        </w:numPr>
      </w:pPr>
      <w:r>
        <w:t xml:space="preserve">写操作支持幂等键或明确的重复提交保护。</w:t>
      </w:r>
    </w:p>
    <w:p>
      <w:pPr>
        <w:pStyle w:val="Compact"/>
        <w:numPr>
          <w:ilvl w:val="0"/>
          <w:numId w:val="1022"/>
        </w:numPr>
      </w:pPr>
      <w:r>
        <w:t xml:space="preserve">所有资源 ID 视为不透明字符串，不依赖客户端生成规则。</w:t>
      </w:r>
    </w:p>
    <w:p>
      <w:pPr>
        <w:pStyle w:val="Compact"/>
        <w:numPr>
          <w:ilvl w:val="0"/>
          <w:numId w:val="1022"/>
        </w:numPr>
      </w:pPr>
      <w:r>
        <w:t xml:space="preserve">前端不得在本地永久保存敏感令牌；身份认证按部署环境选择 HttpOnly Cookie 或安全 token 管理方式。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状态同步与离线体验"/>
    <w:p>
      <w:pPr>
        <w:pStyle w:val="Heading1"/>
      </w:pPr>
      <w:r>
        <w:t xml:space="preserve">状态、同步与离线体验</w:t>
      </w:r>
    </w:p>
    <w:bookmarkStart w:id="104" w:name="服务端状态与-ui-状态分离"/>
    <w:p>
      <w:pPr>
        <w:pStyle w:val="Heading2"/>
      </w:pPr>
      <w:r>
        <w:t xml:space="preserve">服务端状态与 UI 状态分离</w:t>
      </w:r>
    </w:p>
    <w:p>
      <w:pPr>
        <w:pStyle w:val="FirstParagraph"/>
      </w:pPr>
      <w:r>
        <w:t xml:space="preserve">服务端状态包括 Tasks、Events、Submissions、Reminders 和 Notifications；由 Query Cache 管理。UI 状态包括当前导航、过滤条件、展开/折叠、面板开关、未提交草稿和 AI 对话临时上下文；由组件状态或轻量 Store 管理。</w:t>
      </w:r>
    </w:p>
    <w:bookmarkEnd w:id="104"/>
    <w:bookmarkStart w:id="105" w:name="乐观更新"/>
    <w:p>
      <w:pPr>
        <w:pStyle w:val="Heading2"/>
      </w:pPr>
      <w:r>
        <w:t xml:space="preserve">乐观更新</w:t>
      </w:r>
    </w:p>
    <w:p>
      <w:pPr>
        <w:pStyle w:val="FirstParagraph"/>
      </w:pPr>
      <w:r>
        <w:t xml:space="preserve">仅对低风险、可回滚操作采用乐观更新，例如勾选完成或修改普通标签。批量排程、跨时区调整、删除和投稿关键日期变更应等待服务端确认后再更新最终状态。</w:t>
      </w:r>
    </w:p>
    <w:bookmarkEnd w:id="105"/>
    <w:bookmarkStart w:id="106" w:name="离线和网络异常"/>
    <w:p>
      <w:pPr>
        <w:pStyle w:val="Heading2"/>
      </w:pPr>
      <w:r>
        <w:t xml:space="preserve">离线和网络异常</w:t>
      </w:r>
    </w:p>
    <w:p>
      <w:pPr>
        <w:pStyle w:val="FirstParagraph"/>
      </w:pPr>
      <w:r>
        <w:t xml:space="preserve">可缓存最近读取数据供只读查看；离线时清晰显示“离线/数据可能过期”。对于创建任务，可考虑本地暂存并在恢复连接后重试，但必须显示“待同步”状态。涉及日期和批量变更的操作不建议在离线状态下悄悄排队执行。</w:t>
      </w:r>
    </w:p>
    <w:bookmarkEnd w:id="106"/>
    <w:bookmarkStart w:id="107" w:name="多窗口与并发"/>
    <w:p>
      <w:pPr>
        <w:pStyle w:val="Heading2"/>
      </w:pPr>
      <w:r>
        <w:t xml:space="preserve">多窗口与并发</w:t>
      </w:r>
    </w:p>
    <w:p>
      <w:pPr>
        <w:pStyle w:val="FirstParagraph"/>
      </w:pPr>
      <w:r>
        <w:t xml:space="preserve">如果同一账号在多个标签页打开，应处理服务端更新时间冲突。更新失败时提示用户刷新或合并，而不是覆盖较新的服务端数据。可通过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或版本号检测冲突。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无障碍国际化与时间处理"/>
    <w:p>
      <w:pPr>
        <w:pStyle w:val="Heading1"/>
      </w:pPr>
      <w:r>
        <w:t xml:space="preserve">无障碍、国际化与时间处理</w:t>
      </w:r>
    </w:p>
    <w:bookmarkStart w:id="109" w:name="无障碍要求"/>
    <w:p>
      <w:pPr>
        <w:pStyle w:val="Heading2"/>
      </w:pPr>
      <w:r>
        <w:t xml:space="preserve">无障碍要求</w:t>
      </w:r>
    </w:p>
    <w:p>
      <w:pPr>
        <w:pStyle w:val="FirstParagraph"/>
      </w:pPr>
      <w:r>
        <w:t xml:space="preserve">目标至少达到 WCAG 2.2 AA 的核心要求：文字与背景满足对比度；所有操作可键盘访问；焦点顺序合理且焦点可见；图标按钮有可访问名称；表单错误可被读屏器关联；颜色不是表达状态的唯一方式；弹层正确管理焦点并支持 Esc 关闭；动效尊重减少动态效果偏好。</w:t>
      </w:r>
    </w:p>
    <w:bookmarkEnd w:id="109"/>
    <w:bookmarkStart w:id="110" w:name="国际化"/>
    <w:p>
      <w:pPr>
        <w:pStyle w:val="Heading2"/>
      </w:pPr>
      <w:r>
        <w:t xml:space="preserve">国际化</w:t>
      </w:r>
    </w:p>
    <w:p>
      <w:pPr>
        <w:pStyle w:val="FirstParagraph"/>
      </w:pPr>
      <w:r>
        <w:t xml:space="preserve">首版可以中文为主，但文本必须通过 i18n 字典管理，不要在组件中散落硬编码。任务类型、状态和日期格式均应可本地化。中英文混合论文标题不应被截断到无法识别；需要时允许两行展示或 tooltip 查看完整标题。</w:t>
      </w:r>
    </w:p>
    <w:bookmarkEnd w:id="110"/>
    <w:bookmarkStart w:id="111" w:name="日期与时区"/>
    <w:p>
      <w:pPr>
        <w:pStyle w:val="Heading2"/>
      </w:pPr>
      <w:r>
        <w:t xml:space="preserve">日期与时区</w:t>
      </w:r>
    </w:p>
    <w:p>
      <w:pPr>
        <w:pStyle w:val="Compact"/>
        <w:numPr>
          <w:ilvl w:val="0"/>
          <w:numId w:val="1023"/>
        </w:numPr>
      </w:pPr>
      <w:r>
        <w:t xml:space="preserve">默认时区从用户设置或浏览器环境获取，并允许用户手动设置。</w:t>
      </w:r>
    </w:p>
    <w:p>
      <w:pPr>
        <w:pStyle w:val="Compact"/>
        <w:numPr>
          <w:ilvl w:val="0"/>
          <w:numId w:val="1023"/>
        </w:numPr>
      </w:pPr>
      <w:r>
        <w:t xml:space="preserve">数据接口保存 UTC 时间戳及相关 IANA 时区；纯日期截止事项需要与时间戳区分。</w:t>
      </w:r>
    </w:p>
    <w:p>
      <w:pPr>
        <w:pStyle w:val="Compact"/>
        <w:numPr>
          <w:ilvl w:val="0"/>
          <w:numId w:val="1023"/>
        </w:numPr>
      </w:pPr>
      <w:r>
        <w:t xml:space="preserve">投稿官方截止日期应保存官方时区，并在界面显式显示缩写或 UTC 偏移。</w:t>
      </w:r>
    </w:p>
    <w:p>
      <w:pPr>
        <w:pStyle w:val="Compact"/>
        <w:numPr>
          <w:ilvl w:val="0"/>
          <w:numId w:val="1023"/>
        </w:numPr>
      </w:pPr>
      <w:r>
        <w:t xml:space="preserve">夏令时切换、跨日任务和全天事件必须测试。</w:t>
      </w:r>
    </w:p>
    <w:p>
      <w:pPr>
        <w:pStyle w:val="Compact"/>
        <w:numPr>
          <w:ilvl w:val="0"/>
          <w:numId w:val="1023"/>
        </w:numPr>
      </w:pPr>
      <w:r>
        <w:t xml:space="preserve">“明天”“下周五”等自然语言解析必须基于用户当前时区和当前日期；解析结果在确认前展示具体日期。</w:t>
      </w:r>
    </w:p>
    <w:p>
      <w:pPr>
        <w:pStyle w:val="Compact"/>
        <w:numPr>
          <w:ilvl w:val="0"/>
          <w:numId w:val="1023"/>
        </w:numPr>
      </w:pPr>
      <w:r>
        <w:t xml:space="preserve">遇到“周五晚上”这类模糊时间，若会影响执行，应追问具体时刻或使用明确默认规则并标注假设。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安全与隐私"/>
    <w:p>
      <w:pPr>
        <w:pStyle w:val="Heading1"/>
      </w:pPr>
      <w:r>
        <w:t xml:space="preserve">安全与隐私</w:t>
      </w:r>
    </w:p>
    <w:p>
      <w:pPr>
        <w:pStyle w:val="FirstParagraph"/>
      </w:pPr>
      <w:r>
        <w:t xml:space="preserve">科研任务可能暴露研究方向、投稿计划和合作关系。前端应遵守最小数据原则：仅收集实现任务管理所必需的信息；外部文档内容不因建立链接而自动抓取；AI 上下文只传递完成当前请求所需的任务和日历摘要；集成权限应明确说明用途和范围。</w:t>
      </w:r>
    </w:p>
    <w:p>
      <w:pPr>
        <w:pStyle w:val="BodyText"/>
      </w:pPr>
      <w:r>
        <w:t xml:space="preserve">外部链接应限制</w:t>
      </w:r>
      <w:r>
        <w:t xml:space="preserve"> </w:t>
      </w:r>
      <w:r>
        <w:rPr>
          <w:rStyle w:val="VerbatimChar"/>
        </w:rPr>
        <w:t xml:space="preserve">http/https</w:t>
      </w:r>
      <w:r>
        <w:t xml:space="preserve"> </w:t>
      </w:r>
      <w:r>
        <w:t xml:space="preserve">协议，避免脚本类 URL；新窗口跳转采用安全属性。危险操作必须确认。AI 输出内容视为不可信输入，必须进行 schema 校验和文本转义。错误日志不应记录完整的私人任务描述、访问令牌或外部文档内容。</w:t>
      </w:r>
    </w:p>
    <w:p>
      <w:r>
        <w:pict>
          <v:rect style="width:0;height:1.5pt" o:hralign="center" o:hrstd="t" o:hr="t"/>
        </w:pict>
      </w:r>
    </w:p>
    <w:bookmarkEnd w:id="113"/>
    <w:bookmarkStart w:id="119" w:name="测试策略与验收标准"/>
    <w:p>
      <w:pPr>
        <w:pStyle w:val="Heading1"/>
      </w:pPr>
      <w:r>
        <w:t xml:space="preserve">测试策略与验收标准</w:t>
      </w:r>
    </w:p>
    <w:bookmarkStart w:id="114" w:name="界面布局验收"/>
    <w:p>
      <w:pPr>
        <w:pStyle w:val="Heading2"/>
      </w:pPr>
      <w:r>
        <w:t xml:space="preserve">界面布局验收</w:t>
      </w:r>
    </w:p>
    <w:p>
      <w:pPr>
        <w:pStyle w:val="Compact"/>
        <w:numPr>
          <w:ilvl w:val="0"/>
          <w:numId w:val="1024"/>
        </w:numPr>
      </w:pPr>
      <w:r>
        <w:t xml:space="preserve">1440 × 900 下 Today 页面层级稳定，任务列表是视觉主体。</w:t>
      </w:r>
    </w:p>
    <w:p>
      <w:pPr>
        <w:pStyle w:val="Compact"/>
        <w:numPr>
          <w:ilvl w:val="0"/>
          <w:numId w:val="1024"/>
        </w:numPr>
      </w:pPr>
      <w:r>
        <w:t xml:space="preserve">首页没有无实际用途的图表、励志语录或重复统计卡片。</w:t>
      </w:r>
    </w:p>
    <w:p>
      <w:pPr>
        <w:pStyle w:val="Compact"/>
        <w:numPr>
          <w:ilvl w:val="0"/>
          <w:numId w:val="1024"/>
        </w:numPr>
      </w:pPr>
      <w:r>
        <w:t xml:space="preserve">右侧栏在窄窗口下可折叠，不挤压任务名称和时间。</w:t>
      </w:r>
    </w:p>
    <w:p>
      <w:pPr>
        <w:pStyle w:val="Compact"/>
        <w:numPr>
          <w:ilvl w:val="0"/>
          <w:numId w:val="1024"/>
        </w:numPr>
      </w:pPr>
      <w:r>
        <w:t xml:space="preserve">颜色、字重、间距、圆角和图标风格遵循 Token。</w:t>
      </w:r>
    </w:p>
    <w:p>
      <w:pPr>
        <w:pStyle w:val="Compact"/>
        <w:numPr>
          <w:ilvl w:val="0"/>
          <w:numId w:val="1024"/>
        </w:numPr>
      </w:pPr>
      <w:r>
        <w:t xml:space="preserve">页面不依赖强阴影、渐变和大量彩色 Badge 表达层次。</w:t>
      </w:r>
    </w:p>
    <w:bookmarkEnd w:id="114"/>
    <w:bookmarkStart w:id="115" w:name="功能验收"/>
    <w:p>
      <w:pPr>
        <w:pStyle w:val="Heading2"/>
      </w:pPr>
      <w:r>
        <w:t xml:space="preserve">功能验收</w:t>
      </w:r>
    </w:p>
    <w:p>
      <w:pPr>
        <w:pStyle w:val="Compact"/>
        <w:numPr>
          <w:ilvl w:val="0"/>
          <w:numId w:val="1025"/>
        </w:numPr>
      </w:pPr>
      <w:r>
        <w:t xml:space="preserve">用户可以通过一句话创建任务，AI 解析结果在写入前可检查。</w:t>
      </w:r>
    </w:p>
    <w:p>
      <w:pPr>
        <w:pStyle w:val="Compact"/>
        <w:numPr>
          <w:ilvl w:val="0"/>
          <w:numId w:val="1025"/>
        </w:numPr>
      </w:pPr>
      <w:r>
        <w:t xml:space="preserve">用户可以在 Inbox 快速捕捉不完整任务，不需要立即填写日期。</w:t>
      </w:r>
    </w:p>
    <w:p>
      <w:pPr>
        <w:pStyle w:val="Compact"/>
        <w:numPr>
          <w:ilvl w:val="0"/>
          <w:numId w:val="1025"/>
        </w:numPr>
      </w:pPr>
      <w:r>
        <w:t xml:space="preserve">Today 只展示今天相关任务；已完成任务可折叠。</w:t>
      </w:r>
    </w:p>
    <w:p>
      <w:pPr>
        <w:pStyle w:val="Compact"/>
        <w:numPr>
          <w:ilvl w:val="0"/>
          <w:numId w:val="1025"/>
        </w:numPr>
      </w:pPr>
      <w:r>
        <w:t xml:space="preserve">Tasks 能按类型、状态、优先级和日期筛选。</w:t>
      </w:r>
    </w:p>
    <w:p>
      <w:pPr>
        <w:pStyle w:val="Compact"/>
        <w:numPr>
          <w:ilvl w:val="0"/>
          <w:numId w:val="1025"/>
        </w:numPr>
      </w:pPr>
      <w:r>
        <w:t xml:space="preserve">Calendar 能展示会议、工作块和截止日期，并检测明显时间冲突。</w:t>
      </w:r>
    </w:p>
    <w:p>
      <w:pPr>
        <w:pStyle w:val="Compact"/>
        <w:numPr>
          <w:ilvl w:val="0"/>
          <w:numId w:val="1025"/>
        </w:numPr>
      </w:pPr>
      <w:r>
        <w:t xml:space="preserve">Submission 能展示阶段、官方截止时间和提醒，并明确时区。</w:t>
      </w:r>
    </w:p>
    <w:p>
      <w:pPr>
        <w:pStyle w:val="Compact"/>
        <w:numPr>
          <w:ilvl w:val="0"/>
          <w:numId w:val="1025"/>
        </w:numPr>
      </w:pPr>
      <w:r>
        <w:t xml:space="preserve">完成、延期、取消、删除和批量修改均有正确反馈。</w:t>
      </w:r>
    </w:p>
    <w:p>
      <w:pPr>
        <w:pStyle w:val="Compact"/>
        <w:numPr>
          <w:ilvl w:val="0"/>
          <w:numId w:val="1025"/>
        </w:numPr>
      </w:pPr>
      <w:r>
        <w:t xml:space="preserve">通知可标记已读、稍后提醒和跳转对应对象。</w:t>
      </w:r>
    </w:p>
    <w:p>
      <w:pPr>
        <w:pStyle w:val="Compact"/>
        <w:numPr>
          <w:ilvl w:val="0"/>
          <w:numId w:val="1025"/>
        </w:numPr>
      </w:pPr>
      <w:r>
        <w:t xml:space="preserve">AI 只读查询、单项写入、批量修改和删除遵循不同权限策略。</w:t>
      </w:r>
    </w:p>
    <w:bookmarkEnd w:id="115"/>
    <w:bookmarkStart w:id="116" w:name="异常验收"/>
    <w:p>
      <w:pPr>
        <w:pStyle w:val="Heading2"/>
      </w:pPr>
      <w:r>
        <w:t xml:space="preserve">异常验收</w:t>
      </w:r>
    </w:p>
    <w:p>
      <w:pPr>
        <w:pStyle w:val="Compact"/>
        <w:numPr>
          <w:ilvl w:val="0"/>
          <w:numId w:val="1026"/>
        </w:numPr>
      </w:pPr>
      <w:r>
        <w:t xml:space="preserve">AI 解析失败时保留用户输入。</w:t>
      </w:r>
    </w:p>
    <w:p>
      <w:pPr>
        <w:pStyle w:val="Compact"/>
        <w:numPr>
          <w:ilvl w:val="0"/>
          <w:numId w:val="1026"/>
        </w:numPr>
      </w:pPr>
      <w:r>
        <w:t xml:space="preserve">API 超时或错误时不显示虚假的成功消息。</w:t>
      </w:r>
    </w:p>
    <w:p>
      <w:pPr>
        <w:pStyle w:val="Compact"/>
        <w:numPr>
          <w:ilvl w:val="0"/>
          <w:numId w:val="1026"/>
        </w:numPr>
      </w:pPr>
      <w:r>
        <w:t xml:space="preserve">重复点击创建不会产生多条重复任务。</w:t>
      </w:r>
    </w:p>
    <w:p>
      <w:pPr>
        <w:pStyle w:val="Compact"/>
        <w:numPr>
          <w:ilvl w:val="0"/>
          <w:numId w:val="1026"/>
        </w:numPr>
      </w:pPr>
      <w:r>
        <w:t xml:space="preserve">部分批量操作失败时准确列出成功/失败项。</w:t>
      </w:r>
    </w:p>
    <w:p>
      <w:pPr>
        <w:pStyle w:val="Compact"/>
        <w:numPr>
          <w:ilvl w:val="0"/>
          <w:numId w:val="1026"/>
        </w:numPr>
      </w:pPr>
      <w:r>
        <w:t xml:space="preserve">时区跨日和夏令时情况下显示正确。</w:t>
      </w:r>
    </w:p>
    <w:p>
      <w:pPr>
        <w:pStyle w:val="Compact"/>
        <w:numPr>
          <w:ilvl w:val="0"/>
          <w:numId w:val="1026"/>
        </w:numPr>
      </w:pPr>
      <w:r>
        <w:t xml:space="preserve">网络中断时显示离线状态，待同步数据有明显标识。</w:t>
      </w:r>
    </w:p>
    <w:p>
      <w:pPr>
        <w:pStyle w:val="Compact"/>
        <w:numPr>
          <w:ilvl w:val="0"/>
          <w:numId w:val="1026"/>
        </w:numPr>
      </w:pPr>
      <w:r>
        <w:t xml:space="preserve">用户无通知权限时提示替代方式，不暗示浏览器通知一定送达。</w:t>
      </w:r>
    </w:p>
    <w:bookmarkEnd w:id="116"/>
    <w:bookmarkStart w:id="117" w:name="可用性验收"/>
    <w:p>
      <w:pPr>
        <w:pStyle w:val="Heading2"/>
      </w:pPr>
      <w:r>
        <w:t xml:space="preserve">可用性验收</w:t>
      </w:r>
    </w:p>
    <w:p>
      <w:pPr>
        <w:pStyle w:val="Compact"/>
        <w:numPr>
          <w:ilvl w:val="0"/>
          <w:numId w:val="1027"/>
        </w:numPr>
      </w:pPr>
      <w:r>
        <w:t xml:space="preserve">快速新增任务不超过一个必填字段（标题）。</w:t>
      </w:r>
    </w:p>
    <w:p>
      <w:pPr>
        <w:pStyle w:val="Compact"/>
        <w:numPr>
          <w:ilvl w:val="0"/>
          <w:numId w:val="1027"/>
        </w:numPr>
      </w:pPr>
      <w:r>
        <w:t xml:space="preserve">用户能在 Today 中快速完成任务，不必打开详情页。</w:t>
      </w:r>
    </w:p>
    <w:p>
      <w:pPr>
        <w:pStyle w:val="Compact"/>
        <w:numPr>
          <w:ilvl w:val="0"/>
          <w:numId w:val="1027"/>
        </w:numPr>
      </w:pPr>
      <w:r>
        <w:t xml:space="preserve">用户能通过全局快捷键唤起 AI 输入。</w:t>
      </w:r>
    </w:p>
    <w:p>
      <w:pPr>
        <w:pStyle w:val="Compact"/>
        <w:numPr>
          <w:ilvl w:val="0"/>
          <w:numId w:val="1027"/>
        </w:numPr>
      </w:pPr>
      <w:r>
        <w:t xml:space="preserve">常见操作可通过键盘完成。</w:t>
      </w:r>
    </w:p>
    <w:p>
      <w:pPr>
        <w:pStyle w:val="Compact"/>
        <w:numPr>
          <w:ilvl w:val="0"/>
          <w:numId w:val="1027"/>
        </w:numPr>
      </w:pPr>
      <w:r>
        <w:t xml:space="preserve">任务详情中的高级字段不会干扰简单创建流程。</w:t>
      </w:r>
    </w:p>
    <w:bookmarkEnd w:id="117"/>
    <w:bookmarkStart w:id="118" w:name="自动化测试建议"/>
    <w:p>
      <w:pPr>
        <w:pStyle w:val="Heading2"/>
      </w:pPr>
      <w:r>
        <w:t xml:space="preserve">自动化测试建议</w:t>
      </w:r>
    </w:p>
    <w:p>
      <w:pPr>
        <w:pStyle w:val="Compact"/>
        <w:numPr>
          <w:ilvl w:val="0"/>
          <w:numId w:val="1028"/>
        </w:numPr>
      </w:pPr>
      <w:r>
        <w:t xml:space="preserve">单元测试：日期解析展示、逾期推导、重复规则、任务筛选和状态转换。</w:t>
      </w:r>
    </w:p>
    <w:p>
      <w:pPr>
        <w:pStyle w:val="Compact"/>
        <w:numPr>
          <w:ilvl w:val="0"/>
          <w:numId w:val="1028"/>
        </w:numPr>
      </w:pPr>
      <w:r>
        <w:t xml:space="preserve">组件测试：TaskRow、CommandBar、AIActionPreview、ReminderList、TaskDetailPanel。</w:t>
      </w:r>
    </w:p>
    <w:p>
      <w:pPr>
        <w:pStyle w:val="Compact"/>
        <w:numPr>
          <w:ilvl w:val="0"/>
          <w:numId w:val="1028"/>
        </w:numPr>
      </w:pPr>
      <w:r>
        <w:t xml:space="preserve">E2E：自然语言创建任务、Inbox 整理、延期任务、日历冲突、投稿截止提醒、错误重试。</w:t>
      </w:r>
    </w:p>
    <w:p>
      <w:pPr>
        <w:pStyle w:val="Compact"/>
        <w:numPr>
          <w:ilvl w:val="0"/>
          <w:numId w:val="1028"/>
        </w:numPr>
      </w:pPr>
      <w:r>
        <w:t xml:space="preserve">视觉回归：Today 默认态、空状态、逾期态、AI 预览态和窄窗口布局。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版本范围与实施优先级"/>
    <w:p>
      <w:pPr>
        <w:pStyle w:val="Heading1"/>
      </w:pPr>
      <w:r>
        <w:t xml:space="preserve">版本范围与实施优先级</w:t>
      </w:r>
    </w:p>
    <w:bookmarkStart w:id="120" w:name="mvp-必须实现"/>
    <w:p>
      <w:pPr>
        <w:pStyle w:val="Heading2"/>
      </w:pPr>
      <w:r>
        <w:t xml:space="preserve">MVP 必须实现</w:t>
      </w:r>
    </w:p>
    <w:p>
      <w:pPr>
        <w:pStyle w:val="Compact"/>
        <w:numPr>
          <w:ilvl w:val="0"/>
          <w:numId w:val="1029"/>
        </w:numPr>
      </w:pPr>
      <w:r>
        <w:t xml:space="preserve">AppShell、导航、Today、Inbox、Tasks、Calendar 基础视图。</w:t>
      </w:r>
    </w:p>
    <w:p>
      <w:pPr>
        <w:pStyle w:val="Compact"/>
        <w:numPr>
          <w:ilvl w:val="0"/>
          <w:numId w:val="1029"/>
        </w:numPr>
      </w:pPr>
      <w:r>
        <w:t xml:space="preserve">统一 Task CRUD、类型、状态、优先级、开始时间、截止日期和外部链接。</w:t>
      </w:r>
    </w:p>
    <w:p>
      <w:pPr>
        <w:pStyle w:val="Compact"/>
        <w:numPr>
          <w:ilvl w:val="0"/>
          <w:numId w:val="1029"/>
        </w:numPr>
      </w:pPr>
      <w:r>
        <w:t xml:space="preserve">快速新增、任务详情、完成、延期和删除。</w:t>
      </w:r>
    </w:p>
    <w:p>
      <w:pPr>
        <w:pStyle w:val="Compact"/>
        <w:numPr>
          <w:ilvl w:val="0"/>
          <w:numId w:val="1029"/>
        </w:numPr>
      </w:pPr>
      <w:r>
        <w:t xml:space="preserve">全局 AI Command Bar：自然语言创建、查询和单项修改预览。</w:t>
      </w:r>
    </w:p>
    <w:p>
      <w:pPr>
        <w:pStyle w:val="Compact"/>
        <w:numPr>
          <w:ilvl w:val="0"/>
          <w:numId w:val="1029"/>
        </w:numPr>
      </w:pPr>
      <w:r>
        <w:t xml:space="preserve">AI Action Preview 与用户确认机制。</w:t>
      </w:r>
    </w:p>
    <w:p>
      <w:pPr>
        <w:pStyle w:val="Compact"/>
        <w:numPr>
          <w:ilvl w:val="0"/>
          <w:numId w:val="1029"/>
        </w:numPr>
      </w:pPr>
      <w:r>
        <w:t xml:space="preserve">基础提醒列表和服务端提醒状态展示。</w:t>
      </w:r>
    </w:p>
    <w:p>
      <w:pPr>
        <w:pStyle w:val="Compact"/>
        <w:numPr>
          <w:ilvl w:val="0"/>
          <w:numId w:val="1029"/>
        </w:numPr>
      </w:pPr>
      <w:r>
        <w:t xml:space="preserve">简单 Submission 追踪和关键截止日期。</w:t>
      </w:r>
    </w:p>
    <w:p>
      <w:pPr>
        <w:pStyle w:val="Compact"/>
        <w:numPr>
          <w:ilvl w:val="0"/>
          <w:numId w:val="1029"/>
        </w:numPr>
      </w:pPr>
      <w:r>
        <w:t xml:space="preserve">基础设置：时区、提醒默认值、AI 操作确认策略。</w:t>
      </w:r>
    </w:p>
    <w:bookmarkEnd w:id="120"/>
    <w:bookmarkStart w:id="121" w:name="第二阶段"/>
    <w:p>
      <w:pPr>
        <w:pStyle w:val="Heading2"/>
      </w:pPr>
      <w:r>
        <w:t xml:space="preserve">第二阶段</w:t>
      </w:r>
    </w:p>
    <w:p>
      <w:pPr>
        <w:pStyle w:val="Compact"/>
        <w:numPr>
          <w:ilvl w:val="0"/>
          <w:numId w:val="1030"/>
        </w:numPr>
      </w:pPr>
      <w:r>
        <w:t xml:space="preserve">周计划生成和多任务排程建议。</w:t>
      </w:r>
    </w:p>
    <w:p>
      <w:pPr>
        <w:pStyle w:val="Compact"/>
        <w:numPr>
          <w:ilvl w:val="0"/>
          <w:numId w:val="1030"/>
        </w:numPr>
      </w:pPr>
      <w:r>
        <w:t xml:space="preserve">日历拖拽、多任务冲突检测和批量调整。</w:t>
      </w:r>
    </w:p>
    <w:p>
      <w:pPr>
        <w:pStyle w:val="Compact"/>
        <w:numPr>
          <w:ilvl w:val="0"/>
          <w:numId w:val="1030"/>
        </w:numPr>
      </w:pPr>
      <w:r>
        <w:t xml:space="preserve">AI 任务拆解和每日/每周复盘。</w:t>
      </w:r>
    </w:p>
    <w:p>
      <w:pPr>
        <w:pStyle w:val="Compact"/>
        <w:numPr>
          <w:ilvl w:val="0"/>
          <w:numId w:val="1030"/>
        </w:numPr>
      </w:pPr>
      <w:r>
        <w:t xml:space="preserve">外部日历同步与更丰富的通知通道。</w:t>
      </w:r>
    </w:p>
    <w:p>
      <w:pPr>
        <w:pStyle w:val="Compact"/>
        <w:numPr>
          <w:ilvl w:val="0"/>
          <w:numId w:val="1030"/>
        </w:numPr>
      </w:pPr>
      <w:r>
        <w:t xml:space="preserve">重复任务和自定义提醒模板。</w:t>
      </w:r>
    </w:p>
    <w:bookmarkEnd w:id="121"/>
    <w:bookmarkStart w:id="122" w:name="后续探索"/>
    <w:p>
      <w:pPr>
        <w:pStyle w:val="Heading2"/>
      </w:pPr>
      <w:r>
        <w:t xml:space="preserve">后续探索</w:t>
      </w:r>
    </w:p>
    <w:p>
      <w:pPr>
        <w:pStyle w:val="Compact"/>
        <w:numPr>
          <w:ilvl w:val="0"/>
          <w:numId w:val="1031"/>
        </w:numPr>
      </w:pPr>
      <w:r>
        <w:t xml:space="preserve">对个人工作节奏和偏好的可控学习。</w:t>
      </w:r>
    </w:p>
    <w:p>
      <w:pPr>
        <w:pStyle w:val="Compact"/>
        <w:numPr>
          <w:ilvl w:val="0"/>
          <w:numId w:val="1031"/>
        </w:numPr>
      </w:pPr>
      <w:r>
        <w:t xml:space="preserve">从外部文献管理软件读取轻量元数据（仅在用户授权时）。</w:t>
      </w:r>
    </w:p>
    <w:p>
      <w:pPr>
        <w:pStyle w:val="Compact"/>
        <w:numPr>
          <w:ilvl w:val="0"/>
          <w:numId w:val="1031"/>
        </w:numPr>
      </w:pPr>
      <w:r>
        <w:t xml:space="preserve">桌面壳和系统级快捷键/通知。</w:t>
      </w:r>
    </w:p>
    <w:p>
      <w:pPr>
        <w:pStyle w:val="Compact"/>
        <w:numPr>
          <w:ilvl w:val="0"/>
          <w:numId w:val="1031"/>
        </w:numPr>
      </w:pPr>
      <w:r>
        <w:t xml:space="preserve">更高级的多 Agent 工作流。</w:t>
      </w:r>
    </w:p>
    <w:p>
      <w:pPr>
        <w:pStyle w:val="FirstParagraph"/>
      </w:pPr>
      <w:r>
        <w:t xml:space="preserve">这些后续能力不得破坏轻量定位。每增加一个功能，都应回答：是否减少用户的管理负担？是否直接帮助完成任务？是否能通过外部专业软件更好地完成？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关键用户流程"/>
    <w:p>
      <w:pPr>
        <w:pStyle w:val="Heading1"/>
      </w:pPr>
      <w:r>
        <w:t xml:space="preserve">关键用户流程</w:t>
      </w:r>
    </w:p>
    <w:bookmarkStart w:id="124" w:name="快速创建任务"/>
    <w:p>
      <w:pPr>
        <w:pStyle w:val="Heading2"/>
      </w:pPr>
      <w:r>
        <w:t xml:space="preserve">快速创建任务</w:t>
      </w:r>
    </w:p>
    <w:p>
      <w:pPr>
        <w:pStyle w:val="FirstParagraph"/>
      </w:pPr>
      <w:r>
        <w:rPr>
          <w:rStyle w:val="VerbatimChar"/>
        </w:rPr>
        <w:t xml:space="preserve">Cmd/Ctrl + K</w:t>
      </w:r>
      <w:r>
        <w:t xml:space="preserve"> </w:t>
      </w:r>
      <w:r>
        <w:t xml:space="preserve">→ 输入自然语言 → AI 解析意图 → 展示标题/类型/时间预览 → 用户确认 → 服务端创建 → Today/Inbox 列表更新 → Toast 确认。</w:t>
      </w:r>
    </w:p>
    <w:bookmarkEnd w:id="124"/>
    <w:bookmarkStart w:id="125" w:name="收集箱整理"/>
    <w:p>
      <w:pPr>
        <w:pStyle w:val="Heading2"/>
      </w:pPr>
      <w:r>
        <w:t xml:space="preserve">收集箱整理</w:t>
      </w:r>
    </w:p>
    <w:p>
      <w:pPr>
        <w:pStyle w:val="FirstParagraph"/>
      </w:pPr>
      <w:r>
        <w:t xml:space="preserve">Inbox → 勾选多条待整理项 → “AI 整理” → 查看类型和日期建议 → 编辑/确认 → 转入 Tasks。没有明确日期的任务保持未安排。</w:t>
      </w:r>
    </w:p>
    <w:bookmarkEnd w:id="125"/>
    <w:bookmarkStart w:id="126" w:name="ai-周计划"/>
    <w:p>
      <w:pPr>
        <w:pStyle w:val="Heading2"/>
      </w:pPr>
      <w:r>
        <w:t xml:space="preserve">AI 周计划</w:t>
      </w:r>
    </w:p>
    <w:p>
      <w:pPr>
        <w:pStyle w:val="FirstParagraph"/>
      </w:pPr>
      <w:r>
        <w:t xml:space="preserve">Command Bar 输入“帮我安排下周” → AI 读取任务和日历空档 → 返回建议时间块与冲突说明 → 用户调整 → 确认计划 → 写入 Calendar → 可撤销。</w:t>
      </w:r>
    </w:p>
    <w:bookmarkEnd w:id="126"/>
    <w:bookmarkStart w:id="127" w:name="组会准备"/>
    <w:p>
      <w:pPr>
        <w:pStyle w:val="Heading2"/>
      </w:pPr>
      <w:r>
        <w:t xml:space="preserve">组会准备</w:t>
      </w:r>
    </w:p>
    <w:p>
      <w:pPr>
        <w:pStyle w:val="FirstParagraph"/>
      </w:pPr>
      <w:r>
        <w:t xml:space="preserve">Calendar 创建组会 Event → 在 Event 中添加会前准备 Task → 设置提醒 → 组会结束后用户可通过自然语言添加会后行动项 → 任务自动关联该 Event。</w:t>
      </w:r>
    </w:p>
    <w:bookmarkEnd w:id="127"/>
    <w:bookmarkStart w:id="128" w:name="投稿追踪"/>
    <w:p>
      <w:pPr>
        <w:pStyle w:val="Heading2"/>
      </w:pPr>
      <w:r>
        <w:t xml:space="preserve">投稿追踪</w:t>
      </w:r>
    </w:p>
    <w:p>
      <w:pPr>
        <w:pStyle w:val="FirstParagraph"/>
      </w:pPr>
      <w:r>
        <w:t xml:space="preserve">创建 Submission → 录入会议名称和官方截止时区 → 添加关键日期 → 设置提醒偏好 → 首页 Upcoming 或通知中心展示下一重要节点 → 完成后更新阶段。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交付清单"/>
    <w:p>
      <w:pPr>
        <w:pStyle w:val="Heading1"/>
      </w:pPr>
      <w:r>
        <w:t xml:space="preserve">交付清单</w:t>
      </w:r>
    </w:p>
    <w:p>
      <w:pPr>
        <w:pStyle w:val="FirstParagraph"/>
      </w:pPr>
      <w:r>
        <w:t xml:space="preserve">设计与开发进入实施前，建议确认以下交付物：</w:t>
      </w:r>
    </w:p>
    <w:p>
      <w:pPr>
        <w:pStyle w:val="Compact"/>
        <w:numPr>
          <w:ilvl w:val="0"/>
          <w:numId w:val="1032"/>
        </w:numPr>
      </w:pPr>
      <w:r>
        <w:t xml:space="preserve">☐ Figma：AppShell、Today、Inbox、Tasks、Calendar、Submissions、Task Detail、AI Preview、Settings。</w:t>
      </w:r>
    </w:p>
    <w:p>
      <w:pPr>
        <w:pStyle w:val="Compact"/>
        <w:numPr>
          <w:ilvl w:val="0"/>
          <w:numId w:val="1032"/>
        </w:numPr>
      </w:pPr>
      <w:r>
        <w:t xml:space="preserve">☐ 设计 Token：色彩、排版、间距、圆角、阴影、图标、动效。</w:t>
      </w:r>
    </w:p>
    <w:p>
      <w:pPr>
        <w:pStyle w:val="Compact"/>
        <w:numPr>
          <w:ilvl w:val="0"/>
          <w:numId w:val="1032"/>
        </w:numPr>
      </w:pPr>
      <w:r>
        <w:t xml:space="preserve">☐ 组件库：TaskRow、CommandBar、AIActionPreview、CalendarEvent、ReminderItem、Dialog、Toast、Empty/Error/Loading。</w:t>
      </w:r>
    </w:p>
    <w:p>
      <w:pPr>
        <w:pStyle w:val="Compact"/>
        <w:numPr>
          <w:ilvl w:val="0"/>
          <w:numId w:val="1032"/>
        </w:numPr>
      </w:pPr>
      <w:r>
        <w:t xml:space="preserve">☐ 原型：自然语言创建、任务延期、AI 排程确认、通知处理、投稿关键日期追踪。</w:t>
      </w:r>
    </w:p>
    <w:p>
      <w:pPr>
        <w:pStyle w:val="Compact"/>
        <w:numPr>
          <w:ilvl w:val="0"/>
          <w:numId w:val="1032"/>
        </w:numPr>
      </w:pPr>
      <w:r>
        <w:t xml:space="preserve">☐ 前端类型：Task、CalendarEvent、Submission、Reminder、AIActionProposal。</w:t>
      </w:r>
    </w:p>
    <w:p>
      <w:pPr>
        <w:pStyle w:val="Compact"/>
        <w:numPr>
          <w:ilvl w:val="0"/>
          <w:numId w:val="1032"/>
        </w:numPr>
      </w:pPr>
      <w:r>
        <w:t xml:space="preserve">☐ API 契约：查询、创建、修改、删除、提醒、AI 解析和执行。</w:t>
      </w:r>
    </w:p>
    <w:p>
      <w:pPr>
        <w:pStyle w:val="Compact"/>
        <w:numPr>
          <w:ilvl w:val="0"/>
          <w:numId w:val="1032"/>
        </w:numPr>
      </w:pPr>
      <w:r>
        <w:t xml:space="preserve">☐ 测试用例：正常流程、异常流程、时区、权限、响应式和键盘操作。</w:t>
      </w:r>
    </w:p>
    <w:p>
      <w:pPr>
        <w:pStyle w:val="Compact"/>
        <w:numPr>
          <w:ilvl w:val="0"/>
          <w:numId w:val="1032"/>
        </w:numPr>
      </w:pPr>
      <w:r>
        <w:t xml:space="preserve">☐ 隐私与权限说明：AI 上下文范围、第三方连接权限和提醒渠道限制。</w:t>
      </w:r>
    </w:p>
    <w:p>
      <w:r>
        <w:pict>
          <v:rect style="width:0;height:1.5pt" o:hralign="center" o:hrstd="t" o:hr="t"/>
        </w:pict>
      </w:r>
    </w:p>
    <w:bookmarkEnd w:id="130"/>
    <w:bookmarkStart w:id="131" w:name="附录-a-设计评审检查表"/>
    <w:p>
      <w:pPr>
        <w:pStyle w:val="Heading1"/>
      </w:pPr>
      <w:r>
        <w:t xml:space="preserve">附录 A. 设计评审检查表</w:t>
      </w:r>
    </w:p>
    <w:p>
      <w:pPr>
        <w:pStyle w:val="FirstParagraph"/>
      </w:pPr>
      <w:r>
        <w:t xml:space="preserve">每次新增页面、组件或 AI 功能时，设计评审至少回答以下问题：</w:t>
      </w:r>
    </w:p>
    <w:p>
      <w:pPr>
        <w:pStyle w:val="Compact"/>
        <w:numPr>
          <w:ilvl w:val="0"/>
          <w:numId w:val="1033"/>
        </w:numPr>
      </w:pPr>
      <w:r>
        <w:t xml:space="preserve">该内容是否直接帮助用户完成任务、安排时间或理解提醒？如果不是，默认不放在首页。</w:t>
      </w:r>
    </w:p>
    <w:p>
      <w:pPr>
        <w:pStyle w:val="Compact"/>
        <w:numPr>
          <w:ilvl w:val="0"/>
          <w:numId w:val="1033"/>
        </w:numPr>
      </w:pPr>
      <w:r>
        <w:t xml:space="preserve">是否可以通过外部专业软件完成？如果可以，本系统优先提供链接而不是复制功能。</w:t>
      </w:r>
    </w:p>
    <w:p>
      <w:pPr>
        <w:pStyle w:val="Compact"/>
        <w:numPr>
          <w:ilvl w:val="0"/>
          <w:numId w:val="1033"/>
        </w:numPr>
      </w:pPr>
      <w:r>
        <w:t xml:space="preserve">是否能减少用户输入？若增加必填字段，必须说明必要性。</w:t>
      </w:r>
    </w:p>
    <w:p>
      <w:pPr>
        <w:pStyle w:val="Compact"/>
        <w:numPr>
          <w:ilvl w:val="0"/>
          <w:numId w:val="1033"/>
        </w:numPr>
      </w:pPr>
      <w:r>
        <w:t xml:space="preserve">是否需要 AI 主动介入？只有存在明确上下文和可验证价值时才介入。</w:t>
      </w:r>
    </w:p>
    <w:p>
      <w:pPr>
        <w:pStyle w:val="Compact"/>
        <w:numPr>
          <w:ilvl w:val="0"/>
          <w:numId w:val="1033"/>
        </w:numPr>
      </w:pPr>
      <w:r>
        <w:t xml:space="preserve">AI 是否可能更改已有计划？若是，必须展示差异并获得用户确认。</w:t>
      </w:r>
    </w:p>
    <w:p>
      <w:pPr>
        <w:pStyle w:val="Compact"/>
        <w:numPr>
          <w:ilvl w:val="0"/>
          <w:numId w:val="1033"/>
        </w:numPr>
      </w:pPr>
      <w:r>
        <w:t xml:space="preserve">用户是否能理解当前状态、撤销操作或恢复数据？</w:t>
      </w:r>
    </w:p>
    <w:p>
      <w:pPr>
        <w:pStyle w:val="Compact"/>
        <w:numPr>
          <w:ilvl w:val="0"/>
          <w:numId w:val="1033"/>
        </w:numPr>
      </w:pPr>
      <w:r>
        <w:t xml:space="preserve">视觉上是否比原来更复杂？若增加卡片、颜色、徽标或通知，需要证明其必要性。</w:t>
      </w:r>
    </w:p>
    <w:bookmarkEnd w:id="131"/>
    <w:bookmarkStart w:id="132" w:name="附录-b-设计与实现的最终原则"/>
    <w:p>
      <w:pPr>
        <w:pStyle w:val="Heading1"/>
      </w:pPr>
      <w:r>
        <w:t xml:space="preserve">附录 B. 设计与实现的最终原则</w:t>
      </w:r>
    </w:p>
    <w:p>
      <w:pPr>
        <w:pStyle w:val="FirstParagraph"/>
      </w:pPr>
      <w:r>
        <w:rPr>
          <w:b/>
          <w:bCs/>
        </w:rPr>
        <w:t xml:space="preserve">让界面保持安静，让 AI 承担复杂性；让数据保持结构化，让专业内容留在专业工具中；让用户始终掌握最终决定权。</w:t>
      </w:r>
    </w:p>
    <w:p>
      <w:pPr>
        <w:pStyle w:val="BodyText"/>
      </w:pPr>
      <w:r>
        <w:t xml:space="preserve">Research Tasks 不以功能数量衡量价值，而以它是否让博士生减少组织和维护任务的时间、降低漏事概率，并把更多连续时间留给真正的科研工作来衡量价值。</w:t>
      </w:r>
    </w:p>
    <w:bookmarkEnd w:id="132"/>
    <w:sectPr>
      <w:headerReference r:id="rId9" w:type="default"/>
      <w:footerReference r:id="rId10" w:type="default"/>
      <w:pgSz w:h="16838" w:w="11906"/>
      <w:pgMar w:bottom="1020" w:footer="510" w:header="510" w:left="119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91A5"/>
        <w:sz w:val="16"/>
      </w:rPr>
      <w:t xml:space="preserve">Research Tasks  ·  V1.0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5" w:color="E5EAF1"/>
      </w:pBdr>
    </w:pPr>
    <w:r>
      <w:rPr>
        <w:rFonts w:ascii="Noto Sans CJK SC" w:hAnsi="Noto Sans CJK SC" w:eastAsia="Noto Sans CJK SC"/>
        <w:color w:val="8291A5"/>
        <w:sz w:val="16"/>
      </w:rPr>
      <w:t>RESEARCH TASKS  /  FRONTEND DESIGN SPEC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Noto Sans CJK SC" w:eastAsia="Noto Sans CJK SC" w:hAnsi="Noto Sans CJK SC"/>
      <w:color w:val="263244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eastAsia="Noto Sans CJK SC" w:hAnsi="Noto Sans CJK SC"/>
      <w:color w:val="263244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Noto Sans CJK SC" w:eastAsia="Noto Sans CJK SC" w:hAnsi="Noto Sans CJK SC"/>
      <w:color w:val="263244"/>
      <w:sz w:val="20"/>
    </w:rPr>
  </w:style>
  <w:style w:customStyle="1" w:styleId="Compact" w:type="paragraph">
    <w:name w:val="Compact"/>
    <w:basedOn w:val="BodyText"/>
    <w:qFormat/>
    <w:pPr>
      <w:spacing w:after="20" w:before="36" w:line="269" w:lineRule="auto"/>
    </w:pPr>
    <w:rPr>
      <w:rFonts w:ascii="Noto Sans CJK SC" w:eastAsia="Noto Sans CJK SC" w:hAnsi="Noto Sans CJK SC"/>
      <w:color w:val="263244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5243B"/>
      <w:sz w:val="5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eastAsia="Noto Sans CJK SC" w:hAnsi="Noto Sans CJK SC"/>
      <w:b w:val="0"/>
      <w:color w:val="66758A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Noto Sans CJK SC" w:eastAsia="Noto Sans CJK SC" w:hAnsi="Noto Sans CJK SC"/>
      <w:color w:val="66758A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Noto Sans CJK SC" w:eastAsia="Noto Sans CJK SC" w:hAnsi="Noto Sans CJK SC"/>
      <w:color w:val="66758A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5243B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4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F5F91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14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color w:val="334155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Tasks</dc:title>
  <dc:creator>产品设计与工程规范</dc:creator>
  <cp:keywords/>
  <dcterms:created xsi:type="dcterms:W3CDTF">2026-10-30T01:52:37Z</dcterms:created>
  <dcterms:modified xsi:type="dcterms:W3CDTF">2026-10-30T01:52:37Z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2026-10-30</vt:lpwstr>
  </property>
  <property fmtid="{D5CDD505-2E9C-101B-9397-08002B2CF9AE}" pid="3" name="subtitle">
    <vt:lpwstr>AI-native 科研任务管理工具前端设计规范</vt:lpwstr>
  </property>
</Properties>
</file>