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D3434" w:rsidP="003D34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第一行代码第二版</w:t>
      </w:r>
    </w:p>
    <w:p w:rsidR="003D3434" w:rsidRDefault="003D3434" w:rsidP="003D34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设计模式之禅</w:t>
      </w:r>
    </w:p>
    <w:p w:rsidR="003D3434" w:rsidRDefault="003D3434" w:rsidP="003D343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设计模式</w:t>
      </w:r>
    </w:p>
    <w:p w:rsidR="003D3434" w:rsidRDefault="003D3434" w:rsidP="003D3434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</w:t>
      </w:r>
      <w:r>
        <w:rPr>
          <w:rFonts w:hint="eastAsia"/>
        </w:rPr>
        <w:t>++</w:t>
      </w:r>
    </w:p>
    <w:sectPr w:rsidR="003D34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71D9A"/>
    <w:multiLevelType w:val="hybridMultilevel"/>
    <w:tmpl w:val="32C4FBD8"/>
    <w:lvl w:ilvl="0" w:tplc="E654C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4036"/>
    <w:rsid w:val="00323B43"/>
    <w:rsid w:val="003D3434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4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2018-09-10T02:16:00Z</dcterms:modified>
</cp:coreProperties>
</file>