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8490" w14:textId="1551792C" w:rsidR="006513D7" w:rsidRDefault="001E5DB0">
      <w:bookmarkStart w:id="0" w:name="OLE_LINK1"/>
      <w:bookmarkStart w:id="1" w:name="OLE_LINK2"/>
      <w:r>
        <w:rPr>
          <w:rFonts w:hint="eastAsia"/>
        </w:rPr>
        <w:t>百灵AI</w:t>
      </w:r>
      <w:bookmarkEnd w:id="0"/>
      <w:bookmarkEnd w:id="1"/>
      <w:r>
        <w:rPr>
          <w:rFonts w:hint="eastAsia"/>
        </w:rPr>
        <w:t>新上线了浏览器插件，可以在</w:t>
      </w:r>
      <w:r w:rsidR="00E97124">
        <w:rPr>
          <w:rFonts w:hint="eastAsia"/>
        </w:rPr>
        <w:t>Chrome</w:t>
      </w:r>
      <w:r>
        <w:rPr>
          <w:rFonts w:hint="eastAsia"/>
        </w:rPr>
        <w:t>中快捷使用</w:t>
      </w:r>
      <w:r w:rsidR="00784CB3">
        <w:t>GPT4.0</w:t>
      </w:r>
    </w:p>
    <w:p w14:paraId="2F1E6B3B" w14:textId="77777777" w:rsidR="007F7FCA" w:rsidRDefault="007F7FCA"/>
    <w:p w14:paraId="6FFAC34F" w14:textId="51C258DF" w:rsidR="007F7FCA" w:rsidRDefault="007F7FCA">
      <w:pPr>
        <w:rPr>
          <w:rFonts w:hint="eastAsia"/>
        </w:rPr>
      </w:pPr>
      <w:r>
        <w:rPr>
          <w:rFonts w:hint="eastAsia"/>
        </w:rPr>
        <w:t>百灵AI支持流式对话</w:t>
      </w:r>
    </w:p>
    <w:sectPr w:rsidR="007F7FCA" w:rsidSect="007017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7A"/>
    <w:rsid w:val="001E5DB0"/>
    <w:rsid w:val="006513D7"/>
    <w:rsid w:val="006D5F7A"/>
    <w:rsid w:val="00701795"/>
    <w:rsid w:val="00784CB3"/>
    <w:rsid w:val="007F7FCA"/>
    <w:rsid w:val="00A721C1"/>
    <w:rsid w:val="00DF0FDD"/>
    <w:rsid w:val="00E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F47F7"/>
  <w15:chartTrackingRefBased/>
  <w15:docId w15:val="{5A3FF067-B4F8-6A42-904D-82627EB0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F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5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2023-06-27T15:41:00Z</dcterms:created>
  <dcterms:modified xsi:type="dcterms:W3CDTF">2023-06-28T15:17:00Z</dcterms:modified>
</cp:coreProperties>
</file>