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B607" w14:textId="77777777" w:rsidR="0081688D" w:rsidRDefault="0081688D">
      <w:pPr>
        <w:spacing w:line="600" w:lineRule="exact"/>
        <w:jc w:val="center"/>
        <w:rPr>
          <w:rFonts w:ascii="仿宋_GB2312" w:eastAsia="仿宋_GB2312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44"/>
          <w:szCs w:val="32"/>
        </w:rPr>
        <w:t>租赁合同</w:t>
      </w:r>
    </w:p>
    <w:p w14:paraId="03620ECD" w14:textId="77777777" w:rsidR="0081688D" w:rsidRDefault="0081688D" w:rsidP="00C95F36">
      <w:pPr>
        <w:spacing w:line="600" w:lineRule="exact"/>
        <w:ind w:firstLineChars="250" w:firstLine="800"/>
        <w:rPr>
          <w:rFonts w:ascii="仿宋_GB2312" w:eastAsia="仿宋_GB2312" w:hint="eastAsia"/>
          <w:b/>
          <w:sz w:val="32"/>
          <w:szCs w:val="32"/>
        </w:rPr>
      </w:pPr>
    </w:p>
    <w:p w14:paraId="63DE834C" w14:textId="77777777" w:rsidR="0081688D" w:rsidRDefault="0081688D">
      <w:pPr>
        <w:pStyle w:val="NewNew0"/>
        <w:shd w:val="solid" w:color="FFFFFF" w:fill="auto"/>
        <w:autoSpaceDN w:val="0"/>
        <w:spacing w:after="75" w:line="420" w:lineRule="exact"/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</w:pPr>
      <w:r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  <w:t>出租方（甲方）:</w:t>
      </w:r>
      <w:r>
        <w:rPr>
          <w:rFonts w:ascii="仿宋_GB2312" w:eastAsia="仿宋_GB2312" w:hAnsi="仿宋_GB2312" w:hint="eastAsia"/>
          <w:b/>
          <w:bCs/>
          <w:color w:val="000000"/>
          <w:sz w:val="28"/>
          <w:u w:val="single"/>
          <w:shd w:val="clear" w:color="auto" w:fill="FFFFFF"/>
        </w:rPr>
        <w:t xml:space="preserve">              </w:t>
      </w:r>
      <w:r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  <w:t xml:space="preserve">   承租方（乙方）:</w:t>
      </w:r>
      <w:r>
        <w:rPr>
          <w:rFonts w:ascii="仿宋_GB2312" w:eastAsia="仿宋_GB2312" w:hAnsi="仿宋_GB2312" w:hint="eastAsia"/>
          <w:b/>
          <w:bCs/>
          <w:color w:val="000000"/>
          <w:sz w:val="28"/>
          <w:u w:val="single"/>
          <w:shd w:val="clear" w:color="auto" w:fill="FFFFFF"/>
        </w:rPr>
        <w:t xml:space="preserve">                 </w:t>
      </w:r>
    </w:p>
    <w:p w14:paraId="6A5FD69E" w14:textId="77777777" w:rsidR="0081688D" w:rsidRDefault="0081688D">
      <w:pPr>
        <w:pStyle w:val="NewNew0"/>
        <w:shd w:val="solid" w:color="FFFFFF" w:fill="auto"/>
        <w:autoSpaceDN w:val="0"/>
        <w:spacing w:after="75" w:line="420" w:lineRule="exact"/>
        <w:rPr>
          <w:rFonts w:ascii="仿宋_GB2312" w:eastAsia="仿宋_GB2312" w:hAnsi="仿宋_GB2312" w:hint="eastAsia"/>
          <w:b/>
          <w:bCs/>
          <w:color w:val="000000"/>
          <w:sz w:val="28"/>
          <w:u w:val="single"/>
          <w:shd w:val="clear" w:color="auto" w:fill="FFFFFF"/>
        </w:rPr>
      </w:pPr>
      <w:r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  <w:t>联系电话：</w:t>
      </w:r>
      <w:r>
        <w:rPr>
          <w:rFonts w:ascii="仿宋_GB2312" w:eastAsia="仿宋_GB2312" w:hAnsi="仿宋_GB2312" w:hint="eastAsia"/>
          <w:b/>
          <w:bCs/>
          <w:color w:val="000000"/>
          <w:sz w:val="28"/>
          <w:u w:val="single"/>
          <w:shd w:val="clear" w:color="auto" w:fill="FFFFFF"/>
        </w:rPr>
        <w:t xml:space="preserve">                   </w:t>
      </w:r>
      <w:r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  <w:t xml:space="preserve">    联系电话:</w:t>
      </w:r>
      <w:r>
        <w:rPr>
          <w:rFonts w:ascii="仿宋_GB2312" w:eastAsia="仿宋_GB2312" w:hAnsi="仿宋_GB2312" w:hint="eastAsia"/>
          <w:b/>
          <w:bCs/>
          <w:color w:val="000000"/>
          <w:sz w:val="28"/>
          <w:u w:val="single"/>
          <w:shd w:val="clear" w:color="auto" w:fill="FFFFFF"/>
        </w:rPr>
        <w:t xml:space="preserve">                       </w:t>
      </w:r>
    </w:p>
    <w:p w14:paraId="79B96DB2" w14:textId="77777777" w:rsidR="0081688D" w:rsidRDefault="0081688D" w:rsidP="00C95F36">
      <w:pPr>
        <w:spacing w:line="420" w:lineRule="exact"/>
        <w:ind w:firstLineChars="200" w:firstLine="560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依据《中华人民共和国合同法》及有关法律、法规的规定甲乙双方在平等、自愿的基础上就房屋租赁的有关事宜达成协议如下：</w:t>
      </w:r>
    </w:p>
    <w:p w14:paraId="59B240FF" w14:textId="77777777" w:rsidR="0081688D" w:rsidRDefault="0081688D" w:rsidP="00C95F36">
      <w:pPr>
        <w:spacing w:line="420" w:lineRule="exact"/>
        <w:ind w:firstLineChars="200" w:firstLine="560"/>
        <w:rPr>
          <w:rFonts w:ascii="仿宋_GB2312" w:eastAsia="仿宋_GB2312" w:hAnsi="仿宋_GB2312" w:hint="eastAsia"/>
          <w:b/>
          <w:bCs/>
          <w:sz w:val="28"/>
        </w:rPr>
      </w:pPr>
    </w:p>
    <w:p w14:paraId="26744FE1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第一条、租赁地址</w:t>
      </w:r>
    </w:p>
    <w:p w14:paraId="57292B07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   甲方将其位于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               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（注：</w:t>
      </w:r>
      <w:r>
        <w:rPr>
          <w:rFonts w:ascii="仿宋_GB2312" w:eastAsia="仿宋_GB2312" w:hint="eastAsia"/>
          <w:i/>
          <w:iCs/>
          <w:color w:val="FF0000"/>
          <w:sz w:val="28"/>
          <w:szCs w:val="28"/>
        </w:rPr>
        <w:t>详细地址，在产权证明范围内表述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）</w:t>
      </w:r>
      <w:r>
        <w:rPr>
          <w:rFonts w:ascii="仿宋_GB2312" w:eastAsia="仿宋_GB2312" w:hAnsi="仿宋_GB2312" w:hint="eastAsia"/>
          <w:b/>
          <w:bCs/>
          <w:sz w:val="28"/>
        </w:rPr>
        <w:t>的房屋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(或铺位等）</w:t>
      </w:r>
      <w:r>
        <w:rPr>
          <w:rFonts w:ascii="仿宋_GB2312" w:eastAsia="仿宋_GB2312" w:hAnsi="仿宋_GB2312" w:hint="eastAsia"/>
          <w:b/>
          <w:bCs/>
          <w:sz w:val="28"/>
        </w:rPr>
        <w:t>，面积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  </w:t>
      </w:r>
      <w:r>
        <w:rPr>
          <w:rFonts w:ascii="仿宋_GB2312" w:eastAsia="仿宋_GB2312" w:hAnsi="仿宋_GB2312" w:hint="eastAsia"/>
          <w:b/>
          <w:bCs/>
          <w:sz w:val="28"/>
        </w:rPr>
        <w:t>平方米，租赁给乙方使用。</w:t>
      </w:r>
    </w:p>
    <w:p w14:paraId="61647F89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第二条、租赁期限</w:t>
      </w:r>
    </w:p>
    <w:p w14:paraId="677D9C5C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    房屋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(或铺位等）</w:t>
      </w:r>
      <w:r>
        <w:rPr>
          <w:rFonts w:ascii="仿宋_GB2312" w:eastAsia="仿宋_GB2312" w:hAnsi="仿宋_GB2312" w:hint="eastAsia"/>
          <w:b/>
          <w:bCs/>
          <w:sz w:val="28"/>
        </w:rPr>
        <w:t>租赁期自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</w:t>
      </w:r>
      <w:r>
        <w:rPr>
          <w:rFonts w:ascii="仿宋_GB2312" w:eastAsia="仿宋_GB2312" w:hAnsi="仿宋_GB2312" w:hint="eastAsia"/>
          <w:b/>
          <w:bCs/>
          <w:sz w:val="28"/>
        </w:rPr>
        <w:t>年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</w:t>
      </w:r>
      <w:r>
        <w:rPr>
          <w:rFonts w:ascii="仿宋_GB2312" w:eastAsia="仿宋_GB2312" w:hAnsi="仿宋_GB2312" w:hint="eastAsia"/>
          <w:b/>
          <w:bCs/>
          <w:sz w:val="28"/>
        </w:rPr>
        <w:t>月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</w:t>
      </w:r>
      <w:r>
        <w:rPr>
          <w:rFonts w:ascii="仿宋_GB2312" w:eastAsia="仿宋_GB2312" w:hAnsi="仿宋_GB2312" w:hint="eastAsia"/>
          <w:b/>
          <w:bCs/>
          <w:sz w:val="28"/>
        </w:rPr>
        <w:t>日至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</w:t>
      </w:r>
      <w:r>
        <w:rPr>
          <w:rFonts w:ascii="仿宋_GB2312" w:eastAsia="仿宋_GB2312" w:hAnsi="仿宋_GB2312" w:hint="eastAsia"/>
          <w:b/>
          <w:bCs/>
          <w:sz w:val="28"/>
        </w:rPr>
        <w:t>年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</w:t>
      </w:r>
      <w:r>
        <w:rPr>
          <w:rFonts w:ascii="仿宋_GB2312" w:eastAsia="仿宋_GB2312" w:hAnsi="仿宋_GB2312" w:hint="eastAsia"/>
          <w:b/>
          <w:bCs/>
          <w:sz w:val="28"/>
        </w:rPr>
        <w:t>月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</w:t>
      </w:r>
      <w:r>
        <w:rPr>
          <w:rFonts w:ascii="仿宋_GB2312" w:eastAsia="仿宋_GB2312" w:hAnsi="仿宋_GB2312" w:hint="eastAsia"/>
          <w:b/>
          <w:bCs/>
          <w:sz w:val="28"/>
        </w:rPr>
        <w:t>日。</w:t>
      </w:r>
      <w:r>
        <w:rPr>
          <w:rFonts w:ascii="黑体" w:eastAsia="黑体" w:hAnsi="黑体" w:hint="eastAsia"/>
          <w:b/>
          <w:bCs/>
          <w:sz w:val="28"/>
        </w:rPr>
        <w:t>第三条、租金及支付方式</w:t>
      </w:r>
    </w:p>
    <w:p w14:paraId="58E45D59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   一、租金标准为：每月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</w:t>
      </w:r>
      <w:r>
        <w:rPr>
          <w:rFonts w:ascii="仿宋_GB2312" w:eastAsia="仿宋_GB2312" w:hAnsi="仿宋_GB2312" w:hint="eastAsia"/>
          <w:b/>
          <w:bCs/>
          <w:sz w:val="28"/>
        </w:rPr>
        <w:t>元。</w:t>
      </w:r>
    </w:p>
    <w:p w14:paraId="4BDDF6B3" w14:textId="77777777" w:rsidR="0081688D" w:rsidRDefault="0081688D" w:rsidP="00C95F36">
      <w:pPr>
        <w:spacing w:line="420" w:lineRule="exact"/>
        <w:ind w:firstLineChars="200" w:firstLine="560"/>
        <w:rPr>
          <w:rFonts w:ascii="仿宋_GB2312" w:eastAsia="仿宋_GB2312" w:hAnsi="仿宋_GB2312" w:hint="eastAsia"/>
          <w:i/>
          <w:iCs/>
          <w:color w:val="FF0000"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二、支付方式为：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 </w:t>
      </w:r>
      <w:r>
        <w:rPr>
          <w:rFonts w:ascii="仿宋_GB2312" w:eastAsia="仿宋_GB2312" w:hAnsi="仿宋_GB2312" w:hint="eastAsia"/>
          <w:b/>
          <w:bCs/>
          <w:sz w:val="28"/>
        </w:rPr>
        <w:t>（现金、银行转帐或其他），乙方应当在每月的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 </w:t>
      </w:r>
      <w:r>
        <w:rPr>
          <w:rFonts w:ascii="仿宋_GB2312" w:eastAsia="仿宋_GB2312" w:hAnsi="仿宋_GB2312" w:hint="eastAsia"/>
          <w:b/>
          <w:bCs/>
          <w:sz w:val="28"/>
        </w:rPr>
        <w:t>号将当月租金交付甲方。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（注：如果有其他的租金支付方式请具体写明）</w:t>
      </w:r>
    </w:p>
    <w:p w14:paraId="1D4E02ED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第四条、用途</w:t>
      </w:r>
    </w:p>
    <w:p w14:paraId="54D30607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i/>
          <w:iCs/>
          <w:color w:val="FF0000"/>
          <w:sz w:val="28"/>
        </w:rPr>
      </w:pPr>
      <w:r>
        <w:rPr>
          <w:rFonts w:ascii="仿宋_GB2312" w:eastAsia="仿宋_GB2312" w:hAnsi="仿宋_GB2312" w:hint="eastAsia"/>
          <w:i/>
          <w:iCs/>
          <w:color w:val="FF0000"/>
          <w:sz w:val="28"/>
        </w:rPr>
        <w:t xml:space="preserve">    </w:t>
      </w:r>
      <w:r>
        <w:rPr>
          <w:rFonts w:ascii="仿宋_GB2312" w:eastAsia="仿宋_GB2312" w:hAnsi="仿宋_GB2312" w:hint="eastAsia"/>
          <w:b/>
          <w:bCs/>
          <w:color w:val="000000"/>
          <w:sz w:val="28"/>
          <w:shd w:val="clear" w:color="auto" w:fill="FFFFFF"/>
        </w:rPr>
        <w:t>乙方租赁</w:t>
      </w:r>
      <w:r>
        <w:rPr>
          <w:rFonts w:ascii="仿宋_GB2312" w:eastAsia="仿宋_GB2312" w:hAnsi="仿宋_GB2312" w:hint="eastAsia"/>
          <w:b/>
          <w:bCs/>
          <w:sz w:val="28"/>
        </w:rPr>
        <w:t>用作</w:t>
      </w:r>
      <w:r>
        <w:rPr>
          <w:rFonts w:ascii="仿宋_GB2312" w:eastAsia="仿宋_GB2312" w:hAnsi="仿宋_GB2312" w:hint="eastAsia"/>
          <w:b/>
          <w:bCs/>
          <w:sz w:val="28"/>
          <w:u w:val="single"/>
        </w:rPr>
        <w:t xml:space="preserve">              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（公司或个体工商户名称）</w:t>
      </w:r>
      <w:r>
        <w:rPr>
          <w:rFonts w:ascii="仿宋_GB2312" w:eastAsia="仿宋_GB2312" w:hAnsi="仿宋_GB2312" w:hint="eastAsia"/>
          <w:b/>
          <w:bCs/>
          <w:sz w:val="28"/>
        </w:rPr>
        <w:t>的住所（经营场所）使用。</w:t>
      </w:r>
    </w:p>
    <w:p w14:paraId="3E9B22C5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第五条、转租事宜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（注:三选一，请打</w:t>
      </w:r>
      <w:r>
        <w:rPr>
          <w:rFonts w:ascii="仿宋_GB2312" w:eastAsia="仿宋_GB2312" w:hAnsi="仿宋_GB2312" w:cs="仿宋_GB2312" w:hint="eastAsia"/>
          <w:i/>
          <w:iCs/>
          <w:color w:val="FF0000"/>
          <w:sz w:val="28"/>
        </w:rPr>
        <w:t>√</w:t>
      </w:r>
      <w:r>
        <w:rPr>
          <w:rFonts w:ascii="仿宋_GB2312" w:eastAsia="仿宋_GB2312" w:hAnsi="仿宋_GB2312" w:hint="eastAsia"/>
          <w:i/>
          <w:iCs/>
          <w:color w:val="FF0000"/>
          <w:sz w:val="28"/>
        </w:rPr>
        <w:t>）</w:t>
      </w:r>
    </w:p>
    <w:p w14:paraId="6091AC71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   □租赁期间内，乙方可以自行转租或分租，无须征得甲方同意。</w:t>
      </w:r>
    </w:p>
    <w:p w14:paraId="4F9152D3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　  □租赁期间内，乙方可以转租或分租，但须征得甲方同意。</w:t>
      </w:r>
    </w:p>
    <w:p w14:paraId="15235873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　  □租赁期间内，乙方不得进行转租分租。</w:t>
      </w:r>
    </w:p>
    <w:p w14:paraId="0804E78E" w14:textId="77777777" w:rsidR="0081688D" w:rsidRDefault="0081688D">
      <w:pPr>
        <w:spacing w:line="420" w:lineRule="exact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第六条、争议的解决</w:t>
      </w:r>
    </w:p>
    <w:p w14:paraId="3F33F9C5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　　与本合同有效性、履行、违约及解除等有关争议，各方应友好协商解决。</w:t>
      </w:r>
    </w:p>
    <w:p w14:paraId="4801C379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   协商不成，则任何一方均可申请仲裁或向人民法院起诉。　</w:t>
      </w:r>
    </w:p>
    <w:p w14:paraId="06B4C8AF" w14:textId="77777777" w:rsidR="0081688D" w:rsidRDefault="0081688D">
      <w:pPr>
        <w:spacing w:line="420" w:lineRule="exact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　  本合同未约定的其它事宜双方可另行约定，本合同经双方签名确认后生效。</w:t>
      </w:r>
    </w:p>
    <w:p w14:paraId="60839F3D" w14:textId="77777777" w:rsidR="0081688D" w:rsidRDefault="0081688D" w:rsidP="00C95F36">
      <w:pPr>
        <w:spacing w:line="420" w:lineRule="exact"/>
        <w:ind w:firstLineChars="200" w:firstLine="560"/>
        <w:rPr>
          <w:rFonts w:ascii="仿宋_GB2312" w:eastAsia="仿宋_GB2312" w:hAnsi="仿宋_GB2312" w:hint="eastAsia"/>
          <w:b/>
          <w:bCs/>
          <w:sz w:val="28"/>
        </w:rPr>
      </w:pPr>
    </w:p>
    <w:p w14:paraId="3480D3CF" w14:textId="77777777" w:rsidR="0081688D" w:rsidRDefault="0081688D" w:rsidP="00C95F36">
      <w:pPr>
        <w:spacing w:line="420" w:lineRule="exact"/>
        <w:ind w:firstLineChars="200" w:firstLine="560"/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出租人：　                        承租人：</w:t>
      </w:r>
    </w:p>
    <w:p w14:paraId="4D4A6E36" w14:textId="77777777" w:rsidR="0081688D" w:rsidRDefault="0081688D" w:rsidP="00C95F36">
      <w:pPr>
        <w:spacing w:line="420" w:lineRule="exact"/>
        <w:ind w:firstLineChars="250" w:firstLine="800"/>
        <w:rPr>
          <w:rFonts w:ascii="仿宋_GB2312" w:eastAsia="仿宋_GB2312" w:hint="eastAsia"/>
          <w:b/>
          <w:sz w:val="32"/>
          <w:szCs w:val="32"/>
        </w:rPr>
      </w:pPr>
    </w:p>
    <w:p w14:paraId="3B72E86E" w14:textId="77777777" w:rsidR="0081688D" w:rsidRDefault="0081688D">
      <w:pPr>
        <w:pBdr>
          <w:top w:val="dashSmallGap" w:sz="4" w:space="1" w:color="FF0000"/>
          <w:left w:val="dashSmallGap" w:sz="4" w:space="4" w:color="FF0000"/>
          <w:bottom w:val="dashSmallGap" w:sz="4" w:space="1" w:color="FF0000"/>
          <w:right w:val="dashSmallGap" w:sz="4" w:space="4" w:color="FF0000"/>
        </w:pBdr>
        <w:spacing w:line="420" w:lineRule="exact"/>
        <w:rPr>
          <w:rFonts w:ascii="黑体" w:eastAsia="黑体" w:hAnsi="宋体" w:hint="eastAsia"/>
          <w:i/>
          <w:color w:val="FF0000"/>
          <w:sz w:val="28"/>
          <w:szCs w:val="28"/>
        </w:rPr>
      </w:pPr>
      <w:r>
        <w:rPr>
          <w:rFonts w:ascii="黑体" w:eastAsia="黑体" w:hAnsi="宋体" w:hint="eastAsia"/>
          <w:i/>
          <w:color w:val="FF0000"/>
          <w:sz w:val="28"/>
          <w:szCs w:val="28"/>
        </w:rPr>
        <w:t xml:space="preserve">说明（本说明打印时请自行删除）： </w:t>
      </w:r>
    </w:p>
    <w:p w14:paraId="424BA37F" w14:textId="77777777" w:rsidR="0081688D" w:rsidRDefault="0081688D">
      <w:pPr>
        <w:pBdr>
          <w:top w:val="dashSmallGap" w:sz="4" w:space="1" w:color="FF0000"/>
          <w:left w:val="dashSmallGap" w:sz="4" w:space="4" w:color="FF0000"/>
          <w:bottom w:val="dashSmallGap" w:sz="4" w:space="1" w:color="FF0000"/>
          <w:right w:val="dashSmallGap" w:sz="4" w:space="4" w:color="FF0000"/>
        </w:pBdr>
        <w:spacing w:line="420" w:lineRule="exact"/>
        <w:rPr>
          <w:rFonts w:ascii="宋体" w:hAnsi="宋体" w:hint="eastAsia"/>
          <w:i/>
          <w:color w:val="FF0000"/>
          <w:sz w:val="28"/>
          <w:szCs w:val="28"/>
        </w:rPr>
      </w:pPr>
      <w:r>
        <w:rPr>
          <w:rFonts w:ascii="宋体" w:hAnsi="宋体" w:hint="eastAsia"/>
          <w:i/>
          <w:color w:val="FF0000"/>
          <w:sz w:val="28"/>
          <w:szCs w:val="28"/>
        </w:rPr>
        <w:t>1、斜体字为提示，</w:t>
      </w:r>
      <w:r>
        <w:rPr>
          <w:rFonts w:ascii="宋体" w:hAnsi="宋体" w:hint="eastAsia"/>
          <w:i/>
          <w:color w:val="FF0000"/>
          <w:sz w:val="28"/>
          <w:szCs w:val="28"/>
          <w:u w:val="single"/>
        </w:rPr>
        <w:t>请删除</w:t>
      </w:r>
      <w:r>
        <w:rPr>
          <w:rFonts w:ascii="宋体" w:hAnsi="宋体" w:hint="eastAsia"/>
          <w:i/>
          <w:color w:val="FF0000"/>
          <w:sz w:val="28"/>
          <w:szCs w:val="28"/>
        </w:rPr>
        <w:t>；</w:t>
      </w:r>
      <w:r>
        <w:rPr>
          <w:rFonts w:hAnsi="宋体" w:hint="eastAsia"/>
          <w:i/>
          <w:color w:val="FF0000"/>
          <w:sz w:val="28"/>
          <w:szCs w:val="28"/>
        </w:rPr>
        <w:t>范本中有下划线的，应当根据实际情况填充内容</w:t>
      </w:r>
      <w:r>
        <w:rPr>
          <w:rFonts w:hAnsi="宋体" w:hint="eastAsia"/>
          <w:i/>
          <w:color w:val="FF0000"/>
          <w:sz w:val="28"/>
          <w:szCs w:val="28"/>
          <w:u w:val="single"/>
        </w:rPr>
        <w:t>删除下划线</w:t>
      </w:r>
      <w:r>
        <w:rPr>
          <w:rFonts w:hAnsi="宋体" w:hint="eastAsia"/>
          <w:i/>
          <w:color w:val="FF0000"/>
          <w:sz w:val="28"/>
          <w:szCs w:val="28"/>
        </w:rPr>
        <w:t>后打印</w:t>
      </w:r>
      <w:r>
        <w:rPr>
          <w:rFonts w:hint="eastAsia"/>
          <w:i/>
          <w:color w:val="FF0000"/>
          <w:sz w:val="28"/>
          <w:szCs w:val="28"/>
        </w:rPr>
        <w:t>。</w:t>
      </w:r>
    </w:p>
    <w:p w14:paraId="6ACC0950" w14:textId="77777777" w:rsidR="0081688D" w:rsidRDefault="0081688D">
      <w:pPr>
        <w:pBdr>
          <w:top w:val="dashSmallGap" w:sz="4" w:space="1" w:color="FF0000"/>
          <w:left w:val="dashSmallGap" w:sz="4" w:space="4" w:color="FF0000"/>
          <w:bottom w:val="dashSmallGap" w:sz="4" w:space="1" w:color="FF0000"/>
          <w:right w:val="dashSmallGap" w:sz="4" w:space="4" w:color="FF0000"/>
        </w:pBdr>
        <w:spacing w:line="420" w:lineRule="exact"/>
        <w:rPr>
          <w:rFonts w:ascii="宋体" w:hAnsi="宋体"/>
          <w:i/>
          <w:color w:val="FF0000"/>
          <w:sz w:val="28"/>
          <w:szCs w:val="28"/>
        </w:rPr>
      </w:pPr>
      <w:r>
        <w:rPr>
          <w:rFonts w:ascii="宋体" w:hAnsi="宋体" w:hint="eastAsia"/>
          <w:i/>
          <w:color w:val="FF0000"/>
          <w:sz w:val="28"/>
          <w:szCs w:val="28"/>
        </w:rPr>
        <w:t>2、用A4纸、四号或以上的字体打印，提交原件。</w:t>
      </w:r>
    </w:p>
    <w:sectPr w:rsidR="0081688D">
      <w:pgSz w:w="11906" w:h="16838"/>
      <w:pgMar w:top="283" w:right="1402" w:bottom="283" w:left="14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EF65" w14:textId="77777777" w:rsidR="001042A9" w:rsidRDefault="001042A9">
      <w:r>
        <w:separator/>
      </w:r>
    </w:p>
  </w:endnote>
  <w:endnote w:type="continuationSeparator" w:id="0">
    <w:p w14:paraId="7BA2B2CE" w14:textId="77777777" w:rsidR="001042A9" w:rsidRDefault="0010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993F" w14:textId="77777777" w:rsidR="001042A9" w:rsidRDefault="001042A9">
      <w:r>
        <w:separator/>
      </w:r>
    </w:p>
  </w:footnote>
  <w:footnote w:type="continuationSeparator" w:id="0">
    <w:p w14:paraId="285B2945" w14:textId="77777777" w:rsidR="001042A9" w:rsidRDefault="00104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042A9"/>
    <w:rsid w:val="00251CE6"/>
    <w:rsid w:val="00285B3E"/>
    <w:rsid w:val="0081688D"/>
    <w:rsid w:val="00BD3957"/>
    <w:rsid w:val="00C9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95096"/>
  <w15:chartTrackingRefBased/>
  <w15:docId w15:val="{8BBCD816-AE71-4C06-BFA8-335EBD5A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NewNew">
    <w:name w:val="页脚 New New"/>
    <w:basedOn w:val="New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NewNew">
    <w:name w:val="页眉 New New New New New"/>
    <w:basedOn w:val="NewNewNewNew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NewNewNewNewNewNew">
    <w:name w:val="正文 New New New New New New New"/>
    <w:pPr>
      <w:widowControl w:val="0"/>
      <w:jc w:val="both"/>
    </w:pPr>
    <w:rPr>
      <w:kern w:val="2"/>
      <w:sz w:val="21"/>
    </w:rPr>
  </w:style>
  <w:style w:type="paragraph" w:styleId="a3">
    <w:name w:val="Body Text Indent"/>
    <w:basedOn w:val="a"/>
    <w:pPr>
      <w:ind w:firstLineChars="2044" w:firstLine="5746"/>
    </w:pPr>
    <w:rPr>
      <w:rFonts w:ascii="宋体" w:hAnsi="宋体"/>
      <w:b/>
      <w:bCs/>
      <w:sz w:val="28"/>
    </w:rPr>
  </w:style>
  <w:style w:type="paragraph" w:customStyle="1" w:styleId="NewNewNewNewNewNew">
    <w:name w:val="页眉 New New New New New New"/>
    <w:basedOn w:val="NewNewNewNewNew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New0">
    <w:name w:val="正文 New New"/>
    <w:pPr>
      <w:widowControl w:val="0"/>
      <w:jc w:val="both"/>
    </w:pPr>
    <w:rPr>
      <w:kern w:val="2"/>
      <w:sz w:val="21"/>
    </w:rPr>
  </w:style>
  <w:style w:type="paragraph" w:customStyle="1" w:styleId="NewNewNewNew">
    <w:name w:val="页脚 New New New New"/>
    <w:basedOn w:val="NewNewNew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NewNewNew0">
    <w:name w:val="正文 New New New New New New"/>
    <w:pPr>
      <w:widowControl w:val="0"/>
      <w:jc w:val="both"/>
    </w:pPr>
    <w:rPr>
      <w:kern w:val="2"/>
      <w:sz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NewNewNewNewNew0">
    <w:name w:val="正文 New New New New New"/>
    <w:pPr>
      <w:widowControl w:val="0"/>
      <w:jc w:val="both"/>
    </w:pPr>
    <w:rPr>
      <w:kern w:val="2"/>
      <w:sz w:val="21"/>
    </w:rPr>
  </w:style>
  <w:style w:type="paragraph" w:styleId="a5">
    <w:name w:val="Date"/>
    <w:basedOn w:val="a"/>
    <w:next w:val="a"/>
    <w:pPr>
      <w:ind w:leftChars="2500" w:left="100"/>
    </w:pPr>
    <w:rPr>
      <w:sz w:val="2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NewNewNewNewNew1">
    <w:name w:val="页脚 New New New New New"/>
    <w:basedOn w:val="NewNewNewNew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">
    <w:name w:val="页脚 New New New"/>
    <w:basedOn w:val="NewNew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0">
    <w:name w:val="正文 New New New"/>
    <w:pPr>
      <w:widowControl w:val="0"/>
      <w:jc w:val="both"/>
    </w:pPr>
    <w:rPr>
      <w:kern w:val="2"/>
      <w:sz w:val="21"/>
    </w:rPr>
  </w:style>
  <w:style w:type="paragraph" w:customStyle="1" w:styleId="NewNewNewNewNewNew1">
    <w:name w:val="页脚 New New New New New New"/>
    <w:basedOn w:val="NewNewNewNewNew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1">
    <w:name w:val="页眉 New New New"/>
    <w:basedOn w:val="NewNew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NewNewNew0">
    <w:name w:val="正文 New New New New"/>
    <w:pPr>
      <w:widowControl w:val="0"/>
      <w:jc w:val="both"/>
    </w:pPr>
    <w:rPr>
      <w:kern w:val="2"/>
      <w:sz w:val="21"/>
    </w:rPr>
  </w:style>
  <w:style w:type="paragraph" w:customStyle="1" w:styleId="New">
    <w:name w:val="页眉 New"/>
    <w:basedOn w:val="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0">
    <w:name w:val="正文 New"/>
    <w:pPr>
      <w:widowControl w:val="0"/>
      <w:jc w:val="both"/>
    </w:pPr>
    <w:rPr>
      <w:kern w:val="2"/>
      <w:sz w:val="21"/>
    </w:rPr>
  </w:style>
  <w:style w:type="paragraph" w:customStyle="1" w:styleId="NewNew1">
    <w:name w:val="页眉 New New"/>
    <w:basedOn w:val="New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NewNewNewNewNewNew0">
    <w:name w:val="页脚 New New New New New New New"/>
    <w:basedOn w:val="NewNewNewNewNewNewNew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1">
    <w:name w:val="页脚 New"/>
    <w:basedOn w:val="New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ewNewNewNewNewNewNew1">
    <w:name w:val="页眉 New New New New New New New"/>
    <w:basedOn w:val="NewNewNewNewNewNewNew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ewNewNewNew1">
    <w:name w:val="页眉 New New New New"/>
    <w:basedOn w:val="NewNewNewNew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Company>catch me if you can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【登记文件范本】：</dc:title>
  <dc:subject/>
  <dc:creator>rayman</dc:creator>
  <cp:keywords/>
  <cp:lastModifiedBy>Administrator</cp:lastModifiedBy>
  <cp:revision>2</cp:revision>
  <cp:lastPrinted>2009-04-02T06:14:00Z</cp:lastPrinted>
  <dcterms:created xsi:type="dcterms:W3CDTF">2026-04-05T07:27:00Z</dcterms:created>
  <dcterms:modified xsi:type="dcterms:W3CDTF">2026-04-05T07:27:00Z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2052-8.1.0.3477</vt:lpwstr>
  </property>
</Properties>
</file>