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6578" w:rsidRDefault="004E6578">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一般货物销售合同示范条款</w:t>
      </w:r>
    </w:p>
    <w:p w:rsidR="004E6578" w:rsidRDefault="004E6578">
      <w:pPr>
        <w:autoSpaceDE w:val="0"/>
        <w:autoSpaceDN w:val="0"/>
        <w:adjustRightInd w:val="0"/>
        <w:spacing w:line="480" w:lineRule="auto"/>
        <w:jc w:val="left"/>
        <w:rPr>
          <w:rFonts w:ascii="宋体" w:hint="eastAsia"/>
          <w:kern w:val="0"/>
          <w:sz w:val="24"/>
          <w:szCs w:val="20"/>
          <w:lang w:val="zh-CN"/>
        </w:rPr>
      </w:pPr>
    </w:p>
    <w:p w:rsidR="004E6578" w:rsidRDefault="004E6578">
      <w:pPr>
        <w:autoSpaceDE w:val="0"/>
        <w:autoSpaceDN w:val="0"/>
        <w:adjustRightInd w:val="0"/>
        <w:spacing w:line="480" w:lineRule="auto"/>
        <w:jc w:val="left"/>
        <w:rPr>
          <w:rFonts w:ascii="宋体" w:hint="eastAsia"/>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（供德中两国公司之间货物销售使用）</w:t>
      </w:r>
      <w:r>
        <w:rPr>
          <w:rFonts w:ascii="宋体"/>
          <w:kern w:val="0"/>
          <w:sz w:val="24"/>
          <w:szCs w:val="20"/>
          <w:lang w:val="zh-CN"/>
        </w:rPr>
        <w:t xml:space="preserve"> </w:t>
      </w:r>
    </w:p>
    <w:p w:rsidR="004E6578" w:rsidRDefault="004E6578">
      <w:pPr>
        <w:pStyle w:val="a3"/>
        <w:widowControl w:val="0"/>
        <w:autoSpaceDE w:val="0"/>
        <w:autoSpaceDN w:val="0"/>
        <w:adjustRightInd w:val="0"/>
        <w:spacing w:before="0" w:beforeAutospacing="0" w:after="0" w:afterAutospacing="0" w:line="480" w:lineRule="auto"/>
        <w:rPr>
          <w:rFonts w:hAnsi="Times New Roman"/>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合同号：</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合同签订日期：</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合同签订地点：</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公司所在国：</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电报：</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公司所在国：</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电报：</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买卖双方经友好协商，同意以</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]FOB</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]CFR</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]CIF</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 xml:space="preserve"> ]FCA</w:t>
      </w:r>
      <w:r>
        <w:rPr>
          <w:rFonts w:ascii="宋体" w:hint="eastAsia"/>
          <w:kern w:val="0"/>
          <w:sz w:val="24"/>
          <w:szCs w:val="20"/>
          <w:lang w:val="zh-CN"/>
        </w:rPr>
        <w:t>或</w:t>
      </w:r>
      <w:r>
        <w:rPr>
          <w:rFonts w:ascii="宋体"/>
          <w:kern w:val="0"/>
          <w:sz w:val="24"/>
          <w:szCs w:val="20"/>
          <w:lang w:val="zh-CN"/>
        </w:rPr>
        <w:lastRenderedPageBreak/>
        <w:t>[</w:t>
      </w:r>
      <w:r>
        <w:rPr>
          <w:rFonts w:ascii="宋体" w:hint="eastAsia"/>
          <w:kern w:val="0"/>
          <w:sz w:val="24"/>
          <w:szCs w:val="20"/>
          <w:lang w:val="zh-CN"/>
        </w:rPr>
        <w:t xml:space="preserve">　</w:t>
      </w:r>
      <w:r>
        <w:rPr>
          <w:rFonts w:ascii="宋体"/>
          <w:kern w:val="0"/>
          <w:sz w:val="24"/>
          <w:szCs w:val="20"/>
          <w:lang w:val="zh-CN"/>
        </w:rPr>
        <w:t>]CPT</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]CIP</w:t>
      </w:r>
      <w:r>
        <w:rPr>
          <w:rFonts w:ascii="宋体" w:hint="eastAsia"/>
          <w:kern w:val="0"/>
          <w:sz w:val="24"/>
          <w:szCs w:val="20"/>
          <w:lang w:val="zh-CN"/>
        </w:rPr>
        <w:t>术语签订本合同，并就如下条款达成一致：</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、商品名称：</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、品质／规格：</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按照本合同附件中详细记录（如果具体合同要求）</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、单位：</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、数量：</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允许在金额及数塾上有</w:t>
      </w:r>
      <w:r>
        <w:rPr>
          <w:rFonts w:ascii="宋体" w:hint="eastAsia"/>
          <w:kern w:val="0"/>
          <w:sz w:val="24"/>
          <w:szCs w:val="20"/>
          <w:u w:val="single"/>
          <w:lang w:val="zh-CN"/>
        </w:rPr>
        <w:t xml:space="preserve">      </w:t>
      </w:r>
      <w:r>
        <w:rPr>
          <w:rFonts w:ascii="宋体" w:hint="eastAsia"/>
          <w:kern w:val="0"/>
          <w:sz w:val="24"/>
          <w:szCs w:val="20"/>
          <w:lang w:val="zh-CN"/>
        </w:rPr>
        <w:t>％的损溢，由</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卖方或</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买方选择。</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FOB/CFR/CIF/FCA/CPT/CIP</w:t>
      </w:r>
      <w:r>
        <w:rPr>
          <w:rFonts w:ascii="宋体" w:hint="eastAsia"/>
          <w:kern w:val="0"/>
          <w:sz w:val="24"/>
          <w:szCs w:val="20"/>
          <w:lang w:val="zh-CN"/>
        </w:rPr>
        <w:t>单位价格</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、总额：</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实交数量按照第</w:t>
      </w:r>
      <w:r>
        <w:rPr>
          <w:rFonts w:ascii="宋体"/>
          <w:kern w:val="0"/>
          <w:sz w:val="24"/>
          <w:szCs w:val="20"/>
          <w:lang w:val="zh-CN"/>
        </w:rPr>
        <w:t>4</w:t>
      </w:r>
      <w:r>
        <w:rPr>
          <w:rFonts w:ascii="宋体" w:hint="eastAsia"/>
          <w:kern w:val="0"/>
          <w:sz w:val="24"/>
          <w:szCs w:val="20"/>
          <w:lang w:val="zh-CN"/>
        </w:rPr>
        <w:t>款规定，比原定数量损溢</w:t>
      </w:r>
      <w:r>
        <w:rPr>
          <w:rFonts w:ascii="宋体" w:hint="eastAsia"/>
          <w:kern w:val="0"/>
          <w:sz w:val="24"/>
          <w:szCs w:val="20"/>
          <w:u w:val="single"/>
          <w:lang w:val="zh-CN"/>
        </w:rPr>
        <w:t xml:space="preserve">     </w:t>
      </w:r>
      <w:r>
        <w:rPr>
          <w:rFonts w:ascii="宋体" w:hint="eastAsia"/>
          <w:kern w:val="0"/>
          <w:sz w:val="24"/>
          <w:szCs w:val="20"/>
          <w:lang w:val="zh-CN"/>
        </w:rPr>
        <w:t>％，则应对价格作出相应的调整。</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、原产国及生产国：</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、运输标志：</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、装运</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 xml:space="preserve"> </w:t>
      </w:r>
      <w:r>
        <w:rPr>
          <w:rFonts w:ascii="宋体" w:hint="eastAsia"/>
          <w:kern w:val="0"/>
          <w:sz w:val="24"/>
          <w:szCs w:val="20"/>
          <w:lang w:val="zh-CN"/>
        </w:rPr>
        <w:t>装运时间：</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 xml:space="preserve"> </w:t>
      </w:r>
      <w:r>
        <w:rPr>
          <w:rFonts w:ascii="宋体" w:hint="eastAsia"/>
          <w:kern w:val="0"/>
          <w:sz w:val="24"/>
          <w:szCs w:val="20"/>
          <w:lang w:val="zh-CN"/>
        </w:rPr>
        <w:t>装运港：</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 xml:space="preserve"> </w:t>
      </w:r>
      <w:r>
        <w:rPr>
          <w:rFonts w:ascii="宋体" w:hint="eastAsia"/>
          <w:kern w:val="0"/>
          <w:sz w:val="24"/>
          <w:szCs w:val="20"/>
          <w:lang w:val="zh-CN"/>
        </w:rPr>
        <w:t>卸货港：</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允许，或</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不允许</w:t>
      </w:r>
      <w:r>
        <w:rPr>
          <w:rFonts w:ascii="宋体"/>
          <w:kern w:val="0"/>
          <w:sz w:val="24"/>
          <w:szCs w:val="20"/>
          <w:lang w:val="zh-CN"/>
        </w:rPr>
        <w:t>"</w:t>
      </w:r>
      <w:r>
        <w:rPr>
          <w:rFonts w:ascii="宋体" w:hint="eastAsia"/>
          <w:kern w:val="0"/>
          <w:sz w:val="24"/>
          <w:szCs w:val="20"/>
          <w:lang w:val="zh-CN"/>
        </w:rPr>
        <w:t>甲板上</w:t>
      </w:r>
      <w:r>
        <w:rPr>
          <w:rFonts w:ascii="宋体"/>
          <w:kern w:val="0"/>
          <w:sz w:val="24"/>
          <w:szCs w:val="20"/>
          <w:lang w:val="zh-CN"/>
        </w:rPr>
        <w:t>"</w:t>
      </w:r>
      <w:r>
        <w:rPr>
          <w:rFonts w:ascii="宋体" w:hint="eastAsia"/>
          <w:kern w:val="0"/>
          <w:sz w:val="24"/>
          <w:szCs w:val="20"/>
          <w:lang w:val="zh-CN"/>
        </w:rPr>
        <w:t>装运。</w:t>
      </w:r>
      <w:r>
        <w:rPr>
          <w:rFonts w:ascii="宋体"/>
          <w:kern w:val="0"/>
          <w:sz w:val="24"/>
          <w:szCs w:val="20"/>
          <w:lang w:val="zh-CN"/>
        </w:rPr>
        <w:t xml:space="preserve"> </w:t>
      </w:r>
    </w:p>
    <w:p w:rsidR="004E6578" w:rsidRDefault="004E6578">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允许，或</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不允许转运。</w:t>
      </w:r>
    </w:p>
    <w:p w:rsidR="004E6578" w:rsidRDefault="004E6578">
      <w:pPr>
        <w:autoSpaceDE w:val="0"/>
        <w:autoSpaceDN w:val="0"/>
        <w:adjustRightInd w:val="0"/>
        <w:spacing w:line="480" w:lineRule="auto"/>
        <w:ind w:firstLine="480"/>
        <w:jc w:val="left"/>
        <w:rPr>
          <w:rFonts w:ascii="宋体"/>
          <w:kern w:val="0"/>
          <w:sz w:val="24"/>
          <w:szCs w:val="20"/>
          <w:lang w:val="zh-CN"/>
        </w:rPr>
      </w:pP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允许，或</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不允许分批装运。</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集装箱运输。</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8</w:t>
      </w:r>
      <w:r>
        <w:rPr>
          <w:rFonts w:ascii="宋体" w:hint="eastAsia"/>
          <w:kern w:val="0"/>
          <w:sz w:val="24"/>
          <w:szCs w:val="20"/>
          <w:lang w:val="zh-CN"/>
        </w:rPr>
        <w:t xml:space="preserve"> </w:t>
      </w:r>
      <w:r>
        <w:rPr>
          <w:rFonts w:ascii="宋体" w:hint="eastAsia"/>
          <w:kern w:val="0"/>
          <w:sz w:val="24"/>
          <w:szCs w:val="20"/>
          <w:lang w:val="zh-CN"/>
        </w:rPr>
        <w:t>最终目的地：＿＿。</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9</w:t>
      </w:r>
      <w:r>
        <w:rPr>
          <w:rFonts w:ascii="宋体" w:hint="eastAsia"/>
          <w:kern w:val="0"/>
          <w:sz w:val="24"/>
          <w:szCs w:val="20"/>
          <w:lang w:val="zh-CN"/>
        </w:rPr>
        <w:t xml:space="preserve"> </w:t>
      </w:r>
      <w:r>
        <w:rPr>
          <w:rFonts w:ascii="宋体" w:hint="eastAsia"/>
          <w:kern w:val="0"/>
          <w:sz w:val="24"/>
          <w:szCs w:val="20"/>
          <w:lang w:val="zh-CN"/>
        </w:rPr>
        <w:t>卸货港转货商／货运代理人＿＿＿</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 xml:space="preserve">. </w:t>
      </w:r>
      <w:r>
        <w:rPr>
          <w:rFonts w:ascii="宋体" w:hint="eastAsia"/>
          <w:kern w:val="0"/>
          <w:sz w:val="24"/>
          <w:szCs w:val="20"/>
          <w:lang w:val="zh-CN"/>
        </w:rPr>
        <w:t>支付条款</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卖力银行帐户：</w:t>
      </w:r>
      <w:r>
        <w:rPr>
          <w:rFonts w:ascii="宋体" w:hint="eastAsia"/>
          <w:kern w:val="0"/>
          <w:sz w:val="24"/>
          <w:szCs w:val="20"/>
          <w:u w:val="single"/>
          <w:lang w:val="zh-CN"/>
        </w:rPr>
        <w:t xml:space="preserve">                     </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买方银行帐户：</w:t>
      </w:r>
      <w:r>
        <w:rPr>
          <w:rFonts w:ascii="宋体" w:hint="eastAsia"/>
          <w:kern w:val="0"/>
          <w:sz w:val="24"/>
          <w:szCs w:val="20"/>
          <w:u w:val="single"/>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 xml:space="preserve"> </w:t>
      </w:r>
      <w:r>
        <w:rPr>
          <w:rFonts w:ascii="宋体" w:hint="eastAsia"/>
          <w:kern w:val="0"/>
          <w:sz w:val="24"/>
          <w:szCs w:val="20"/>
          <w:lang w:val="zh-CN"/>
        </w:rPr>
        <w:t>支付方式</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）信用证</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10.1.1</w:t>
      </w:r>
      <w:r>
        <w:rPr>
          <w:rFonts w:ascii="宋体" w:hint="eastAsia"/>
          <w:kern w:val="0"/>
          <w:sz w:val="24"/>
          <w:szCs w:val="20"/>
          <w:lang w:val="zh-CN"/>
        </w:rPr>
        <w:t>（这一段将作</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保留或</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删除）</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在卖方向买方提示由</w:t>
      </w:r>
      <w:r>
        <w:rPr>
          <w:rFonts w:ascii="宋体" w:hint="eastAsia"/>
          <w:kern w:val="0"/>
          <w:sz w:val="24"/>
          <w:szCs w:val="20"/>
          <w:u w:val="single"/>
          <w:lang w:val="zh-CN"/>
        </w:rPr>
        <w:t xml:space="preserve">       </w:t>
      </w:r>
      <w:r>
        <w:rPr>
          <w:rFonts w:ascii="宋体" w:hint="eastAsia"/>
          <w:kern w:val="0"/>
          <w:sz w:val="24"/>
          <w:szCs w:val="20"/>
          <w:lang w:val="zh-CN"/>
        </w:rPr>
        <w:t>银行开出的、以卖方为受益人的金额为</w:t>
      </w:r>
      <w:r>
        <w:rPr>
          <w:rFonts w:ascii="宋体" w:hint="eastAsia"/>
          <w:kern w:val="0"/>
          <w:sz w:val="24"/>
          <w:szCs w:val="20"/>
          <w:u w:val="single"/>
          <w:lang w:val="zh-CN"/>
        </w:rPr>
        <w:t xml:space="preserve">         </w:t>
      </w:r>
      <w:r>
        <w:rPr>
          <w:rFonts w:ascii="宋体" w:hint="eastAsia"/>
          <w:kern w:val="0"/>
          <w:sz w:val="24"/>
          <w:szCs w:val="20"/>
          <w:lang w:val="zh-CN"/>
        </w:rPr>
        <w:t>的不可撤销的银行保函之日起三十日内，买方应向卖方支付合同总金额</w:t>
      </w:r>
      <w:r>
        <w:rPr>
          <w:rFonts w:ascii="宋体" w:hint="eastAsia"/>
          <w:kern w:val="0"/>
          <w:sz w:val="24"/>
          <w:szCs w:val="20"/>
          <w:u w:val="single"/>
          <w:lang w:val="zh-CN"/>
        </w:rPr>
        <w:t xml:space="preserve">      </w:t>
      </w:r>
      <w:r>
        <w:rPr>
          <w:rFonts w:ascii="宋体" w:hint="eastAsia"/>
          <w:kern w:val="0"/>
          <w:sz w:val="24"/>
          <w:szCs w:val="20"/>
          <w:lang w:val="zh-CN"/>
        </w:rPr>
        <w:t>％的价款，即</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银行保函有效期到</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装运回后</w:t>
      </w:r>
      <w:r>
        <w:rPr>
          <w:rFonts w:ascii="宋体" w:hint="eastAsia"/>
          <w:kern w:val="0"/>
          <w:sz w:val="24"/>
          <w:szCs w:val="20"/>
          <w:u w:val="single"/>
          <w:lang w:val="zh-CN"/>
        </w:rPr>
        <w:t xml:space="preserve">     </w:t>
      </w:r>
      <w:r>
        <w:rPr>
          <w:rFonts w:ascii="宋体" w:hint="eastAsia"/>
          <w:kern w:val="0"/>
          <w:sz w:val="24"/>
          <w:szCs w:val="20"/>
          <w:lang w:val="zh-CN"/>
        </w:rPr>
        <w:t>天，如果是分批装运，则在最后一批货物装运后</w:t>
      </w:r>
      <w:r>
        <w:rPr>
          <w:rFonts w:ascii="宋体" w:hint="eastAsia"/>
          <w:kern w:val="0"/>
          <w:sz w:val="24"/>
          <w:szCs w:val="20"/>
          <w:u w:val="single"/>
          <w:lang w:val="zh-CN"/>
        </w:rPr>
        <w:t xml:space="preserve">     </w:t>
      </w:r>
      <w:r>
        <w:rPr>
          <w:rFonts w:ascii="宋体" w:hint="eastAsia"/>
          <w:kern w:val="0"/>
          <w:sz w:val="24"/>
          <w:szCs w:val="20"/>
          <w:lang w:val="zh-CN"/>
        </w:rPr>
        <w:t>天。</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最后一批货物到达卸货港之日。</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货物到达卸货港之日后</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根据卖方装运的货物自动按比例减少保函金额。</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]10.1.2</w:t>
      </w:r>
      <w:r>
        <w:rPr>
          <w:rFonts w:ascii="宋体" w:hint="eastAsia"/>
          <w:kern w:val="0"/>
          <w:sz w:val="24"/>
          <w:szCs w:val="20"/>
          <w:lang w:val="zh-CN"/>
        </w:rPr>
        <w:t>即期付款</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买方应于</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合同规定的装运期第一天（装运日）前</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合同签订后</w:t>
      </w:r>
      <w:r>
        <w:rPr>
          <w:rFonts w:ascii="宋体" w:hint="eastAsia"/>
          <w:kern w:val="0"/>
          <w:sz w:val="24"/>
          <w:szCs w:val="20"/>
          <w:u w:val="single"/>
          <w:lang w:val="zh-CN"/>
        </w:rPr>
        <w:t xml:space="preserve">      </w:t>
      </w:r>
      <w:r>
        <w:rPr>
          <w:rFonts w:ascii="宋体" w:hint="eastAsia"/>
          <w:kern w:val="0"/>
          <w:sz w:val="24"/>
          <w:szCs w:val="20"/>
          <w:lang w:val="zh-CN"/>
        </w:rPr>
        <w:t>日内，通过</w:t>
      </w:r>
      <w:r>
        <w:rPr>
          <w:rFonts w:ascii="宋体" w:hint="eastAsia"/>
          <w:kern w:val="0"/>
          <w:sz w:val="24"/>
          <w:szCs w:val="20"/>
          <w:u w:val="single"/>
          <w:lang w:val="zh-CN"/>
        </w:rPr>
        <w:t xml:space="preserve">      </w:t>
      </w:r>
      <w:r>
        <w:rPr>
          <w:rFonts w:ascii="宋体" w:hint="eastAsia"/>
          <w:kern w:val="0"/>
          <w:sz w:val="24"/>
          <w:szCs w:val="20"/>
          <w:lang w:val="zh-CN"/>
        </w:rPr>
        <w:t>银行，以</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电传，</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]SWIFT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信函，</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简式电报和信函方式出具以卖方的受益人、不可撤销的、金额为</w:t>
      </w:r>
      <w:r>
        <w:rPr>
          <w:rFonts w:ascii="宋体" w:hint="eastAsia"/>
          <w:kern w:val="0"/>
          <w:sz w:val="24"/>
          <w:szCs w:val="20"/>
          <w:u w:val="single"/>
          <w:lang w:val="zh-CN"/>
        </w:rPr>
        <w:t xml:space="preserve">      </w:t>
      </w:r>
      <w:r>
        <w:rPr>
          <w:rFonts w:ascii="宋体" w:hint="eastAsia"/>
          <w:kern w:val="0"/>
          <w:sz w:val="24"/>
          <w:szCs w:val="20"/>
          <w:lang w:val="zh-CN"/>
        </w:rPr>
        <w:t>的</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即期付款信用证</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议讨信用证。</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信用证的内容应与合同规定相符，信用证的有效期持续至开证日后</w:t>
      </w:r>
      <w:r>
        <w:rPr>
          <w:rFonts w:ascii="宋体" w:hint="eastAsia"/>
          <w:kern w:val="0"/>
          <w:sz w:val="24"/>
          <w:szCs w:val="20"/>
          <w:u w:val="single"/>
          <w:lang w:val="zh-CN"/>
        </w:rPr>
        <w:t xml:space="preserve">      </w:t>
      </w:r>
      <w:r>
        <w:rPr>
          <w:rFonts w:ascii="宋体" w:hint="eastAsia"/>
          <w:kern w:val="0"/>
          <w:sz w:val="24"/>
          <w:szCs w:val="20"/>
          <w:lang w:val="zh-CN"/>
        </w:rPr>
        <w:t>月，以便受益人在当地提示单据。</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信用证中应含有如下陈述</w:t>
      </w:r>
      <w:r>
        <w:rPr>
          <w:rFonts w:ascii="宋体"/>
          <w:kern w:val="0"/>
          <w:sz w:val="24"/>
          <w:szCs w:val="20"/>
          <w:lang w:val="zh-CN"/>
        </w:rPr>
        <w:t>"</w:t>
      </w:r>
      <w:r>
        <w:rPr>
          <w:rFonts w:ascii="宋体" w:hint="eastAsia"/>
          <w:kern w:val="0"/>
          <w:sz w:val="24"/>
          <w:szCs w:val="20"/>
          <w:lang w:val="zh-CN"/>
        </w:rPr>
        <w:t>该信用证以《跟单信用证统一惯例</w:t>
      </w:r>
      <w:r>
        <w:rPr>
          <w:rFonts w:ascii="宋体"/>
          <w:kern w:val="0"/>
          <w:sz w:val="24"/>
          <w:szCs w:val="20"/>
          <w:lang w:val="zh-CN"/>
        </w:rPr>
        <w:t>1993</w:t>
      </w:r>
      <w:r>
        <w:rPr>
          <w:rFonts w:ascii="宋体" w:hint="eastAsia"/>
          <w:kern w:val="0"/>
          <w:sz w:val="24"/>
          <w:szCs w:val="20"/>
          <w:lang w:val="zh-CN"/>
        </w:rPr>
        <w:t>年版，国际商会第</w:t>
      </w:r>
      <w:r>
        <w:rPr>
          <w:rFonts w:ascii="宋体"/>
          <w:kern w:val="0"/>
          <w:sz w:val="24"/>
          <w:szCs w:val="20"/>
          <w:lang w:val="zh-CN"/>
        </w:rPr>
        <w:t>500</w:t>
      </w:r>
      <w:r>
        <w:rPr>
          <w:rFonts w:ascii="宋体" w:hint="eastAsia"/>
          <w:kern w:val="0"/>
          <w:sz w:val="24"/>
          <w:szCs w:val="20"/>
          <w:lang w:val="zh-CN"/>
        </w:rPr>
        <w:t>号出版物》为准。</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1.3</w:t>
      </w:r>
      <w:r>
        <w:rPr>
          <w:rFonts w:ascii="宋体" w:hint="eastAsia"/>
          <w:kern w:val="0"/>
          <w:sz w:val="24"/>
          <w:szCs w:val="20"/>
          <w:lang w:val="zh-CN"/>
        </w:rPr>
        <w:t>延期付款</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买方应于</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合同规定的装运期的第一天（装运日）前</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合同签订后</w:t>
      </w:r>
      <w:r>
        <w:rPr>
          <w:rFonts w:ascii="宋体" w:hint="eastAsia"/>
          <w:kern w:val="0"/>
          <w:sz w:val="24"/>
          <w:szCs w:val="20"/>
          <w:u w:val="single"/>
          <w:lang w:val="zh-CN"/>
        </w:rPr>
        <w:t xml:space="preserve">      </w:t>
      </w:r>
      <w:r>
        <w:rPr>
          <w:rFonts w:ascii="宋体" w:hint="eastAsia"/>
          <w:kern w:val="0"/>
          <w:sz w:val="24"/>
          <w:szCs w:val="20"/>
          <w:lang w:val="zh-CN"/>
        </w:rPr>
        <w:t>日内，通过</w:t>
      </w:r>
      <w:r>
        <w:rPr>
          <w:rFonts w:ascii="宋体" w:hint="eastAsia"/>
          <w:kern w:val="0"/>
          <w:sz w:val="24"/>
          <w:szCs w:val="20"/>
          <w:u w:val="single"/>
          <w:lang w:val="zh-CN"/>
        </w:rPr>
        <w:t xml:space="preserve">    </w:t>
      </w:r>
      <w:r>
        <w:rPr>
          <w:rFonts w:ascii="宋体" w:hint="eastAsia"/>
          <w:kern w:val="0"/>
          <w:sz w:val="24"/>
          <w:szCs w:val="20"/>
          <w:lang w:val="zh-CN"/>
        </w:rPr>
        <w:t>银行，以</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电传，</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]SWIFT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信函，</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简式电报和信函方式，出具以卖方为受益人的、金额</w:t>
      </w:r>
      <w:r>
        <w:rPr>
          <w:rFonts w:ascii="宋体" w:hint="eastAsia"/>
          <w:kern w:val="0"/>
          <w:sz w:val="24"/>
          <w:szCs w:val="20"/>
          <w:u w:val="single"/>
          <w:lang w:val="zh-CN"/>
        </w:rPr>
        <w:t xml:space="preserve">      </w:t>
      </w:r>
      <w:r>
        <w:rPr>
          <w:rFonts w:ascii="宋体" w:hint="eastAsia"/>
          <w:kern w:val="0"/>
          <w:sz w:val="24"/>
          <w:szCs w:val="20"/>
          <w:lang w:val="zh-CN"/>
        </w:rPr>
        <w:t>的、不可撤销的信用证，凭</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即期</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海运提单、航空运单、铁路交货通知或多式联运单据</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提示单据，进行承兑</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延期付款</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议付</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信用证的内容应与合同规定相符，信用证的有效期持续至开证日后</w:t>
      </w:r>
      <w:r>
        <w:rPr>
          <w:rFonts w:ascii="宋体" w:hint="eastAsia"/>
          <w:kern w:val="0"/>
          <w:sz w:val="24"/>
          <w:szCs w:val="20"/>
          <w:u w:val="single"/>
          <w:lang w:val="zh-CN"/>
        </w:rPr>
        <w:t xml:space="preserve">       </w:t>
      </w:r>
      <w:r>
        <w:rPr>
          <w:rFonts w:ascii="宋体" w:hint="eastAsia"/>
          <w:kern w:val="0"/>
          <w:sz w:val="24"/>
          <w:szCs w:val="20"/>
          <w:lang w:val="zh-CN"/>
        </w:rPr>
        <w:t>月，以便受益人在当地提示单据。</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信用证中应含有如下内容</w:t>
      </w:r>
      <w:r>
        <w:rPr>
          <w:rFonts w:ascii="宋体"/>
          <w:kern w:val="0"/>
          <w:sz w:val="24"/>
          <w:szCs w:val="20"/>
          <w:lang w:val="zh-CN"/>
        </w:rPr>
        <w:t>"</w:t>
      </w:r>
      <w:r>
        <w:rPr>
          <w:rFonts w:ascii="宋体" w:hint="eastAsia"/>
          <w:kern w:val="0"/>
          <w:sz w:val="24"/>
          <w:szCs w:val="20"/>
          <w:lang w:val="zh-CN"/>
        </w:rPr>
        <w:t>该信用证以《跟单信用证统一惯例</w:t>
      </w:r>
      <w:r>
        <w:rPr>
          <w:rFonts w:ascii="宋体"/>
          <w:kern w:val="0"/>
          <w:sz w:val="24"/>
          <w:szCs w:val="20"/>
          <w:lang w:val="zh-CN"/>
        </w:rPr>
        <w:t>1993</w:t>
      </w:r>
      <w:r>
        <w:rPr>
          <w:rFonts w:ascii="宋体" w:hint="eastAsia"/>
          <w:kern w:val="0"/>
          <w:sz w:val="24"/>
          <w:szCs w:val="20"/>
          <w:lang w:val="zh-CN"/>
        </w:rPr>
        <w:t>年版，国际商会第</w:t>
      </w:r>
      <w:r>
        <w:rPr>
          <w:rFonts w:ascii="宋体"/>
          <w:kern w:val="0"/>
          <w:sz w:val="24"/>
          <w:szCs w:val="20"/>
          <w:lang w:val="zh-CN"/>
        </w:rPr>
        <w:t>5O0</w:t>
      </w:r>
      <w:r>
        <w:rPr>
          <w:rFonts w:ascii="宋体" w:hint="eastAsia"/>
          <w:kern w:val="0"/>
          <w:sz w:val="24"/>
          <w:szCs w:val="20"/>
          <w:lang w:val="zh-CN"/>
        </w:rPr>
        <w:t>号出版物》为准。</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）托收</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 10.1.4</w:t>
      </w:r>
      <w:r>
        <w:rPr>
          <w:rFonts w:ascii="宋体" w:hint="eastAsia"/>
          <w:kern w:val="0"/>
          <w:sz w:val="24"/>
          <w:szCs w:val="20"/>
          <w:lang w:val="zh-CN"/>
        </w:rPr>
        <w:t>凭单付款（</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P</w:t>
      </w:r>
      <w:r>
        <w:rPr>
          <w:rFonts w:ascii="宋体" w:hint="eastAsia"/>
          <w:kern w:val="0"/>
          <w:sz w:val="24"/>
          <w:szCs w:val="20"/>
          <w:lang w:val="zh-CN"/>
        </w:rPr>
        <w:t>）</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货物装运后，卖方应通过银行向买方出具以买方为付款人的即期汇票并附上队需单据。买方应于（委托银行）提交汇票及所需单据时立即付款。</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 10.1.5</w:t>
      </w:r>
      <w:r>
        <w:rPr>
          <w:rFonts w:ascii="宋体" w:hint="eastAsia"/>
          <w:kern w:val="0"/>
          <w:sz w:val="24"/>
          <w:szCs w:val="20"/>
          <w:lang w:val="zh-CN"/>
        </w:rPr>
        <w:t>承兑变单（</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货物装运后，卖方应通过买方的银行向买方出具以买方为付款人的，见票</w:t>
      </w:r>
      <w:r>
        <w:rPr>
          <w:rFonts w:ascii="宋体" w:hint="eastAsia"/>
          <w:kern w:val="0"/>
          <w:sz w:val="24"/>
          <w:szCs w:val="20"/>
          <w:u w:val="single"/>
          <w:lang w:val="zh-CN"/>
        </w:rPr>
        <w:t xml:space="preserve">      </w:t>
      </w:r>
      <w:r>
        <w:rPr>
          <w:rFonts w:ascii="宋体" w:hint="eastAsia"/>
          <w:kern w:val="0"/>
          <w:sz w:val="24"/>
          <w:szCs w:val="20"/>
          <w:lang w:val="zh-CN"/>
        </w:rPr>
        <w:t>天付款的汇票及所需的单据以便承兑。买方应于卖方第一次出具汇票及所需的单据时立即承兑，并于汇票到期日付款。</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）汇付</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 xml:space="preserve">]10.1.6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买方应于</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收到所需单据后</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天内</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提单日后</w:t>
      </w:r>
      <w:r>
        <w:rPr>
          <w:rFonts w:ascii="宋体" w:hint="eastAsia"/>
          <w:kern w:val="0"/>
          <w:sz w:val="24"/>
          <w:szCs w:val="20"/>
          <w:u w:val="single"/>
          <w:lang w:val="zh-CN"/>
        </w:rPr>
        <w:t xml:space="preserve">       </w:t>
      </w:r>
      <w:r>
        <w:rPr>
          <w:rFonts w:ascii="宋体" w:hint="eastAsia"/>
          <w:kern w:val="0"/>
          <w:sz w:val="24"/>
          <w:szCs w:val="20"/>
          <w:lang w:val="zh-CN"/>
        </w:rPr>
        <w:t>天内，以</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电汇，</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信汇，</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票汇</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方式将货物发票金额贷款支付到卖方指定银行的卖方帐户。</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10.2</w:t>
      </w:r>
      <w:r>
        <w:rPr>
          <w:rFonts w:ascii="宋体" w:hint="eastAsia"/>
          <w:kern w:val="0"/>
          <w:sz w:val="24"/>
          <w:szCs w:val="20"/>
          <w:lang w:val="zh-CN"/>
        </w:rPr>
        <w:t>有关单据</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卖方应准备并向买方提交如下单据：</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lang w:val="zh-CN"/>
        </w:rPr>
        <w:t>汇票</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向</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kern w:val="0"/>
          <w:sz w:val="24"/>
          <w:szCs w:val="20"/>
          <w:lang w:val="zh-CN"/>
        </w:rPr>
        <w:t>-</w:t>
      </w:r>
      <w:r>
        <w:rPr>
          <w:rFonts w:ascii="宋体" w:hint="eastAsia"/>
          <w:kern w:val="0"/>
          <w:sz w:val="24"/>
          <w:szCs w:val="20"/>
          <w:lang w:val="zh-CN"/>
        </w:rPr>
        <w:t>－（银行的名称，在信用证付款方式下）或</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买方（在托上付款方式下）出具汇票</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lang w:val="zh-CN"/>
        </w:rPr>
        <w:t>运输单据（选择如下之一）</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）标明通知收货人或</w:t>
      </w:r>
      <w:r>
        <w:rPr>
          <w:rFonts w:ascii="宋体"/>
          <w:kern w:val="0"/>
          <w:sz w:val="24"/>
          <w:szCs w:val="20"/>
          <w:lang w:val="zh-CN"/>
        </w:rPr>
        <w:t>--</w:t>
      </w:r>
      <w:r>
        <w:rPr>
          <w:rFonts w:ascii="宋体" w:hint="eastAsia"/>
          <w:kern w:val="0"/>
          <w:sz w:val="24"/>
          <w:szCs w:val="20"/>
          <w:lang w:val="zh-CN"/>
        </w:rPr>
        <w:t>的全套清洁已装船提单，该提单为</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空白抬头，</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空白背书，并注明</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运费已付或</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运费待付。</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）签发给</w:t>
      </w:r>
      <w:r>
        <w:rPr>
          <w:rFonts w:ascii="宋体"/>
          <w:kern w:val="0"/>
          <w:sz w:val="24"/>
          <w:szCs w:val="20"/>
          <w:lang w:val="zh-CN"/>
        </w:rPr>
        <w:t>-</w:t>
      </w:r>
      <w:r>
        <w:rPr>
          <w:rFonts w:ascii="宋体" w:hint="eastAsia"/>
          <w:kern w:val="0"/>
          <w:sz w:val="24"/>
          <w:szCs w:val="20"/>
          <w:lang w:val="zh-CN"/>
        </w:rPr>
        <w:t>一不可转让的海洋运单，标明运费</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预付</w:t>
      </w:r>
      <w:r>
        <w:rPr>
          <w:rFonts w:ascii="宋体"/>
          <w:kern w:val="0"/>
          <w:sz w:val="24"/>
          <w:szCs w:val="20"/>
          <w:lang w:val="zh-CN"/>
        </w:rPr>
        <w:t xml:space="preserve"> </w:t>
      </w:r>
      <w:r>
        <w:rPr>
          <w:rFonts w:ascii="宋体" w:hint="eastAsia"/>
          <w:kern w:val="0"/>
          <w:sz w:val="24"/>
          <w:szCs w:val="20"/>
          <w:lang w:val="zh-CN"/>
        </w:rPr>
        <w:t>已付或</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待付，</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通知</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多式联运单据</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航空运输单据（空运单据</w:t>
      </w:r>
      <w:r>
        <w:rPr>
          <w:rFonts w:ascii="宋体"/>
          <w:kern w:val="0"/>
          <w:sz w:val="24"/>
          <w:szCs w:val="20"/>
          <w:lang w:val="zh-CN"/>
        </w:rPr>
        <w:t>/</w:t>
      </w:r>
      <w:r>
        <w:rPr>
          <w:rFonts w:ascii="宋体" w:hint="eastAsia"/>
          <w:kern w:val="0"/>
          <w:sz w:val="24"/>
          <w:szCs w:val="20"/>
          <w:lang w:val="zh-CN"/>
        </w:rPr>
        <w:t>空运货单）</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铁路运输单据</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）信使及邮递收据</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．其它单据</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）商业发票</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　］保险单</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保险凭证</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）由</w:t>
      </w:r>
      <w:r>
        <w:rPr>
          <w:rFonts w:ascii="宋体"/>
          <w:kern w:val="0"/>
          <w:sz w:val="24"/>
          <w:szCs w:val="20"/>
          <w:lang w:val="zh-CN"/>
        </w:rPr>
        <w:t>--</w:t>
      </w:r>
      <w:r>
        <w:rPr>
          <w:rFonts w:ascii="宋体" w:hint="eastAsia"/>
          <w:kern w:val="0"/>
          <w:sz w:val="24"/>
          <w:szCs w:val="20"/>
          <w:lang w:val="zh-CN"/>
        </w:rPr>
        <w:t>出具的质量检验证明</w:t>
      </w:r>
      <w:r>
        <w:rPr>
          <w:rFonts w:ascii="宋体" w:hint="eastAsia"/>
          <w:kern w:val="0"/>
          <w:sz w:val="24"/>
          <w:szCs w:val="20"/>
          <w:lang w:val="zh-CN"/>
        </w:rPr>
        <w:t>/</w:t>
      </w:r>
      <w:r>
        <w:rPr>
          <w:rFonts w:ascii="宋体" w:hint="eastAsia"/>
          <w:kern w:val="0"/>
          <w:sz w:val="24"/>
          <w:szCs w:val="20"/>
          <w:lang w:val="zh-CN"/>
        </w:rPr>
        <w:t>检验报告</w:t>
      </w:r>
      <w:r>
        <w:rPr>
          <w:rFonts w:ascii="宋体" w:hint="eastAsia"/>
          <w:kern w:val="0"/>
          <w:sz w:val="24"/>
          <w:szCs w:val="20"/>
          <w:lang w:val="zh-CN"/>
        </w:rPr>
        <w:t>/</w:t>
      </w:r>
      <w:r>
        <w:rPr>
          <w:rFonts w:ascii="宋体" w:hint="eastAsia"/>
          <w:kern w:val="0"/>
          <w:sz w:val="24"/>
          <w:szCs w:val="20"/>
          <w:lang w:val="zh-CN"/>
        </w:rPr>
        <w:t>分析证明</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）原产地证明</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 FORM A</w:t>
      </w:r>
      <w:r>
        <w:rPr>
          <w:rFonts w:ascii="宋体" w:hint="eastAsia"/>
          <w:kern w:val="0"/>
          <w:sz w:val="24"/>
          <w:szCs w:val="20"/>
          <w:lang w:val="zh-CN"/>
        </w:rPr>
        <w:t>（普惠制原产地证）</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）装箱单</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）重量单</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发货通知书</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装船浦知</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到</w:t>
      </w:r>
      <w:r>
        <w:rPr>
          <w:rFonts w:ascii="宋体"/>
          <w:kern w:val="0"/>
          <w:sz w:val="24"/>
          <w:szCs w:val="20"/>
          <w:lang w:val="zh-CN"/>
        </w:rPr>
        <w:t>7</w:t>
      </w:r>
      <w:r>
        <w:rPr>
          <w:rFonts w:ascii="宋体" w:hint="eastAsia"/>
          <w:kern w:val="0"/>
          <w:sz w:val="24"/>
          <w:szCs w:val="20"/>
          <w:lang w:val="zh-CN"/>
        </w:rPr>
        <w:t>项单据需要原本</w:t>
      </w:r>
      <w:r>
        <w:rPr>
          <w:rFonts w:ascii="宋体" w:hint="eastAsia"/>
          <w:kern w:val="0"/>
          <w:sz w:val="24"/>
          <w:szCs w:val="20"/>
          <w:u w:val="single"/>
          <w:lang w:val="zh-CN"/>
        </w:rPr>
        <w:t xml:space="preserve">      </w:t>
      </w:r>
      <w:r>
        <w:rPr>
          <w:rFonts w:ascii="宋体" w:hint="eastAsia"/>
          <w:kern w:val="0"/>
          <w:sz w:val="24"/>
          <w:szCs w:val="20"/>
          <w:lang w:val="zh-CN"/>
        </w:rPr>
        <w:t>份和副本</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hint="eastAsia"/>
          <w:kern w:val="0"/>
          <w:sz w:val="24"/>
          <w:szCs w:val="20"/>
          <w:lang w:val="zh-CN"/>
        </w:rPr>
        <w:t>其它单据（如要需要）</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 xml:space="preserve"> </w:t>
      </w:r>
      <w:r>
        <w:rPr>
          <w:rFonts w:ascii="宋体" w:hint="eastAsia"/>
          <w:kern w:val="0"/>
          <w:sz w:val="24"/>
          <w:szCs w:val="20"/>
          <w:lang w:val="zh-CN"/>
        </w:rPr>
        <w:t>银行费用</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依照根据上述</w:t>
      </w:r>
      <w:r>
        <w:rPr>
          <w:rFonts w:ascii="宋体"/>
          <w:kern w:val="0"/>
          <w:sz w:val="24"/>
          <w:szCs w:val="20"/>
          <w:lang w:val="zh-CN"/>
        </w:rPr>
        <w:t xml:space="preserve"> 10.1</w:t>
      </w:r>
      <w:r>
        <w:rPr>
          <w:rFonts w:ascii="宋体" w:hint="eastAsia"/>
          <w:kern w:val="0"/>
          <w:sz w:val="24"/>
          <w:szCs w:val="20"/>
          <w:lang w:val="zh-CN"/>
        </w:rPr>
        <w:t>款选择的付款方式</w:t>
      </w:r>
      <w:r>
        <w:rPr>
          <w:rFonts w:ascii="宋体"/>
          <w:kern w:val="0"/>
          <w:sz w:val="24"/>
          <w:szCs w:val="20"/>
          <w:lang w:val="zh-CN"/>
        </w:rPr>
        <w:t>,</w:t>
      </w:r>
      <w:r>
        <w:rPr>
          <w:rFonts w:ascii="宋体" w:hint="eastAsia"/>
          <w:kern w:val="0"/>
          <w:sz w:val="24"/>
          <w:szCs w:val="20"/>
          <w:lang w:val="zh-CN"/>
        </w:rPr>
        <w:t>买方应承担发生在</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开证行（如以信用证支付），</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　］托收行（如以</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P</w:t>
      </w:r>
      <w:r>
        <w:rPr>
          <w:rFonts w:ascii="宋体" w:hint="eastAsia"/>
          <w:kern w:val="0"/>
          <w:sz w:val="24"/>
          <w:szCs w:val="20"/>
          <w:lang w:val="zh-CN"/>
        </w:rPr>
        <w:t>或</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方式支付），</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　］汇付行（如以汇付方式支付），</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所在国的所有银行费用。</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除非双方另有约定。卖方应承担发生在该国以外所有银行费用。</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hint="eastAsia"/>
          <w:kern w:val="0"/>
          <w:sz w:val="24"/>
          <w:szCs w:val="20"/>
          <w:lang w:val="zh-CN"/>
        </w:rPr>
        <w:t>交货条款</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包装</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所有货物均须包装，以防止因受潮、生锈、水份、腐蚀及震动致损，且包装应适合</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海运，甲板上／非甲板上运输，</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多式联运，</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集装箱运输。</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卖方应承担货物因不充分或不适当包装造成的货物损害或灭失的责任。</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如果持运的货物中包含有易燃成危险品，卖方应在每一包装表面注明运输及搬运中特别注意的事项以及识别号码或国际惯例及</w:t>
      </w:r>
      <w:r>
        <w:rPr>
          <w:rFonts w:ascii="宋体" w:hint="eastAsia"/>
          <w:kern w:val="0"/>
          <w:sz w:val="24"/>
          <w:szCs w:val="20"/>
          <w:lang w:val="zh-CN"/>
        </w:rPr>
        <w:t>/</w:t>
      </w:r>
      <w:r>
        <w:rPr>
          <w:rFonts w:ascii="宋体" w:hint="eastAsia"/>
          <w:kern w:val="0"/>
          <w:sz w:val="24"/>
          <w:szCs w:val="20"/>
          <w:lang w:val="zh-CN"/>
        </w:rPr>
        <w:t>国际规则中对此类物品要求的其它标记。</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每一包装的尺寸、毛重、净重以及其它必要的注意出项，例如；</w:t>
      </w:r>
      <w:r>
        <w:rPr>
          <w:rFonts w:ascii="宋体"/>
          <w:kern w:val="0"/>
          <w:sz w:val="24"/>
          <w:szCs w:val="20"/>
          <w:lang w:val="zh-CN"/>
        </w:rPr>
        <w:t>"</w:t>
      </w:r>
      <w:r>
        <w:rPr>
          <w:rFonts w:ascii="宋体" w:hint="eastAsia"/>
          <w:kern w:val="0"/>
          <w:sz w:val="24"/>
          <w:szCs w:val="20"/>
          <w:lang w:val="zh-CN"/>
        </w:rPr>
        <w:t>不要倒</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防潮</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小心轻放</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固定</w:t>
      </w:r>
      <w:r>
        <w:rPr>
          <w:rFonts w:ascii="宋体"/>
          <w:kern w:val="0"/>
          <w:sz w:val="24"/>
          <w:szCs w:val="20"/>
          <w:lang w:val="zh-CN"/>
        </w:rPr>
        <w:t>"</w:t>
      </w:r>
      <w:r>
        <w:rPr>
          <w:rFonts w:ascii="宋体" w:hint="eastAsia"/>
          <w:kern w:val="0"/>
          <w:sz w:val="24"/>
          <w:szCs w:val="20"/>
          <w:lang w:val="zh-CN"/>
        </w:rPr>
        <w:t>等，无论何时如有必要应以不褪色的颜料印刷在每件包装的表面。</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装运条款</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如果是在</w:t>
      </w:r>
      <w:r>
        <w:rPr>
          <w:rFonts w:ascii="宋体"/>
          <w:kern w:val="0"/>
          <w:sz w:val="24"/>
          <w:szCs w:val="20"/>
          <w:lang w:val="zh-CN"/>
        </w:rPr>
        <w:t>CFR</w:t>
      </w:r>
      <w:r>
        <w:rPr>
          <w:rFonts w:ascii="宋体" w:hint="eastAsia"/>
          <w:kern w:val="0"/>
          <w:sz w:val="24"/>
          <w:szCs w:val="20"/>
          <w:lang w:val="zh-CN"/>
        </w:rPr>
        <w:t>或</w:t>
      </w:r>
      <w:r>
        <w:rPr>
          <w:rFonts w:ascii="宋体"/>
          <w:kern w:val="0"/>
          <w:sz w:val="24"/>
          <w:szCs w:val="20"/>
          <w:lang w:val="zh-CN"/>
        </w:rPr>
        <w:t>CIF</w:t>
      </w:r>
      <w:r>
        <w:rPr>
          <w:rFonts w:ascii="宋体" w:hint="eastAsia"/>
          <w:kern w:val="0"/>
          <w:sz w:val="24"/>
          <w:szCs w:val="20"/>
          <w:lang w:val="zh-CN"/>
        </w:rPr>
        <w:t>条件下装运，卖方应在装运前不迟于</w:t>
      </w:r>
      <w:r>
        <w:rPr>
          <w:rFonts w:ascii="宋体" w:hint="eastAsia"/>
          <w:kern w:val="0"/>
          <w:sz w:val="24"/>
          <w:szCs w:val="20"/>
          <w:u w:val="single"/>
          <w:lang w:val="zh-CN"/>
        </w:rPr>
        <w:t xml:space="preserve">      </w:t>
      </w:r>
      <w:r>
        <w:rPr>
          <w:rFonts w:ascii="宋体" w:hint="eastAsia"/>
          <w:kern w:val="0"/>
          <w:sz w:val="24"/>
          <w:szCs w:val="20"/>
          <w:lang w:val="zh-CN"/>
        </w:rPr>
        <w:t>日，以电报</w:t>
      </w:r>
      <w:r>
        <w:rPr>
          <w:rFonts w:ascii="宋体" w:hint="eastAsia"/>
          <w:kern w:val="0"/>
          <w:sz w:val="24"/>
          <w:szCs w:val="20"/>
          <w:lang w:val="zh-CN"/>
        </w:rPr>
        <w:t>/</w:t>
      </w:r>
      <w:r>
        <w:rPr>
          <w:rFonts w:ascii="宋体" w:hint="eastAsia"/>
          <w:kern w:val="0"/>
          <w:sz w:val="24"/>
          <w:szCs w:val="20"/>
          <w:lang w:val="zh-CN"/>
        </w:rPr>
        <w:t>传真的方式通知买方装运船名、船籍、船龄和其它有关该船的详细情况，以及每次装运货物的合同号。经买方对船只公司确认接受后，卖方才可装运。但买方不能无理延迟上述确认，买方应在接到通知后</w:t>
      </w:r>
      <w:r>
        <w:rPr>
          <w:rFonts w:ascii="宋体"/>
          <w:kern w:val="0"/>
          <w:sz w:val="24"/>
          <w:szCs w:val="20"/>
          <w:lang w:val="zh-CN"/>
        </w:rPr>
        <w:t>3</w:t>
      </w:r>
      <w:r>
        <w:rPr>
          <w:rFonts w:ascii="宋体" w:hint="eastAsia"/>
          <w:kern w:val="0"/>
          <w:sz w:val="24"/>
          <w:szCs w:val="20"/>
          <w:lang w:val="zh-CN"/>
        </w:rPr>
        <w:t>个工作日内最迟</w:t>
      </w:r>
      <w:r>
        <w:rPr>
          <w:rFonts w:ascii="宋体"/>
          <w:kern w:val="0"/>
          <w:sz w:val="24"/>
          <w:szCs w:val="20"/>
          <w:lang w:val="zh-CN"/>
        </w:rPr>
        <w:t>5</w:t>
      </w:r>
      <w:r>
        <w:rPr>
          <w:rFonts w:ascii="宋体" w:hint="eastAsia"/>
          <w:kern w:val="0"/>
          <w:sz w:val="24"/>
          <w:szCs w:val="20"/>
          <w:lang w:val="zh-CN"/>
        </w:rPr>
        <w:t>个工作日内做出确认，否则即视为已被确认。</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如果是在</w:t>
      </w:r>
      <w:r>
        <w:rPr>
          <w:rFonts w:ascii="宋体"/>
          <w:kern w:val="0"/>
          <w:sz w:val="24"/>
          <w:szCs w:val="20"/>
          <w:lang w:val="zh-CN"/>
        </w:rPr>
        <w:t>FOB</w:t>
      </w:r>
      <w:r>
        <w:rPr>
          <w:rFonts w:ascii="宋体" w:hint="eastAsia"/>
          <w:kern w:val="0"/>
          <w:sz w:val="24"/>
          <w:szCs w:val="20"/>
          <w:lang w:val="zh-CN"/>
        </w:rPr>
        <w:t>条件下发运货物，买方应按合同规定的装运期订舱。卖方应在合同规定的装运期前至少</w:t>
      </w:r>
      <w:r>
        <w:rPr>
          <w:rFonts w:ascii="宋体" w:hint="eastAsia"/>
          <w:kern w:val="0"/>
          <w:sz w:val="24"/>
          <w:szCs w:val="20"/>
          <w:u w:val="single"/>
          <w:lang w:val="zh-CN"/>
        </w:rPr>
        <w:t xml:space="preserve">       </w:t>
      </w:r>
      <w:r>
        <w:rPr>
          <w:rFonts w:ascii="宋体" w:hint="eastAsia"/>
          <w:kern w:val="0"/>
          <w:sz w:val="24"/>
          <w:szCs w:val="20"/>
          <w:lang w:val="zh-CN"/>
        </w:rPr>
        <w:t>天，以电报</w:t>
      </w:r>
      <w:r>
        <w:rPr>
          <w:rFonts w:ascii="宋体" w:hint="eastAsia"/>
          <w:kern w:val="0"/>
          <w:sz w:val="24"/>
          <w:szCs w:val="20"/>
          <w:lang w:val="zh-CN"/>
        </w:rPr>
        <w:t>/</w:t>
      </w:r>
      <w:r>
        <w:rPr>
          <w:rFonts w:ascii="宋体" w:hint="eastAsia"/>
          <w:kern w:val="0"/>
          <w:sz w:val="24"/>
          <w:szCs w:val="20"/>
          <w:lang w:val="zh-CN"/>
        </w:rPr>
        <w:t>传真的方式，将合同号、商品名称、数量、总金额、件数、总重量、总体积以及货物装运港备妥待运的日期通知买方。买方应于装运船只预计抵达装运港的日期至少</w:t>
      </w:r>
      <w:r>
        <w:rPr>
          <w:rFonts w:ascii="宋体" w:hint="eastAsia"/>
          <w:kern w:val="0"/>
          <w:sz w:val="24"/>
          <w:szCs w:val="20"/>
          <w:u w:val="single"/>
          <w:lang w:val="zh-CN"/>
        </w:rPr>
        <w:t xml:space="preserve">      </w:t>
      </w:r>
      <w:r>
        <w:rPr>
          <w:rFonts w:ascii="宋体" w:hint="eastAsia"/>
          <w:kern w:val="0"/>
          <w:sz w:val="24"/>
          <w:szCs w:val="20"/>
          <w:lang w:val="zh-CN"/>
        </w:rPr>
        <w:t>日前，以电报</w:t>
      </w:r>
      <w:r>
        <w:rPr>
          <w:rFonts w:ascii="宋体" w:hint="eastAsia"/>
          <w:kern w:val="0"/>
          <w:sz w:val="24"/>
          <w:szCs w:val="20"/>
          <w:lang w:val="zh-CN"/>
        </w:rPr>
        <w:t>/</w:t>
      </w:r>
      <w:r>
        <w:rPr>
          <w:rFonts w:ascii="宋体" w:hint="eastAsia"/>
          <w:kern w:val="0"/>
          <w:sz w:val="24"/>
          <w:szCs w:val="20"/>
          <w:lang w:val="zh-CN"/>
        </w:rPr>
        <w:t>传真的方式通知合同号、商品名称、数量、总金额、件数、总重、</w:t>
      </w:r>
      <w:r>
        <w:rPr>
          <w:rFonts w:ascii="宋体"/>
          <w:kern w:val="0"/>
          <w:sz w:val="24"/>
          <w:szCs w:val="20"/>
          <w:lang w:val="zh-CN"/>
        </w:rPr>
        <w:t xml:space="preserve"> </w:t>
      </w:r>
      <w:r>
        <w:rPr>
          <w:rFonts w:ascii="宋体" w:hint="eastAsia"/>
          <w:kern w:val="0"/>
          <w:sz w:val="24"/>
          <w:szCs w:val="20"/>
          <w:lang w:val="zh-CN"/>
        </w:rPr>
        <w:t>总体积、及货物在装运港适合装运的日期、买方应至少在船只到达装运港的预计日期前</w:t>
      </w:r>
      <w:r>
        <w:rPr>
          <w:rFonts w:ascii="宋体" w:hint="eastAsia"/>
          <w:kern w:val="0"/>
          <w:sz w:val="24"/>
          <w:szCs w:val="20"/>
          <w:u w:val="single"/>
          <w:lang w:val="zh-CN"/>
        </w:rPr>
        <w:t xml:space="preserve">       </w:t>
      </w:r>
      <w:r>
        <w:rPr>
          <w:rFonts w:ascii="宋体" w:hint="eastAsia"/>
          <w:kern w:val="0"/>
          <w:sz w:val="24"/>
          <w:szCs w:val="20"/>
          <w:lang w:val="zh-CN"/>
        </w:rPr>
        <w:t>日，通知卖方船名，预计抵港日期及合同号，以便卖方办理装运。如果需对运输船只或到达日期做出变动，买方或其货运代理人应及时通知卖方，但不能迟于预计抵达目前</w:t>
      </w:r>
      <w:r>
        <w:rPr>
          <w:rFonts w:ascii="宋体" w:hint="eastAsia"/>
          <w:kern w:val="0"/>
          <w:sz w:val="24"/>
          <w:szCs w:val="20"/>
          <w:u w:val="single"/>
          <w:lang w:val="zh-CN"/>
        </w:rPr>
        <w:t xml:space="preserve">    </w:t>
      </w:r>
      <w:r>
        <w:rPr>
          <w:rFonts w:ascii="宋体" w:hint="eastAsia"/>
          <w:kern w:val="0"/>
          <w:sz w:val="24"/>
          <w:szCs w:val="20"/>
          <w:lang w:val="zh-CN"/>
        </w:rPr>
        <w:t>日，以便卖方做出必要的安排、如果船只未在买方通知的抵达日后</w:t>
      </w:r>
      <w:r>
        <w:rPr>
          <w:rFonts w:ascii="宋体" w:hint="eastAsia"/>
          <w:kern w:val="0"/>
          <w:sz w:val="24"/>
          <w:szCs w:val="20"/>
          <w:u w:val="single"/>
          <w:lang w:val="zh-CN"/>
        </w:rPr>
        <w:t xml:space="preserve">     </w:t>
      </w:r>
      <w:r>
        <w:rPr>
          <w:rFonts w:ascii="宋体" w:hint="eastAsia"/>
          <w:kern w:val="0"/>
          <w:sz w:val="24"/>
          <w:szCs w:val="20"/>
          <w:lang w:val="zh-CN"/>
        </w:rPr>
        <w:t>日内未抵达装运港，买方应承担自</w:t>
      </w:r>
      <w:r>
        <w:rPr>
          <w:rFonts w:ascii="宋体" w:hint="eastAsia"/>
          <w:kern w:val="0"/>
          <w:sz w:val="24"/>
          <w:szCs w:val="20"/>
          <w:u w:val="single"/>
          <w:lang w:val="zh-CN"/>
        </w:rPr>
        <w:t xml:space="preserve">     </w:t>
      </w:r>
      <w:r>
        <w:rPr>
          <w:rFonts w:ascii="宋体" w:hint="eastAsia"/>
          <w:kern w:val="0"/>
          <w:sz w:val="24"/>
          <w:szCs w:val="20"/>
          <w:lang w:val="zh-CN"/>
        </w:rPr>
        <w:t>日后评始计算的一切实际费用，包括仓储费及利息．但这不影响卖方根据合同及国际贸易术语解释通则中的规定所要求的索赔。</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如果运输船只按卖方通知到达装运港而卖方未能按规定及时货物备妥待运，那么卖方应对空舱费及滞期费负责。</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如果是在</w:t>
      </w:r>
      <w:r>
        <w:rPr>
          <w:rFonts w:ascii="宋体"/>
          <w:kern w:val="0"/>
          <w:sz w:val="24"/>
          <w:szCs w:val="20"/>
          <w:lang w:val="zh-CN"/>
        </w:rPr>
        <w:t>FOB</w:t>
      </w:r>
      <w:r>
        <w:rPr>
          <w:rFonts w:ascii="宋体" w:hint="eastAsia"/>
          <w:kern w:val="0"/>
          <w:sz w:val="24"/>
          <w:szCs w:val="20"/>
          <w:lang w:val="zh-CN"/>
        </w:rPr>
        <w:t>/</w:t>
      </w:r>
      <w:r>
        <w:rPr>
          <w:rFonts w:ascii="宋体"/>
          <w:kern w:val="0"/>
          <w:sz w:val="24"/>
          <w:szCs w:val="20"/>
          <w:lang w:val="zh-CN"/>
        </w:rPr>
        <w:t>CFR</w:t>
      </w:r>
      <w:r>
        <w:rPr>
          <w:rFonts w:ascii="宋体" w:hint="eastAsia"/>
          <w:kern w:val="0"/>
          <w:sz w:val="24"/>
          <w:szCs w:val="20"/>
          <w:lang w:val="zh-CN"/>
        </w:rPr>
        <w:t>/</w:t>
      </w:r>
      <w:r>
        <w:rPr>
          <w:rFonts w:ascii="宋体"/>
          <w:kern w:val="0"/>
          <w:sz w:val="24"/>
          <w:szCs w:val="20"/>
          <w:lang w:val="zh-CN"/>
        </w:rPr>
        <w:t>FCA</w:t>
      </w:r>
      <w:r>
        <w:rPr>
          <w:rFonts w:ascii="宋体" w:hint="eastAsia"/>
          <w:kern w:val="0"/>
          <w:sz w:val="24"/>
          <w:szCs w:val="20"/>
          <w:lang w:val="zh-CN"/>
        </w:rPr>
        <w:t>条件下发运货物，卖方应于货物装运完毕后立即以电报</w:t>
      </w:r>
      <w:r>
        <w:rPr>
          <w:rFonts w:ascii="宋体" w:hint="eastAsia"/>
          <w:kern w:val="0"/>
          <w:sz w:val="24"/>
          <w:szCs w:val="20"/>
          <w:lang w:val="zh-CN"/>
        </w:rPr>
        <w:t>/</w:t>
      </w:r>
      <w:r>
        <w:rPr>
          <w:rFonts w:ascii="宋体" w:hint="eastAsia"/>
          <w:kern w:val="0"/>
          <w:sz w:val="24"/>
          <w:szCs w:val="20"/>
          <w:lang w:val="zh-CN"/>
        </w:rPr>
        <w:t>传真的方式向买方及／或其指定的收货人收出发货通知书。该通知书应包括合同号、商品名称、数量、毛重．尺寸、发票金额、提单号、启航日及预计抵达卸货港的日期。</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w:t>
      </w:r>
      <w:r>
        <w:rPr>
          <w:rFonts w:ascii="宋体"/>
          <w:kern w:val="0"/>
          <w:sz w:val="24"/>
          <w:szCs w:val="20"/>
          <w:lang w:val="zh-CN"/>
        </w:rPr>
        <w:t>FOB</w:t>
      </w:r>
      <w:r>
        <w:rPr>
          <w:rFonts w:ascii="宋体" w:hint="eastAsia"/>
          <w:kern w:val="0"/>
          <w:sz w:val="24"/>
          <w:szCs w:val="20"/>
          <w:lang w:val="zh-CN"/>
        </w:rPr>
        <w:t>或</w:t>
      </w:r>
      <w:r>
        <w:rPr>
          <w:rFonts w:ascii="宋体"/>
          <w:kern w:val="0"/>
          <w:sz w:val="24"/>
          <w:szCs w:val="20"/>
          <w:lang w:val="zh-CN"/>
        </w:rPr>
        <w:t>CFR</w:t>
      </w:r>
      <w:r>
        <w:rPr>
          <w:rFonts w:ascii="宋体" w:hint="eastAsia"/>
          <w:kern w:val="0"/>
          <w:sz w:val="24"/>
          <w:szCs w:val="20"/>
          <w:lang w:val="zh-CN"/>
        </w:rPr>
        <w:t>条件下装运货物时，卖方未及时向买方及</w:t>
      </w:r>
      <w:r>
        <w:rPr>
          <w:rFonts w:ascii="宋体"/>
          <w:kern w:val="0"/>
          <w:sz w:val="24"/>
          <w:szCs w:val="20"/>
          <w:lang w:val="zh-CN"/>
        </w:rPr>
        <w:t>/</w:t>
      </w:r>
      <w:r>
        <w:rPr>
          <w:rFonts w:ascii="宋体" w:hint="eastAsia"/>
          <w:kern w:val="0"/>
          <w:sz w:val="24"/>
          <w:szCs w:val="20"/>
          <w:lang w:val="zh-CN"/>
        </w:rPr>
        <w:t>或其指定的收货人发出发货通知以致买方不能及时投保，那么卖方应对运输过程中货物发生的损害和</w:t>
      </w:r>
      <w:r>
        <w:rPr>
          <w:rFonts w:ascii="宋体"/>
          <w:kern w:val="0"/>
          <w:sz w:val="24"/>
          <w:szCs w:val="20"/>
          <w:lang w:val="zh-CN"/>
        </w:rPr>
        <w:t>/</w:t>
      </w:r>
      <w:r>
        <w:rPr>
          <w:rFonts w:ascii="宋体" w:hint="eastAsia"/>
          <w:kern w:val="0"/>
          <w:sz w:val="24"/>
          <w:szCs w:val="20"/>
          <w:lang w:val="zh-CN"/>
        </w:rPr>
        <w:t>或损失负责。</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此条款应作保留或删除货物装运后，卖方应</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随船将下列单据的副本一式两份发送给买方：</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海运提单（或根据</w:t>
      </w:r>
      <w:r>
        <w:rPr>
          <w:rFonts w:ascii="宋体"/>
          <w:kern w:val="0"/>
          <w:sz w:val="24"/>
          <w:szCs w:val="20"/>
          <w:lang w:val="zh-CN"/>
        </w:rPr>
        <w:t>10.2</w:t>
      </w:r>
      <w:r>
        <w:rPr>
          <w:rFonts w:ascii="宋体" w:hint="eastAsia"/>
          <w:kern w:val="0"/>
          <w:sz w:val="24"/>
          <w:szCs w:val="20"/>
          <w:lang w:val="zh-CN"/>
        </w:rPr>
        <w:t>条第</w:t>
      </w:r>
      <w:r>
        <w:rPr>
          <w:rFonts w:ascii="宋体"/>
          <w:kern w:val="0"/>
          <w:sz w:val="24"/>
          <w:szCs w:val="20"/>
          <w:lang w:val="zh-CN"/>
        </w:rPr>
        <w:t>2</w:t>
      </w:r>
      <w:r>
        <w:rPr>
          <w:rFonts w:ascii="宋体" w:hint="eastAsia"/>
          <w:kern w:val="0"/>
          <w:sz w:val="24"/>
          <w:szCs w:val="20"/>
          <w:lang w:val="zh-CN"/>
        </w:rPr>
        <w:t>款要求的其它运输单据）</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商业发票（分批装运时须注明装腔作势船批号）</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装箱单</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重量</w:t>
      </w:r>
      <w:r>
        <w:rPr>
          <w:rFonts w:ascii="宋体"/>
          <w:kern w:val="0"/>
          <w:sz w:val="24"/>
          <w:szCs w:val="20"/>
          <w:lang w:val="zh-CN"/>
        </w:rPr>
        <w:t>/</w:t>
      </w:r>
      <w:r>
        <w:rPr>
          <w:rFonts w:ascii="宋体" w:hint="eastAsia"/>
          <w:kern w:val="0"/>
          <w:sz w:val="24"/>
          <w:szCs w:val="20"/>
          <w:lang w:val="zh-CN"/>
        </w:rPr>
        <w:t>数量</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原产地证书</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由</w:t>
      </w:r>
      <w:r>
        <w:rPr>
          <w:rFonts w:ascii="宋体" w:hint="eastAsia"/>
          <w:kern w:val="0"/>
          <w:sz w:val="24"/>
          <w:szCs w:val="20"/>
          <w:u w:val="single"/>
          <w:lang w:val="zh-CN"/>
        </w:rPr>
        <w:t xml:space="preserve">          </w:t>
      </w:r>
      <w:r>
        <w:rPr>
          <w:rFonts w:ascii="宋体" w:hint="eastAsia"/>
          <w:kern w:val="0"/>
          <w:sz w:val="24"/>
          <w:szCs w:val="20"/>
          <w:lang w:val="zh-CN"/>
        </w:rPr>
        <w:t>签发的品质检验证明</w:t>
      </w:r>
      <w:r>
        <w:rPr>
          <w:rFonts w:ascii="宋体"/>
          <w:kern w:val="0"/>
          <w:sz w:val="24"/>
          <w:szCs w:val="20"/>
          <w:lang w:val="zh-CN"/>
        </w:rPr>
        <w:t>/</w:t>
      </w:r>
      <w:r>
        <w:rPr>
          <w:rFonts w:ascii="宋体" w:hint="eastAsia"/>
          <w:kern w:val="0"/>
          <w:sz w:val="24"/>
          <w:szCs w:val="20"/>
          <w:lang w:val="zh-CN"/>
        </w:rPr>
        <w:t>检验报告</w:t>
      </w:r>
      <w:r>
        <w:rPr>
          <w:rFonts w:ascii="宋体"/>
          <w:kern w:val="0"/>
          <w:sz w:val="24"/>
          <w:szCs w:val="20"/>
          <w:lang w:val="zh-CN"/>
        </w:rPr>
        <w:t>/</w:t>
      </w:r>
      <w:r>
        <w:rPr>
          <w:rFonts w:ascii="宋体" w:hint="eastAsia"/>
          <w:kern w:val="0"/>
          <w:sz w:val="24"/>
          <w:szCs w:val="20"/>
          <w:lang w:val="zh-CN"/>
        </w:rPr>
        <w:t>分析证明</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所需的其它单据：</w:t>
      </w:r>
      <w:r>
        <w:rPr>
          <w:rFonts w:ascii="宋体" w:hint="eastAsia"/>
          <w:kern w:val="0"/>
          <w:sz w:val="24"/>
          <w:szCs w:val="20"/>
          <w:u w:val="single"/>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卖方应在实际装船日后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工作日内向买方或其指定的收货人航寄上款所列单据副本各一份。</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装运期以第</w:t>
      </w:r>
      <w:r>
        <w:rPr>
          <w:rFonts w:ascii="宋体"/>
          <w:kern w:val="0"/>
          <w:sz w:val="24"/>
          <w:szCs w:val="20"/>
          <w:lang w:val="zh-CN"/>
        </w:rPr>
        <w:t>10</w:t>
      </w:r>
      <w:r>
        <w:rPr>
          <w:rFonts w:ascii="宋体" w:hint="eastAsia"/>
          <w:kern w:val="0"/>
          <w:sz w:val="24"/>
          <w:szCs w:val="20"/>
          <w:lang w:val="zh-CN"/>
        </w:rPr>
        <w:t>条规定的食用证的及时签发为准。</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发货日报指提单日，航空运单日期，铁路发货通知或多式联运单据日期。</w:t>
      </w:r>
      <w:r>
        <w:rPr>
          <w:rFonts w:ascii="宋体"/>
          <w:kern w:val="0"/>
          <w:sz w:val="24"/>
          <w:szCs w:val="20"/>
          <w:lang w:val="zh-CN"/>
        </w:rPr>
        <w:t xml:space="preserve"> </w:t>
      </w:r>
    </w:p>
    <w:p w:rsidR="004E6578" w:rsidRDefault="004E6578">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12</w:t>
      </w:r>
      <w:r>
        <w:rPr>
          <w:rFonts w:ascii="宋体" w:hint="eastAsia"/>
          <w:kern w:val="0"/>
          <w:sz w:val="24"/>
          <w:szCs w:val="20"/>
          <w:lang w:val="zh-CN"/>
        </w:rPr>
        <w:t>.</w:t>
      </w:r>
      <w:r>
        <w:rPr>
          <w:rFonts w:ascii="宋体" w:hint="eastAsia"/>
          <w:kern w:val="0"/>
          <w:sz w:val="24"/>
          <w:szCs w:val="20"/>
          <w:lang w:val="zh-CN"/>
        </w:rPr>
        <w:t>保险</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w:t>
      </w:r>
      <w:r>
        <w:rPr>
          <w:rFonts w:ascii="宋体"/>
          <w:kern w:val="0"/>
          <w:sz w:val="24"/>
          <w:szCs w:val="20"/>
          <w:lang w:val="zh-CN"/>
        </w:rPr>
        <w:t>FOB</w:t>
      </w:r>
      <w:r>
        <w:rPr>
          <w:rFonts w:ascii="宋体" w:hint="eastAsia"/>
          <w:kern w:val="0"/>
          <w:sz w:val="24"/>
          <w:szCs w:val="20"/>
          <w:lang w:val="zh-CN"/>
        </w:rPr>
        <w:t>、</w:t>
      </w:r>
      <w:r>
        <w:rPr>
          <w:rFonts w:ascii="宋体"/>
          <w:kern w:val="0"/>
          <w:sz w:val="24"/>
          <w:szCs w:val="20"/>
          <w:lang w:val="zh-CN"/>
        </w:rPr>
        <w:t>CFR</w:t>
      </w:r>
      <w:r>
        <w:rPr>
          <w:rFonts w:ascii="宋体" w:hint="eastAsia"/>
          <w:kern w:val="0"/>
          <w:sz w:val="24"/>
          <w:szCs w:val="20"/>
          <w:lang w:val="zh-CN"/>
        </w:rPr>
        <w:t>、</w:t>
      </w:r>
      <w:r>
        <w:rPr>
          <w:rFonts w:ascii="宋体"/>
          <w:kern w:val="0"/>
          <w:sz w:val="24"/>
          <w:szCs w:val="20"/>
          <w:lang w:val="zh-CN"/>
        </w:rPr>
        <w:t>FCA</w:t>
      </w:r>
      <w:r>
        <w:rPr>
          <w:rFonts w:ascii="宋体" w:hint="eastAsia"/>
          <w:kern w:val="0"/>
          <w:sz w:val="24"/>
          <w:szCs w:val="20"/>
          <w:lang w:val="zh-CN"/>
        </w:rPr>
        <w:t>、或</w:t>
      </w:r>
      <w:r>
        <w:rPr>
          <w:rFonts w:ascii="宋体"/>
          <w:kern w:val="0"/>
          <w:sz w:val="24"/>
          <w:szCs w:val="20"/>
          <w:lang w:val="zh-CN"/>
        </w:rPr>
        <w:t>CPT</w:t>
      </w:r>
      <w:r>
        <w:rPr>
          <w:rFonts w:ascii="宋体" w:hint="eastAsia"/>
          <w:kern w:val="0"/>
          <w:sz w:val="24"/>
          <w:szCs w:val="20"/>
          <w:lang w:val="zh-CN"/>
        </w:rPr>
        <w:t>条件下发运货物，应由买方负责投保。</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w:t>
      </w:r>
      <w:r>
        <w:rPr>
          <w:rFonts w:ascii="宋体"/>
          <w:kern w:val="0"/>
          <w:sz w:val="24"/>
          <w:szCs w:val="20"/>
          <w:lang w:val="zh-CN"/>
        </w:rPr>
        <w:t>CIF</w:t>
      </w:r>
      <w:r>
        <w:rPr>
          <w:rFonts w:ascii="宋体" w:hint="eastAsia"/>
          <w:kern w:val="0"/>
          <w:sz w:val="24"/>
          <w:szCs w:val="20"/>
          <w:lang w:val="zh-CN"/>
        </w:rPr>
        <w:t>或</w:t>
      </w:r>
      <w:r>
        <w:rPr>
          <w:rFonts w:ascii="宋体"/>
          <w:kern w:val="0"/>
          <w:sz w:val="24"/>
          <w:szCs w:val="20"/>
          <w:lang w:val="zh-CN"/>
        </w:rPr>
        <w:t>CIP</w:t>
      </w:r>
      <w:r>
        <w:rPr>
          <w:rFonts w:ascii="宋体" w:hint="eastAsia"/>
          <w:kern w:val="0"/>
          <w:sz w:val="24"/>
          <w:szCs w:val="20"/>
          <w:lang w:val="zh-CN"/>
        </w:rPr>
        <w:t>条件下运送货物，卖方应按发票金额的</w:t>
      </w:r>
      <w:r>
        <w:rPr>
          <w:rFonts w:ascii="宋体"/>
          <w:kern w:val="0"/>
          <w:sz w:val="24"/>
          <w:szCs w:val="20"/>
          <w:lang w:val="zh-CN"/>
        </w:rPr>
        <w:t>110%</w:t>
      </w:r>
      <w:r>
        <w:rPr>
          <w:rFonts w:ascii="宋体" w:hint="eastAsia"/>
          <w:kern w:val="0"/>
          <w:sz w:val="24"/>
          <w:szCs w:val="20"/>
          <w:lang w:val="zh-CN"/>
        </w:rPr>
        <w:t>投保</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平安险，或</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水渍险，或</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一切险。另投附加险应包括：</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4E6578" w:rsidRDefault="004E6578">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w:t>
      </w:r>
      <w:r>
        <w:rPr>
          <w:rFonts w:ascii="宋体" w:hint="eastAsia"/>
          <w:kern w:val="0"/>
          <w:sz w:val="24"/>
          <w:szCs w:val="20"/>
          <w:lang w:val="zh-CN"/>
        </w:rPr>
        <w:t>担保（分别选择</w:t>
      </w:r>
      <w:r>
        <w:rPr>
          <w:rFonts w:ascii="宋体"/>
          <w:kern w:val="0"/>
          <w:sz w:val="24"/>
          <w:szCs w:val="20"/>
          <w:lang w:val="zh-CN"/>
        </w:rPr>
        <w:t>13.1</w:t>
      </w:r>
      <w:r>
        <w:rPr>
          <w:rFonts w:ascii="宋体" w:hint="eastAsia"/>
          <w:kern w:val="0"/>
          <w:sz w:val="24"/>
          <w:szCs w:val="20"/>
          <w:lang w:val="zh-CN"/>
        </w:rPr>
        <w:t>或</w:t>
      </w:r>
      <w:r>
        <w:rPr>
          <w:rFonts w:ascii="宋体"/>
          <w:kern w:val="0"/>
          <w:sz w:val="24"/>
          <w:szCs w:val="20"/>
          <w:lang w:val="zh-CN"/>
        </w:rPr>
        <w:t>13.2</w:t>
      </w:r>
      <w:r>
        <w:rPr>
          <w:rFonts w:ascii="宋体" w:hint="eastAsia"/>
          <w:kern w:val="0"/>
          <w:sz w:val="24"/>
          <w:szCs w:val="20"/>
          <w:lang w:val="zh-CN"/>
        </w:rPr>
        <w:t>）</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]13.1</w:t>
      </w:r>
      <w:r>
        <w:rPr>
          <w:rFonts w:ascii="宋体" w:hint="eastAsia"/>
          <w:kern w:val="0"/>
          <w:sz w:val="24"/>
          <w:szCs w:val="20"/>
          <w:lang w:val="zh-CN"/>
        </w:rPr>
        <w:t>卖方应保证所交付的所有货物的品质、规格和包装符合合同规定。担保期应持续到</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若为分批装运，则在最后一批货物交付日后</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在卸货港完成卸货日后</w:t>
      </w:r>
      <w:r>
        <w:rPr>
          <w:rFonts w:ascii="宋体" w:hint="eastAsia"/>
          <w:kern w:val="0"/>
          <w:sz w:val="24"/>
          <w:szCs w:val="20"/>
          <w:u w:val="single"/>
          <w:lang w:val="zh-CN"/>
        </w:rPr>
        <w:t xml:space="preserve">     </w:t>
      </w:r>
      <w:r>
        <w:rPr>
          <w:rFonts w:ascii="宋体" w:hint="eastAsia"/>
          <w:kern w:val="0"/>
          <w:sz w:val="24"/>
          <w:szCs w:val="20"/>
          <w:lang w:val="zh-CN"/>
        </w:rPr>
        <w:t>月，但最迟不能超过交货日后</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货物到达目的的港日后</w:t>
      </w:r>
      <w:r>
        <w:rPr>
          <w:rFonts w:ascii="宋体" w:hint="eastAsia"/>
          <w:kern w:val="0"/>
          <w:sz w:val="24"/>
          <w:szCs w:val="20"/>
          <w:u w:val="single"/>
          <w:lang w:val="zh-CN"/>
        </w:rPr>
        <w:t xml:space="preserve">      </w:t>
      </w:r>
      <w:r>
        <w:rPr>
          <w:rFonts w:ascii="宋体" w:hint="eastAsia"/>
          <w:kern w:val="0"/>
          <w:sz w:val="24"/>
          <w:szCs w:val="20"/>
          <w:lang w:val="zh-CN"/>
        </w:rPr>
        <w:t>月，但无论如何不应超过货物到达卸货港之日后</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双方接受签署的验收证书之日后</w:t>
      </w:r>
      <w:r>
        <w:rPr>
          <w:rFonts w:ascii="宋体" w:hint="eastAsia"/>
          <w:kern w:val="0"/>
          <w:sz w:val="24"/>
          <w:szCs w:val="20"/>
          <w:u w:val="single"/>
          <w:lang w:val="zh-CN"/>
        </w:rPr>
        <w:t xml:space="preserve">     </w:t>
      </w:r>
      <w:r>
        <w:rPr>
          <w:rFonts w:ascii="宋体" w:hint="eastAsia"/>
          <w:kern w:val="0"/>
          <w:sz w:val="24"/>
          <w:szCs w:val="20"/>
          <w:lang w:val="zh-CN"/>
        </w:rPr>
        <w:t>月，但不能超过货物到达卸货港之日后</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]13.2</w:t>
      </w:r>
      <w:r>
        <w:rPr>
          <w:rFonts w:ascii="宋体" w:hint="eastAsia"/>
          <w:kern w:val="0"/>
          <w:sz w:val="24"/>
          <w:szCs w:val="20"/>
          <w:lang w:val="zh-CN"/>
        </w:rPr>
        <w:t>卖方应在保证其根据合同交付货物的品质、规格及包装符合合同规定、卖方不担保货物适合特定目的或环境，除非合同另有规定或在签订合同时已告知卖方。担保期一直持续到</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交货日后，如果是分批装运，则在最后一批货物交付日后</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在卸货港完成卸货之日后</w:t>
      </w:r>
      <w:r>
        <w:rPr>
          <w:rFonts w:ascii="宋体" w:hint="eastAsia"/>
          <w:kern w:val="0"/>
          <w:sz w:val="24"/>
          <w:szCs w:val="20"/>
          <w:u w:val="single"/>
          <w:lang w:val="zh-CN"/>
        </w:rPr>
        <w:t xml:space="preserve">     </w:t>
      </w:r>
      <w:r>
        <w:rPr>
          <w:rFonts w:ascii="宋体" w:hint="eastAsia"/>
          <w:kern w:val="0"/>
          <w:sz w:val="24"/>
          <w:szCs w:val="20"/>
          <w:lang w:val="zh-CN"/>
        </w:rPr>
        <w:t>月，但最迟到交付日后</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货物到达目的地之日后</w:t>
      </w:r>
      <w:r>
        <w:rPr>
          <w:rFonts w:ascii="宋体" w:hint="eastAsia"/>
          <w:kern w:val="0"/>
          <w:sz w:val="24"/>
          <w:szCs w:val="20"/>
          <w:u w:val="single"/>
          <w:lang w:val="zh-CN"/>
        </w:rPr>
        <w:t xml:space="preserve">     </w:t>
      </w:r>
      <w:r>
        <w:rPr>
          <w:rFonts w:ascii="宋体" w:hint="eastAsia"/>
          <w:kern w:val="0"/>
          <w:sz w:val="24"/>
          <w:szCs w:val="20"/>
          <w:lang w:val="zh-CN"/>
        </w:rPr>
        <w:t>月，但无论在何种情况下不应超过货物到达卸货港之日后</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双方签署验收证书之日后</w:t>
      </w:r>
      <w:r>
        <w:rPr>
          <w:rFonts w:ascii="宋体" w:hint="eastAsia"/>
          <w:kern w:val="0"/>
          <w:sz w:val="24"/>
          <w:szCs w:val="20"/>
          <w:u w:val="single"/>
          <w:lang w:val="zh-CN"/>
        </w:rPr>
        <w:t xml:space="preserve">      </w:t>
      </w:r>
      <w:r>
        <w:rPr>
          <w:rFonts w:ascii="宋体" w:hint="eastAsia"/>
          <w:kern w:val="0"/>
          <w:sz w:val="24"/>
          <w:szCs w:val="20"/>
          <w:lang w:val="zh-CN"/>
        </w:rPr>
        <w:t>月，但不应超过货物到达卸货港之日后</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如果买方发现货物违反上述担保，并根据第</w:t>
      </w:r>
      <w:r>
        <w:rPr>
          <w:rFonts w:ascii="宋体"/>
          <w:kern w:val="0"/>
          <w:sz w:val="24"/>
          <w:szCs w:val="20"/>
          <w:lang w:val="zh-CN"/>
        </w:rPr>
        <w:t>17.1</w:t>
      </w:r>
      <w:r>
        <w:rPr>
          <w:rFonts w:ascii="宋体" w:hint="eastAsia"/>
          <w:kern w:val="0"/>
          <w:sz w:val="24"/>
          <w:szCs w:val="20"/>
          <w:lang w:val="zh-CN"/>
        </w:rPr>
        <w:t>条在担保期内通过卖方，而且违反担保的原因在于卖方，那么买方有权向卖方提出索赔，应根据第</w:t>
      </w:r>
      <w:r>
        <w:rPr>
          <w:rFonts w:ascii="宋体"/>
          <w:kern w:val="0"/>
          <w:sz w:val="24"/>
          <w:szCs w:val="20"/>
          <w:lang w:val="zh-CN"/>
        </w:rPr>
        <w:t>17</w:t>
      </w:r>
      <w:r>
        <w:rPr>
          <w:rFonts w:ascii="宋体" w:hint="eastAsia"/>
          <w:kern w:val="0"/>
          <w:sz w:val="24"/>
          <w:szCs w:val="20"/>
          <w:lang w:val="zh-CN"/>
        </w:rPr>
        <w:t>条来解决买方担保权利和卖方担保义务。</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在工厂的书面说明有误，或者对产品非正确使用。或者根据产品的正常损耗性质而对产品的零部件造成的正常损耗的情况下，应排除卖方的担保义务。</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w:t>
      </w:r>
      <w:r>
        <w:rPr>
          <w:rFonts w:ascii="宋体" w:hint="eastAsia"/>
          <w:kern w:val="0"/>
          <w:sz w:val="24"/>
          <w:szCs w:val="20"/>
          <w:lang w:val="zh-CN"/>
        </w:rPr>
        <w:t>检验</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交货前检验（从</w:t>
      </w:r>
      <w:r>
        <w:rPr>
          <w:rFonts w:ascii="宋体"/>
          <w:kern w:val="0"/>
          <w:sz w:val="24"/>
          <w:szCs w:val="20"/>
          <w:lang w:val="zh-CN"/>
        </w:rPr>
        <w:t>14.1.4</w:t>
      </w:r>
      <w:r>
        <w:rPr>
          <w:rFonts w:ascii="宋体" w:hint="eastAsia"/>
          <w:kern w:val="0"/>
          <w:sz w:val="24"/>
          <w:szCs w:val="20"/>
          <w:lang w:val="zh-CN"/>
        </w:rPr>
        <w:t>或是</w:t>
      </w:r>
      <w:r>
        <w:rPr>
          <w:rFonts w:ascii="宋体"/>
          <w:kern w:val="0"/>
          <w:sz w:val="24"/>
          <w:szCs w:val="20"/>
          <w:lang w:val="zh-CN"/>
        </w:rPr>
        <w:t>14.2.2</w:t>
      </w:r>
      <w:r>
        <w:rPr>
          <w:rFonts w:ascii="宋体" w:hint="eastAsia"/>
          <w:kern w:val="0"/>
          <w:sz w:val="24"/>
          <w:szCs w:val="20"/>
          <w:lang w:val="zh-CN"/>
        </w:rPr>
        <w:t>中选择一款）卖方应在货物装运前向检验机构申请对货物的品质、规格、数境、重员、包装、安全、卫生及健康要求根据</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　］本合同中的规定，或</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标准，进行检验。</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上述检验机构签发的检验证书构成卖方要求付款时必须出具的单据之一。</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检验机构；</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在中：</w:t>
      </w:r>
      <w:r>
        <w:rPr>
          <w:rFonts w:ascii="宋体"/>
          <w:kern w:val="0"/>
          <w:sz w:val="24"/>
          <w:szCs w:val="20"/>
          <w:lang w:val="zh-CN"/>
        </w:rPr>
        <w:t>a</w:t>
      </w:r>
      <w:r>
        <w:rPr>
          <w:rFonts w:ascii="宋体" w:hint="eastAsia"/>
          <w:kern w:val="0"/>
          <w:sz w:val="24"/>
          <w:szCs w:val="20"/>
          <w:lang w:val="zh-CN"/>
        </w:rPr>
        <w:t>）中华人民共和国</w:t>
      </w:r>
      <w:r>
        <w:rPr>
          <w:rFonts w:ascii="宋体" w:hint="eastAsia"/>
          <w:kern w:val="0"/>
          <w:sz w:val="24"/>
          <w:szCs w:val="20"/>
          <w:u w:val="single"/>
          <w:lang w:val="zh-CN"/>
        </w:rPr>
        <w:t xml:space="preserve">            </w:t>
      </w:r>
      <w:r>
        <w:rPr>
          <w:rFonts w:ascii="宋体" w:hint="eastAsia"/>
          <w:kern w:val="0"/>
          <w:sz w:val="24"/>
          <w:szCs w:val="20"/>
          <w:lang w:val="zh-CN"/>
        </w:rPr>
        <w:t>进出口商品检验局</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（如果中国的法律、法规允许其它的检验机构则加入）</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在德国：</w:t>
      </w:r>
      <w:r>
        <w:rPr>
          <w:rFonts w:ascii="宋体" w:hint="eastAsia"/>
          <w:kern w:val="0"/>
          <w:sz w:val="24"/>
          <w:szCs w:val="20"/>
          <w:u w:val="single"/>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（如果强制要求检验则加入）</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]14.1.2</w:t>
      </w:r>
      <w:r>
        <w:rPr>
          <w:rFonts w:ascii="宋体" w:hint="eastAsia"/>
          <w:kern w:val="0"/>
          <w:sz w:val="24"/>
          <w:szCs w:val="20"/>
          <w:lang w:val="zh-CN"/>
        </w:rPr>
        <w:t>工厂检验</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卖方应在货物装运前向买方出具工厂根据</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合同的规定，或</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标准</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对货物的品质、规格、数量、重量、包装及安全、卫生或健康要求签发的检验报告。</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上述检验报告应构成卖方要求付款时出具的单据之一。</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到货检验</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为了实现担保存权或其它请求权，买方有权在货物到达</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最终目的地</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卸货港后</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向检验机关申请检验货物的权利。</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检验机关；</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在中国。</w:t>
      </w:r>
      <w:r>
        <w:rPr>
          <w:rFonts w:ascii="宋体"/>
          <w:kern w:val="0"/>
          <w:sz w:val="24"/>
          <w:szCs w:val="20"/>
          <w:lang w:val="zh-CN"/>
        </w:rPr>
        <w:t>a</w:t>
      </w:r>
      <w:r>
        <w:rPr>
          <w:rFonts w:ascii="宋体" w:hint="eastAsia"/>
          <w:kern w:val="0"/>
          <w:sz w:val="24"/>
          <w:szCs w:val="20"/>
          <w:lang w:val="zh-CN"/>
        </w:rPr>
        <w:t>）中华人民共和国</w:t>
      </w:r>
      <w:r>
        <w:rPr>
          <w:rFonts w:ascii="宋体" w:hint="eastAsia"/>
          <w:kern w:val="0"/>
          <w:sz w:val="24"/>
          <w:szCs w:val="20"/>
          <w:u w:val="single"/>
          <w:lang w:val="zh-CN"/>
        </w:rPr>
        <w:t xml:space="preserve">            </w:t>
      </w:r>
      <w:r>
        <w:rPr>
          <w:rFonts w:ascii="宋体" w:hint="eastAsia"/>
          <w:kern w:val="0"/>
          <w:sz w:val="24"/>
          <w:szCs w:val="20"/>
          <w:lang w:val="zh-CN"/>
        </w:rPr>
        <w:t>进出口商品检验局；</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hint="eastAsia"/>
          <w:kern w:val="0"/>
          <w:sz w:val="24"/>
          <w:szCs w:val="20"/>
          <w:u w:val="single"/>
          <w:lang w:val="zh-CN"/>
        </w:rPr>
        <w:t xml:space="preserve">                  </w:t>
      </w:r>
    </w:p>
    <w:p w:rsidR="004E6578" w:rsidRDefault="004E6578">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在德国：</w:t>
      </w:r>
      <w:r>
        <w:rPr>
          <w:rFonts w:ascii="宋体" w:hint="eastAsia"/>
          <w:kern w:val="0"/>
          <w:sz w:val="24"/>
          <w:szCs w:val="20"/>
          <w:u w:val="single"/>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（根据买方的选择或德国法则加入）</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买方应地检验前向卖方发出检验通知，以便卖方有充足时间参加检验，卖方可以自行决定并承担费用参加检验。如果买方及时通知而卖方不参加。则检验可在卖方缺席的情况下进行。</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买方应根据本合同第</w:t>
      </w:r>
      <w:r>
        <w:rPr>
          <w:rFonts w:ascii="宋体"/>
          <w:kern w:val="0"/>
          <w:sz w:val="24"/>
          <w:szCs w:val="20"/>
          <w:lang w:val="zh-CN"/>
        </w:rPr>
        <w:t>17.la</w:t>
      </w:r>
      <w:r>
        <w:rPr>
          <w:rFonts w:ascii="宋体" w:hint="eastAsia"/>
          <w:kern w:val="0"/>
          <w:sz w:val="24"/>
          <w:szCs w:val="20"/>
          <w:lang w:val="zh-CN"/>
        </w:rPr>
        <w:t>）和或</w:t>
      </w:r>
      <w:r>
        <w:rPr>
          <w:rFonts w:ascii="宋体"/>
          <w:kern w:val="0"/>
          <w:sz w:val="24"/>
          <w:szCs w:val="20"/>
          <w:lang w:val="zh-CN"/>
        </w:rPr>
        <w:t>b</w:t>
      </w:r>
      <w:r>
        <w:rPr>
          <w:rFonts w:ascii="宋体" w:hint="eastAsia"/>
          <w:kern w:val="0"/>
          <w:sz w:val="24"/>
          <w:szCs w:val="20"/>
          <w:lang w:val="zh-CN"/>
        </w:rPr>
        <w:t>）的规定进行检验。</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．不可抗力</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当有人因洪水、火灾、地震、雪灾、旱灾、冰雹、风或其他该方当事人无法控制，并在签订本合同时不能合理预见、不可避免或无法克服的事件造成其无法履行或迟延履行全部或部分合同义务，则该合同一方当事人应免责。但是，因不可抗力而影响其履约的合同一方应尽快通知另一方条件的发生，并应在事件发生后不迟于</w:t>
      </w:r>
      <w:r>
        <w:rPr>
          <w:rFonts w:ascii="宋体" w:hint="eastAsia"/>
          <w:kern w:val="0"/>
          <w:sz w:val="24"/>
          <w:szCs w:val="20"/>
          <w:u w:val="single"/>
          <w:lang w:val="zh-CN"/>
        </w:rPr>
        <w:t xml:space="preserve">      </w:t>
      </w:r>
      <w:r>
        <w:rPr>
          <w:rFonts w:ascii="宋体" w:hint="eastAsia"/>
          <w:kern w:val="0"/>
          <w:sz w:val="24"/>
          <w:szCs w:val="20"/>
          <w:lang w:val="zh-CN"/>
        </w:rPr>
        <w:t>天向另一方发送由有关机构或某一中立且独立的第三方出具的关于发生不可抗力事件的证明或文件。</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如果不可抗力事件持续超过</w:t>
      </w:r>
      <w:r>
        <w:rPr>
          <w:rFonts w:ascii="宋体" w:hint="eastAsia"/>
          <w:kern w:val="0"/>
          <w:sz w:val="24"/>
          <w:szCs w:val="20"/>
          <w:u w:val="single"/>
          <w:lang w:val="zh-CN"/>
        </w:rPr>
        <w:t xml:space="preserve">     </w:t>
      </w:r>
      <w:r>
        <w:rPr>
          <w:rFonts w:ascii="宋体" w:hint="eastAsia"/>
          <w:kern w:val="0"/>
          <w:sz w:val="24"/>
          <w:szCs w:val="20"/>
          <w:lang w:val="zh-CN"/>
        </w:rPr>
        <w:t>天，合同双方可协商合同的履行或终止。如果不可抗力出件发生后</w:t>
      </w:r>
      <w:r>
        <w:rPr>
          <w:rFonts w:ascii="宋体" w:hint="eastAsia"/>
          <w:kern w:val="0"/>
          <w:sz w:val="24"/>
          <w:szCs w:val="20"/>
          <w:u w:val="single"/>
          <w:lang w:val="zh-CN"/>
        </w:rPr>
        <w:t xml:space="preserve">     </w:t>
      </w:r>
      <w:r>
        <w:rPr>
          <w:rFonts w:ascii="宋体" w:hint="eastAsia"/>
          <w:kern w:val="0"/>
          <w:sz w:val="24"/>
          <w:szCs w:val="20"/>
          <w:lang w:val="zh-CN"/>
        </w:rPr>
        <w:t>月内双方不能达成协议，则任何一方有权终止合同。如果合同如此终止，则任一方应自行承担各自的费用，且不能对解除合同有关的损失要求赔偿。</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w:t>
      </w:r>
      <w:r>
        <w:rPr>
          <w:rFonts w:ascii="宋体" w:hint="eastAsia"/>
          <w:kern w:val="0"/>
          <w:sz w:val="24"/>
          <w:szCs w:val="20"/>
          <w:lang w:val="zh-CN"/>
        </w:rPr>
        <w:t>延迟陪偿</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w:t>
      </w:r>
      <w:r>
        <w:rPr>
          <w:rFonts w:ascii="宋体"/>
          <w:kern w:val="0"/>
          <w:sz w:val="24"/>
          <w:szCs w:val="20"/>
          <w:lang w:val="zh-CN"/>
        </w:rPr>
        <w:t>l</w:t>
      </w:r>
      <w:r>
        <w:rPr>
          <w:rFonts w:ascii="宋体" w:hint="eastAsia"/>
          <w:kern w:val="0"/>
          <w:sz w:val="24"/>
          <w:szCs w:val="20"/>
          <w:lang w:val="zh-CN"/>
        </w:rPr>
        <w:t>如果买方在到期时未支付价款，则其有义务向卖方支付未付价款及逾期利息、利率接从到期日至实际支付日以息</w:t>
      </w:r>
      <w:r>
        <w:rPr>
          <w:rFonts w:ascii="宋体" w:hint="eastAsia"/>
          <w:kern w:val="0"/>
          <w:sz w:val="24"/>
          <w:szCs w:val="20"/>
          <w:u w:val="single"/>
          <w:lang w:val="zh-CN"/>
        </w:rPr>
        <w:t xml:space="preserve">       </w:t>
      </w:r>
      <w:r>
        <w:rPr>
          <w:rFonts w:ascii="宋体" w:hint="eastAsia"/>
          <w:kern w:val="0"/>
          <w:sz w:val="24"/>
          <w:szCs w:val="20"/>
          <w:lang w:val="zh-CN"/>
        </w:rPr>
        <w:t>％计算，该逾期利息应按卖方要求支付。</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未及时开具信用证</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如果买方因为自身的原因未能按合同规定按时开具信用证，除非双方协议有宽限朝，则买方应向卖方支付罚金。罚金应按迟开信用证每</w:t>
      </w:r>
      <w:r>
        <w:rPr>
          <w:rFonts w:ascii="宋体" w:hint="eastAsia"/>
          <w:kern w:val="0"/>
          <w:sz w:val="24"/>
          <w:szCs w:val="20"/>
          <w:u w:val="single"/>
          <w:lang w:val="zh-CN"/>
        </w:rPr>
        <w:t xml:space="preserve">      </w:t>
      </w:r>
      <w:r>
        <w:rPr>
          <w:rFonts w:ascii="宋体" w:hint="eastAsia"/>
          <w:kern w:val="0"/>
          <w:sz w:val="24"/>
          <w:szCs w:val="20"/>
          <w:lang w:val="zh-CN"/>
        </w:rPr>
        <w:t>日收取信用证金额</w:t>
      </w:r>
      <w:r>
        <w:rPr>
          <w:rFonts w:ascii="宋体" w:hint="eastAsia"/>
          <w:kern w:val="0"/>
          <w:sz w:val="24"/>
          <w:szCs w:val="20"/>
          <w:u w:val="single"/>
          <w:lang w:val="zh-CN"/>
        </w:rPr>
        <w:t xml:space="preserve">      </w:t>
      </w:r>
      <w:r>
        <w:rPr>
          <w:rFonts w:ascii="宋体" w:hint="eastAsia"/>
          <w:kern w:val="0"/>
          <w:sz w:val="24"/>
          <w:szCs w:val="20"/>
          <w:lang w:val="zh-CN"/>
        </w:rPr>
        <w:t>％的比率计算，但罚金不能超过买方应开而未开信用证总金额的</w:t>
      </w:r>
      <w:r>
        <w:rPr>
          <w:rFonts w:ascii="宋体" w:hint="eastAsia"/>
          <w:kern w:val="0"/>
          <w:sz w:val="24"/>
          <w:szCs w:val="20"/>
          <w:u w:val="single"/>
          <w:lang w:val="zh-CN"/>
        </w:rPr>
        <w:t xml:space="preserve">     </w:t>
      </w:r>
      <w:r>
        <w:rPr>
          <w:rFonts w:ascii="宋体" w:hint="eastAsia"/>
          <w:kern w:val="0"/>
          <w:sz w:val="24"/>
          <w:szCs w:val="20"/>
          <w:lang w:val="zh-CN"/>
        </w:rPr>
        <w:t>％。在计算罚金时，少于</w:t>
      </w:r>
      <w:r>
        <w:rPr>
          <w:rFonts w:ascii="宋体" w:hint="eastAsia"/>
          <w:kern w:val="0"/>
          <w:sz w:val="24"/>
          <w:szCs w:val="20"/>
          <w:u w:val="single"/>
          <w:lang w:val="zh-CN"/>
        </w:rPr>
        <w:t xml:space="preserve">     </w:t>
      </w:r>
      <w:r>
        <w:rPr>
          <w:rFonts w:ascii="宋体" w:hint="eastAsia"/>
          <w:kern w:val="0"/>
          <w:sz w:val="24"/>
          <w:szCs w:val="20"/>
          <w:lang w:val="zh-CN"/>
        </w:rPr>
        <w:t>日应视为</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未及时交货</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如果卖方因自身原因未能按合同规定按时交付所有或部分货物（包括达成一致的文件），除非双方协议有宽限期，则卖方应向买方支付罚金、罚金应按迟交货物每</w:t>
      </w:r>
      <w:r>
        <w:rPr>
          <w:rFonts w:ascii="宋体" w:hint="eastAsia"/>
          <w:kern w:val="0"/>
          <w:sz w:val="24"/>
          <w:szCs w:val="20"/>
          <w:u w:val="single"/>
          <w:lang w:val="zh-CN"/>
        </w:rPr>
        <w:t xml:space="preserve">      </w:t>
      </w:r>
      <w:r>
        <w:rPr>
          <w:rFonts w:ascii="宋体" w:hint="eastAsia"/>
          <w:kern w:val="0"/>
          <w:sz w:val="24"/>
          <w:szCs w:val="20"/>
          <w:lang w:val="zh-CN"/>
        </w:rPr>
        <w:t>天收取迟交货物总金额的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lang w:val="zh-CN"/>
        </w:rPr>
        <w:t>计算，但是，罚金不能超过迟交货物总金额的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lang w:val="zh-CN"/>
        </w:rPr>
        <w:t>、在计算罚金时，少于</w:t>
      </w:r>
      <w:r>
        <w:rPr>
          <w:rFonts w:ascii="宋体" w:hint="eastAsia"/>
          <w:kern w:val="0"/>
          <w:sz w:val="24"/>
          <w:szCs w:val="20"/>
          <w:u w:val="single"/>
          <w:lang w:val="zh-CN"/>
        </w:rPr>
        <w:t xml:space="preserve">     </w:t>
      </w:r>
      <w:r>
        <w:rPr>
          <w:rFonts w:ascii="宋体" w:hint="eastAsia"/>
          <w:kern w:val="0"/>
          <w:sz w:val="24"/>
          <w:szCs w:val="20"/>
          <w:lang w:val="zh-CN"/>
        </w:rPr>
        <w:t>日应视为</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在不影响合同双方根据第</w:t>
      </w:r>
      <w:r>
        <w:rPr>
          <w:rFonts w:ascii="宋体"/>
          <w:kern w:val="0"/>
          <w:sz w:val="24"/>
          <w:szCs w:val="20"/>
          <w:lang w:val="zh-CN"/>
        </w:rPr>
        <w:t>181</w:t>
      </w:r>
      <w:r>
        <w:rPr>
          <w:rFonts w:ascii="宋体" w:hint="eastAsia"/>
          <w:kern w:val="0"/>
          <w:sz w:val="24"/>
          <w:szCs w:val="20"/>
          <w:lang w:val="zh-CN"/>
        </w:rPr>
        <w:t>条享有的权力下，第</w:t>
      </w:r>
      <w:r>
        <w:rPr>
          <w:rFonts w:ascii="宋体"/>
          <w:kern w:val="0"/>
          <w:sz w:val="24"/>
          <w:szCs w:val="20"/>
          <w:lang w:val="zh-CN"/>
        </w:rPr>
        <w:t>16.1</w:t>
      </w:r>
      <w:r>
        <w:rPr>
          <w:rFonts w:ascii="宋体" w:hint="eastAsia"/>
          <w:kern w:val="0"/>
          <w:sz w:val="24"/>
          <w:szCs w:val="20"/>
          <w:lang w:val="zh-CN"/>
        </w:rPr>
        <w:t>条且</w:t>
      </w:r>
      <w:r>
        <w:rPr>
          <w:rFonts w:ascii="宋体" w:hint="eastAsia"/>
          <w:kern w:val="0"/>
          <w:sz w:val="24"/>
          <w:szCs w:val="20"/>
          <w:lang w:val="zh-CN"/>
        </w:rPr>
        <w:t>/</w:t>
      </w:r>
      <w:r>
        <w:rPr>
          <w:rFonts w:ascii="宋体" w:hint="eastAsia"/>
          <w:kern w:val="0"/>
          <w:sz w:val="24"/>
          <w:szCs w:val="20"/>
          <w:lang w:val="zh-CN"/>
        </w:rPr>
        <w:t>或</w:t>
      </w:r>
      <w:r>
        <w:rPr>
          <w:rFonts w:ascii="宋体"/>
          <w:kern w:val="0"/>
          <w:sz w:val="24"/>
          <w:szCs w:val="20"/>
          <w:lang w:val="zh-CN"/>
        </w:rPr>
        <w:t>16.2</w:t>
      </w:r>
      <w:r>
        <w:rPr>
          <w:rFonts w:ascii="宋体" w:hint="eastAsia"/>
          <w:kern w:val="0"/>
          <w:sz w:val="24"/>
          <w:szCs w:val="20"/>
          <w:lang w:val="zh-CN"/>
        </w:rPr>
        <w:t>条且</w:t>
      </w:r>
      <w:r>
        <w:rPr>
          <w:rFonts w:ascii="宋体" w:hint="eastAsia"/>
          <w:kern w:val="0"/>
          <w:sz w:val="24"/>
          <w:szCs w:val="20"/>
          <w:lang w:val="zh-CN"/>
        </w:rPr>
        <w:t>/</w:t>
      </w:r>
      <w:r>
        <w:rPr>
          <w:rFonts w:ascii="宋体" w:hint="eastAsia"/>
          <w:kern w:val="0"/>
          <w:sz w:val="24"/>
          <w:szCs w:val="20"/>
          <w:lang w:val="zh-CN"/>
        </w:rPr>
        <w:t>或</w:t>
      </w:r>
      <w:r>
        <w:rPr>
          <w:rFonts w:ascii="宋体"/>
          <w:kern w:val="0"/>
          <w:sz w:val="24"/>
          <w:szCs w:val="20"/>
          <w:lang w:val="zh-CN"/>
        </w:rPr>
        <w:t>16.3</w:t>
      </w:r>
      <w:r>
        <w:rPr>
          <w:rFonts w:ascii="宋体" w:hint="eastAsia"/>
          <w:kern w:val="0"/>
          <w:sz w:val="24"/>
          <w:szCs w:val="20"/>
          <w:lang w:val="zh-CN"/>
        </w:rPr>
        <w:t>规定的赔偿应是对于由于此种延迟而造成的损失的唯一赔偿。</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w:t>
      </w:r>
      <w:r>
        <w:rPr>
          <w:rFonts w:ascii="宋体" w:hint="eastAsia"/>
          <w:kern w:val="0"/>
          <w:sz w:val="24"/>
          <w:szCs w:val="20"/>
          <w:lang w:val="zh-CN"/>
        </w:rPr>
        <w:t>如果货物的品质、规格、数量、重显、包装及对安全、卫生或健康的要求不符合合同的规定则买方应在卖方发出索赔通知，并有权以本合同第</w:t>
      </w:r>
      <w:r>
        <w:rPr>
          <w:rFonts w:ascii="宋体"/>
          <w:kern w:val="0"/>
          <w:sz w:val="24"/>
          <w:szCs w:val="20"/>
          <w:lang w:val="zh-CN"/>
        </w:rPr>
        <w:t xml:space="preserve"> 14.2</w:t>
      </w:r>
      <w:r>
        <w:rPr>
          <w:rFonts w:ascii="宋体" w:hint="eastAsia"/>
          <w:kern w:val="0"/>
          <w:sz w:val="24"/>
          <w:szCs w:val="20"/>
          <w:lang w:val="zh-CN"/>
        </w:rPr>
        <w:t>条规定的检验机构签发的检验证明作为依据向卖方索赔，并在</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）货物到达最终目的地之日后</w:t>
      </w:r>
      <w:r>
        <w:rPr>
          <w:rFonts w:ascii="宋体" w:hint="eastAsia"/>
          <w:kern w:val="0"/>
          <w:sz w:val="24"/>
          <w:szCs w:val="20"/>
          <w:u w:val="single"/>
          <w:lang w:val="zh-CN"/>
        </w:rPr>
        <w:t xml:space="preserve">     </w:t>
      </w:r>
      <w:r>
        <w:rPr>
          <w:rFonts w:ascii="宋体" w:hint="eastAsia"/>
          <w:kern w:val="0"/>
          <w:sz w:val="24"/>
          <w:szCs w:val="20"/>
          <w:lang w:val="zh-CN"/>
        </w:rPr>
        <w:t>日内只要该日不超过货物到达卸货港之日后</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在保证期内发现故障或缺陷的情况下，最迟应在发现故障后</w:t>
      </w:r>
      <w:r>
        <w:rPr>
          <w:rFonts w:ascii="宋体" w:hint="eastAsia"/>
          <w:kern w:val="0"/>
          <w:sz w:val="24"/>
          <w:szCs w:val="20"/>
          <w:u w:val="single"/>
          <w:lang w:val="zh-CN"/>
        </w:rPr>
        <w:t xml:space="preserve">      </w:t>
      </w:r>
      <w:r>
        <w:rPr>
          <w:rFonts w:ascii="宋体" w:hint="eastAsia"/>
          <w:kern w:val="0"/>
          <w:sz w:val="24"/>
          <w:szCs w:val="20"/>
          <w:lang w:val="zh-CN"/>
        </w:rPr>
        <w:t>周内，列出索赔理由、如果货物与合同不符并且卖方应对此负责，则卖方应在收到买方的通知后立即，或至多</w:t>
      </w:r>
      <w:r>
        <w:rPr>
          <w:rFonts w:ascii="宋体" w:hint="eastAsia"/>
          <w:kern w:val="0"/>
          <w:sz w:val="24"/>
          <w:szCs w:val="20"/>
          <w:u w:val="single"/>
          <w:lang w:val="zh-CN"/>
        </w:rPr>
        <w:t xml:space="preserve">      </w:t>
      </w:r>
      <w:r>
        <w:rPr>
          <w:rFonts w:ascii="宋体" w:hint="eastAsia"/>
          <w:kern w:val="0"/>
          <w:sz w:val="24"/>
          <w:szCs w:val="20"/>
          <w:lang w:val="zh-CN"/>
        </w:rPr>
        <w:t>周内，自己承担费用</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修理或替换该货物，或补足短缺的数量、买方不得对所受损失索赔或要求解除合同，除非卖方显然未能修理或替换。</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修理或替换该货物，或补足短缺的数量，并且如果买方因卖方而遭受损失的话</w:t>
      </w:r>
      <w:r>
        <w:rPr>
          <w:rFonts w:ascii="宋体"/>
          <w:kern w:val="0"/>
          <w:sz w:val="24"/>
          <w:szCs w:val="20"/>
          <w:lang w:val="zh-CN"/>
        </w:rPr>
        <w:t xml:space="preserve"> </w:t>
      </w:r>
      <w:r>
        <w:rPr>
          <w:rFonts w:ascii="宋体" w:hint="eastAsia"/>
          <w:kern w:val="0"/>
          <w:sz w:val="24"/>
          <w:szCs w:val="20"/>
          <w:lang w:val="zh-CN"/>
        </w:rPr>
        <w:t>，则根据第</w:t>
      </w:r>
      <w:r>
        <w:rPr>
          <w:rFonts w:ascii="宋体"/>
          <w:kern w:val="0"/>
          <w:sz w:val="24"/>
          <w:szCs w:val="20"/>
          <w:lang w:val="zh-CN"/>
        </w:rPr>
        <w:t>17.4</w:t>
      </w:r>
      <w:r>
        <w:rPr>
          <w:rFonts w:ascii="宋体" w:hint="eastAsia"/>
          <w:kern w:val="0"/>
          <w:sz w:val="24"/>
          <w:szCs w:val="20"/>
          <w:lang w:val="zh-CN"/>
        </w:rPr>
        <w:t>条向买方赔偿。</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根据货物瑕疵程度，如果买方遭受损害、损失，则根据其受损害的程度和损失的数量，通过双方协议对货物降价。</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如果在双方协商的时间期限内，修理、替换或降价显然没有达到要求，并且／或者此种不符达到了根本性违反合同，则买方有权解除合同。</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17.2</w:t>
      </w:r>
      <w:r>
        <w:rPr>
          <w:rFonts w:ascii="宋体" w:hint="eastAsia"/>
          <w:kern w:val="0"/>
          <w:sz w:val="24"/>
          <w:szCs w:val="20"/>
          <w:lang w:val="zh-CN"/>
        </w:rPr>
        <w:t>如果买方未在第</w:t>
      </w:r>
      <w:r>
        <w:rPr>
          <w:rFonts w:ascii="宋体"/>
          <w:kern w:val="0"/>
          <w:sz w:val="24"/>
          <w:szCs w:val="20"/>
          <w:lang w:val="zh-CN"/>
        </w:rPr>
        <w:t>17.1</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）和</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）规定的时间内要求索赔，则买方应放弃对数量不足或明显的质量缺陷要求索赔的权利。</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17.3</w:t>
      </w:r>
      <w:r>
        <w:rPr>
          <w:rFonts w:ascii="宋体" w:hint="eastAsia"/>
          <w:kern w:val="0"/>
          <w:sz w:val="24"/>
          <w:szCs w:val="20"/>
          <w:lang w:val="zh-CN"/>
        </w:rPr>
        <w:t>卖方在收到本合同第</w:t>
      </w:r>
      <w:r>
        <w:rPr>
          <w:rFonts w:ascii="宋体"/>
          <w:kern w:val="0"/>
          <w:sz w:val="24"/>
          <w:szCs w:val="20"/>
          <w:lang w:val="zh-CN"/>
        </w:rPr>
        <w:t>14.2</w:t>
      </w:r>
      <w:r>
        <w:rPr>
          <w:rFonts w:ascii="宋体" w:hint="eastAsia"/>
          <w:kern w:val="0"/>
          <w:sz w:val="24"/>
          <w:szCs w:val="20"/>
          <w:lang w:val="zh-CN"/>
        </w:rPr>
        <w:t>条规定的检验机构出具的检验证明后不迟于</w:t>
      </w:r>
      <w:r>
        <w:rPr>
          <w:rFonts w:ascii="宋体" w:hint="eastAsia"/>
          <w:kern w:val="0"/>
          <w:sz w:val="24"/>
          <w:szCs w:val="20"/>
          <w:u w:val="single"/>
          <w:lang w:val="zh-CN"/>
        </w:rPr>
        <w:t xml:space="preserve">      </w:t>
      </w:r>
      <w:r>
        <w:rPr>
          <w:rFonts w:ascii="宋体" w:hint="eastAsia"/>
          <w:kern w:val="0"/>
          <w:sz w:val="24"/>
          <w:szCs w:val="20"/>
          <w:lang w:val="zh-CN"/>
        </w:rPr>
        <w:t>日对买方的索赔要来作出答复。如果卖方未在上述期限内作出答复，刚买方的索赔要求刚被视为接受。</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本合同中卖方的责任应限于直接损失和直接损害。这一限制不适用于完全疏忽或故意渎职的情形。</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本合同中卖方的责任或因违约而构成的卖方的责任应限于总额</w:t>
      </w:r>
      <w:r>
        <w:rPr>
          <w:rFonts w:ascii="宋体" w:hint="eastAsia"/>
          <w:kern w:val="0"/>
          <w:sz w:val="24"/>
          <w:szCs w:val="20"/>
          <w:u w:val="single"/>
          <w:lang w:val="zh-CN"/>
        </w:rPr>
        <w:t xml:space="preserve">        </w:t>
      </w:r>
      <w:r>
        <w:rPr>
          <w:rFonts w:ascii="宋体" w:hint="eastAsia"/>
          <w:kern w:val="0"/>
          <w:sz w:val="24"/>
          <w:szCs w:val="20"/>
          <w:lang w:val="zh-CN"/>
        </w:rPr>
        <w:t>。这一限制不适用于完全疏忽或故意渎职的情形。</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至于下述情况，上述选择之一不适用：</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违约一方应对因其违约而由未违约方造成的损失负责，如果违约方在签订合同时根据其已知的事实和情况预见到或理应预见到其违约可能导致未违约方造成损失。</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w:t>
      </w:r>
      <w:r>
        <w:rPr>
          <w:rFonts w:ascii="宋体" w:hint="eastAsia"/>
          <w:kern w:val="0"/>
          <w:sz w:val="24"/>
          <w:szCs w:val="20"/>
          <w:lang w:val="zh-CN"/>
        </w:rPr>
        <w:t>终止合同</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除非另有规定，本合同在下述任一情况下终止：</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）通过双方共同书面协议；或</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）如果另一方完全因其责任在合同规定的时间期限内未履行其义务，程度严重，并且在收到未违约方的书面协议后</w:t>
      </w:r>
      <w:r>
        <w:rPr>
          <w:rFonts w:ascii="宋体" w:hint="eastAsia"/>
          <w:kern w:val="0"/>
          <w:sz w:val="24"/>
          <w:szCs w:val="20"/>
          <w:u w:val="single"/>
          <w:lang w:val="zh-CN"/>
        </w:rPr>
        <w:t xml:space="preserve">       </w:t>
      </w:r>
      <w:r>
        <w:rPr>
          <w:rFonts w:ascii="宋体" w:hint="eastAsia"/>
          <w:kern w:val="0"/>
          <w:sz w:val="24"/>
          <w:szCs w:val="20"/>
          <w:lang w:val="zh-CN"/>
        </w:rPr>
        <w:t>日内未能消除违约影响或采取补救措施，在此种情况下，非违约方应给另一方书面通知来终止合同。</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合同终止不影响终止合同方的任何权利，包括但不限于其根据</w:t>
      </w:r>
      <w:r>
        <w:rPr>
          <w:rFonts w:ascii="宋体"/>
          <w:kern w:val="0"/>
          <w:sz w:val="24"/>
          <w:szCs w:val="20"/>
          <w:lang w:val="zh-CN"/>
        </w:rPr>
        <w:t>17.4</w:t>
      </w:r>
      <w:r>
        <w:rPr>
          <w:rFonts w:ascii="宋体" w:hint="eastAsia"/>
          <w:kern w:val="0"/>
          <w:sz w:val="24"/>
          <w:szCs w:val="20"/>
          <w:lang w:val="zh-CN"/>
        </w:rPr>
        <w:t>条要求对应合同终止而遭受的损害赔偿的权利。</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w:t>
      </w:r>
      <w:r>
        <w:rPr>
          <w:rFonts w:ascii="宋体" w:hint="eastAsia"/>
          <w:kern w:val="0"/>
          <w:sz w:val="24"/>
          <w:szCs w:val="20"/>
          <w:lang w:val="zh-CN"/>
        </w:rPr>
        <w:t>.</w:t>
      </w:r>
      <w:r>
        <w:rPr>
          <w:rFonts w:ascii="宋体" w:hint="eastAsia"/>
          <w:kern w:val="0"/>
          <w:sz w:val="24"/>
          <w:szCs w:val="20"/>
          <w:lang w:val="zh-CN"/>
        </w:rPr>
        <w:t>税收</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与本台同有关及在执行本合同中由中国政府根据生效的税收　　　　　　　　　　　　　　　　　　　　　　</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法律征收的所有税收由</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买方</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卖方，即本合同的中方来支付。与本合支付。与本合同有关及在执行本合同中在中华人民共和国领土以外征收的所有税收应由</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买方，即本合同的德方支付。</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所有税收应以《中华人民共和国与德意志联邦共和国避免双重征税协定》为准。</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w:t>
      </w:r>
      <w:r>
        <w:rPr>
          <w:rFonts w:ascii="宋体" w:hint="eastAsia"/>
          <w:kern w:val="0"/>
          <w:sz w:val="24"/>
          <w:szCs w:val="20"/>
          <w:lang w:val="zh-CN"/>
        </w:rPr>
        <w:t>.</w:t>
      </w:r>
      <w:r>
        <w:rPr>
          <w:rFonts w:ascii="宋体" w:hint="eastAsia"/>
          <w:kern w:val="0"/>
          <w:sz w:val="24"/>
          <w:szCs w:val="20"/>
          <w:lang w:val="zh-CN"/>
        </w:rPr>
        <w:t>国际贸易术语解释通则</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除非合同中另有规定合同的条款应依照国际商会提供的《国际贸易术语解释通则（</w:t>
      </w:r>
      <w:r>
        <w:rPr>
          <w:rFonts w:ascii="宋体"/>
          <w:kern w:val="0"/>
          <w:sz w:val="24"/>
          <w:szCs w:val="20"/>
          <w:lang w:val="zh-CN"/>
        </w:rPr>
        <w:t>INCOTERMS</w:t>
      </w:r>
      <w:r>
        <w:rPr>
          <w:rFonts w:ascii="宋体" w:hint="eastAsia"/>
          <w:kern w:val="0"/>
          <w:sz w:val="24"/>
          <w:szCs w:val="20"/>
          <w:lang w:val="zh-CN"/>
        </w:rPr>
        <w:t xml:space="preserve">　</w:t>
      </w:r>
      <w:r>
        <w:rPr>
          <w:rFonts w:ascii="宋体"/>
          <w:kern w:val="0"/>
          <w:sz w:val="24"/>
          <w:szCs w:val="20"/>
          <w:lang w:val="zh-CN"/>
        </w:rPr>
        <w:t>1999</w:t>
      </w:r>
      <w:r>
        <w:rPr>
          <w:rFonts w:ascii="宋体" w:hint="eastAsia"/>
          <w:kern w:val="0"/>
          <w:sz w:val="24"/>
          <w:szCs w:val="20"/>
          <w:lang w:val="zh-CN"/>
        </w:rPr>
        <w:t>）国际商会第</w:t>
      </w:r>
      <w:r>
        <w:rPr>
          <w:rFonts w:ascii="宋体"/>
          <w:kern w:val="0"/>
          <w:sz w:val="24"/>
          <w:szCs w:val="20"/>
          <w:lang w:val="zh-CN"/>
        </w:rPr>
        <w:t>460</w:t>
      </w:r>
      <w:r>
        <w:rPr>
          <w:rFonts w:ascii="宋体" w:hint="eastAsia"/>
          <w:kern w:val="0"/>
          <w:sz w:val="24"/>
          <w:szCs w:val="20"/>
          <w:lang w:val="zh-CN"/>
        </w:rPr>
        <w:t>号出版物》予以解释。</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w:t>
      </w:r>
      <w:r>
        <w:rPr>
          <w:rFonts w:ascii="宋体" w:hint="eastAsia"/>
          <w:kern w:val="0"/>
          <w:sz w:val="24"/>
          <w:szCs w:val="20"/>
          <w:lang w:val="zh-CN"/>
        </w:rPr>
        <w:t>仲裁</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因本合同而产生的或与本台同有关的所有争议，包括有关本合同的成立，生效或终止的问题应最终通过仲裁来裁决，排除有通常的法院对争议作出判决。</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为了以仲裁来裁决争议，案件应提交给</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中国国际经济贸易仲裁委员会。仲裁程序应在中华人民共和国</w:t>
      </w:r>
      <w:r>
        <w:rPr>
          <w:rFonts w:ascii="宋体"/>
          <w:kern w:val="0"/>
          <w:sz w:val="24"/>
          <w:szCs w:val="20"/>
          <w:u w:val="single"/>
          <w:lang w:val="zh-CN"/>
        </w:rPr>
        <w:t xml:space="preserve">         </w:t>
      </w:r>
      <w:r>
        <w:rPr>
          <w:rFonts w:ascii="宋体" w:hint="eastAsia"/>
          <w:kern w:val="0"/>
          <w:sz w:val="24"/>
          <w:szCs w:val="20"/>
          <w:lang w:val="zh-CN"/>
        </w:rPr>
        <w:t>进行。</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德国仲裁机构。仲裁程序应在德国</w:t>
      </w:r>
      <w:r>
        <w:rPr>
          <w:rFonts w:ascii="宋体" w:hint="eastAsia"/>
          <w:kern w:val="0"/>
          <w:sz w:val="24"/>
          <w:szCs w:val="20"/>
          <w:u w:val="single"/>
          <w:lang w:val="zh-CN"/>
        </w:rPr>
        <w:t xml:space="preserve">      </w:t>
      </w:r>
      <w:r>
        <w:rPr>
          <w:rFonts w:ascii="宋体" w:hint="eastAsia"/>
          <w:kern w:val="0"/>
          <w:sz w:val="24"/>
          <w:szCs w:val="20"/>
          <w:lang w:val="zh-CN"/>
        </w:rPr>
        <w:t>进行。</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（合同双方同意的其它国际仲裁机构例如巴黎国际商会的仲裁机构、苏黎世商会的仲裁机构或香港国际仲裁中心。）</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仲裁过程应以英语根据双方选择的上述各仲裁机构的程序规则进行。</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w:t>
      </w:r>
      <w:r>
        <w:rPr>
          <w:rFonts w:ascii="宋体" w:hint="eastAsia"/>
          <w:kern w:val="0"/>
          <w:sz w:val="24"/>
          <w:szCs w:val="20"/>
          <w:lang w:val="zh-CN"/>
        </w:rPr>
        <w:t>通知</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通知应以书面形式，并应有专人送交，传真、电传发送或航空快件寄送，当在合同抬头指定的地点由合同方派专人送交时。或若合同方以传真或电报的方式发送，则发送日后一天，或若合同方以信函方式寄送，则另一方收到信函时，通知应被视为送达。</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w:t>
      </w:r>
      <w:r>
        <w:rPr>
          <w:rFonts w:ascii="宋体" w:hint="eastAsia"/>
          <w:kern w:val="0"/>
          <w:sz w:val="24"/>
          <w:szCs w:val="20"/>
          <w:lang w:val="zh-CN"/>
        </w:rPr>
        <w:t>其他</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附件应构成本合同不可缺少一部分</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本合同用英文书就，文件用</w:t>
      </w:r>
      <w:r>
        <w:rPr>
          <w:rFonts w:ascii="宋体"/>
          <w:kern w:val="0"/>
          <w:sz w:val="24"/>
          <w:szCs w:val="20"/>
          <w:lang w:val="zh-CN"/>
        </w:rPr>
        <w:t>--</w:t>
      </w:r>
      <w:r>
        <w:rPr>
          <w:rFonts w:ascii="宋体" w:hint="eastAsia"/>
          <w:kern w:val="0"/>
          <w:sz w:val="24"/>
          <w:szCs w:val="20"/>
          <w:lang w:val="zh-CN"/>
        </w:rPr>
        <w:t>（语言）</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生效日期</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本合同应生效于（生效日期）</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从双方授权的代表正式签订日起。</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经</w:t>
      </w:r>
      <w:r>
        <w:rPr>
          <w:rFonts w:ascii="宋体" w:hint="eastAsia"/>
          <w:kern w:val="0"/>
          <w:sz w:val="24"/>
          <w:szCs w:val="20"/>
          <w:u w:val="single"/>
          <w:lang w:val="zh-CN"/>
        </w:rPr>
        <w:t xml:space="preserve">           </w:t>
      </w:r>
      <w:r>
        <w:rPr>
          <w:rFonts w:ascii="宋体" w:hint="eastAsia"/>
          <w:kern w:val="0"/>
          <w:sz w:val="24"/>
          <w:szCs w:val="20"/>
          <w:lang w:val="zh-CN"/>
        </w:rPr>
        <w:t>签署共批准后，如果法律要求批准。批准应在买方签署并通知卖方后</w:t>
      </w:r>
      <w:r>
        <w:rPr>
          <w:rFonts w:ascii="宋体"/>
          <w:kern w:val="0"/>
          <w:sz w:val="24"/>
          <w:szCs w:val="20"/>
          <w:lang w:val="zh-CN"/>
        </w:rPr>
        <w:t>30</w:t>
      </w:r>
      <w:r>
        <w:rPr>
          <w:rFonts w:ascii="宋体" w:hint="eastAsia"/>
          <w:kern w:val="0"/>
          <w:sz w:val="24"/>
          <w:szCs w:val="20"/>
          <w:lang w:val="zh-CN"/>
        </w:rPr>
        <w:t>天内取得。</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其它条件：</w:t>
      </w:r>
      <w:r>
        <w:rPr>
          <w:rFonts w:ascii="宋体" w:hint="eastAsia"/>
          <w:kern w:val="0"/>
          <w:sz w:val="24"/>
          <w:szCs w:val="20"/>
          <w:u w:val="single"/>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上述条款由买方和卖方协商同意，买方、卖方签字如下。</w:t>
      </w:r>
      <w:r>
        <w:rPr>
          <w:rFonts w:ascii="宋体"/>
          <w:kern w:val="0"/>
          <w:sz w:val="24"/>
          <w:szCs w:val="20"/>
          <w:lang w:val="zh-CN"/>
        </w:rPr>
        <w:t xml:space="preserve"> </w:t>
      </w:r>
    </w:p>
    <w:p w:rsidR="004E6578" w:rsidRDefault="004E6578">
      <w:pPr>
        <w:autoSpaceDE w:val="0"/>
        <w:autoSpaceDN w:val="0"/>
        <w:adjustRightInd w:val="0"/>
        <w:spacing w:line="480" w:lineRule="auto"/>
        <w:jc w:val="left"/>
        <w:rPr>
          <w:rFonts w:ascii="宋体"/>
          <w:kern w:val="0"/>
          <w:sz w:val="24"/>
          <w:szCs w:val="20"/>
          <w:lang w:val="zh-CN"/>
        </w:rPr>
      </w:pPr>
    </w:p>
    <w:p w:rsidR="004E6578" w:rsidRDefault="004E6578">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买方：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日期：</w:t>
      </w:r>
      <w:r>
        <w:rPr>
          <w:rFonts w:ascii="宋体" w:hint="eastAsia"/>
          <w:kern w:val="0"/>
          <w:sz w:val="24"/>
          <w:szCs w:val="20"/>
          <w:u w:val="single"/>
          <w:lang w:val="zh-CN"/>
        </w:rPr>
        <w:t xml:space="preserve">                     </w:t>
      </w:r>
    </w:p>
    <w:p w:rsidR="004E6578" w:rsidRDefault="004E6578">
      <w:pPr>
        <w:autoSpaceDE w:val="0"/>
        <w:autoSpaceDN w:val="0"/>
        <w:adjustRightInd w:val="0"/>
        <w:spacing w:line="480" w:lineRule="auto"/>
        <w:jc w:val="left"/>
        <w:rPr>
          <w:rFonts w:ascii="宋体" w:hint="eastAsia"/>
          <w:kern w:val="0"/>
          <w:sz w:val="24"/>
          <w:szCs w:val="20"/>
          <w:lang w:val="zh-CN"/>
        </w:rPr>
      </w:pPr>
    </w:p>
    <w:p w:rsidR="004E6578" w:rsidRDefault="004E6578">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卖方：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日期：</w:t>
      </w:r>
      <w:r>
        <w:rPr>
          <w:rFonts w:ascii="宋体" w:hint="eastAsia"/>
          <w:kern w:val="0"/>
          <w:sz w:val="24"/>
          <w:szCs w:val="20"/>
          <w:u w:val="single"/>
          <w:lang w:val="zh-CN"/>
        </w:rPr>
        <w:t xml:space="preserve">                     </w:t>
      </w:r>
    </w:p>
    <w:sectPr w:rsidR="004E657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6578" w:rsidRDefault="004E6578" w:rsidP="008D0C21">
      <w:r>
        <w:separator/>
      </w:r>
    </w:p>
  </w:endnote>
  <w:endnote w:type="continuationSeparator" w:id="0">
    <w:p w:rsidR="004E6578" w:rsidRDefault="004E6578" w:rsidP="008D0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6578" w:rsidRDefault="004E6578" w:rsidP="008D0C21">
      <w:r>
        <w:separator/>
      </w:r>
    </w:p>
  </w:footnote>
  <w:footnote w:type="continuationSeparator" w:id="0">
    <w:p w:rsidR="004E6578" w:rsidRDefault="004E6578" w:rsidP="008D0C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47CC1E18"/>
    <w:multiLevelType w:val="hybridMultilevel"/>
    <w:tmpl w:val="20DC2366"/>
    <w:lvl w:ilvl="0" w:tplc="AEB6EAD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76F308A2"/>
    <w:multiLevelType w:val="hybridMultilevel"/>
    <w:tmpl w:val="432670A8"/>
    <w:lvl w:ilvl="0" w:tplc="54802E58">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3599581">
    <w:abstractNumId w:val="8"/>
  </w:num>
  <w:num w:numId="2" w16cid:durableId="1481117289">
    <w:abstractNumId w:val="3"/>
  </w:num>
  <w:num w:numId="3" w16cid:durableId="339431957">
    <w:abstractNumId w:val="2"/>
  </w:num>
  <w:num w:numId="4" w16cid:durableId="1224871773">
    <w:abstractNumId w:val="1"/>
  </w:num>
  <w:num w:numId="5" w16cid:durableId="575363338">
    <w:abstractNumId w:val="0"/>
  </w:num>
  <w:num w:numId="6" w16cid:durableId="228540060">
    <w:abstractNumId w:val="9"/>
  </w:num>
  <w:num w:numId="7" w16cid:durableId="630014973">
    <w:abstractNumId w:val="7"/>
  </w:num>
  <w:num w:numId="8" w16cid:durableId="2113475727">
    <w:abstractNumId w:val="6"/>
  </w:num>
  <w:num w:numId="9" w16cid:durableId="1526670295">
    <w:abstractNumId w:val="5"/>
  </w:num>
  <w:num w:numId="10" w16cid:durableId="443959510">
    <w:abstractNumId w:val="4"/>
  </w:num>
  <w:num w:numId="11" w16cid:durableId="2051346008">
    <w:abstractNumId w:val="11"/>
  </w:num>
  <w:num w:numId="12" w16cid:durableId="1715361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3FF0"/>
    <w:rsid w:val="001A3FF0"/>
    <w:rsid w:val="004E6578"/>
    <w:rsid w:val="008D0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C101D895-D770-46F4-AB99-20A4B7A04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8D0C21"/>
    <w:pPr>
      <w:tabs>
        <w:tab w:val="center" w:pos="4153"/>
        <w:tab w:val="right" w:pos="8306"/>
      </w:tabs>
      <w:snapToGrid w:val="0"/>
      <w:jc w:val="center"/>
    </w:pPr>
    <w:rPr>
      <w:sz w:val="18"/>
      <w:szCs w:val="18"/>
    </w:rPr>
  </w:style>
  <w:style w:type="character" w:customStyle="1" w:styleId="a6">
    <w:name w:val="页眉 字符"/>
    <w:basedOn w:val="a0"/>
    <w:link w:val="a5"/>
    <w:uiPriority w:val="99"/>
    <w:rsid w:val="008D0C21"/>
    <w:rPr>
      <w:kern w:val="2"/>
      <w:sz w:val="18"/>
      <w:szCs w:val="18"/>
    </w:rPr>
  </w:style>
  <w:style w:type="paragraph" w:styleId="a7">
    <w:name w:val="footer"/>
    <w:basedOn w:val="a"/>
    <w:link w:val="a8"/>
    <w:uiPriority w:val="99"/>
    <w:unhideWhenUsed/>
    <w:rsid w:val="008D0C21"/>
    <w:pPr>
      <w:tabs>
        <w:tab w:val="center" w:pos="4153"/>
        <w:tab w:val="right" w:pos="8306"/>
      </w:tabs>
      <w:snapToGrid w:val="0"/>
      <w:jc w:val="left"/>
    </w:pPr>
    <w:rPr>
      <w:sz w:val="18"/>
      <w:szCs w:val="18"/>
    </w:rPr>
  </w:style>
  <w:style w:type="character" w:customStyle="1" w:styleId="a8">
    <w:name w:val="页脚 字符"/>
    <w:basedOn w:val="a0"/>
    <w:link w:val="a7"/>
    <w:uiPriority w:val="99"/>
    <w:rsid w:val="008D0C2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1320</Words>
  <Characters>7529</Characters>
  <Application>Microsoft Office Word</Application>
  <DocSecurity>4</DocSecurity>
  <Lines>62</Lines>
  <Paragraphs>17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