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5B968" w14:textId="77777777" w:rsidR="00B007C8" w:rsidRDefault="00B007C8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kern w:val="0"/>
          <w:sz w:val="44"/>
          <w:szCs w:val="20"/>
          <w:lang w:val="zh-CN"/>
        </w:rPr>
      </w:pPr>
      <w:r>
        <w:rPr>
          <w:rFonts w:ascii="黑体" w:eastAsia="黑体" w:hint="eastAsia"/>
          <w:kern w:val="0"/>
          <w:sz w:val="44"/>
          <w:szCs w:val="20"/>
          <w:lang w:val="zh-CN"/>
        </w:rPr>
        <w:t>五金交电家电化工商品购销合同</w:t>
      </w:r>
      <w:r>
        <w:rPr>
          <w:rFonts w:ascii="黑体" w:eastAsia="黑体" w:hint="eastAsia"/>
          <w:kern w:val="0"/>
          <w:sz w:val="36"/>
          <w:szCs w:val="20"/>
          <w:lang w:val="zh-CN"/>
        </w:rPr>
        <w:t>（</w:t>
      </w:r>
      <w:r>
        <w:rPr>
          <w:rFonts w:ascii="黑体" w:eastAsia="黑体"/>
          <w:kern w:val="0"/>
          <w:sz w:val="36"/>
          <w:szCs w:val="20"/>
          <w:lang w:val="zh-CN"/>
        </w:rPr>
        <w:t>2</w:t>
      </w:r>
      <w:r>
        <w:rPr>
          <w:rFonts w:ascii="黑体" w:eastAsia="黑体" w:hint="eastAsia"/>
          <w:kern w:val="0"/>
          <w:sz w:val="36"/>
          <w:szCs w:val="20"/>
          <w:lang w:val="zh-CN"/>
        </w:rPr>
        <w:t>）</w:t>
      </w:r>
    </w:p>
    <w:p w14:paraId="6D16739D" w14:textId="77777777" w:rsidR="00B007C8" w:rsidRDefault="00B007C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15E4E04" w14:textId="77777777" w:rsidR="00B007C8" w:rsidRDefault="00B007C8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合同编号：＿＿＿＿＿＿＿＿</w:t>
      </w:r>
    </w:p>
    <w:p w14:paraId="69E3AC38" w14:textId="77777777" w:rsidR="00B007C8" w:rsidRDefault="00B007C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E52C618" w14:textId="77777777" w:rsidR="00B007C8" w:rsidRDefault="00B007C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供方：＿＿＿＿＿＿＿＿＿＿＿＿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签订地点：＿＿＿＿＿＿＿＿</w:t>
      </w:r>
    </w:p>
    <w:p w14:paraId="28867A2F" w14:textId="77777777" w:rsidR="00B007C8" w:rsidRDefault="00B007C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A0A3364" w14:textId="77777777" w:rsidR="00B007C8" w:rsidRDefault="00B007C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需方：＿＿＿＿＿＿＿＿＿＿＿＿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签订日期：＿＿＿＿＿＿＿＿</w:t>
      </w:r>
    </w:p>
    <w:p w14:paraId="046266C3" w14:textId="77777777" w:rsidR="00B007C8" w:rsidRDefault="00B007C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E0CFBBD" w14:textId="77777777" w:rsidR="00B007C8" w:rsidRDefault="00B007C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为保护供需双方的合法权益，根据《中华人民共和国经济合同法》、《工矿产品购销合同条例》和《中华人民共和国商业部五金交电家电化工商品购销合同实施办法》，经协商一致同意签订本合同。</w:t>
      </w:r>
    </w:p>
    <w:p w14:paraId="632264A3" w14:textId="77777777" w:rsidR="00B007C8" w:rsidRDefault="00B007C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97BBF65" w14:textId="77777777" w:rsidR="00B007C8" w:rsidRDefault="00B007C8">
      <w:pPr>
        <w:pStyle w:val="a4"/>
      </w:pPr>
      <w:r>
        <w:rPr>
          <w:rFonts w:hint="eastAsia"/>
        </w:rPr>
        <w:t xml:space="preserve">　　一、品名、规格、产地、质量标准、包装要求、计量单位、数量、单价、金额、供货时间及数量：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1"/>
        <w:gridCol w:w="542"/>
        <w:gridCol w:w="583"/>
        <w:gridCol w:w="345"/>
        <w:gridCol w:w="499"/>
        <w:gridCol w:w="499"/>
        <w:gridCol w:w="695"/>
        <w:gridCol w:w="614"/>
        <w:gridCol w:w="520"/>
        <w:gridCol w:w="630"/>
        <w:gridCol w:w="652"/>
        <w:gridCol w:w="481"/>
        <w:gridCol w:w="541"/>
        <w:gridCol w:w="626"/>
        <w:gridCol w:w="882"/>
      </w:tblGrid>
      <w:tr w:rsidR="00000000" w14:paraId="00F43D49" w14:textId="77777777">
        <w:tblPrEx>
          <w:tblCellMar>
            <w:top w:w="0" w:type="dxa"/>
            <w:bottom w:w="0" w:type="dxa"/>
          </w:tblCellMar>
        </w:tblPrEx>
        <w:trPr>
          <w:cantSplit/>
          <w:trHeight w:val="652"/>
          <w:jc w:val="center"/>
        </w:trPr>
        <w:tc>
          <w:tcPr>
            <w:tcW w:w="59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B6A5B09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  <w:r>
              <w:rPr>
                <w:szCs w:val="16"/>
              </w:rPr>
              <w:t>品名</w:t>
            </w:r>
          </w:p>
        </w:tc>
        <w:tc>
          <w:tcPr>
            <w:tcW w:w="59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1A333DD7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  <w:r>
              <w:rPr>
                <w:rFonts w:hAnsi="Times New Roman" w:hint="eastAsia"/>
                <w:szCs w:val="20"/>
                <w:lang w:val="zh-CN"/>
              </w:rPr>
              <w:t>规格</w:t>
            </w:r>
          </w:p>
          <w:p w14:paraId="3AD82537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  <w:r>
              <w:rPr>
                <w:rFonts w:hAnsi="Times New Roman" w:hint="eastAsia"/>
                <w:szCs w:val="20"/>
                <w:lang w:val="zh-CN"/>
              </w:rPr>
              <w:t>型号</w:t>
            </w:r>
          </w:p>
          <w:p w14:paraId="11188D18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  <w:r>
              <w:rPr>
                <w:rFonts w:hAnsi="Times New Roman" w:hint="eastAsia"/>
                <w:szCs w:val="20"/>
                <w:lang w:val="zh-CN"/>
              </w:rPr>
              <w:t>牌号</w:t>
            </w:r>
          </w:p>
          <w:p w14:paraId="75E98A96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  <w:r>
              <w:rPr>
                <w:rFonts w:hAnsi="Times New Roman" w:hint="eastAsia"/>
                <w:szCs w:val="20"/>
                <w:lang w:val="zh-CN"/>
              </w:rPr>
              <w:t>商标</w:t>
            </w:r>
          </w:p>
        </w:tc>
        <w:tc>
          <w:tcPr>
            <w:tcW w:w="637" w:type="dxa"/>
            <w:vMerge w:val="restart"/>
            <w:tcMar>
              <w:left w:w="0" w:type="dxa"/>
              <w:right w:w="0" w:type="dxa"/>
            </w:tcMar>
            <w:vAlign w:val="center"/>
          </w:tcPr>
          <w:p w14:paraId="1B769787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  <w:r>
              <w:rPr>
                <w:rFonts w:hAnsi="Times New Roman" w:hint="eastAsia"/>
                <w:szCs w:val="20"/>
                <w:lang w:val="zh-CN"/>
              </w:rPr>
              <w:t>产地</w:t>
            </w:r>
          </w:p>
          <w:p w14:paraId="2F9FD369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  <w:r>
              <w:rPr>
                <w:rFonts w:hAnsi="Times New Roman" w:hint="eastAsia"/>
                <w:szCs w:val="20"/>
                <w:lang w:val="zh-CN"/>
              </w:rPr>
              <w:t>厂家</w:t>
            </w:r>
          </w:p>
        </w:tc>
        <w:tc>
          <w:tcPr>
            <w:tcW w:w="36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17E33EB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  <w:r>
              <w:rPr>
                <w:rFonts w:hAnsi="Times New Roman" w:hint="eastAsia"/>
                <w:szCs w:val="20"/>
                <w:lang w:val="zh-CN"/>
              </w:rPr>
              <w:t>质量标准</w:t>
            </w:r>
          </w:p>
        </w:tc>
        <w:tc>
          <w:tcPr>
            <w:tcW w:w="54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019A90DF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  <w:r>
              <w:rPr>
                <w:rFonts w:hAnsi="Times New Roman" w:hint="eastAsia"/>
                <w:szCs w:val="20"/>
                <w:lang w:val="zh-CN"/>
              </w:rPr>
              <w:t>包装</w:t>
            </w:r>
          </w:p>
          <w:p w14:paraId="21B46DF7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  <w:r>
              <w:rPr>
                <w:rFonts w:hAnsi="Times New Roman" w:hint="eastAsia"/>
                <w:szCs w:val="20"/>
                <w:lang w:val="zh-CN"/>
              </w:rPr>
              <w:t>要求</w:t>
            </w:r>
          </w:p>
        </w:tc>
        <w:tc>
          <w:tcPr>
            <w:tcW w:w="54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1EB63FE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  <w:r>
              <w:rPr>
                <w:rFonts w:hAnsi="Times New Roman" w:hint="eastAsia"/>
                <w:szCs w:val="20"/>
                <w:lang w:val="zh-CN"/>
              </w:rPr>
              <w:t>计量</w:t>
            </w:r>
          </w:p>
          <w:p w14:paraId="5E67BC49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  <w:r>
              <w:rPr>
                <w:rFonts w:hAnsi="Times New Roman" w:hint="eastAsia"/>
                <w:szCs w:val="20"/>
                <w:lang w:val="zh-CN"/>
              </w:rPr>
              <w:t>单位</w:t>
            </w:r>
          </w:p>
        </w:tc>
        <w:tc>
          <w:tcPr>
            <w:tcW w:w="767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CAF16C5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  <w:r>
              <w:rPr>
                <w:rFonts w:hAnsi="Times New Roman" w:hint="eastAsia"/>
                <w:szCs w:val="20"/>
                <w:lang w:val="zh-CN"/>
              </w:rPr>
              <w:t>数量</w:t>
            </w:r>
          </w:p>
        </w:tc>
        <w:tc>
          <w:tcPr>
            <w:tcW w:w="673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409686B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  <w:r>
              <w:rPr>
                <w:rFonts w:hAnsi="Times New Roman" w:hint="eastAsia"/>
                <w:szCs w:val="20"/>
                <w:lang w:val="zh-CN"/>
              </w:rPr>
              <w:t>单价</w:t>
            </w:r>
          </w:p>
        </w:tc>
        <w:tc>
          <w:tcPr>
            <w:tcW w:w="564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7F7BD72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  <w:r>
              <w:rPr>
                <w:rFonts w:hAnsi="Times New Roman" w:hint="eastAsia"/>
                <w:szCs w:val="20"/>
                <w:lang w:val="zh-CN"/>
              </w:rPr>
              <w:t>总</w:t>
            </w:r>
          </w:p>
          <w:p w14:paraId="662B7988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  <w:r>
              <w:rPr>
                <w:rFonts w:hAnsi="Times New Roman" w:hint="eastAsia"/>
                <w:szCs w:val="20"/>
                <w:lang w:val="zh-CN"/>
              </w:rPr>
              <w:t>金</w:t>
            </w:r>
          </w:p>
          <w:p w14:paraId="2CE23C4F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  <w:r>
              <w:rPr>
                <w:rFonts w:hAnsi="Times New Roman" w:hint="eastAsia"/>
                <w:szCs w:val="20"/>
                <w:lang w:val="zh-CN"/>
              </w:rPr>
              <w:t>额</w:t>
            </w:r>
          </w:p>
        </w:tc>
        <w:tc>
          <w:tcPr>
            <w:tcW w:w="2560" w:type="dxa"/>
            <w:gridSpan w:val="4"/>
            <w:tcMar>
              <w:left w:w="0" w:type="dxa"/>
              <w:right w:w="0" w:type="dxa"/>
            </w:tcMar>
            <w:vAlign w:val="center"/>
          </w:tcPr>
          <w:p w14:paraId="7E307DBC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  <w:r>
              <w:rPr>
                <w:rFonts w:hint="eastAsia"/>
                <w:szCs w:val="20"/>
                <w:lang w:val="zh-CN"/>
              </w:rPr>
              <w:t>交（提）货时间及数量</w:t>
            </w:r>
          </w:p>
        </w:tc>
        <w:tc>
          <w:tcPr>
            <w:tcW w:w="687" w:type="dxa"/>
            <w:tcMar>
              <w:left w:w="0" w:type="dxa"/>
              <w:right w:w="0" w:type="dxa"/>
            </w:tcMar>
            <w:vAlign w:val="center"/>
          </w:tcPr>
          <w:p w14:paraId="255489BD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  <w:r>
              <w:rPr>
                <w:rFonts w:hAnsi="Times New Roman" w:hint="eastAsia"/>
                <w:szCs w:val="20"/>
                <w:lang w:val="zh-CN"/>
              </w:rPr>
              <w:t>备注</w:t>
            </w:r>
          </w:p>
        </w:tc>
        <w:tc>
          <w:tcPr>
            <w:tcW w:w="985" w:type="dxa"/>
            <w:tcMar>
              <w:left w:w="0" w:type="dxa"/>
              <w:right w:w="0" w:type="dxa"/>
            </w:tcMar>
            <w:vAlign w:val="center"/>
          </w:tcPr>
          <w:p w14:paraId="3734D5A0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  <w:r>
              <w:rPr>
                <w:rFonts w:hAnsi="Times New Roman" w:hint="eastAsia"/>
                <w:szCs w:val="20"/>
                <w:lang w:val="zh-CN"/>
              </w:rPr>
              <w:t>执行记录</w:t>
            </w:r>
          </w:p>
        </w:tc>
      </w:tr>
      <w:tr w:rsidR="00000000" w14:paraId="7C9433BB" w14:textId="77777777">
        <w:tblPrEx>
          <w:tblCellMar>
            <w:top w:w="0" w:type="dxa"/>
            <w:bottom w:w="0" w:type="dxa"/>
          </w:tblCellMar>
        </w:tblPrEx>
        <w:trPr>
          <w:cantSplit/>
          <w:trHeight w:val="652"/>
          <w:jc w:val="center"/>
        </w:trPr>
        <w:tc>
          <w:tcPr>
            <w:tcW w:w="590" w:type="dxa"/>
            <w:vMerge/>
            <w:tcMar>
              <w:left w:w="0" w:type="dxa"/>
              <w:right w:w="0" w:type="dxa"/>
            </w:tcMar>
            <w:vAlign w:val="center"/>
          </w:tcPr>
          <w:p w14:paraId="34DFCB0C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szCs w:val="16"/>
              </w:rPr>
            </w:pPr>
          </w:p>
        </w:tc>
        <w:tc>
          <w:tcPr>
            <w:tcW w:w="590" w:type="dxa"/>
            <w:vMerge/>
            <w:tcMar>
              <w:left w:w="0" w:type="dxa"/>
              <w:right w:w="0" w:type="dxa"/>
            </w:tcMar>
            <w:vAlign w:val="center"/>
          </w:tcPr>
          <w:p w14:paraId="087D67AD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637" w:type="dxa"/>
            <w:vMerge/>
            <w:tcMar>
              <w:left w:w="0" w:type="dxa"/>
              <w:right w:w="0" w:type="dxa"/>
            </w:tcMar>
            <w:vAlign w:val="center"/>
          </w:tcPr>
          <w:p w14:paraId="4DFF0E6F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360" w:type="dxa"/>
            <w:vMerge/>
            <w:tcMar>
              <w:left w:w="0" w:type="dxa"/>
              <w:right w:w="0" w:type="dxa"/>
            </w:tcMar>
            <w:vAlign w:val="center"/>
          </w:tcPr>
          <w:p w14:paraId="4CD98B75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40" w:type="dxa"/>
            <w:vMerge/>
            <w:tcMar>
              <w:left w:w="0" w:type="dxa"/>
              <w:right w:w="0" w:type="dxa"/>
            </w:tcMar>
            <w:vAlign w:val="center"/>
          </w:tcPr>
          <w:p w14:paraId="50C7E277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40" w:type="dxa"/>
            <w:vMerge/>
            <w:tcMar>
              <w:left w:w="0" w:type="dxa"/>
              <w:right w:w="0" w:type="dxa"/>
            </w:tcMar>
            <w:vAlign w:val="center"/>
          </w:tcPr>
          <w:p w14:paraId="1F47DCB4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767" w:type="dxa"/>
            <w:vMerge/>
            <w:tcMar>
              <w:left w:w="0" w:type="dxa"/>
              <w:right w:w="0" w:type="dxa"/>
            </w:tcMar>
            <w:vAlign w:val="center"/>
          </w:tcPr>
          <w:p w14:paraId="22EAA754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673" w:type="dxa"/>
            <w:vMerge/>
            <w:tcMar>
              <w:left w:w="0" w:type="dxa"/>
              <w:right w:w="0" w:type="dxa"/>
            </w:tcMar>
            <w:vAlign w:val="center"/>
          </w:tcPr>
          <w:p w14:paraId="1F22155D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64" w:type="dxa"/>
            <w:vMerge/>
            <w:tcMar>
              <w:left w:w="0" w:type="dxa"/>
              <w:right w:w="0" w:type="dxa"/>
            </w:tcMar>
            <w:vAlign w:val="center"/>
          </w:tcPr>
          <w:p w14:paraId="799A4E13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727" w:type="dxa"/>
            <w:tcMar>
              <w:left w:w="0" w:type="dxa"/>
              <w:right w:w="0" w:type="dxa"/>
            </w:tcMar>
            <w:vAlign w:val="center"/>
          </w:tcPr>
          <w:p w14:paraId="2FB21F12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int="eastAsia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14:paraId="5F5ECC3B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int="eastAsia"/>
                <w:szCs w:val="20"/>
                <w:lang w:val="zh-CN"/>
              </w:rPr>
            </w:pPr>
          </w:p>
        </w:tc>
        <w:tc>
          <w:tcPr>
            <w:tcW w:w="522" w:type="dxa"/>
            <w:vAlign w:val="center"/>
          </w:tcPr>
          <w:p w14:paraId="52CDD357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int="eastAsia"/>
                <w:szCs w:val="20"/>
                <w:lang w:val="zh-CN"/>
              </w:rPr>
            </w:pPr>
          </w:p>
        </w:tc>
        <w:tc>
          <w:tcPr>
            <w:tcW w:w="591" w:type="dxa"/>
            <w:vAlign w:val="center"/>
          </w:tcPr>
          <w:p w14:paraId="3D319DA0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int="eastAsia"/>
                <w:szCs w:val="20"/>
                <w:lang w:val="zh-CN"/>
              </w:rPr>
            </w:pPr>
          </w:p>
        </w:tc>
        <w:tc>
          <w:tcPr>
            <w:tcW w:w="687" w:type="dxa"/>
            <w:tcMar>
              <w:left w:w="0" w:type="dxa"/>
              <w:right w:w="0" w:type="dxa"/>
            </w:tcMar>
            <w:vAlign w:val="center"/>
          </w:tcPr>
          <w:p w14:paraId="3378E7FB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985" w:type="dxa"/>
            <w:tcMar>
              <w:left w:w="0" w:type="dxa"/>
              <w:right w:w="0" w:type="dxa"/>
            </w:tcMar>
            <w:vAlign w:val="center"/>
          </w:tcPr>
          <w:p w14:paraId="40684E64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</w:tr>
      <w:tr w:rsidR="00000000" w14:paraId="58119733" w14:textId="77777777">
        <w:tblPrEx>
          <w:tblCellMar>
            <w:top w:w="0" w:type="dxa"/>
            <w:bottom w:w="0" w:type="dxa"/>
          </w:tblCellMar>
        </w:tblPrEx>
        <w:trPr>
          <w:trHeight w:val="434"/>
          <w:jc w:val="center"/>
        </w:trPr>
        <w:tc>
          <w:tcPr>
            <w:tcW w:w="590" w:type="dxa"/>
            <w:tcMar>
              <w:left w:w="0" w:type="dxa"/>
              <w:right w:w="0" w:type="dxa"/>
            </w:tcMar>
            <w:vAlign w:val="center"/>
          </w:tcPr>
          <w:p w14:paraId="5C91923B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90" w:type="dxa"/>
            <w:tcMar>
              <w:left w:w="0" w:type="dxa"/>
              <w:right w:w="0" w:type="dxa"/>
            </w:tcMar>
            <w:vAlign w:val="center"/>
          </w:tcPr>
          <w:p w14:paraId="57A3C0AB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637" w:type="dxa"/>
            <w:tcMar>
              <w:left w:w="0" w:type="dxa"/>
              <w:right w:w="0" w:type="dxa"/>
            </w:tcMar>
            <w:vAlign w:val="center"/>
          </w:tcPr>
          <w:p w14:paraId="402334CA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360" w:type="dxa"/>
            <w:tcMar>
              <w:left w:w="0" w:type="dxa"/>
              <w:right w:w="0" w:type="dxa"/>
            </w:tcMar>
            <w:vAlign w:val="center"/>
          </w:tcPr>
          <w:p w14:paraId="21AD0CF7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06D72292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0655EF6B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767" w:type="dxa"/>
            <w:tcMar>
              <w:left w:w="0" w:type="dxa"/>
              <w:right w:w="0" w:type="dxa"/>
            </w:tcMar>
            <w:vAlign w:val="center"/>
          </w:tcPr>
          <w:p w14:paraId="29CE8E13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673" w:type="dxa"/>
            <w:tcMar>
              <w:left w:w="0" w:type="dxa"/>
              <w:right w:w="0" w:type="dxa"/>
            </w:tcMar>
            <w:vAlign w:val="center"/>
          </w:tcPr>
          <w:p w14:paraId="742D3D33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64" w:type="dxa"/>
            <w:tcMar>
              <w:left w:w="0" w:type="dxa"/>
              <w:right w:w="0" w:type="dxa"/>
            </w:tcMar>
            <w:vAlign w:val="center"/>
          </w:tcPr>
          <w:p w14:paraId="0691C69E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727" w:type="dxa"/>
            <w:tcMar>
              <w:left w:w="0" w:type="dxa"/>
              <w:right w:w="0" w:type="dxa"/>
            </w:tcMar>
            <w:vAlign w:val="center"/>
          </w:tcPr>
          <w:p w14:paraId="217D3CE5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5C95D815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22" w:type="dxa"/>
            <w:tcMar>
              <w:left w:w="0" w:type="dxa"/>
              <w:right w:w="0" w:type="dxa"/>
            </w:tcMar>
            <w:vAlign w:val="center"/>
          </w:tcPr>
          <w:p w14:paraId="7B8F94FD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91" w:type="dxa"/>
            <w:tcMar>
              <w:left w:w="0" w:type="dxa"/>
              <w:right w:w="0" w:type="dxa"/>
            </w:tcMar>
            <w:vAlign w:val="center"/>
          </w:tcPr>
          <w:p w14:paraId="4E539550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687" w:type="dxa"/>
            <w:tcMar>
              <w:left w:w="0" w:type="dxa"/>
              <w:right w:w="0" w:type="dxa"/>
            </w:tcMar>
            <w:vAlign w:val="center"/>
          </w:tcPr>
          <w:p w14:paraId="7793EB03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985" w:type="dxa"/>
            <w:tcMar>
              <w:left w:w="0" w:type="dxa"/>
              <w:right w:w="0" w:type="dxa"/>
            </w:tcMar>
            <w:vAlign w:val="center"/>
          </w:tcPr>
          <w:p w14:paraId="00ABC0D7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</w:tr>
      <w:tr w:rsidR="00000000" w14:paraId="2D97420A" w14:textId="77777777">
        <w:tblPrEx>
          <w:tblCellMar>
            <w:top w:w="0" w:type="dxa"/>
            <w:bottom w:w="0" w:type="dxa"/>
          </w:tblCellMar>
        </w:tblPrEx>
        <w:trPr>
          <w:trHeight w:val="435"/>
          <w:jc w:val="center"/>
        </w:trPr>
        <w:tc>
          <w:tcPr>
            <w:tcW w:w="590" w:type="dxa"/>
            <w:tcMar>
              <w:left w:w="0" w:type="dxa"/>
              <w:right w:w="0" w:type="dxa"/>
            </w:tcMar>
            <w:vAlign w:val="center"/>
          </w:tcPr>
          <w:p w14:paraId="35E267FB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90" w:type="dxa"/>
            <w:tcMar>
              <w:left w:w="0" w:type="dxa"/>
              <w:right w:w="0" w:type="dxa"/>
            </w:tcMar>
            <w:vAlign w:val="center"/>
          </w:tcPr>
          <w:p w14:paraId="49BBCF11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637" w:type="dxa"/>
            <w:tcMar>
              <w:left w:w="0" w:type="dxa"/>
              <w:right w:w="0" w:type="dxa"/>
            </w:tcMar>
            <w:vAlign w:val="center"/>
          </w:tcPr>
          <w:p w14:paraId="45039292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360" w:type="dxa"/>
            <w:tcMar>
              <w:left w:w="0" w:type="dxa"/>
              <w:right w:w="0" w:type="dxa"/>
            </w:tcMar>
            <w:vAlign w:val="center"/>
          </w:tcPr>
          <w:p w14:paraId="351ACB3F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5FF4126A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3173673E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767" w:type="dxa"/>
            <w:tcMar>
              <w:left w:w="0" w:type="dxa"/>
              <w:right w:w="0" w:type="dxa"/>
            </w:tcMar>
            <w:vAlign w:val="center"/>
          </w:tcPr>
          <w:p w14:paraId="334C7D3B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673" w:type="dxa"/>
            <w:tcMar>
              <w:left w:w="0" w:type="dxa"/>
              <w:right w:w="0" w:type="dxa"/>
            </w:tcMar>
            <w:vAlign w:val="center"/>
          </w:tcPr>
          <w:p w14:paraId="186D13C2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64" w:type="dxa"/>
            <w:tcMar>
              <w:left w:w="0" w:type="dxa"/>
              <w:right w:w="0" w:type="dxa"/>
            </w:tcMar>
            <w:vAlign w:val="center"/>
          </w:tcPr>
          <w:p w14:paraId="2B9BAC5B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727" w:type="dxa"/>
            <w:tcMar>
              <w:left w:w="0" w:type="dxa"/>
              <w:right w:w="0" w:type="dxa"/>
            </w:tcMar>
            <w:vAlign w:val="center"/>
          </w:tcPr>
          <w:p w14:paraId="0E2FDF5A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5D982D53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22" w:type="dxa"/>
            <w:tcMar>
              <w:left w:w="0" w:type="dxa"/>
              <w:right w:w="0" w:type="dxa"/>
            </w:tcMar>
            <w:vAlign w:val="center"/>
          </w:tcPr>
          <w:p w14:paraId="320FBABF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91" w:type="dxa"/>
            <w:tcMar>
              <w:left w:w="0" w:type="dxa"/>
              <w:right w:w="0" w:type="dxa"/>
            </w:tcMar>
            <w:vAlign w:val="center"/>
          </w:tcPr>
          <w:p w14:paraId="207BF2F4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687" w:type="dxa"/>
            <w:tcMar>
              <w:left w:w="0" w:type="dxa"/>
              <w:right w:w="0" w:type="dxa"/>
            </w:tcMar>
            <w:vAlign w:val="center"/>
          </w:tcPr>
          <w:p w14:paraId="4E242BA5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985" w:type="dxa"/>
            <w:tcMar>
              <w:left w:w="0" w:type="dxa"/>
              <w:right w:w="0" w:type="dxa"/>
            </w:tcMar>
            <w:vAlign w:val="center"/>
          </w:tcPr>
          <w:p w14:paraId="5CAB2AD6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</w:tr>
      <w:tr w:rsidR="00000000" w14:paraId="2ABED618" w14:textId="77777777">
        <w:tblPrEx>
          <w:tblCellMar>
            <w:top w:w="0" w:type="dxa"/>
            <w:bottom w:w="0" w:type="dxa"/>
          </w:tblCellMar>
        </w:tblPrEx>
        <w:trPr>
          <w:trHeight w:val="435"/>
          <w:jc w:val="center"/>
        </w:trPr>
        <w:tc>
          <w:tcPr>
            <w:tcW w:w="590" w:type="dxa"/>
            <w:tcMar>
              <w:left w:w="0" w:type="dxa"/>
              <w:right w:w="0" w:type="dxa"/>
            </w:tcMar>
            <w:vAlign w:val="center"/>
          </w:tcPr>
          <w:p w14:paraId="1ECD3B7F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90" w:type="dxa"/>
            <w:tcMar>
              <w:left w:w="0" w:type="dxa"/>
              <w:right w:w="0" w:type="dxa"/>
            </w:tcMar>
            <w:vAlign w:val="center"/>
          </w:tcPr>
          <w:p w14:paraId="42704403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637" w:type="dxa"/>
            <w:tcMar>
              <w:left w:w="0" w:type="dxa"/>
              <w:right w:w="0" w:type="dxa"/>
            </w:tcMar>
            <w:vAlign w:val="center"/>
          </w:tcPr>
          <w:p w14:paraId="67EE0EDD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360" w:type="dxa"/>
            <w:tcMar>
              <w:left w:w="0" w:type="dxa"/>
              <w:right w:w="0" w:type="dxa"/>
            </w:tcMar>
            <w:vAlign w:val="center"/>
          </w:tcPr>
          <w:p w14:paraId="32BD2414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1D1DED68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202975F7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767" w:type="dxa"/>
            <w:tcMar>
              <w:left w:w="0" w:type="dxa"/>
              <w:right w:w="0" w:type="dxa"/>
            </w:tcMar>
            <w:vAlign w:val="center"/>
          </w:tcPr>
          <w:p w14:paraId="719F4DA2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673" w:type="dxa"/>
            <w:tcMar>
              <w:left w:w="0" w:type="dxa"/>
              <w:right w:w="0" w:type="dxa"/>
            </w:tcMar>
            <w:vAlign w:val="center"/>
          </w:tcPr>
          <w:p w14:paraId="077235F1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64" w:type="dxa"/>
            <w:tcMar>
              <w:left w:w="0" w:type="dxa"/>
              <w:right w:w="0" w:type="dxa"/>
            </w:tcMar>
            <w:vAlign w:val="center"/>
          </w:tcPr>
          <w:p w14:paraId="438C1C38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727" w:type="dxa"/>
            <w:tcMar>
              <w:left w:w="0" w:type="dxa"/>
              <w:right w:w="0" w:type="dxa"/>
            </w:tcMar>
            <w:vAlign w:val="center"/>
          </w:tcPr>
          <w:p w14:paraId="712356A0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73BF207F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22" w:type="dxa"/>
            <w:tcMar>
              <w:left w:w="0" w:type="dxa"/>
              <w:right w:w="0" w:type="dxa"/>
            </w:tcMar>
            <w:vAlign w:val="center"/>
          </w:tcPr>
          <w:p w14:paraId="064EA964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91" w:type="dxa"/>
            <w:tcMar>
              <w:left w:w="0" w:type="dxa"/>
              <w:right w:w="0" w:type="dxa"/>
            </w:tcMar>
            <w:vAlign w:val="center"/>
          </w:tcPr>
          <w:p w14:paraId="12C5218B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687" w:type="dxa"/>
            <w:tcMar>
              <w:left w:w="0" w:type="dxa"/>
              <w:right w:w="0" w:type="dxa"/>
            </w:tcMar>
            <w:vAlign w:val="center"/>
          </w:tcPr>
          <w:p w14:paraId="2FA49E86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985" w:type="dxa"/>
            <w:tcMar>
              <w:left w:w="0" w:type="dxa"/>
              <w:right w:w="0" w:type="dxa"/>
            </w:tcMar>
            <w:vAlign w:val="center"/>
          </w:tcPr>
          <w:p w14:paraId="59624A07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</w:tr>
      <w:tr w:rsidR="00000000" w14:paraId="2B74F8B8" w14:textId="77777777">
        <w:tblPrEx>
          <w:tblCellMar>
            <w:top w:w="0" w:type="dxa"/>
            <w:bottom w:w="0" w:type="dxa"/>
          </w:tblCellMar>
        </w:tblPrEx>
        <w:trPr>
          <w:trHeight w:val="435"/>
          <w:jc w:val="center"/>
        </w:trPr>
        <w:tc>
          <w:tcPr>
            <w:tcW w:w="590" w:type="dxa"/>
            <w:tcMar>
              <w:left w:w="0" w:type="dxa"/>
              <w:right w:w="0" w:type="dxa"/>
            </w:tcMar>
            <w:vAlign w:val="center"/>
          </w:tcPr>
          <w:p w14:paraId="7628319B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90" w:type="dxa"/>
            <w:tcMar>
              <w:left w:w="0" w:type="dxa"/>
              <w:right w:w="0" w:type="dxa"/>
            </w:tcMar>
            <w:vAlign w:val="center"/>
          </w:tcPr>
          <w:p w14:paraId="7F03EDCF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637" w:type="dxa"/>
            <w:tcMar>
              <w:left w:w="0" w:type="dxa"/>
              <w:right w:w="0" w:type="dxa"/>
            </w:tcMar>
            <w:vAlign w:val="center"/>
          </w:tcPr>
          <w:p w14:paraId="54C70A9F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360" w:type="dxa"/>
            <w:tcMar>
              <w:left w:w="0" w:type="dxa"/>
              <w:right w:w="0" w:type="dxa"/>
            </w:tcMar>
            <w:vAlign w:val="center"/>
          </w:tcPr>
          <w:p w14:paraId="72EF494E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60DC237B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784A001E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767" w:type="dxa"/>
            <w:tcMar>
              <w:left w:w="0" w:type="dxa"/>
              <w:right w:w="0" w:type="dxa"/>
            </w:tcMar>
            <w:vAlign w:val="center"/>
          </w:tcPr>
          <w:p w14:paraId="49F38851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673" w:type="dxa"/>
            <w:tcMar>
              <w:left w:w="0" w:type="dxa"/>
              <w:right w:w="0" w:type="dxa"/>
            </w:tcMar>
            <w:vAlign w:val="center"/>
          </w:tcPr>
          <w:p w14:paraId="1EC16A5D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64" w:type="dxa"/>
            <w:tcMar>
              <w:left w:w="0" w:type="dxa"/>
              <w:right w:w="0" w:type="dxa"/>
            </w:tcMar>
            <w:vAlign w:val="center"/>
          </w:tcPr>
          <w:p w14:paraId="7D1A2A94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727" w:type="dxa"/>
            <w:tcMar>
              <w:left w:w="0" w:type="dxa"/>
              <w:right w:w="0" w:type="dxa"/>
            </w:tcMar>
            <w:vAlign w:val="center"/>
          </w:tcPr>
          <w:p w14:paraId="6FE063D4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0E62A3CB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22" w:type="dxa"/>
            <w:tcMar>
              <w:left w:w="0" w:type="dxa"/>
              <w:right w:w="0" w:type="dxa"/>
            </w:tcMar>
            <w:vAlign w:val="center"/>
          </w:tcPr>
          <w:p w14:paraId="79326C3F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91" w:type="dxa"/>
            <w:tcMar>
              <w:left w:w="0" w:type="dxa"/>
              <w:right w:w="0" w:type="dxa"/>
            </w:tcMar>
            <w:vAlign w:val="center"/>
          </w:tcPr>
          <w:p w14:paraId="1E6FB45C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687" w:type="dxa"/>
            <w:tcMar>
              <w:left w:w="0" w:type="dxa"/>
              <w:right w:w="0" w:type="dxa"/>
            </w:tcMar>
            <w:vAlign w:val="center"/>
          </w:tcPr>
          <w:p w14:paraId="3E66F07C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985" w:type="dxa"/>
            <w:tcMar>
              <w:left w:w="0" w:type="dxa"/>
              <w:right w:w="0" w:type="dxa"/>
            </w:tcMar>
            <w:vAlign w:val="center"/>
          </w:tcPr>
          <w:p w14:paraId="0E248E55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</w:tr>
      <w:tr w:rsidR="00000000" w14:paraId="7F207D13" w14:textId="77777777">
        <w:tblPrEx>
          <w:tblCellMar>
            <w:top w:w="0" w:type="dxa"/>
            <w:bottom w:w="0" w:type="dxa"/>
          </w:tblCellMar>
        </w:tblPrEx>
        <w:trPr>
          <w:trHeight w:val="435"/>
          <w:jc w:val="center"/>
        </w:trPr>
        <w:tc>
          <w:tcPr>
            <w:tcW w:w="590" w:type="dxa"/>
            <w:tcMar>
              <w:left w:w="0" w:type="dxa"/>
              <w:right w:w="0" w:type="dxa"/>
            </w:tcMar>
            <w:vAlign w:val="center"/>
          </w:tcPr>
          <w:p w14:paraId="41767A45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90" w:type="dxa"/>
            <w:tcMar>
              <w:left w:w="0" w:type="dxa"/>
              <w:right w:w="0" w:type="dxa"/>
            </w:tcMar>
            <w:vAlign w:val="center"/>
          </w:tcPr>
          <w:p w14:paraId="793D7138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637" w:type="dxa"/>
            <w:tcMar>
              <w:left w:w="0" w:type="dxa"/>
              <w:right w:w="0" w:type="dxa"/>
            </w:tcMar>
            <w:vAlign w:val="center"/>
          </w:tcPr>
          <w:p w14:paraId="452D6E79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360" w:type="dxa"/>
            <w:tcMar>
              <w:left w:w="0" w:type="dxa"/>
              <w:right w:w="0" w:type="dxa"/>
            </w:tcMar>
            <w:vAlign w:val="center"/>
          </w:tcPr>
          <w:p w14:paraId="7AF3FEFB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7D89DA04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2C7DCEF4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767" w:type="dxa"/>
            <w:tcMar>
              <w:left w:w="0" w:type="dxa"/>
              <w:right w:w="0" w:type="dxa"/>
            </w:tcMar>
            <w:vAlign w:val="center"/>
          </w:tcPr>
          <w:p w14:paraId="71793816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673" w:type="dxa"/>
            <w:tcMar>
              <w:left w:w="0" w:type="dxa"/>
              <w:right w:w="0" w:type="dxa"/>
            </w:tcMar>
            <w:vAlign w:val="center"/>
          </w:tcPr>
          <w:p w14:paraId="52698ED7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64" w:type="dxa"/>
            <w:tcMar>
              <w:left w:w="0" w:type="dxa"/>
              <w:right w:w="0" w:type="dxa"/>
            </w:tcMar>
            <w:vAlign w:val="center"/>
          </w:tcPr>
          <w:p w14:paraId="3699A8D8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727" w:type="dxa"/>
            <w:tcMar>
              <w:left w:w="0" w:type="dxa"/>
              <w:right w:w="0" w:type="dxa"/>
            </w:tcMar>
            <w:vAlign w:val="center"/>
          </w:tcPr>
          <w:p w14:paraId="3FEF3F09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58520A92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22" w:type="dxa"/>
            <w:tcMar>
              <w:left w:w="0" w:type="dxa"/>
              <w:right w:w="0" w:type="dxa"/>
            </w:tcMar>
            <w:vAlign w:val="center"/>
          </w:tcPr>
          <w:p w14:paraId="5E6C55C2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91" w:type="dxa"/>
            <w:tcMar>
              <w:left w:w="0" w:type="dxa"/>
              <w:right w:w="0" w:type="dxa"/>
            </w:tcMar>
            <w:vAlign w:val="center"/>
          </w:tcPr>
          <w:p w14:paraId="7D22E1B1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687" w:type="dxa"/>
            <w:tcMar>
              <w:left w:w="0" w:type="dxa"/>
              <w:right w:w="0" w:type="dxa"/>
            </w:tcMar>
            <w:vAlign w:val="center"/>
          </w:tcPr>
          <w:p w14:paraId="3E394AEC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985" w:type="dxa"/>
            <w:tcMar>
              <w:left w:w="0" w:type="dxa"/>
              <w:right w:w="0" w:type="dxa"/>
            </w:tcMar>
            <w:vAlign w:val="center"/>
          </w:tcPr>
          <w:p w14:paraId="36FC10E2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</w:tr>
      <w:tr w:rsidR="00000000" w14:paraId="7A07B853" w14:textId="77777777">
        <w:tblPrEx>
          <w:tblCellMar>
            <w:top w:w="0" w:type="dxa"/>
            <w:bottom w:w="0" w:type="dxa"/>
          </w:tblCellMar>
        </w:tblPrEx>
        <w:trPr>
          <w:trHeight w:val="435"/>
          <w:jc w:val="center"/>
        </w:trPr>
        <w:tc>
          <w:tcPr>
            <w:tcW w:w="590" w:type="dxa"/>
            <w:tcMar>
              <w:left w:w="0" w:type="dxa"/>
              <w:right w:w="0" w:type="dxa"/>
            </w:tcMar>
            <w:vAlign w:val="center"/>
          </w:tcPr>
          <w:p w14:paraId="1C6B2CFA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90" w:type="dxa"/>
            <w:tcMar>
              <w:left w:w="0" w:type="dxa"/>
              <w:right w:w="0" w:type="dxa"/>
            </w:tcMar>
            <w:vAlign w:val="center"/>
          </w:tcPr>
          <w:p w14:paraId="56A93C06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637" w:type="dxa"/>
            <w:tcMar>
              <w:left w:w="0" w:type="dxa"/>
              <w:right w:w="0" w:type="dxa"/>
            </w:tcMar>
            <w:vAlign w:val="center"/>
          </w:tcPr>
          <w:p w14:paraId="35709DC7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360" w:type="dxa"/>
            <w:tcMar>
              <w:left w:w="0" w:type="dxa"/>
              <w:right w:w="0" w:type="dxa"/>
            </w:tcMar>
            <w:vAlign w:val="center"/>
          </w:tcPr>
          <w:p w14:paraId="3C61AED7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0A7D35E4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00891FC2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767" w:type="dxa"/>
            <w:tcMar>
              <w:left w:w="0" w:type="dxa"/>
              <w:right w:w="0" w:type="dxa"/>
            </w:tcMar>
            <w:vAlign w:val="center"/>
          </w:tcPr>
          <w:p w14:paraId="2794043C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673" w:type="dxa"/>
            <w:tcMar>
              <w:left w:w="0" w:type="dxa"/>
              <w:right w:w="0" w:type="dxa"/>
            </w:tcMar>
            <w:vAlign w:val="center"/>
          </w:tcPr>
          <w:p w14:paraId="74733275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64" w:type="dxa"/>
            <w:tcMar>
              <w:left w:w="0" w:type="dxa"/>
              <w:right w:w="0" w:type="dxa"/>
            </w:tcMar>
            <w:vAlign w:val="center"/>
          </w:tcPr>
          <w:p w14:paraId="0263B4D9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727" w:type="dxa"/>
            <w:tcMar>
              <w:left w:w="0" w:type="dxa"/>
              <w:right w:w="0" w:type="dxa"/>
            </w:tcMar>
            <w:vAlign w:val="center"/>
          </w:tcPr>
          <w:p w14:paraId="461D87C7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75EEB7CE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22" w:type="dxa"/>
            <w:tcMar>
              <w:left w:w="0" w:type="dxa"/>
              <w:right w:w="0" w:type="dxa"/>
            </w:tcMar>
            <w:vAlign w:val="center"/>
          </w:tcPr>
          <w:p w14:paraId="620E5ADC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591" w:type="dxa"/>
            <w:tcMar>
              <w:left w:w="0" w:type="dxa"/>
              <w:right w:w="0" w:type="dxa"/>
            </w:tcMar>
            <w:vAlign w:val="center"/>
          </w:tcPr>
          <w:p w14:paraId="5BC0A208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687" w:type="dxa"/>
            <w:tcMar>
              <w:left w:w="0" w:type="dxa"/>
              <w:right w:w="0" w:type="dxa"/>
            </w:tcMar>
            <w:vAlign w:val="center"/>
          </w:tcPr>
          <w:p w14:paraId="0814ED45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  <w:tc>
          <w:tcPr>
            <w:tcW w:w="985" w:type="dxa"/>
            <w:tcMar>
              <w:left w:w="0" w:type="dxa"/>
              <w:right w:w="0" w:type="dxa"/>
            </w:tcMar>
            <w:vAlign w:val="center"/>
          </w:tcPr>
          <w:p w14:paraId="25DF13CF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 w:hint="eastAsia"/>
                <w:szCs w:val="20"/>
                <w:lang w:val="zh-CN"/>
              </w:rPr>
            </w:pPr>
          </w:p>
        </w:tc>
      </w:tr>
      <w:tr w:rsidR="00000000" w14:paraId="0244BAD0" w14:textId="77777777">
        <w:tblPrEx>
          <w:tblCellMar>
            <w:top w:w="0" w:type="dxa"/>
            <w:bottom w:w="0" w:type="dxa"/>
          </w:tblCellMar>
        </w:tblPrEx>
        <w:trPr>
          <w:cantSplit/>
          <w:trHeight w:val="589"/>
          <w:jc w:val="center"/>
        </w:trPr>
        <w:tc>
          <w:tcPr>
            <w:tcW w:w="9493" w:type="dxa"/>
            <w:gridSpan w:val="15"/>
            <w:tcMar>
              <w:left w:w="0" w:type="dxa"/>
              <w:right w:w="0" w:type="dxa"/>
            </w:tcMar>
            <w:vAlign w:val="center"/>
          </w:tcPr>
          <w:p w14:paraId="153736F9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both"/>
              <w:rPr>
                <w:rFonts w:hAnsi="Times New Roman" w:hint="eastAsia"/>
                <w:szCs w:val="20"/>
                <w:lang w:val="zh-CN"/>
              </w:rPr>
            </w:pPr>
            <w:r>
              <w:rPr>
                <w:rFonts w:hint="eastAsia"/>
                <w:szCs w:val="20"/>
                <w:lang w:val="zh-CN"/>
              </w:rPr>
              <w:t xml:space="preserve">合计人民币（大写）　　　　　　　　　　　　　　　　　　　　　　　　</w:t>
            </w:r>
          </w:p>
        </w:tc>
      </w:tr>
    </w:tbl>
    <w:p w14:paraId="21BF7490" w14:textId="77777777" w:rsidR="00B007C8" w:rsidRDefault="00B007C8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 w:hint="eastAsia"/>
          <w:szCs w:val="20"/>
          <w:lang w:val="zh-CN"/>
        </w:rPr>
      </w:pPr>
    </w:p>
    <w:p w14:paraId="48E7783A" w14:textId="77777777" w:rsidR="00B007C8" w:rsidRDefault="00B007C8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 w:hint="eastAsia"/>
          <w:szCs w:val="20"/>
          <w:lang w:val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79"/>
        <w:gridCol w:w="1087"/>
        <w:gridCol w:w="2195"/>
        <w:gridCol w:w="2192"/>
      </w:tblGrid>
      <w:tr w:rsidR="00000000" w14:paraId="16878117" w14:textId="77777777">
        <w:tblPrEx>
          <w:tblCellMar>
            <w:top w:w="0" w:type="dxa"/>
            <w:bottom w:w="0" w:type="dxa"/>
          </w:tblCellMar>
        </w:tblPrEx>
        <w:trPr>
          <w:cantSplit/>
          <w:trHeight w:val="2012"/>
          <w:jc w:val="center"/>
        </w:trPr>
        <w:tc>
          <w:tcPr>
            <w:tcW w:w="4443" w:type="dxa"/>
            <w:gridSpan w:val="2"/>
            <w:tcMar>
              <w:left w:w="0" w:type="dxa"/>
              <w:right w:w="0" w:type="dxa"/>
            </w:tcMar>
            <w:vAlign w:val="center"/>
          </w:tcPr>
          <w:p w14:paraId="72FC3796" w14:textId="77777777" w:rsidR="00B007C8" w:rsidRDefault="00B007C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二、供方对质量负责的条件和期限：　　</w:t>
            </w:r>
          </w:p>
          <w:p w14:paraId="50ED729F" w14:textId="77777777" w:rsidR="00B007C8" w:rsidRDefault="00B007C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三、交（提）货方式及地点：</w:t>
            </w:r>
          </w:p>
          <w:p w14:paraId="405324CA" w14:textId="77777777" w:rsidR="00B007C8" w:rsidRDefault="00B007C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</w:t>
            </w:r>
          </w:p>
          <w:p w14:paraId="50B729DB" w14:textId="77777777" w:rsidR="00B007C8" w:rsidRDefault="00B007C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四、运输方式到达站（港）及收货单位：</w:t>
            </w:r>
          </w:p>
          <w:p w14:paraId="1DCD938C" w14:textId="77777777" w:rsidR="00B007C8" w:rsidRDefault="00B007C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              </w:t>
            </w:r>
          </w:p>
          <w:p w14:paraId="72A2254B" w14:textId="77777777" w:rsidR="00B007C8" w:rsidRDefault="00B007C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五、运输费用负担：＿＿＿＿＿＿＿＿</w:t>
            </w:r>
          </w:p>
          <w:p w14:paraId="517D9A5E" w14:textId="77777777" w:rsidR="00B007C8" w:rsidRDefault="00B007C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六、合理损耗计算及负担：＿＿＿＿＿＿</w:t>
            </w:r>
          </w:p>
          <w:p w14:paraId="5A97E62F" w14:textId="77777777" w:rsidR="00B007C8" w:rsidRDefault="00B007C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七、包装费用负担：＿＿＿＿＿＿＿＿＿</w:t>
            </w:r>
          </w:p>
        </w:tc>
        <w:tc>
          <w:tcPr>
            <w:tcW w:w="4454" w:type="dxa"/>
            <w:gridSpan w:val="2"/>
            <w:vAlign w:val="center"/>
          </w:tcPr>
          <w:p w14:paraId="10667158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 w:line="480" w:lineRule="auto"/>
              <w:rPr>
                <w:rFonts w:hint="eastAsia"/>
                <w:szCs w:val="20"/>
                <w:lang w:val="zh-CN"/>
              </w:rPr>
            </w:pPr>
            <w:r>
              <w:rPr>
                <w:rFonts w:hint="eastAsia"/>
                <w:szCs w:val="20"/>
                <w:lang w:val="zh-CN"/>
              </w:rPr>
              <w:t>八、验收方法及提出异议的期限：</w:t>
            </w:r>
          </w:p>
          <w:p w14:paraId="4516EF65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 w:line="480" w:lineRule="auto"/>
              <w:rPr>
                <w:rFonts w:hint="eastAsia"/>
                <w:szCs w:val="20"/>
                <w:lang w:val="zh-CN"/>
              </w:rPr>
            </w:pPr>
            <w:r>
              <w:rPr>
                <w:rFonts w:hint="eastAsia"/>
                <w:szCs w:val="20"/>
                <w:lang w:val="zh-CN"/>
              </w:rPr>
              <w:t>九、结算方式及期限：＿＿＿＿＿</w:t>
            </w:r>
          </w:p>
          <w:p w14:paraId="1BEAD8E6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 w:line="480" w:lineRule="auto"/>
              <w:rPr>
                <w:rFonts w:hint="eastAsia"/>
                <w:szCs w:val="20"/>
                <w:lang w:val="zh-CN"/>
              </w:rPr>
            </w:pPr>
            <w:r>
              <w:rPr>
                <w:rFonts w:hint="eastAsia"/>
                <w:szCs w:val="20"/>
                <w:lang w:val="zh-CN"/>
              </w:rPr>
              <w:t>十、违约责任：＿＿＿＿＿＿＿＿</w:t>
            </w:r>
          </w:p>
          <w:p w14:paraId="1B8FB5EA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 w:line="480" w:lineRule="auto"/>
              <w:rPr>
                <w:rFonts w:hint="eastAsia"/>
                <w:szCs w:val="20"/>
                <w:lang w:val="zh-CN"/>
              </w:rPr>
            </w:pPr>
            <w:r>
              <w:rPr>
                <w:rFonts w:hint="eastAsia"/>
                <w:szCs w:val="20"/>
                <w:lang w:val="zh-CN"/>
              </w:rPr>
              <w:t>十一、合同附件：＿＿＿＿＿＿＿</w:t>
            </w:r>
          </w:p>
          <w:p w14:paraId="73429AFC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 w:line="480" w:lineRule="auto"/>
              <w:rPr>
                <w:rFonts w:hint="eastAsia"/>
                <w:szCs w:val="20"/>
                <w:lang w:val="zh-CN"/>
              </w:rPr>
            </w:pPr>
            <w:r>
              <w:rPr>
                <w:rFonts w:hint="eastAsia"/>
                <w:szCs w:val="20"/>
                <w:lang w:val="zh-CN"/>
              </w:rPr>
              <w:t>十二、其它约定事项：</w:t>
            </w:r>
          </w:p>
          <w:p w14:paraId="5D40B29A" w14:textId="77777777" w:rsidR="00B007C8" w:rsidRDefault="00B007C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１．合同正本一式两份，双方各执一份，付本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份，供方执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份，需方执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份。</w:t>
            </w:r>
          </w:p>
          <w:p w14:paraId="16109DEE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 w:line="480" w:lineRule="auto"/>
              <w:jc w:val="both"/>
              <w:rPr>
                <w:rFonts w:hAnsi="Times New Roman" w:hint="eastAsia"/>
                <w:szCs w:val="20"/>
                <w:lang w:val="zh-CN"/>
              </w:rPr>
            </w:pPr>
            <w:r>
              <w:rPr>
                <w:rFonts w:hint="eastAsia"/>
                <w:szCs w:val="20"/>
                <w:lang w:val="zh-CN"/>
              </w:rPr>
              <w:t>２．本合同经双方签字盖章后生效。有效期自</w:t>
            </w:r>
            <w:r>
              <w:rPr>
                <w:rFonts w:hint="eastAsia"/>
                <w:szCs w:val="20"/>
                <w:u w:val="single"/>
                <w:lang w:val="zh-CN"/>
              </w:rPr>
              <w:t xml:space="preserve">　</w:t>
            </w:r>
            <w:r>
              <w:rPr>
                <w:rFonts w:hint="eastAsia"/>
                <w:szCs w:val="20"/>
                <w:u w:val="single"/>
                <w:lang w:val="zh-CN"/>
              </w:rPr>
              <w:t xml:space="preserve">   </w:t>
            </w:r>
            <w:r>
              <w:rPr>
                <w:rFonts w:hint="eastAsia"/>
                <w:szCs w:val="20"/>
                <w:u w:val="single"/>
                <w:lang w:val="zh-CN"/>
              </w:rPr>
              <w:t xml:space="preserve">　</w:t>
            </w:r>
            <w:r>
              <w:rPr>
                <w:rFonts w:hint="eastAsia"/>
                <w:szCs w:val="20"/>
                <w:lang w:val="zh-CN"/>
              </w:rPr>
              <w:t>年</w:t>
            </w:r>
            <w:r>
              <w:rPr>
                <w:rFonts w:hint="eastAsia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hint="eastAsia"/>
                <w:szCs w:val="20"/>
                <w:lang w:val="zh-CN"/>
              </w:rPr>
              <w:t>月</w:t>
            </w:r>
            <w:r>
              <w:rPr>
                <w:rFonts w:hint="eastAsia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hint="eastAsia"/>
                <w:szCs w:val="20"/>
                <w:lang w:val="zh-CN"/>
              </w:rPr>
              <w:t>至</w:t>
            </w:r>
            <w:r>
              <w:rPr>
                <w:rFonts w:hint="eastAsia"/>
                <w:szCs w:val="20"/>
                <w:u w:val="single"/>
                <w:lang w:val="zh-CN"/>
              </w:rPr>
              <w:t xml:space="preserve">　</w:t>
            </w:r>
            <w:r>
              <w:rPr>
                <w:rFonts w:hint="eastAsia"/>
                <w:szCs w:val="20"/>
                <w:u w:val="single"/>
                <w:lang w:val="zh-CN"/>
              </w:rPr>
              <w:t xml:space="preserve">   </w:t>
            </w:r>
            <w:r>
              <w:rPr>
                <w:rFonts w:hint="eastAsia"/>
                <w:szCs w:val="20"/>
                <w:u w:val="single"/>
                <w:lang w:val="zh-CN"/>
              </w:rPr>
              <w:t xml:space="preserve">　</w:t>
            </w:r>
            <w:r>
              <w:rPr>
                <w:rFonts w:hint="eastAsia"/>
                <w:szCs w:val="20"/>
                <w:lang w:val="zh-CN"/>
              </w:rPr>
              <w:t>年</w:t>
            </w:r>
            <w:r>
              <w:rPr>
                <w:rFonts w:hint="eastAsia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hint="eastAsia"/>
                <w:szCs w:val="20"/>
                <w:lang w:val="zh-CN"/>
              </w:rPr>
              <w:t>月</w:t>
            </w:r>
            <w:r>
              <w:rPr>
                <w:rFonts w:hint="eastAsia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hint="eastAsia"/>
                <w:szCs w:val="20"/>
                <w:lang w:val="zh-CN"/>
              </w:rPr>
              <w:t>日。</w:t>
            </w:r>
          </w:p>
        </w:tc>
      </w:tr>
      <w:tr w:rsidR="00000000" w14:paraId="15B81861" w14:textId="77777777">
        <w:tblPrEx>
          <w:tblCellMar>
            <w:top w:w="0" w:type="dxa"/>
            <w:bottom w:w="0" w:type="dxa"/>
          </w:tblCellMar>
        </w:tblPrEx>
        <w:trPr>
          <w:trHeight w:val="1219"/>
          <w:jc w:val="center"/>
        </w:trPr>
        <w:tc>
          <w:tcPr>
            <w:tcW w:w="3338" w:type="dxa"/>
            <w:tcMar>
              <w:left w:w="0" w:type="dxa"/>
              <w:right w:w="0" w:type="dxa"/>
            </w:tcMar>
            <w:vAlign w:val="center"/>
          </w:tcPr>
          <w:p w14:paraId="677009B9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 w:line="480" w:lineRule="auto"/>
              <w:jc w:val="both"/>
              <w:rPr>
                <w:rFonts w:hint="eastAsia"/>
                <w:szCs w:val="20"/>
                <w:lang w:val="zh-CN"/>
              </w:rPr>
            </w:pPr>
            <w:r>
              <w:rPr>
                <w:rFonts w:hint="eastAsia"/>
                <w:szCs w:val="20"/>
                <w:lang w:val="zh-CN"/>
              </w:rPr>
              <w:t>供方：　　　（签章）</w:t>
            </w:r>
          </w:p>
          <w:p w14:paraId="5031EB27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 w:line="480" w:lineRule="auto"/>
              <w:jc w:val="both"/>
              <w:rPr>
                <w:rFonts w:hint="eastAsia"/>
                <w:szCs w:val="20"/>
                <w:lang w:val="zh-CN"/>
              </w:rPr>
            </w:pPr>
            <w:r>
              <w:rPr>
                <w:rFonts w:hint="eastAsia"/>
                <w:szCs w:val="20"/>
                <w:lang w:val="zh-CN"/>
              </w:rPr>
              <w:t>法定代表人：</w:t>
            </w:r>
            <w:r>
              <w:rPr>
                <w:rFonts w:hint="eastAsia"/>
                <w:szCs w:val="20"/>
                <w:u w:val="single"/>
                <w:lang w:val="zh-CN"/>
              </w:rPr>
              <w:t xml:space="preserve">                 </w:t>
            </w:r>
          </w:p>
          <w:p w14:paraId="2617150E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 w:line="480" w:lineRule="auto"/>
              <w:jc w:val="both"/>
              <w:rPr>
                <w:rFonts w:hint="eastAsia"/>
                <w:szCs w:val="20"/>
                <w:lang w:val="zh-CN"/>
              </w:rPr>
            </w:pPr>
            <w:r>
              <w:rPr>
                <w:rFonts w:hint="eastAsia"/>
                <w:szCs w:val="20"/>
                <w:lang w:val="zh-CN"/>
              </w:rPr>
              <w:t>委托代理人：</w:t>
            </w:r>
            <w:r>
              <w:rPr>
                <w:rFonts w:hint="eastAsia"/>
                <w:szCs w:val="20"/>
                <w:u w:val="single"/>
                <w:lang w:val="zh-CN"/>
              </w:rPr>
              <w:t xml:space="preserve">                 </w:t>
            </w:r>
          </w:p>
          <w:p w14:paraId="5E8F846A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 w:line="480" w:lineRule="auto"/>
              <w:jc w:val="both"/>
              <w:rPr>
                <w:rFonts w:hint="eastAsia"/>
                <w:szCs w:val="20"/>
                <w:lang w:val="zh-CN"/>
              </w:rPr>
            </w:pPr>
            <w:r>
              <w:rPr>
                <w:rFonts w:hint="eastAsia"/>
                <w:szCs w:val="20"/>
                <w:lang w:val="zh-CN"/>
              </w:rPr>
              <w:t>地址：</w:t>
            </w:r>
            <w:r>
              <w:rPr>
                <w:rFonts w:hint="eastAsia"/>
                <w:szCs w:val="20"/>
                <w:u w:val="single"/>
                <w:lang w:val="zh-CN"/>
              </w:rPr>
              <w:t xml:space="preserve">                 </w:t>
            </w:r>
          </w:p>
          <w:p w14:paraId="42D7B78A" w14:textId="77777777" w:rsidR="00B007C8" w:rsidRDefault="00B007C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邮政编码：</w:t>
            </w:r>
            <w:r>
              <w:rPr>
                <w:rFonts w:hint="eastAsia"/>
                <w:sz w:val="24"/>
                <w:szCs w:val="20"/>
                <w:u w:val="single"/>
                <w:lang w:val="zh-CN"/>
              </w:rPr>
              <w:t xml:space="preserve">         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</w:t>
            </w:r>
          </w:p>
          <w:p w14:paraId="68A90B96" w14:textId="77777777" w:rsidR="00B007C8" w:rsidRDefault="00B007C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电话号码：</w:t>
            </w:r>
            <w:r>
              <w:rPr>
                <w:rFonts w:hint="eastAsia"/>
                <w:sz w:val="24"/>
                <w:szCs w:val="20"/>
                <w:u w:val="single"/>
                <w:lang w:val="zh-CN"/>
              </w:rPr>
              <w:t xml:space="preserve">                 </w:t>
            </w:r>
          </w:p>
          <w:p w14:paraId="382E6D42" w14:textId="77777777" w:rsidR="00B007C8" w:rsidRDefault="00B007C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lastRenderedPageBreak/>
              <w:t>经办人：</w:t>
            </w:r>
            <w:r>
              <w:rPr>
                <w:rFonts w:hint="eastAsia"/>
                <w:sz w:val="24"/>
                <w:szCs w:val="20"/>
                <w:u w:val="single"/>
                <w:lang w:val="zh-CN"/>
              </w:rPr>
              <w:t xml:space="preserve">                 </w:t>
            </w:r>
          </w:p>
          <w:p w14:paraId="682248CD" w14:textId="77777777" w:rsidR="00B007C8" w:rsidRDefault="00B007C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开户银行：</w:t>
            </w:r>
            <w:r>
              <w:rPr>
                <w:rFonts w:hint="eastAsia"/>
                <w:sz w:val="24"/>
                <w:szCs w:val="20"/>
                <w:u w:val="single"/>
                <w:lang w:val="zh-CN"/>
              </w:rPr>
              <w:t xml:space="preserve">                 </w:t>
            </w:r>
          </w:p>
          <w:p w14:paraId="064FD9C9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 w:line="480" w:lineRule="auto"/>
              <w:jc w:val="both"/>
              <w:rPr>
                <w:rFonts w:hAnsi="Times New Roman" w:hint="eastAsia"/>
                <w:szCs w:val="20"/>
                <w:lang w:val="zh-CN"/>
              </w:rPr>
            </w:pPr>
            <w:r>
              <w:rPr>
                <w:rFonts w:hint="eastAsia"/>
                <w:szCs w:val="20"/>
                <w:lang w:val="zh-CN"/>
              </w:rPr>
              <w:t>帐号：</w:t>
            </w:r>
            <w:r>
              <w:rPr>
                <w:rFonts w:hint="eastAsia"/>
                <w:szCs w:val="20"/>
                <w:u w:val="single"/>
                <w:lang w:val="zh-CN"/>
              </w:rPr>
              <w:t xml:space="preserve">                 </w:t>
            </w:r>
            <w:r>
              <w:rPr>
                <w:rFonts w:hint="eastAsia"/>
                <w:szCs w:val="20"/>
                <w:lang w:val="zh-CN"/>
              </w:rPr>
              <w:t xml:space="preserve">　　　</w:t>
            </w:r>
          </w:p>
        </w:tc>
        <w:tc>
          <w:tcPr>
            <w:tcW w:w="3339" w:type="dxa"/>
            <w:gridSpan w:val="2"/>
            <w:vAlign w:val="center"/>
          </w:tcPr>
          <w:p w14:paraId="4062AA6B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 w:line="480" w:lineRule="auto"/>
              <w:jc w:val="both"/>
              <w:rPr>
                <w:rFonts w:hint="eastAsia"/>
                <w:szCs w:val="20"/>
                <w:lang w:val="zh-CN"/>
              </w:rPr>
            </w:pPr>
            <w:r>
              <w:rPr>
                <w:rFonts w:hint="eastAsia"/>
                <w:szCs w:val="20"/>
                <w:lang w:val="zh-CN"/>
              </w:rPr>
              <w:lastRenderedPageBreak/>
              <w:t>需方：　　　（签章）</w:t>
            </w:r>
          </w:p>
          <w:p w14:paraId="24309FC4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 w:line="480" w:lineRule="auto"/>
              <w:jc w:val="both"/>
              <w:rPr>
                <w:rFonts w:hint="eastAsia"/>
                <w:szCs w:val="20"/>
                <w:lang w:val="zh-CN"/>
              </w:rPr>
            </w:pPr>
            <w:r>
              <w:rPr>
                <w:rFonts w:hint="eastAsia"/>
                <w:szCs w:val="20"/>
                <w:lang w:val="zh-CN"/>
              </w:rPr>
              <w:t>法定代表人：</w:t>
            </w:r>
            <w:r>
              <w:rPr>
                <w:rFonts w:hint="eastAsia"/>
                <w:szCs w:val="20"/>
                <w:u w:val="single"/>
                <w:lang w:val="zh-CN"/>
              </w:rPr>
              <w:t xml:space="preserve">                 </w:t>
            </w:r>
          </w:p>
          <w:p w14:paraId="786DF452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 w:line="480" w:lineRule="auto"/>
              <w:jc w:val="both"/>
              <w:rPr>
                <w:rFonts w:hint="eastAsia"/>
                <w:szCs w:val="20"/>
                <w:lang w:val="zh-CN"/>
              </w:rPr>
            </w:pPr>
            <w:r>
              <w:rPr>
                <w:rFonts w:hint="eastAsia"/>
                <w:szCs w:val="20"/>
                <w:lang w:val="zh-CN"/>
              </w:rPr>
              <w:t>委托代理人：</w:t>
            </w:r>
            <w:r>
              <w:rPr>
                <w:rFonts w:hint="eastAsia"/>
                <w:szCs w:val="20"/>
                <w:u w:val="single"/>
                <w:lang w:val="zh-CN"/>
              </w:rPr>
              <w:t xml:space="preserve">                 </w:t>
            </w:r>
          </w:p>
          <w:p w14:paraId="2D42F0FD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 w:line="480" w:lineRule="auto"/>
              <w:jc w:val="both"/>
              <w:rPr>
                <w:rFonts w:hint="eastAsia"/>
                <w:szCs w:val="20"/>
                <w:lang w:val="zh-CN"/>
              </w:rPr>
            </w:pPr>
            <w:r>
              <w:rPr>
                <w:rFonts w:hint="eastAsia"/>
                <w:szCs w:val="20"/>
                <w:lang w:val="zh-CN"/>
              </w:rPr>
              <w:t>地址：</w:t>
            </w:r>
            <w:r>
              <w:rPr>
                <w:rFonts w:hint="eastAsia"/>
                <w:szCs w:val="20"/>
                <w:u w:val="single"/>
                <w:lang w:val="zh-CN"/>
              </w:rPr>
              <w:t xml:space="preserve">                 </w:t>
            </w:r>
          </w:p>
          <w:p w14:paraId="7C23F5D8" w14:textId="77777777" w:rsidR="00B007C8" w:rsidRDefault="00B007C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邮政编码：</w:t>
            </w:r>
            <w:r>
              <w:rPr>
                <w:rFonts w:hint="eastAsia"/>
                <w:sz w:val="24"/>
                <w:szCs w:val="20"/>
                <w:u w:val="single"/>
                <w:lang w:val="zh-CN"/>
              </w:rPr>
              <w:t xml:space="preserve">         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</w:t>
            </w:r>
          </w:p>
          <w:p w14:paraId="0A9B5ACE" w14:textId="77777777" w:rsidR="00B007C8" w:rsidRDefault="00B007C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电话号码：</w:t>
            </w:r>
            <w:r>
              <w:rPr>
                <w:rFonts w:hint="eastAsia"/>
                <w:sz w:val="24"/>
                <w:szCs w:val="20"/>
                <w:u w:val="single"/>
                <w:lang w:val="zh-CN"/>
              </w:rPr>
              <w:t xml:space="preserve">                 </w:t>
            </w:r>
          </w:p>
          <w:p w14:paraId="04F743B7" w14:textId="77777777" w:rsidR="00B007C8" w:rsidRDefault="00B007C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lastRenderedPageBreak/>
              <w:t>经办人：</w:t>
            </w:r>
            <w:r>
              <w:rPr>
                <w:rFonts w:hint="eastAsia"/>
                <w:sz w:val="24"/>
                <w:szCs w:val="20"/>
                <w:u w:val="single"/>
                <w:lang w:val="zh-CN"/>
              </w:rPr>
              <w:t xml:space="preserve">                 </w:t>
            </w:r>
          </w:p>
          <w:p w14:paraId="1CED83C5" w14:textId="77777777" w:rsidR="00B007C8" w:rsidRDefault="00B007C8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开户银行：</w:t>
            </w:r>
            <w:r>
              <w:rPr>
                <w:rFonts w:hint="eastAsia"/>
                <w:sz w:val="24"/>
                <w:szCs w:val="20"/>
                <w:u w:val="single"/>
                <w:lang w:val="zh-CN"/>
              </w:rPr>
              <w:t xml:space="preserve">                 </w:t>
            </w:r>
          </w:p>
          <w:p w14:paraId="5EE4F08F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 w:line="480" w:lineRule="auto"/>
              <w:jc w:val="both"/>
              <w:rPr>
                <w:rFonts w:hAnsi="Times New Roman" w:hint="eastAsia"/>
                <w:szCs w:val="20"/>
                <w:lang w:val="zh-CN"/>
              </w:rPr>
            </w:pPr>
            <w:r>
              <w:rPr>
                <w:rFonts w:hint="eastAsia"/>
                <w:szCs w:val="20"/>
                <w:lang w:val="zh-CN"/>
              </w:rPr>
              <w:t>帐号：</w:t>
            </w:r>
            <w:r>
              <w:rPr>
                <w:rFonts w:hint="eastAsia"/>
                <w:szCs w:val="20"/>
                <w:u w:val="single"/>
                <w:lang w:val="zh-CN"/>
              </w:rPr>
              <w:t xml:space="preserve">                 </w:t>
            </w:r>
          </w:p>
        </w:tc>
        <w:tc>
          <w:tcPr>
            <w:tcW w:w="2220" w:type="dxa"/>
          </w:tcPr>
          <w:p w14:paraId="0FED8F8B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 w:line="480" w:lineRule="auto"/>
              <w:jc w:val="both"/>
              <w:rPr>
                <w:rFonts w:hint="eastAsia"/>
                <w:szCs w:val="20"/>
                <w:lang w:val="zh-CN"/>
              </w:rPr>
            </w:pPr>
            <w:r>
              <w:rPr>
                <w:rFonts w:hint="eastAsia"/>
                <w:szCs w:val="20"/>
                <w:lang w:val="zh-CN"/>
              </w:rPr>
              <w:lastRenderedPageBreak/>
              <w:t>鉴（公）证意见：</w:t>
            </w:r>
          </w:p>
          <w:p w14:paraId="27A8890F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 w:line="480" w:lineRule="auto"/>
              <w:jc w:val="both"/>
              <w:rPr>
                <w:rFonts w:hint="eastAsia"/>
                <w:szCs w:val="20"/>
                <w:lang w:val="zh-CN"/>
              </w:rPr>
            </w:pPr>
          </w:p>
          <w:p w14:paraId="079EDBD2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 w:line="480" w:lineRule="auto"/>
              <w:jc w:val="both"/>
              <w:rPr>
                <w:rFonts w:hint="eastAsia"/>
                <w:szCs w:val="20"/>
                <w:lang w:val="zh-CN"/>
              </w:rPr>
            </w:pPr>
          </w:p>
          <w:p w14:paraId="7463B2D2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 w:line="480" w:lineRule="auto"/>
              <w:jc w:val="both"/>
              <w:rPr>
                <w:rFonts w:hint="eastAsia"/>
                <w:szCs w:val="20"/>
                <w:lang w:val="zh-CN"/>
              </w:rPr>
            </w:pPr>
          </w:p>
          <w:p w14:paraId="2FD01096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 w:line="480" w:lineRule="auto"/>
              <w:jc w:val="both"/>
              <w:rPr>
                <w:rFonts w:hint="eastAsia"/>
                <w:szCs w:val="20"/>
                <w:lang w:val="zh-CN"/>
              </w:rPr>
            </w:pPr>
          </w:p>
          <w:p w14:paraId="5C190C5A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 w:line="480" w:lineRule="auto"/>
              <w:jc w:val="both"/>
              <w:rPr>
                <w:rFonts w:hint="eastAsia"/>
                <w:szCs w:val="20"/>
                <w:lang w:val="zh-CN"/>
              </w:rPr>
            </w:pPr>
          </w:p>
          <w:p w14:paraId="47FBCBEF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 w:line="480" w:lineRule="auto"/>
              <w:jc w:val="both"/>
              <w:rPr>
                <w:rFonts w:hint="eastAsia"/>
                <w:szCs w:val="20"/>
                <w:u w:val="single"/>
                <w:lang w:val="zh-CN"/>
              </w:rPr>
            </w:pPr>
            <w:r>
              <w:rPr>
                <w:rFonts w:hint="eastAsia"/>
                <w:szCs w:val="20"/>
                <w:lang w:val="zh-CN"/>
              </w:rPr>
              <w:lastRenderedPageBreak/>
              <w:t>经办人：</w:t>
            </w:r>
            <w:r>
              <w:rPr>
                <w:rFonts w:hint="eastAsia"/>
                <w:szCs w:val="20"/>
                <w:u w:val="single"/>
                <w:lang w:val="zh-CN"/>
              </w:rPr>
              <w:t xml:space="preserve">                </w:t>
            </w:r>
          </w:p>
          <w:p w14:paraId="21CB779A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 w:line="480" w:lineRule="auto"/>
              <w:jc w:val="both"/>
              <w:rPr>
                <w:rFonts w:hAnsi="Times New Roman" w:hint="eastAsia"/>
                <w:szCs w:val="20"/>
                <w:lang w:val="zh-CN"/>
              </w:rPr>
            </w:pPr>
            <w:r>
              <w:rPr>
                <w:rFonts w:hint="eastAsia"/>
                <w:szCs w:val="20"/>
                <w:lang w:val="zh-CN"/>
              </w:rPr>
              <w:t>鉴（公）证机关（章）</w:t>
            </w:r>
          </w:p>
        </w:tc>
      </w:tr>
      <w:tr w:rsidR="00000000" w14:paraId="5A05731E" w14:textId="77777777">
        <w:tblPrEx>
          <w:tblCellMar>
            <w:top w:w="0" w:type="dxa"/>
            <w:bottom w:w="0" w:type="dxa"/>
          </w:tblCellMar>
        </w:tblPrEx>
        <w:trPr>
          <w:cantSplit/>
          <w:trHeight w:val="1219"/>
          <w:jc w:val="center"/>
        </w:trPr>
        <w:tc>
          <w:tcPr>
            <w:tcW w:w="8897" w:type="dxa"/>
            <w:gridSpan w:val="4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8BF503" w14:textId="77777777" w:rsidR="00B007C8" w:rsidRDefault="00B007C8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ind w:firstLineChars="200" w:firstLine="480"/>
              <w:jc w:val="both"/>
              <w:rPr>
                <w:rFonts w:hint="eastAsia"/>
                <w:szCs w:val="20"/>
                <w:lang w:val="zh-CN"/>
              </w:rPr>
            </w:pPr>
            <w:r>
              <w:rPr>
                <w:rFonts w:hint="eastAsia"/>
                <w:szCs w:val="20"/>
                <w:lang w:val="zh-CN"/>
              </w:rPr>
              <w:lastRenderedPageBreak/>
              <w:t>注：</w:t>
            </w:r>
            <w:r>
              <w:rPr>
                <w:szCs w:val="20"/>
                <w:lang w:val="zh-CN"/>
              </w:rPr>
              <w:t>“</w:t>
            </w:r>
            <w:r>
              <w:rPr>
                <w:rFonts w:hint="eastAsia"/>
                <w:szCs w:val="20"/>
                <w:lang w:val="zh-CN"/>
              </w:rPr>
              <w:t>十一、合同附件</w:t>
            </w:r>
            <w:r>
              <w:rPr>
                <w:szCs w:val="20"/>
                <w:lang w:val="zh-CN"/>
              </w:rPr>
              <w:t>”</w:t>
            </w:r>
            <w:r>
              <w:rPr>
                <w:rFonts w:hint="eastAsia"/>
                <w:szCs w:val="20"/>
                <w:lang w:val="zh-CN"/>
              </w:rPr>
              <w:t xml:space="preserve">系指双方需要另立的合同保证书、认证部门签章的资格认证意见书、供料协议书等。　</w:t>
            </w:r>
          </w:p>
          <w:p w14:paraId="5E4361A2" w14:textId="77777777" w:rsidR="00B007C8" w:rsidRDefault="00B007C8">
            <w:pPr>
              <w:pStyle w:val="a3"/>
              <w:widowControl w:val="0"/>
              <w:wordWrap w:val="0"/>
              <w:autoSpaceDE w:val="0"/>
              <w:autoSpaceDN w:val="0"/>
              <w:adjustRightInd w:val="0"/>
              <w:spacing w:before="0" w:beforeAutospacing="0" w:after="0" w:afterAutospacing="0"/>
              <w:jc w:val="right"/>
              <w:rPr>
                <w:rFonts w:hint="eastAsia"/>
                <w:szCs w:val="20"/>
                <w:lang w:val="zh-CN"/>
              </w:rPr>
            </w:pPr>
            <w:r>
              <w:rPr>
                <w:rFonts w:hint="eastAsia"/>
                <w:szCs w:val="20"/>
                <w:u w:val="single"/>
                <w:lang w:val="zh-CN"/>
              </w:rPr>
              <w:t xml:space="preserve">       </w:t>
            </w:r>
            <w:r>
              <w:rPr>
                <w:rFonts w:hint="eastAsia"/>
                <w:szCs w:val="20"/>
                <w:lang w:val="zh-CN"/>
              </w:rPr>
              <w:t>年</w:t>
            </w:r>
            <w:r>
              <w:rPr>
                <w:rFonts w:hint="eastAsia"/>
                <w:szCs w:val="20"/>
                <w:u w:val="single"/>
                <w:lang w:val="zh-CN"/>
              </w:rPr>
              <w:t xml:space="preserve">　</w:t>
            </w:r>
            <w:r>
              <w:rPr>
                <w:rFonts w:hint="eastAsia"/>
                <w:szCs w:val="20"/>
                <w:u w:val="single"/>
                <w:lang w:val="zh-CN"/>
              </w:rPr>
              <w:t xml:space="preserve">   </w:t>
            </w:r>
            <w:r>
              <w:rPr>
                <w:rFonts w:hint="eastAsia"/>
                <w:szCs w:val="20"/>
                <w:lang w:val="zh-CN"/>
              </w:rPr>
              <w:t>月</w:t>
            </w:r>
            <w:r>
              <w:rPr>
                <w:rFonts w:hint="eastAsia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hint="eastAsia"/>
                <w:szCs w:val="20"/>
                <w:u w:val="single"/>
                <w:lang w:val="zh-CN"/>
              </w:rPr>
              <w:t xml:space="preserve"> </w:t>
            </w:r>
            <w:r>
              <w:rPr>
                <w:rFonts w:hint="eastAsia"/>
                <w:szCs w:val="20"/>
                <w:lang w:val="zh-CN"/>
              </w:rPr>
              <w:t xml:space="preserve">日　</w:t>
            </w:r>
          </w:p>
        </w:tc>
      </w:tr>
    </w:tbl>
    <w:p w14:paraId="1E1E3BFD" w14:textId="77777777" w:rsidR="00B007C8" w:rsidRDefault="00B007C8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 w:hint="eastAsia"/>
          <w:szCs w:val="20"/>
          <w:lang w:val="zh-CN"/>
        </w:rPr>
      </w:pPr>
    </w:p>
    <w:p w14:paraId="08F01694" w14:textId="77777777" w:rsidR="00B007C8" w:rsidRDefault="00B007C8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jc w:val="right"/>
        <w:rPr>
          <w:rFonts w:hAnsi="Times New Roman" w:hint="eastAsia"/>
          <w:szCs w:val="20"/>
          <w:lang w:val="zh-CN"/>
        </w:rPr>
      </w:pPr>
      <w:r>
        <w:rPr>
          <w:rFonts w:hint="eastAsia"/>
          <w:szCs w:val="20"/>
          <w:lang w:val="zh-CN"/>
        </w:rPr>
        <w:t>中华人民共和国部商业部制定</w:t>
      </w:r>
    </w:p>
    <w:sectPr w:rsidR="00B007C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4ACF9" w14:textId="77777777" w:rsidR="00B007C8" w:rsidRDefault="00B007C8" w:rsidP="002A4A5C">
      <w:r>
        <w:separator/>
      </w:r>
    </w:p>
  </w:endnote>
  <w:endnote w:type="continuationSeparator" w:id="0">
    <w:p w14:paraId="6136F140" w14:textId="77777777" w:rsidR="00B007C8" w:rsidRDefault="00B007C8" w:rsidP="002A4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CCC70" w14:textId="77777777" w:rsidR="00B007C8" w:rsidRDefault="00B007C8" w:rsidP="002A4A5C">
      <w:r>
        <w:separator/>
      </w:r>
    </w:p>
  </w:footnote>
  <w:footnote w:type="continuationSeparator" w:id="0">
    <w:p w14:paraId="66083B10" w14:textId="77777777" w:rsidR="00B007C8" w:rsidRDefault="00B007C8" w:rsidP="002A4A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76F308A2"/>
    <w:multiLevelType w:val="hybridMultilevel"/>
    <w:tmpl w:val="432670A8"/>
    <w:lvl w:ilvl="0" w:tplc="54802E58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467667821">
    <w:abstractNumId w:val="8"/>
  </w:num>
  <w:num w:numId="2" w16cid:durableId="116263937">
    <w:abstractNumId w:val="3"/>
  </w:num>
  <w:num w:numId="3" w16cid:durableId="1107240784">
    <w:abstractNumId w:val="2"/>
  </w:num>
  <w:num w:numId="4" w16cid:durableId="1926499024">
    <w:abstractNumId w:val="1"/>
  </w:num>
  <w:num w:numId="5" w16cid:durableId="2103911818">
    <w:abstractNumId w:val="0"/>
  </w:num>
  <w:num w:numId="6" w16cid:durableId="1692411688">
    <w:abstractNumId w:val="9"/>
  </w:num>
  <w:num w:numId="7" w16cid:durableId="1451436081">
    <w:abstractNumId w:val="7"/>
  </w:num>
  <w:num w:numId="8" w16cid:durableId="553927259">
    <w:abstractNumId w:val="6"/>
  </w:num>
  <w:num w:numId="9" w16cid:durableId="1829634892">
    <w:abstractNumId w:val="5"/>
  </w:num>
  <w:num w:numId="10" w16cid:durableId="547187488">
    <w:abstractNumId w:val="4"/>
  </w:num>
  <w:num w:numId="11" w16cid:durableId="18611180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7C5B"/>
    <w:rsid w:val="002A4A5C"/>
    <w:rsid w:val="00477C5B"/>
    <w:rsid w:val="00B0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2249D82A"/>
  <w15:chartTrackingRefBased/>
  <w15:docId w15:val="{F673E93C-65C8-47AA-8D7F-249914827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2A4A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A4A5C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A4A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A4A5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198</Words>
  <Characters>1135</Characters>
  <Application>Microsoft Office Word</Application>
  <DocSecurity>4</DocSecurity>
  <Lines>9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