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0570" w14:textId="77777777" w:rsidR="00491805" w:rsidRDefault="00491805">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产品经销合同</w:t>
      </w:r>
    </w:p>
    <w:p w14:paraId="5D6E9C49" w14:textId="77777777" w:rsidR="00491805" w:rsidRDefault="00491805">
      <w:pPr>
        <w:autoSpaceDE w:val="0"/>
        <w:autoSpaceDN w:val="0"/>
        <w:adjustRightInd w:val="0"/>
        <w:spacing w:line="480" w:lineRule="auto"/>
        <w:jc w:val="left"/>
        <w:rPr>
          <w:rFonts w:ascii="宋体" w:hint="eastAsia"/>
          <w:kern w:val="0"/>
          <w:sz w:val="24"/>
          <w:szCs w:val="20"/>
          <w:lang w:val="zh-CN"/>
        </w:rPr>
      </w:pPr>
    </w:p>
    <w:p w14:paraId="776E8D6F" w14:textId="77777777" w:rsidR="00491805" w:rsidRDefault="00491805">
      <w:pPr>
        <w:autoSpaceDE w:val="0"/>
        <w:autoSpaceDN w:val="0"/>
        <w:adjustRightInd w:val="0"/>
        <w:spacing w:line="480" w:lineRule="auto"/>
        <w:jc w:val="left"/>
        <w:rPr>
          <w:rFonts w:ascii="宋体"/>
          <w:kern w:val="0"/>
          <w:sz w:val="24"/>
          <w:szCs w:val="20"/>
          <w:lang w:val="zh-CN"/>
        </w:rPr>
      </w:pPr>
    </w:p>
    <w:p w14:paraId="6734D142" w14:textId="77777777" w:rsidR="00491805" w:rsidRDefault="0049180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w:t>
      </w:r>
      <w:r>
        <w:rPr>
          <w:rFonts w:ascii="宋体" w:hint="eastAsia"/>
          <w:kern w:val="0"/>
          <w:sz w:val="24"/>
          <w:szCs w:val="20"/>
          <w:u w:val="single"/>
          <w:lang w:val="zh-CN"/>
        </w:rPr>
        <w:t xml:space="preserve">                                         </w:t>
      </w:r>
    </w:p>
    <w:p w14:paraId="704CCD94" w14:textId="77777777" w:rsidR="00491805" w:rsidRDefault="00491805">
      <w:pPr>
        <w:autoSpaceDE w:val="0"/>
        <w:autoSpaceDN w:val="0"/>
        <w:adjustRightInd w:val="0"/>
        <w:spacing w:line="480" w:lineRule="auto"/>
        <w:ind w:firstLine="480"/>
        <w:jc w:val="left"/>
        <w:rPr>
          <w:rFonts w:ascii="宋体" w:hint="eastAsia"/>
          <w:kern w:val="0"/>
          <w:sz w:val="24"/>
          <w:szCs w:val="20"/>
          <w:lang w:val="zh-CN"/>
        </w:rPr>
      </w:pPr>
    </w:p>
    <w:p w14:paraId="4D77A997" w14:textId="77777777" w:rsidR="00491805" w:rsidRDefault="00491805">
      <w:pPr>
        <w:autoSpaceDE w:val="0"/>
        <w:autoSpaceDN w:val="0"/>
        <w:adjustRightInd w:val="0"/>
        <w:spacing w:line="480" w:lineRule="auto"/>
        <w:ind w:firstLine="480"/>
        <w:jc w:val="left"/>
        <w:rPr>
          <w:rFonts w:ascii="宋体"/>
          <w:kern w:val="0"/>
          <w:sz w:val="24"/>
          <w:szCs w:val="20"/>
          <w:u w:val="single"/>
          <w:lang w:val="zh-CN"/>
        </w:rPr>
      </w:pPr>
      <w:r>
        <w:rPr>
          <w:rFonts w:ascii="宋体" w:hint="eastAsia"/>
          <w:kern w:val="0"/>
          <w:sz w:val="24"/>
          <w:szCs w:val="20"/>
          <w:lang w:val="zh-CN"/>
        </w:rPr>
        <w:t>乙方：</w:t>
      </w:r>
      <w:r>
        <w:rPr>
          <w:rFonts w:ascii="宋体" w:hint="eastAsia"/>
          <w:kern w:val="0"/>
          <w:sz w:val="24"/>
          <w:szCs w:val="20"/>
          <w:u w:val="single"/>
          <w:lang w:val="zh-CN"/>
        </w:rPr>
        <w:t xml:space="preserve">                                         </w:t>
      </w:r>
    </w:p>
    <w:p w14:paraId="02B1E565" w14:textId="77777777" w:rsidR="00491805" w:rsidRDefault="00491805">
      <w:pPr>
        <w:autoSpaceDE w:val="0"/>
        <w:autoSpaceDN w:val="0"/>
        <w:adjustRightInd w:val="0"/>
        <w:spacing w:line="480" w:lineRule="auto"/>
        <w:jc w:val="left"/>
        <w:rPr>
          <w:rFonts w:ascii="宋体"/>
          <w:kern w:val="0"/>
          <w:sz w:val="24"/>
          <w:szCs w:val="20"/>
          <w:lang w:val="zh-CN"/>
        </w:rPr>
      </w:pPr>
    </w:p>
    <w:p w14:paraId="7DB9F781"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鉴于双方在平等自愿的基础上就甲方委托乙方作为上述产品的</w:t>
      </w:r>
      <w:r>
        <w:rPr>
          <w:rFonts w:ascii="宋体" w:hint="eastAsia"/>
          <w:kern w:val="0"/>
          <w:sz w:val="24"/>
          <w:szCs w:val="20"/>
          <w:u w:val="single"/>
          <w:lang w:val="zh-CN"/>
        </w:rPr>
        <w:t xml:space="preserve">             </w:t>
      </w:r>
      <w:r>
        <w:rPr>
          <w:rFonts w:ascii="宋体" w:hint="eastAsia"/>
          <w:kern w:val="0"/>
          <w:sz w:val="24"/>
          <w:szCs w:val="20"/>
          <w:lang w:val="zh-CN"/>
        </w:rPr>
        <w:t>地区经销商事宜，特订立协议如下：</w:t>
      </w:r>
    </w:p>
    <w:p w14:paraId="62590953" w14:textId="77777777" w:rsidR="00491805" w:rsidRDefault="00491805">
      <w:pPr>
        <w:autoSpaceDE w:val="0"/>
        <w:autoSpaceDN w:val="0"/>
        <w:adjustRightInd w:val="0"/>
        <w:spacing w:line="480" w:lineRule="auto"/>
        <w:jc w:val="left"/>
        <w:rPr>
          <w:rFonts w:ascii="宋体"/>
          <w:kern w:val="0"/>
          <w:sz w:val="24"/>
          <w:szCs w:val="20"/>
          <w:lang w:val="zh-CN"/>
        </w:rPr>
      </w:pPr>
    </w:p>
    <w:p w14:paraId="0CC7907E"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第一条：定义</w:t>
      </w:r>
    </w:p>
    <w:p w14:paraId="5EFEF55B" w14:textId="77777777" w:rsidR="00491805" w:rsidRDefault="00491805">
      <w:pPr>
        <w:autoSpaceDE w:val="0"/>
        <w:autoSpaceDN w:val="0"/>
        <w:adjustRightInd w:val="0"/>
        <w:spacing w:line="480" w:lineRule="auto"/>
        <w:jc w:val="left"/>
        <w:rPr>
          <w:rFonts w:ascii="宋体"/>
          <w:kern w:val="0"/>
          <w:sz w:val="24"/>
          <w:szCs w:val="20"/>
          <w:lang w:val="zh-CN"/>
        </w:rPr>
      </w:pPr>
    </w:p>
    <w:p w14:paraId="76179E1D"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一、产品本协议中所称</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系列产品。</w:t>
      </w:r>
    </w:p>
    <w:p w14:paraId="0319BA9F" w14:textId="77777777" w:rsidR="00491805" w:rsidRDefault="00491805">
      <w:pPr>
        <w:autoSpaceDE w:val="0"/>
        <w:autoSpaceDN w:val="0"/>
        <w:adjustRightInd w:val="0"/>
        <w:spacing w:line="480" w:lineRule="auto"/>
        <w:jc w:val="left"/>
        <w:rPr>
          <w:rFonts w:ascii="宋体"/>
          <w:kern w:val="0"/>
          <w:sz w:val="24"/>
          <w:szCs w:val="20"/>
          <w:lang w:val="zh-CN"/>
        </w:rPr>
      </w:pPr>
    </w:p>
    <w:p w14:paraId="0D191173"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二、地区本协议中所称</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，是指</w:t>
      </w:r>
      <w:r>
        <w:rPr>
          <w:rFonts w:ascii="宋体" w:hint="eastAsia"/>
          <w:kern w:val="0"/>
          <w:sz w:val="24"/>
          <w:szCs w:val="20"/>
          <w:u w:val="single"/>
          <w:lang w:val="zh-CN"/>
        </w:rPr>
        <w:t xml:space="preserve">            </w:t>
      </w:r>
      <w:r>
        <w:rPr>
          <w:rFonts w:ascii="宋体" w:hint="eastAsia"/>
          <w:kern w:val="0"/>
          <w:sz w:val="24"/>
          <w:szCs w:val="20"/>
          <w:lang w:val="zh-CN"/>
        </w:rPr>
        <w:t>经双方经书面同意的其他地区。</w:t>
      </w:r>
    </w:p>
    <w:p w14:paraId="15BF184A" w14:textId="77777777" w:rsidR="00491805" w:rsidRDefault="00491805">
      <w:pPr>
        <w:autoSpaceDE w:val="0"/>
        <w:autoSpaceDN w:val="0"/>
        <w:adjustRightInd w:val="0"/>
        <w:spacing w:line="480" w:lineRule="auto"/>
        <w:jc w:val="left"/>
        <w:rPr>
          <w:rFonts w:ascii="宋体"/>
          <w:kern w:val="0"/>
          <w:sz w:val="24"/>
          <w:szCs w:val="20"/>
          <w:lang w:val="zh-CN"/>
        </w:rPr>
      </w:pPr>
    </w:p>
    <w:p w14:paraId="5F137922"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三、商标和专名本协议中所称</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专名</w:t>
      </w:r>
      <w:r>
        <w:rPr>
          <w:rFonts w:ascii="宋体"/>
          <w:kern w:val="0"/>
          <w:sz w:val="24"/>
          <w:szCs w:val="20"/>
          <w:lang w:val="zh-CN"/>
        </w:rPr>
        <w:t>”</w:t>
      </w:r>
      <w:r>
        <w:rPr>
          <w:rFonts w:ascii="宋体" w:hint="eastAsia"/>
          <w:kern w:val="0"/>
          <w:sz w:val="24"/>
          <w:szCs w:val="20"/>
          <w:lang w:val="zh-CN"/>
        </w:rPr>
        <w:t>，是分别指</w:t>
      </w:r>
      <w:r>
        <w:rPr>
          <w:rFonts w:ascii="宋体" w:hint="eastAsia"/>
          <w:kern w:val="0"/>
          <w:sz w:val="24"/>
          <w:szCs w:val="20"/>
          <w:u w:val="single"/>
          <w:lang w:val="zh-CN"/>
        </w:rPr>
        <w:t xml:space="preserve">           </w:t>
      </w:r>
      <w:r>
        <w:rPr>
          <w:rFonts w:ascii="宋体" w:hint="eastAsia"/>
          <w:kern w:val="0"/>
          <w:sz w:val="24"/>
          <w:szCs w:val="20"/>
          <w:lang w:val="zh-CN"/>
        </w:rPr>
        <w:t>（商标的全称和专名的全称）。指定产品的中文名称：</w:t>
      </w:r>
      <w:r>
        <w:rPr>
          <w:rFonts w:ascii="宋体" w:hint="eastAsia"/>
          <w:kern w:val="0"/>
          <w:sz w:val="24"/>
          <w:szCs w:val="20"/>
          <w:u w:val="single"/>
          <w:lang w:val="zh-CN"/>
        </w:rPr>
        <w:t xml:space="preserve">                     </w:t>
      </w:r>
      <w:r>
        <w:rPr>
          <w:rFonts w:ascii="宋体" w:hint="eastAsia"/>
          <w:kern w:val="0"/>
          <w:sz w:val="24"/>
          <w:szCs w:val="20"/>
          <w:lang w:val="zh-CN"/>
        </w:rPr>
        <w:t>。（暂定名，乙方将可能在此产品的整体</w:t>
      </w:r>
      <w:r>
        <w:rPr>
          <w:rFonts w:ascii="宋体"/>
          <w:kern w:val="0"/>
          <w:sz w:val="24"/>
          <w:szCs w:val="20"/>
          <w:lang w:val="zh-CN"/>
        </w:rPr>
        <w:t>CI</w:t>
      </w:r>
      <w:r>
        <w:rPr>
          <w:rFonts w:ascii="宋体" w:hint="eastAsia"/>
          <w:kern w:val="0"/>
          <w:sz w:val="24"/>
          <w:szCs w:val="20"/>
          <w:lang w:val="zh-CN"/>
        </w:rPr>
        <w:t>策划中，给予其名称全新策划）</w:t>
      </w:r>
    </w:p>
    <w:p w14:paraId="091AE908" w14:textId="77777777" w:rsidR="00491805" w:rsidRDefault="00491805">
      <w:pPr>
        <w:autoSpaceDE w:val="0"/>
        <w:autoSpaceDN w:val="0"/>
        <w:adjustRightInd w:val="0"/>
        <w:spacing w:line="480" w:lineRule="auto"/>
        <w:jc w:val="left"/>
        <w:rPr>
          <w:rFonts w:ascii="宋体"/>
          <w:kern w:val="0"/>
          <w:sz w:val="24"/>
          <w:szCs w:val="20"/>
          <w:lang w:val="zh-CN"/>
        </w:rPr>
      </w:pPr>
    </w:p>
    <w:p w14:paraId="686A8144"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第二条：经销权甲方兹给予乙方以</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专名</w:t>
      </w:r>
      <w:r>
        <w:rPr>
          <w:rFonts w:ascii="宋体"/>
          <w:kern w:val="0"/>
          <w:sz w:val="24"/>
          <w:szCs w:val="20"/>
          <w:lang w:val="zh-CN"/>
        </w:rPr>
        <w:t>”</w:t>
      </w:r>
      <w:r>
        <w:rPr>
          <w:rFonts w:ascii="宋体" w:hint="eastAsia"/>
          <w:kern w:val="0"/>
          <w:sz w:val="24"/>
          <w:szCs w:val="20"/>
          <w:lang w:val="zh-CN"/>
        </w:rPr>
        <w:t>向</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内客户总经销</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的权利。</w:t>
      </w:r>
    </w:p>
    <w:p w14:paraId="58EDF1BB" w14:textId="77777777" w:rsidR="00491805" w:rsidRDefault="00491805">
      <w:pPr>
        <w:autoSpaceDE w:val="0"/>
        <w:autoSpaceDN w:val="0"/>
        <w:adjustRightInd w:val="0"/>
        <w:spacing w:line="480" w:lineRule="auto"/>
        <w:jc w:val="left"/>
        <w:rPr>
          <w:rFonts w:ascii="宋体"/>
          <w:kern w:val="0"/>
          <w:sz w:val="24"/>
          <w:szCs w:val="20"/>
          <w:lang w:val="zh-CN"/>
        </w:rPr>
      </w:pPr>
    </w:p>
    <w:p w14:paraId="3B5F7F95"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第三条：专管权一、交易甲方不得再将</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售予、让予或以其他方式使</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内乙方以外的任何个人、公司或其他主体取得</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w:t>
      </w:r>
    </w:p>
    <w:p w14:paraId="59AE3924" w14:textId="77777777" w:rsidR="00491805" w:rsidRDefault="00491805">
      <w:pPr>
        <w:autoSpaceDE w:val="0"/>
        <w:autoSpaceDN w:val="0"/>
        <w:adjustRightInd w:val="0"/>
        <w:spacing w:line="480" w:lineRule="auto"/>
        <w:jc w:val="left"/>
        <w:rPr>
          <w:rFonts w:ascii="宋体"/>
          <w:kern w:val="0"/>
          <w:sz w:val="24"/>
          <w:szCs w:val="20"/>
          <w:lang w:val="zh-CN"/>
        </w:rPr>
      </w:pPr>
    </w:p>
    <w:p w14:paraId="0BD2F4E5"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二、委托甲方不得委托</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内乙方以外的其他个人、公司或其他主体作为其经销商，以进口和销售</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w:t>
      </w:r>
    </w:p>
    <w:p w14:paraId="3709AE5D" w14:textId="77777777" w:rsidR="00491805" w:rsidRDefault="00491805">
      <w:pPr>
        <w:autoSpaceDE w:val="0"/>
        <w:autoSpaceDN w:val="0"/>
        <w:adjustRightInd w:val="0"/>
        <w:spacing w:line="480" w:lineRule="auto"/>
        <w:jc w:val="left"/>
        <w:rPr>
          <w:rFonts w:ascii="宋体"/>
          <w:kern w:val="0"/>
          <w:sz w:val="24"/>
          <w:szCs w:val="20"/>
          <w:lang w:val="zh-CN"/>
        </w:rPr>
      </w:pPr>
    </w:p>
    <w:p w14:paraId="0972EFF8"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三、询购甲方收到</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内任何客户有关</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的询购，均应交给乙方。</w:t>
      </w:r>
    </w:p>
    <w:p w14:paraId="196CA9D4" w14:textId="77777777" w:rsidR="00491805" w:rsidRDefault="00491805">
      <w:pPr>
        <w:autoSpaceDE w:val="0"/>
        <w:autoSpaceDN w:val="0"/>
        <w:adjustRightInd w:val="0"/>
        <w:spacing w:line="480" w:lineRule="auto"/>
        <w:jc w:val="left"/>
        <w:rPr>
          <w:rFonts w:ascii="宋体"/>
          <w:kern w:val="0"/>
          <w:sz w:val="24"/>
          <w:szCs w:val="20"/>
          <w:lang w:val="zh-CN"/>
        </w:rPr>
      </w:pPr>
    </w:p>
    <w:p w14:paraId="78BBEE59"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四、再进口甲方应采取适当措施防止他人在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内出售</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，并不得将</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卖给甲方知道的或有理由相信拟在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内再进口或出售</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的第三者。</w:t>
      </w:r>
    </w:p>
    <w:p w14:paraId="5CB3BF58" w14:textId="77777777" w:rsidR="00491805" w:rsidRDefault="00491805">
      <w:pPr>
        <w:autoSpaceDE w:val="0"/>
        <w:autoSpaceDN w:val="0"/>
        <w:adjustRightInd w:val="0"/>
        <w:spacing w:line="480" w:lineRule="auto"/>
        <w:jc w:val="left"/>
        <w:rPr>
          <w:rFonts w:ascii="宋体"/>
          <w:kern w:val="0"/>
          <w:sz w:val="24"/>
          <w:szCs w:val="20"/>
          <w:lang w:val="zh-CN"/>
        </w:rPr>
      </w:pPr>
    </w:p>
    <w:p w14:paraId="76C08C46"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第四条：价格、条件一、价格</w:t>
      </w:r>
    </w:p>
    <w:p w14:paraId="53D25C8E" w14:textId="77777777" w:rsidR="00491805" w:rsidRDefault="00491805">
      <w:pPr>
        <w:autoSpaceDE w:val="0"/>
        <w:autoSpaceDN w:val="0"/>
        <w:adjustRightInd w:val="0"/>
        <w:spacing w:line="480" w:lineRule="auto"/>
        <w:jc w:val="left"/>
        <w:rPr>
          <w:rFonts w:ascii="宋体"/>
          <w:kern w:val="0"/>
          <w:sz w:val="24"/>
          <w:szCs w:val="20"/>
          <w:lang w:val="zh-CN"/>
        </w:rPr>
      </w:pPr>
    </w:p>
    <w:p w14:paraId="483588A1"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甲方给予乙方的价格和条件，应随时由甲方和乙方商定，此项价格和条件的确定并应考虑到正常贸易惯例及经常存在的市场竞争情况，使双方从销售中获得相当利润。</w:t>
      </w:r>
    </w:p>
    <w:p w14:paraId="48C7688C" w14:textId="77777777" w:rsidR="00491805" w:rsidRDefault="00491805">
      <w:pPr>
        <w:autoSpaceDE w:val="0"/>
        <w:autoSpaceDN w:val="0"/>
        <w:adjustRightInd w:val="0"/>
        <w:spacing w:line="480" w:lineRule="auto"/>
        <w:jc w:val="left"/>
        <w:rPr>
          <w:rFonts w:ascii="宋体"/>
          <w:kern w:val="0"/>
          <w:sz w:val="24"/>
          <w:szCs w:val="20"/>
          <w:lang w:val="zh-CN"/>
        </w:rPr>
      </w:pPr>
    </w:p>
    <w:p w14:paraId="25029775"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甲方给予乙方一个较稳定的市场价格，如有变动，也是每年年初发给的年度价格表。</w:t>
      </w:r>
    </w:p>
    <w:p w14:paraId="6F7919C0" w14:textId="77777777" w:rsidR="00491805" w:rsidRDefault="00491805">
      <w:pPr>
        <w:autoSpaceDE w:val="0"/>
        <w:autoSpaceDN w:val="0"/>
        <w:adjustRightInd w:val="0"/>
        <w:spacing w:line="480" w:lineRule="auto"/>
        <w:jc w:val="left"/>
        <w:rPr>
          <w:rFonts w:ascii="宋体"/>
          <w:kern w:val="0"/>
          <w:sz w:val="24"/>
          <w:szCs w:val="20"/>
          <w:lang w:val="zh-CN"/>
        </w:rPr>
      </w:pPr>
    </w:p>
    <w:p w14:paraId="13DDC813"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如有产品价格变动，甲方应在改变价格和折扣的</w:t>
      </w:r>
      <w:r>
        <w:rPr>
          <w:rFonts w:ascii="宋体"/>
          <w:kern w:val="0"/>
          <w:sz w:val="24"/>
          <w:szCs w:val="20"/>
          <w:lang w:val="zh-CN"/>
        </w:rPr>
        <w:t>30</w:t>
      </w:r>
      <w:r>
        <w:rPr>
          <w:rFonts w:ascii="宋体" w:hint="eastAsia"/>
          <w:kern w:val="0"/>
          <w:sz w:val="24"/>
          <w:szCs w:val="20"/>
          <w:lang w:val="zh-CN"/>
        </w:rPr>
        <w:t>天前书面通知乙方，所有改变价格期限之前双方签定的合同一律保证价格，并按正常交货期交货。</w:t>
      </w:r>
    </w:p>
    <w:p w14:paraId="3E5134FA" w14:textId="77777777" w:rsidR="00491805" w:rsidRDefault="00491805">
      <w:pPr>
        <w:autoSpaceDE w:val="0"/>
        <w:autoSpaceDN w:val="0"/>
        <w:adjustRightInd w:val="0"/>
        <w:spacing w:line="480" w:lineRule="auto"/>
        <w:jc w:val="left"/>
        <w:rPr>
          <w:rFonts w:ascii="宋体"/>
          <w:kern w:val="0"/>
          <w:sz w:val="24"/>
          <w:szCs w:val="20"/>
          <w:lang w:val="zh-CN"/>
        </w:rPr>
      </w:pPr>
    </w:p>
    <w:p w14:paraId="4C6A3DE0"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乙方所享受的代理折扣由双方另行商定，但甲方应当保证乙方应获得不低于</w:t>
      </w:r>
      <w:r>
        <w:rPr>
          <w:rFonts w:ascii="宋体" w:hint="eastAsia"/>
          <w:kern w:val="0"/>
          <w:sz w:val="24"/>
          <w:szCs w:val="20"/>
          <w:u w:val="single"/>
          <w:lang w:val="zh-CN"/>
        </w:rPr>
        <w:t xml:space="preserve">           </w:t>
      </w:r>
      <w:r>
        <w:rPr>
          <w:rFonts w:ascii="宋体" w:hint="eastAsia"/>
          <w:kern w:val="0"/>
          <w:sz w:val="24"/>
          <w:szCs w:val="20"/>
          <w:lang w:val="zh-CN"/>
        </w:rPr>
        <w:t>的折扣。</w:t>
      </w:r>
    </w:p>
    <w:p w14:paraId="22D49929" w14:textId="77777777" w:rsidR="00491805" w:rsidRDefault="00491805">
      <w:pPr>
        <w:autoSpaceDE w:val="0"/>
        <w:autoSpaceDN w:val="0"/>
        <w:adjustRightInd w:val="0"/>
        <w:spacing w:line="480" w:lineRule="auto"/>
        <w:jc w:val="left"/>
        <w:rPr>
          <w:rFonts w:ascii="宋体"/>
          <w:kern w:val="0"/>
          <w:sz w:val="24"/>
          <w:szCs w:val="20"/>
          <w:lang w:val="zh-CN"/>
        </w:rPr>
      </w:pPr>
    </w:p>
    <w:p w14:paraId="51048B1E"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二、单独合同在每次具体购买产品时，双方应缔结单独合同。</w:t>
      </w:r>
    </w:p>
    <w:p w14:paraId="3659D3D8" w14:textId="77777777" w:rsidR="00491805" w:rsidRDefault="00491805">
      <w:pPr>
        <w:autoSpaceDE w:val="0"/>
        <w:autoSpaceDN w:val="0"/>
        <w:adjustRightInd w:val="0"/>
        <w:spacing w:line="480" w:lineRule="auto"/>
        <w:jc w:val="left"/>
        <w:rPr>
          <w:rFonts w:ascii="宋体"/>
          <w:kern w:val="0"/>
          <w:sz w:val="24"/>
          <w:szCs w:val="20"/>
          <w:lang w:val="zh-CN"/>
        </w:rPr>
      </w:pPr>
    </w:p>
    <w:p w14:paraId="2F20C60F"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三、最惠条款甲方声明，本协议中各项条款是甲方现在给予经销商和制造商最优惠的条款，今后如甲方向任何其他经销商或制造商销售</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时提供比本协议更有利于买方的条件时，甲方应立即以书面通知乙方，并向乙方提供此项更有利的条件。</w:t>
      </w:r>
    </w:p>
    <w:p w14:paraId="175AF6F5" w14:textId="77777777" w:rsidR="00491805" w:rsidRDefault="00491805">
      <w:pPr>
        <w:autoSpaceDE w:val="0"/>
        <w:autoSpaceDN w:val="0"/>
        <w:adjustRightInd w:val="0"/>
        <w:spacing w:line="480" w:lineRule="auto"/>
        <w:jc w:val="left"/>
        <w:rPr>
          <w:rFonts w:ascii="宋体"/>
          <w:kern w:val="0"/>
          <w:sz w:val="24"/>
          <w:szCs w:val="20"/>
          <w:lang w:val="zh-CN"/>
        </w:rPr>
      </w:pPr>
    </w:p>
    <w:p w14:paraId="17C0CFC0"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第五条：甲方的责任甲方同意在下列方面承担义务：</w:t>
      </w:r>
    </w:p>
    <w:p w14:paraId="5AEEBBCF" w14:textId="77777777" w:rsidR="00491805" w:rsidRDefault="00491805">
      <w:pPr>
        <w:autoSpaceDE w:val="0"/>
        <w:autoSpaceDN w:val="0"/>
        <w:adjustRightInd w:val="0"/>
        <w:spacing w:line="480" w:lineRule="auto"/>
        <w:jc w:val="left"/>
        <w:rPr>
          <w:rFonts w:ascii="宋体"/>
          <w:kern w:val="0"/>
          <w:sz w:val="24"/>
          <w:szCs w:val="20"/>
          <w:lang w:val="zh-CN"/>
        </w:rPr>
      </w:pPr>
    </w:p>
    <w:p w14:paraId="13A7E3D8"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承诺并保证作为</w:t>
      </w:r>
      <w:r>
        <w:rPr>
          <w:rFonts w:ascii="宋体"/>
          <w:kern w:val="0"/>
          <w:sz w:val="24"/>
          <w:szCs w:val="20"/>
          <w:lang w:val="zh-CN"/>
        </w:rPr>
        <w:t xml:space="preserve"> </w:t>
      </w:r>
      <w:r>
        <w:rPr>
          <w:rFonts w:ascii="宋体" w:hint="eastAsia"/>
          <w:kern w:val="0"/>
          <w:sz w:val="24"/>
          <w:szCs w:val="20"/>
          <w:lang w:val="zh-CN"/>
        </w:rPr>
        <w:t>产品的中国总代理完全有资格与乙方签订本协议。</w:t>
      </w:r>
    </w:p>
    <w:p w14:paraId="2ADCA1AC" w14:textId="77777777" w:rsidR="00491805" w:rsidRDefault="00491805">
      <w:pPr>
        <w:autoSpaceDE w:val="0"/>
        <w:autoSpaceDN w:val="0"/>
        <w:adjustRightInd w:val="0"/>
        <w:spacing w:line="480" w:lineRule="auto"/>
        <w:jc w:val="left"/>
        <w:rPr>
          <w:rFonts w:ascii="宋体"/>
          <w:kern w:val="0"/>
          <w:sz w:val="24"/>
          <w:szCs w:val="20"/>
          <w:lang w:val="zh-CN"/>
        </w:rPr>
      </w:pPr>
    </w:p>
    <w:p w14:paraId="6D3312E8"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自费提供样品和一切可以供应的广告资料。</w:t>
      </w:r>
    </w:p>
    <w:p w14:paraId="5B693CCD" w14:textId="77777777" w:rsidR="00491805" w:rsidRDefault="00491805">
      <w:pPr>
        <w:autoSpaceDE w:val="0"/>
        <w:autoSpaceDN w:val="0"/>
        <w:adjustRightInd w:val="0"/>
        <w:spacing w:line="480" w:lineRule="auto"/>
        <w:jc w:val="left"/>
        <w:rPr>
          <w:rFonts w:ascii="宋体"/>
          <w:kern w:val="0"/>
          <w:sz w:val="24"/>
          <w:szCs w:val="20"/>
          <w:lang w:val="zh-CN"/>
        </w:rPr>
      </w:pPr>
    </w:p>
    <w:p w14:paraId="6F4E5B50"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提供现行的国内价目表，并将价目表内任何预期的变更迅速通知乙方。</w:t>
      </w:r>
    </w:p>
    <w:p w14:paraId="2C11F9E9" w14:textId="77777777" w:rsidR="00491805" w:rsidRDefault="00491805">
      <w:pPr>
        <w:autoSpaceDE w:val="0"/>
        <w:autoSpaceDN w:val="0"/>
        <w:adjustRightInd w:val="0"/>
        <w:spacing w:line="480" w:lineRule="auto"/>
        <w:jc w:val="left"/>
        <w:rPr>
          <w:rFonts w:ascii="宋体"/>
          <w:kern w:val="0"/>
          <w:sz w:val="24"/>
          <w:szCs w:val="20"/>
          <w:lang w:val="zh-CN"/>
        </w:rPr>
      </w:pPr>
    </w:p>
    <w:p w14:paraId="48AD1E36"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甲方将向乙方免费提供一定数量的产品资料。大批量的资料在必要的情况下可由乙方申请甲方提供。</w:t>
      </w:r>
    </w:p>
    <w:p w14:paraId="346CCACB" w14:textId="77777777" w:rsidR="00491805" w:rsidRDefault="00491805">
      <w:pPr>
        <w:autoSpaceDE w:val="0"/>
        <w:autoSpaceDN w:val="0"/>
        <w:adjustRightInd w:val="0"/>
        <w:spacing w:line="480" w:lineRule="auto"/>
        <w:jc w:val="left"/>
        <w:rPr>
          <w:rFonts w:ascii="宋体"/>
          <w:kern w:val="0"/>
          <w:sz w:val="24"/>
          <w:szCs w:val="20"/>
          <w:lang w:val="zh-CN"/>
        </w:rPr>
      </w:pPr>
    </w:p>
    <w:p w14:paraId="4CACAB08"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应及时向乙方提供其产品在国际市场上最新的行业动态信息，经常提供有利于推销产品的意见，以便乙方能采取多元化的市场推广策略和销售方式。</w:t>
      </w:r>
    </w:p>
    <w:p w14:paraId="172A3138" w14:textId="77777777" w:rsidR="00491805" w:rsidRDefault="00491805">
      <w:pPr>
        <w:autoSpaceDE w:val="0"/>
        <w:autoSpaceDN w:val="0"/>
        <w:adjustRightInd w:val="0"/>
        <w:spacing w:line="480" w:lineRule="auto"/>
        <w:jc w:val="left"/>
        <w:rPr>
          <w:rFonts w:ascii="宋体"/>
          <w:kern w:val="0"/>
          <w:sz w:val="24"/>
          <w:szCs w:val="20"/>
          <w:lang w:val="zh-CN"/>
        </w:rPr>
      </w:pPr>
    </w:p>
    <w:p w14:paraId="48AEE69E"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甲方将对乙方的工程师提供全面的技术培训，并提供足够的技术支持。</w:t>
      </w:r>
    </w:p>
    <w:p w14:paraId="78D21ADB" w14:textId="77777777" w:rsidR="00491805" w:rsidRDefault="00491805">
      <w:pPr>
        <w:autoSpaceDE w:val="0"/>
        <w:autoSpaceDN w:val="0"/>
        <w:adjustRightInd w:val="0"/>
        <w:spacing w:line="480" w:lineRule="auto"/>
        <w:jc w:val="left"/>
        <w:rPr>
          <w:rFonts w:ascii="宋体"/>
          <w:kern w:val="0"/>
          <w:sz w:val="24"/>
          <w:szCs w:val="20"/>
          <w:lang w:val="zh-CN"/>
        </w:rPr>
      </w:pPr>
    </w:p>
    <w:p w14:paraId="2F5D2D22"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甲方对于乙方售出的产品，凡是属于产品质量问题的而引起的损失，一切均由甲方承担责任或给予免费更换。</w:t>
      </w:r>
    </w:p>
    <w:p w14:paraId="249948A5" w14:textId="77777777" w:rsidR="00491805" w:rsidRDefault="00491805">
      <w:pPr>
        <w:autoSpaceDE w:val="0"/>
        <w:autoSpaceDN w:val="0"/>
        <w:adjustRightInd w:val="0"/>
        <w:spacing w:line="480" w:lineRule="auto"/>
        <w:jc w:val="left"/>
        <w:rPr>
          <w:rFonts w:ascii="宋体"/>
          <w:kern w:val="0"/>
          <w:sz w:val="24"/>
          <w:szCs w:val="20"/>
          <w:lang w:val="zh-CN"/>
        </w:rPr>
      </w:pPr>
    </w:p>
    <w:p w14:paraId="2784ACDF"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第六条：乙方的责任</w:t>
      </w:r>
    </w:p>
    <w:p w14:paraId="27E8B311" w14:textId="77777777" w:rsidR="00491805" w:rsidRDefault="00491805">
      <w:pPr>
        <w:autoSpaceDE w:val="0"/>
        <w:autoSpaceDN w:val="0"/>
        <w:adjustRightInd w:val="0"/>
        <w:spacing w:line="480" w:lineRule="auto"/>
        <w:jc w:val="left"/>
        <w:rPr>
          <w:rFonts w:ascii="宋体"/>
          <w:kern w:val="0"/>
          <w:sz w:val="24"/>
          <w:szCs w:val="20"/>
          <w:lang w:val="zh-CN"/>
        </w:rPr>
      </w:pPr>
    </w:p>
    <w:p w14:paraId="252A54AA"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为在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内推销</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并为客户服务，应自费提供和保持一个有经营能力的机构，并尽一切努力争取达到有利于甲方为利用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内各种销售机会而制定的销售指标。</w:t>
      </w:r>
    </w:p>
    <w:p w14:paraId="63FECE27" w14:textId="77777777" w:rsidR="00491805" w:rsidRDefault="00491805">
      <w:pPr>
        <w:autoSpaceDE w:val="0"/>
        <w:autoSpaceDN w:val="0"/>
        <w:adjustRightInd w:val="0"/>
        <w:spacing w:line="480" w:lineRule="auto"/>
        <w:jc w:val="left"/>
        <w:rPr>
          <w:rFonts w:ascii="宋体"/>
          <w:kern w:val="0"/>
          <w:sz w:val="24"/>
          <w:szCs w:val="20"/>
          <w:lang w:val="zh-CN"/>
        </w:rPr>
      </w:pPr>
    </w:p>
    <w:p w14:paraId="4137AA8D"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乙方应根据需要，在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内发展区域性代理商和分销商，签订合同和管理将由乙方独立负责。</w:t>
      </w:r>
    </w:p>
    <w:p w14:paraId="0F96AAC8" w14:textId="77777777" w:rsidR="00491805" w:rsidRDefault="00491805">
      <w:pPr>
        <w:autoSpaceDE w:val="0"/>
        <w:autoSpaceDN w:val="0"/>
        <w:adjustRightInd w:val="0"/>
        <w:spacing w:line="480" w:lineRule="auto"/>
        <w:jc w:val="left"/>
        <w:rPr>
          <w:rFonts w:ascii="宋体"/>
          <w:kern w:val="0"/>
          <w:sz w:val="24"/>
          <w:szCs w:val="20"/>
          <w:lang w:val="zh-CN"/>
        </w:rPr>
      </w:pPr>
    </w:p>
    <w:p w14:paraId="2222800B"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乙方将配备足够的销售工程师和技术工程师来配合市场销售的需求，他们会全面了解系列产品的特性及用途，并能够承担培训，现场检测服务和操作示范等任务。</w:t>
      </w:r>
    </w:p>
    <w:p w14:paraId="2096E11E" w14:textId="77777777" w:rsidR="00491805" w:rsidRDefault="00491805">
      <w:pPr>
        <w:autoSpaceDE w:val="0"/>
        <w:autoSpaceDN w:val="0"/>
        <w:adjustRightInd w:val="0"/>
        <w:spacing w:line="480" w:lineRule="auto"/>
        <w:jc w:val="left"/>
        <w:rPr>
          <w:rFonts w:ascii="宋体"/>
          <w:kern w:val="0"/>
          <w:sz w:val="24"/>
          <w:szCs w:val="20"/>
          <w:lang w:val="zh-CN"/>
        </w:rPr>
      </w:pPr>
    </w:p>
    <w:p w14:paraId="5746FB70"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供给甲方有关销售</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的详细报告，以及尽可能多的有关</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内各种销售机会和竞争者推销活动的情报。</w:t>
      </w:r>
    </w:p>
    <w:p w14:paraId="5928D2B9" w14:textId="77777777" w:rsidR="00491805" w:rsidRDefault="00491805">
      <w:pPr>
        <w:autoSpaceDE w:val="0"/>
        <w:autoSpaceDN w:val="0"/>
        <w:adjustRightInd w:val="0"/>
        <w:spacing w:line="480" w:lineRule="auto"/>
        <w:jc w:val="left"/>
        <w:rPr>
          <w:rFonts w:ascii="宋体"/>
          <w:kern w:val="0"/>
          <w:sz w:val="24"/>
          <w:szCs w:val="20"/>
          <w:lang w:val="zh-CN"/>
        </w:rPr>
      </w:pPr>
    </w:p>
    <w:p w14:paraId="0E28F7A6"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乙方应尊重和保护甲方的知识产权，并保证不将售出的任何甲方产品</w:t>
      </w:r>
      <w:r>
        <w:rPr>
          <w:rFonts w:ascii="宋体"/>
          <w:kern w:val="0"/>
          <w:sz w:val="24"/>
          <w:szCs w:val="20"/>
          <w:lang w:val="zh-CN"/>
        </w:rPr>
        <w:t>`</w:t>
      </w:r>
      <w:r>
        <w:rPr>
          <w:rFonts w:ascii="宋体" w:hint="eastAsia"/>
          <w:kern w:val="0"/>
          <w:sz w:val="24"/>
          <w:szCs w:val="20"/>
          <w:lang w:val="zh-CN"/>
        </w:rPr>
        <w:t>复制后用于商业目的。</w:t>
      </w:r>
    </w:p>
    <w:p w14:paraId="54B1591F" w14:textId="77777777" w:rsidR="00491805" w:rsidRDefault="00491805">
      <w:pPr>
        <w:autoSpaceDE w:val="0"/>
        <w:autoSpaceDN w:val="0"/>
        <w:adjustRightInd w:val="0"/>
        <w:spacing w:line="480" w:lineRule="auto"/>
        <w:jc w:val="left"/>
        <w:rPr>
          <w:rFonts w:ascii="宋体"/>
          <w:kern w:val="0"/>
          <w:sz w:val="24"/>
          <w:szCs w:val="20"/>
          <w:lang w:val="zh-CN"/>
        </w:rPr>
      </w:pPr>
    </w:p>
    <w:p w14:paraId="32B4CE7B"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双方关系根据本协议所建立的甲方和乙方，在协议有效期内的关系仅属卖方和买方的关系。任何一方均无权对某一第三者代表另一方，或以另一方的名义签订合同。本协议并不产生代理权，如果任何一方以另一方的名义或以另一方代理人的名义行事，以致另一方遭受损失时，该导致损失的一方，应使受害的一方不负担由此而发生的费用。双方并未也无意建立任何代理、合伙、合营企业或雇主和雇员的关系。</w:t>
      </w:r>
    </w:p>
    <w:p w14:paraId="5D6224D1" w14:textId="77777777" w:rsidR="00491805" w:rsidRDefault="00491805">
      <w:pPr>
        <w:autoSpaceDE w:val="0"/>
        <w:autoSpaceDN w:val="0"/>
        <w:adjustRightInd w:val="0"/>
        <w:spacing w:line="480" w:lineRule="auto"/>
        <w:jc w:val="left"/>
        <w:rPr>
          <w:rFonts w:ascii="宋体"/>
          <w:kern w:val="0"/>
          <w:sz w:val="24"/>
          <w:szCs w:val="20"/>
          <w:lang w:val="zh-CN"/>
        </w:rPr>
      </w:pPr>
    </w:p>
    <w:p w14:paraId="192B417E"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第八条：甲方名称等的使用</w:t>
      </w:r>
    </w:p>
    <w:p w14:paraId="2B7C30E7" w14:textId="77777777" w:rsidR="00491805" w:rsidRDefault="00491805">
      <w:pPr>
        <w:autoSpaceDE w:val="0"/>
        <w:autoSpaceDN w:val="0"/>
        <w:adjustRightInd w:val="0"/>
        <w:spacing w:line="480" w:lineRule="auto"/>
        <w:jc w:val="left"/>
        <w:rPr>
          <w:rFonts w:ascii="宋体"/>
          <w:kern w:val="0"/>
          <w:sz w:val="24"/>
          <w:szCs w:val="20"/>
          <w:lang w:val="zh-CN"/>
        </w:rPr>
      </w:pPr>
    </w:p>
    <w:p w14:paraId="566CD540"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一、特许乙方得为商业上的目的使用</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行名</w:t>
      </w:r>
      <w:r>
        <w:rPr>
          <w:rFonts w:ascii="宋体"/>
          <w:kern w:val="0"/>
          <w:sz w:val="24"/>
          <w:szCs w:val="20"/>
          <w:lang w:val="zh-CN"/>
        </w:rPr>
        <w:t>”</w:t>
      </w:r>
      <w:r>
        <w:rPr>
          <w:rFonts w:ascii="宋体" w:hint="eastAsia"/>
          <w:kern w:val="0"/>
          <w:sz w:val="24"/>
          <w:szCs w:val="20"/>
          <w:lang w:val="zh-CN"/>
        </w:rPr>
        <w:t>或它们的简称或变称，并得标明自己为</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的经销商。</w:t>
      </w:r>
    </w:p>
    <w:p w14:paraId="283DCF18" w14:textId="77777777" w:rsidR="00491805" w:rsidRDefault="00491805">
      <w:pPr>
        <w:autoSpaceDE w:val="0"/>
        <w:autoSpaceDN w:val="0"/>
        <w:adjustRightInd w:val="0"/>
        <w:spacing w:line="480" w:lineRule="auto"/>
        <w:jc w:val="left"/>
        <w:rPr>
          <w:rFonts w:ascii="宋体"/>
          <w:kern w:val="0"/>
          <w:sz w:val="24"/>
          <w:szCs w:val="20"/>
          <w:lang w:val="zh-CN"/>
        </w:rPr>
      </w:pPr>
    </w:p>
    <w:p w14:paraId="663E9333"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二、注册如乙方提出要求，甲方应自费负责为</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专名</w:t>
      </w:r>
      <w:r>
        <w:rPr>
          <w:rFonts w:ascii="宋体"/>
          <w:kern w:val="0"/>
          <w:sz w:val="24"/>
          <w:szCs w:val="20"/>
          <w:lang w:val="zh-CN"/>
        </w:rPr>
        <w:t>”</w:t>
      </w:r>
      <w:r>
        <w:rPr>
          <w:rFonts w:ascii="宋体" w:hint="eastAsia"/>
          <w:kern w:val="0"/>
          <w:sz w:val="24"/>
          <w:szCs w:val="20"/>
          <w:lang w:val="zh-CN"/>
        </w:rPr>
        <w:t>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内办理申请、正式注册并保持其效力。</w:t>
      </w:r>
    </w:p>
    <w:p w14:paraId="09A1F04F" w14:textId="77777777" w:rsidR="00491805" w:rsidRDefault="00491805">
      <w:pPr>
        <w:autoSpaceDE w:val="0"/>
        <w:autoSpaceDN w:val="0"/>
        <w:adjustRightInd w:val="0"/>
        <w:spacing w:line="480" w:lineRule="auto"/>
        <w:jc w:val="left"/>
        <w:rPr>
          <w:rFonts w:ascii="宋体"/>
          <w:kern w:val="0"/>
          <w:sz w:val="24"/>
          <w:szCs w:val="20"/>
          <w:lang w:val="zh-CN"/>
        </w:rPr>
      </w:pPr>
    </w:p>
    <w:p w14:paraId="248CC5F1"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第九条：期限、终止本协议自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日起生效，有效期为</w:t>
      </w:r>
      <w:r>
        <w:rPr>
          <w:rFonts w:ascii="宋体" w:hint="eastAsia"/>
          <w:kern w:val="0"/>
          <w:sz w:val="24"/>
          <w:szCs w:val="20"/>
          <w:u w:val="single"/>
          <w:lang w:val="zh-CN"/>
        </w:rPr>
        <w:t xml:space="preserve">         </w:t>
      </w:r>
      <w:r>
        <w:rPr>
          <w:rFonts w:ascii="宋体" w:hint="eastAsia"/>
          <w:kern w:val="0"/>
          <w:sz w:val="24"/>
          <w:szCs w:val="20"/>
          <w:lang w:val="zh-CN"/>
        </w:rPr>
        <w:t>年，如遇下列情况和条件，本协议应终止：</w:t>
      </w:r>
    </w:p>
    <w:p w14:paraId="47926DB7" w14:textId="77777777" w:rsidR="00491805" w:rsidRDefault="00491805">
      <w:pPr>
        <w:autoSpaceDE w:val="0"/>
        <w:autoSpaceDN w:val="0"/>
        <w:adjustRightInd w:val="0"/>
        <w:spacing w:line="480" w:lineRule="auto"/>
        <w:jc w:val="left"/>
        <w:rPr>
          <w:rFonts w:ascii="宋体"/>
          <w:kern w:val="0"/>
          <w:sz w:val="24"/>
          <w:szCs w:val="20"/>
          <w:lang w:val="zh-CN"/>
        </w:rPr>
      </w:pPr>
    </w:p>
    <w:p w14:paraId="5787E40A"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如任何一方有违背本协议的实质行为，另一方得以书面通知该方，叙述此种违约行为，并说明除非该方对此种违约行为按本节规定加以纠正，否则另一方将按照本节规定终止本协议。如该通知发出后九十天内仍未得到纠正，则本协议根据这一事实在上述九十天期终时即时终止。</w:t>
      </w:r>
    </w:p>
    <w:p w14:paraId="13443651" w14:textId="77777777" w:rsidR="00491805" w:rsidRDefault="00491805">
      <w:pPr>
        <w:autoSpaceDE w:val="0"/>
        <w:autoSpaceDN w:val="0"/>
        <w:adjustRightInd w:val="0"/>
        <w:spacing w:line="480" w:lineRule="auto"/>
        <w:jc w:val="left"/>
        <w:rPr>
          <w:rFonts w:ascii="宋体"/>
          <w:kern w:val="0"/>
          <w:sz w:val="24"/>
          <w:szCs w:val="20"/>
          <w:lang w:val="zh-CN"/>
        </w:rPr>
      </w:pPr>
    </w:p>
    <w:p w14:paraId="3AE47D5E"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如任何一方根据破产法或债务人救济法提出或同意提出破产申请或其他救济申请，或被裁定破产，或解散，或清理，或对债权人作任何转让，或对该方指定了产业管理人或类似人员，则在上述任何情况下，另一方得在任何时侯以书面通知即终止本协议。</w:t>
      </w:r>
    </w:p>
    <w:p w14:paraId="6AAA64F9" w14:textId="77777777" w:rsidR="00491805" w:rsidRDefault="00491805">
      <w:pPr>
        <w:autoSpaceDE w:val="0"/>
        <w:autoSpaceDN w:val="0"/>
        <w:adjustRightInd w:val="0"/>
        <w:spacing w:line="480" w:lineRule="auto"/>
        <w:jc w:val="left"/>
        <w:rPr>
          <w:rFonts w:ascii="宋体"/>
          <w:kern w:val="0"/>
          <w:sz w:val="24"/>
          <w:szCs w:val="20"/>
          <w:lang w:val="zh-CN"/>
        </w:rPr>
      </w:pPr>
    </w:p>
    <w:p w14:paraId="25F09EE4"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３，如遇本协议所规定的某种不可抗力事由，以致协议一方在超过</w:t>
      </w:r>
      <w:r>
        <w:rPr>
          <w:rFonts w:ascii="宋体" w:hint="eastAsia"/>
          <w:kern w:val="0"/>
          <w:sz w:val="24"/>
          <w:szCs w:val="20"/>
          <w:u w:val="single"/>
          <w:lang w:val="zh-CN"/>
        </w:rPr>
        <w:t xml:space="preserve">       </w:t>
      </w:r>
      <w:r>
        <w:rPr>
          <w:rFonts w:ascii="宋体" w:hint="eastAsia"/>
          <w:kern w:val="0"/>
          <w:sz w:val="24"/>
          <w:szCs w:val="20"/>
          <w:lang w:val="zh-CN"/>
        </w:rPr>
        <w:t>天期限后尚无法履行其义务时，则另一方可在任何时候以书面通知立即终止本协议。</w:t>
      </w:r>
    </w:p>
    <w:p w14:paraId="1B0C6307" w14:textId="77777777" w:rsidR="00491805" w:rsidRDefault="00491805">
      <w:pPr>
        <w:autoSpaceDE w:val="0"/>
        <w:autoSpaceDN w:val="0"/>
        <w:adjustRightInd w:val="0"/>
        <w:spacing w:line="480" w:lineRule="auto"/>
        <w:jc w:val="left"/>
        <w:rPr>
          <w:rFonts w:ascii="宋体"/>
          <w:kern w:val="0"/>
          <w:sz w:val="24"/>
          <w:szCs w:val="20"/>
          <w:lang w:val="zh-CN"/>
        </w:rPr>
      </w:pPr>
    </w:p>
    <w:p w14:paraId="453FC0FC"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第十条：解约的影响凡在本协议终止前双方间已发生而尚未了结的任何债务，或在本协议终止前由于一方违约而发生的另一方的损害赔偿请求权，均不受本协议终止的影响。</w:t>
      </w:r>
    </w:p>
    <w:p w14:paraId="39DB5B4A" w14:textId="77777777" w:rsidR="00491805" w:rsidRDefault="00491805">
      <w:pPr>
        <w:autoSpaceDE w:val="0"/>
        <w:autoSpaceDN w:val="0"/>
        <w:adjustRightInd w:val="0"/>
        <w:spacing w:line="480" w:lineRule="auto"/>
        <w:jc w:val="left"/>
        <w:rPr>
          <w:rFonts w:ascii="宋体"/>
          <w:kern w:val="0"/>
          <w:sz w:val="24"/>
          <w:szCs w:val="20"/>
          <w:lang w:val="zh-CN"/>
        </w:rPr>
      </w:pPr>
    </w:p>
    <w:p w14:paraId="2F49F442"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第十一条：保证</w:t>
      </w:r>
    </w:p>
    <w:p w14:paraId="432C61AA" w14:textId="77777777" w:rsidR="00491805" w:rsidRDefault="00491805">
      <w:pPr>
        <w:autoSpaceDE w:val="0"/>
        <w:autoSpaceDN w:val="0"/>
        <w:adjustRightInd w:val="0"/>
        <w:spacing w:line="480" w:lineRule="auto"/>
        <w:jc w:val="left"/>
        <w:rPr>
          <w:rFonts w:ascii="宋体"/>
          <w:kern w:val="0"/>
          <w:sz w:val="24"/>
          <w:szCs w:val="20"/>
          <w:lang w:val="zh-CN"/>
        </w:rPr>
      </w:pPr>
    </w:p>
    <w:p w14:paraId="18ABA0DC"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一、标准甲方向乙方保证，所有</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均符合</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内的标准。可以出售，并适合销售目的。甲方并保证</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在原料和制造工艺方面均符合质量标准。</w:t>
      </w:r>
    </w:p>
    <w:p w14:paraId="0B46D332" w14:textId="77777777" w:rsidR="00491805" w:rsidRDefault="00491805">
      <w:pPr>
        <w:autoSpaceDE w:val="0"/>
        <w:autoSpaceDN w:val="0"/>
        <w:adjustRightInd w:val="0"/>
        <w:spacing w:line="480" w:lineRule="auto"/>
        <w:jc w:val="left"/>
        <w:rPr>
          <w:rFonts w:ascii="宋体"/>
          <w:kern w:val="0"/>
          <w:sz w:val="24"/>
          <w:szCs w:val="20"/>
          <w:lang w:val="zh-CN"/>
        </w:rPr>
      </w:pPr>
    </w:p>
    <w:p w14:paraId="3720CC47"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二、免受损失凡因</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被指称质量低劣，或因侵犯专利、商标，或因在</w:t>
      </w:r>
      <w:r>
        <w:rPr>
          <w:rFonts w:ascii="宋体"/>
          <w:kern w:val="0"/>
          <w:sz w:val="24"/>
          <w:szCs w:val="20"/>
          <w:lang w:val="zh-CN"/>
        </w:rPr>
        <w:t>“</w:t>
      </w:r>
      <w:r>
        <w:rPr>
          <w:rFonts w:ascii="宋体" w:hint="eastAsia"/>
          <w:kern w:val="0"/>
          <w:sz w:val="24"/>
          <w:szCs w:val="20"/>
          <w:lang w:val="zh-CN"/>
        </w:rPr>
        <w:t>地区</w:t>
      </w:r>
      <w:r>
        <w:rPr>
          <w:rFonts w:ascii="宋体"/>
          <w:kern w:val="0"/>
          <w:sz w:val="24"/>
          <w:szCs w:val="20"/>
          <w:lang w:val="zh-CN"/>
        </w:rPr>
        <w:t>”</w:t>
      </w:r>
      <w:r>
        <w:rPr>
          <w:rFonts w:ascii="宋体" w:hint="eastAsia"/>
          <w:kern w:val="0"/>
          <w:sz w:val="24"/>
          <w:szCs w:val="20"/>
          <w:lang w:val="zh-CN"/>
        </w:rPr>
        <w:t>内销售或使用</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而引起的其他任何类似的责任事由，甲方应保护乙方，使之不受损失。</w:t>
      </w:r>
    </w:p>
    <w:p w14:paraId="00499298" w14:textId="77777777" w:rsidR="00491805" w:rsidRDefault="00491805">
      <w:pPr>
        <w:autoSpaceDE w:val="0"/>
        <w:autoSpaceDN w:val="0"/>
        <w:adjustRightInd w:val="0"/>
        <w:spacing w:line="480" w:lineRule="auto"/>
        <w:jc w:val="left"/>
        <w:rPr>
          <w:rFonts w:ascii="宋体"/>
          <w:kern w:val="0"/>
          <w:sz w:val="24"/>
          <w:szCs w:val="20"/>
          <w:lang w:val="zh-CN"/>
        </w:rPr>
      </w:pPr>
    </w:p>
    <w:p w14:paraId="218979AF"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三、质量如乙方发现任何</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质量低劣，并将此事实通知甲方，甲方应按乙方提出的要求，立即予以调换或对乙方给予补偿，其费用由甲方自行负担。对由于上述调换或补偿而引起的损害，乙方不丧失其索赔权。</w:t>
      </w:r>
    </w:p>
    <w:p w14:paraId="320DE559" w14:textId="77777777" w:rsidR="00491805" w:rsidRDefault="00491805">
      <w:pPr>
        <w:autoSpaceDE w:val="0"/>
        <w:autoSpaceDN w:val="0"/>
        <w:adjustRightInd w:val="0"/>
        <w:spacing w:line="480" w:lineRule="auto"/>
        <w:jc w:val="left"/>
        <w:rPr>
          <w:rFonts w:ascii="宋体"/>
          <w:kern w:val="0"/>
          <w:sz w:val="24"/>
          <w:szCs w:val="20"/>
          <w:lang w:val="zh-CN"/>
        </w:rPr>
      </w:pPr>
    </w:p>
    <w:p w14:paraId="5A246717"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第十二条：一般条款</w:t>
      </w:r>
    </w:p>
    <w:p w14:paraId="4193BC71" w14:textId="77777777" w:rsidR="00491805" w:rsidRDefault="00491805">
      <w:pPr>
        <w:autoSpaceDE w:val="0"/>
        <w:autoSpaceDN w:val="0"/>
        <w:adjustRightInd w:val="0"/>
        <w:spacing w:line="480" w:lineRule="auto"/>
        <w:jc w:val="left"/>
        <w:rPr>
          <w:rFonts w:ascii="宋体"/>
          <w:kern w:val="0"/>
          <w:sz w:val="24"/>
          <w:szCs w:val="20"/>
          <w:lang w:val="zh-CN"/>
        </w:rPr>
      </w:pPr>
    </w:p>
    <w:p w14:paraId="5BB101C8"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不可抗力本协议任何一方如遇到非所能控制的事由，以致直接或间接地造成任何延误或无法履行本协议及（或）各个单独合同的一部或全部条款时，则在此范围内得以免除其责任。此类事由包括但不限于：水灾、火灾、海啸、地震、以外事故或机械故障、天灾、战争、封锁、禁运、劫持、战争威胁、战争性情况、扣押、暴动、动员、暴乱、非暴力骚乱、革命、制裁、抢劫、罢工、劳动纠纷、工业干扰、动力供应不足、缺乏正常运输工具、金融恐慌、交易所关闭、国有化、禁止进口或出口、拒发政府命令、敌对行动或其他类似或不类似上述原因而非该方或双方所能控制的。如由于立法或政府行政命令以致任何一方或双方失去根据本协议应得的利益时，双方应重新审查本协议的条款以便恢复任何一方或双方根据本协议原已取得的同样的相应的地位。</w:t>
      </w:r>
    </w:p>
    <w:p w14:paraId="309E417B" w14:textId="77777777" w:rsidR="00491805" w:rsidRDefault="00491805">
      <w:pPr>
        <w:autoSpaceDE w:val="0"/>
        <w:autoSpaceDN w:val="0"/>
        <w:adjustRightInd w:val="0"/>
        <w:spacing w:line="480" w:lineRule="auto"/>
        <w:jc w:val="left"/>
        <w:rPr>
          <w:rFonts w:ascii="宋体"/>
          <w:kern w:val="0"/>
          <w:sz w:val="24"/>
          <w:szCs w:val="20"/>
          <w:lang w:val="zh-CN"/>
        </w:rPr>
      </w:pPr>
    </w:p>
    <w:p w14:paraId="4242CDC5"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由于发生不可抗力事由的书面的通知，应由受影响一方以合理速度送达另一方。</w:t>
      </w:r>
    </w:p>
    <w:p w14:paraId="17DCE05A" w14:textId="77777777" w:rsidR="00491805" w:rsidRDefault="00491805">
      <w:pPr>
        <w:autoSpaceDE w:val="0"/>
        <w:autoSpaceDN w:val="0"/>
        <w:adjustRightInd w:val="0"/>
        <w:spacing w:line="480" w:lineRule="auto"/>
        <w:jc w:val="left"/>
        <w:rPr>
          <w:rFonts w:ascii="宋体"/>
          <w:kern w:val="0"/>
          <w:sz w:val="24"/>
          <w:szCs w:val="20"/>
          <w:lang w:val="zh-CN"/>
        </w:rPr>
      </w:pPr>
    </w:p>
    <w:p w14:paraId="0F9791BF"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二、转让本协议任何一方在未征得另一方书面同意之前，不得转让本协议或本协议内规定的任何权利和义务。任何转让在未征得对方事前明确的书面同意之前，应属无效。</w:t>
      </w:r>
    </w:p>
    <w:p w14:paraId="44BF16F1" w14:textId="77777777" w:rsidR="00491805" w:rsidRDefault="00491805">
      <w:pPr>
        <w:autoSpaceDE w:val="0"/>
        <w:autoSpaceDN w:val="0"/>
        <w:adjustRightInd w:val="0"/>
        <w:spacing w:line="480" w:lineRule="auto"/>
        <w:jc w:val="left"/>
        <w:rPr>
          <w:rFonts w:ascii="宋体"/>
          <w:kern w:val="0"/>
          <w:sz w:val="24"/>
          <w:szCs w:val="20"/>
          <w:lang w:val="zh-CN"/>
        </w:rPr>
      </w:pPr>
    </w:p>
    <w:p w14:paraId="71DFEB1F"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三、商业机密本协议任何一方均不得在本协议期限内或期满后</w:t>
      </w:r>
      <w:r>
        <w:rPr>
          <w:rFonts w:ascii="宋体" w:hint="eastAsia"/>
          <w:kern w:val="0"/>
          <w:sz w:val="24"/>
          <w:szCs w:val="20"/>
          <w:u w:val="single"/>
          <w:lang w:val="zh-CN"/>
        </w:rPr>
        <w:t xml:space="preserve">        </w:t>
      </w:r>
      <w:r>
        <w:rPr>
          <w:rFonts w:ascii="宋体" w:hint="eastAsia"/>
          <w:kern w:val="0"/>
          <w:sz w:val="24"/>
          <w:szCs w:val="20"/>
          <w:lang w:val="zh-CN"/>
        </w:rPr>
        <w:t>内，对不论与另一方有否竞争的任何个人、行号或公司泄漏有关另一方业务经营或行情的任何消息或情报。</w:t>
      </w:r>
    </w:p>
    <w:p w14:paraId="364C00B8" w14:textId="77777777" w:rsidR="00491805" w:rsidRDefault="00491805">
      <w:pPr>
        <w:autoSpaceDE w:val="0"/>
        <w:autoSpaceDN w:val="0"/>
        <w:adjustRightInd w:val="0"/>
        <w:spacing w:line="480" w:lineRule="auto"/>
        <w:jc w:val="left"/>
        <w:rPr>
          <w:rFonts w:ascii="宋体"/>
          <w:kern w:val="0"/>
          <w:sz w:val="24"/>
          <w:szCs w:val="20"/>
          <w:lang w:val="zh-CN"/>
        </w:rPr>
      </w:pPr>
    </w:p>
    <w:p w14:paraId="1CC46172"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通知根据本协议规定所发出的任何通知应以中文和英文做成书面，并以预付邮资的航空挂号信，按上文载明的地址或本协议任何一方可能按本节规定通知送达的其他地址，送交收件人。任何此种通知应视为在付邮日后第</w:t>
      </w:r>
      <w:r>
        <w:rPr>
          <w:rFonts w:ascii="宋体" w:hint="eastAsia"/>
          <w:kern w:val="0"/>
          <w:sz w:val="24"/>
          <w:szCs w:val="20"/>
          <w:u w:val="single"/>
          <w:lang w:val="zh-CN"/>
        </w:rPr>
        <w:t xml:space="preserve">       </w:t>
      </w:r>
      <w:r>
        <w:rPr>
          <w:rFonts w:ascii="宋体" w:hint="eastAsia"/>
          <w:kern w:val="0"/>
          <w:sz w:val="24"/>
          <w:szCs w:val="20"/>
          <w:lang w:val="zh-CN"/>
        </w:rPr>
        <w:t>个营业日送达。而此种通知正式付邮的证件，应视为送达此种通知的充分证明。</w:t>
      </w:r>
    </w:p>
    <w:p w14:paraId="34DB1AA5" w14:textId="77777777" w:rsidR="00491805" w:rsidRDefault="00491805">
      <w:pPr>
        <w:autoSpaceDE w:val="0"/>
        <w:autoSpaceDN w:val="0"/>
        <w:adjustRightInd w:val="0"/>
        <w:spacing w:line="480" w:lineRule="auto"/>
        <w:jc w:val="left"/>
        <w:rPr>
          <w:rFonts w:ascii="宋体"/>
          <w:kern w:val="0"/>
          <w:sz w:val="24"/>
          <w:szCs w:val="20"/>
          <w:lang w:val="zh-CN"/>
        </w:rPr>
      </w:pPr>
    </w:p>
    <w:p w14:paraId="549A09AD"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五、适用法律和贸易条款本协议的成立、效力、解释和履行，应以</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国法律为准。本协议内的贸易条件应服从最新修订的</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条款的规定和解释。</w:t>
      </w:r>
    </w:p>
    <w:p w14:paraId="3472149B" w14:textId="77777777" w:rsidR="00491805" w:rsidRDefault="00491805">
      <w:pPr>
        <w:autoSpaceDE w:val="0"/>
        <w:autoSpaceDN w:val="0"/>
        <w:adjustRightInd w:val="0"/>
        <w:spacing w:line="480" w:lineRule="auto"/>
        <w:jc w:val="left"/>
        <w:rPr>
          <w:rFonts w:ascii="宋体"/>
          <w:kern w:val="0"/>
          <w:sz w:val="24"/>
          <w:szCs w:val="20"/>
          <w:lang w:val="zh-CN"/>
        </w:rPr>
      </w:pPr>
    </w:p>
    <w:p w14:paraId="178D4139"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仲裁所有其他一切来自本协议或关于本协议、或关于违背本协议的争执或异议，在双方通过善意协商未能达成和解时，应提交苏州仲裁委员会按其仲裁规则进行仲裁，裁决应视为终局裁决，对协议双方均有约束力。</w:t>
      </w:r>
    </w:p>
    <w:p w14:paraId="210BE30D" w14:textId="77777777" w:rsidR="00491805" w:rsidRDefault="00491805">
      <w:pPr>
        <w:autoSpaceDE w:val="0"/>
        <w:autoSpaceDN w:val="0"/>
        <w:adjustRightInd w:val="0"/>
        <w:spacing w:line="480" w:lineRule="auto"/>
        <w:jc w:val="left"/>
        <w:rPr>
          <w:rFonts w:ascii="宋体"/>
          <w:kern w:val="0"/>
          <w:sz w:val="24"/>
          <w:szCs w:val="20"/>
          <w:lang w:val="zh-CN"/>
        </w:rPr>
      </w:pPr>
    </w:p>
    <w:p w14:paraId="60123E2A"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七、可分割性本协议内各条款应视为可以分割，本协议内任何条款的无效，不应影响本协议其余条款的效力。</w:t>
      </w:r>
    </w:p>
    <w:p w14:paraId="36E7C64C" w14:textId="77777777" w:rsidR="00491805" w:rsidRDefault="00491805">
      <w:pPr>
        <w:autoSpaceDE w:val="0"/>
        <w:autoSpaceDN w:val="0"/>
        <w:adjustRightInd w:val="0"/>
        <w:spacing w:line="480" w:lineRule="auto"/>
        <w:jc w:val="left"/>
        <w:rPr>
          <w:rFonts w:ascii="宋体"/>
          <w:kern w:val="0"/>
          <w:sz w:val="24"/>
          <w:szCs w:val="20"/>
          <w:lang w:val="zh-CN"/>
        </w:rPr>
      </w:pPr>
    </w:p>
    <w:p w14:paraId="74AF20CE"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八、保留权利协议任何一方在任何时候不坚持另一方执行本协议的任何条款时，不应视为放弃此项条款或放弃以后坚持另一方执行此项条款的权利。</w:t>
      </w:r>
    </w:p>
    <w:p w14:paraId="7D8A7ECF" w14:textId="77777777" w:rsidR="00491805" w:rsidRDefault="00491805">
      <w:pPr>
        <w:autoSpaceDE w:val="0"/>
        <w:autoSpaceDN w:val="0"/>
        <w:adjustRightInd w:val="0"/>
        <w:spacing w:line="480" w:lineRule="auto"/>
        <w:jc w:val="left"/>
        <w:rPr>
          <w:rFonts w:ascii="宋体"/>
          <w:kern w:val="0"/>
          <w:sz w:val="24"/>
          <w:szCs w:val="20"/>
          <w:lang w:val="zh-CN"/>
        </w:rPr>
      </w:pPr>
    </w:p>
    <w:p w14:paraId="452FD4B1"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其他约定本协议包括双方关于本协议主题的全部协议和谅解，并取代双方以前关于本协议主题以书面或口头提出的任何性质的讨论所达成的一切协议和谅解，除本协议有明文规定者外，其他有关本协议主题的任何条件、定义、保证或声明，对双方均无约束力。</w:t>
      </w:r>
    </w:p>
    <w:p w14:paraId="56FF7021" w14:textId="77777777" w:rsidR="00491805" w:rsidRDefault="00491805">
      <w:pPr>
        <w:autoSpaceDE w:val="0"/>
        <w:autoSpaceDN w:val="0"/>
        <w:adjustRightInd w:val="0"/>
        <w:spacing w:line="480" w:lineRule="auto"/>
        <w:jc w:val="left"/>
        <w:rPr>
          <w:rFonts w:ascii="宋体"/>
          <w:kern w:val="0"/>
          <w:sz w:val="24"/>
          <w:szCs w:val="20"/>
          <w:lang w:val="zh-CN"/>
        </w:rPr>
      </w:pPr>
    </w:p>
    <w:p w14:paraId="207D760F"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关于本协议的任何更正、修改、更换或变更，以书面为之，并明确与本协议有关、由协议双方正式授权的人员或代表签署。</w:t>
      </w:r>
    </w:p>
    <w:p w14:paraId="0826EFA6" w14:textId="77777777" w:rsidR="00491805" w:rsidRDefault="00491805">
      <w:pPr>
        <w:autoSpaceDE w:val="0"/>
        <w:autoSpaceDN w:val="0"/>
        <w:adjustRightInd w:val="0"/>
        <w:spacing w:line="480" w:lineRule="auto"/>
        <w:jc w:val="left"/>
        <w:rPr>
          <w:rFonts w:ascii="宋体"/>
          <w:kern w:val="0"/>
          <w:sz w:val="24"/>
          <w:szCs w:val="20"/>
          <w:lang w:val="zh-CN"/>
        </w:rPr>
      </w:pPr>
    </w:p>
    <w:p w14:paraId="58C470BF" w14:textId="77777777" w:rsidR="00491805" w:rsidRDefault="0049180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为证明起见，本协议做成一式两份，在本协议起自所载的日期内双方正式授权的人员或代表签署。</w:t>
      </w:r>
    </w:p>
    <w:p w14:paraId="03262722" w14:textId="77777777" w:rsidR="00491805" w:rsidRDefault="00491805">
      <w:pPr>
        <w:autoSpaceDE w:val="0"/>
        <w:autoSpaceDN w:val="0"/>
        <w:adjustRightInd w:val="0"/>
        <w:spacing w:line="480" w:lineRule="auto"/>
        <w:jc w:val="left"/>
        <w:rPr>
          <w:rFonts w:ascii="宋体"/>
          <w:kern w:val="0"/>
          <w:sz w:val="24"/>
          <w:szCs w:val="20"/>
          <w:lang w:val="zh-CN"/>
        </w:rPr>
      </w:pPr>
    </w:p>
    <w:p w14:paraId="69B7EB5C" w14:textId="77777777" w:rsidR="00491805" w:rsidRDefault="00491805">
      <w:pPr>
        <w:autoSpaceDE w:val="0"/>
        <w:autoSpaceDN w:val="0"/>
        <w:adjustRightInd w:val="0"/>
        <w:spacing w:line="480" w:lineRule="auto"/>
        <w:jc w:val="left"/>
        <w:rPr>
          <w:rFonts w:hint="eastAsia"/>
          <w:sz w:val="24"/>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sectPr w:rsidR="0049180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A89BE" w14:textId="77777777" w:rsidR="00491805" w:rsidRDefault="00491805" w:rsidP="00300CB5">
      <w:r>
        <w:separator/>
      </w:r>
    </w:p>
  </w:endnote>
  <w:endnote w:type="continuationSeparator" w:id="0">
    <w:p w14:paraId="372E60A1" w14:textId="77777777" w:rsidR="00491805" w:rsidRDefault="00491805" w:rsidP="00300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C4AA2" w14:textId="77777777" w:rsidR="00491805" w:rsidRDefault="00491805" w:rsidP="00300CB5">
      <w:r>
        <w:separator/>
      </w:r>
    </w:p>
  </w:footnote>
  <w:footnote w:type="continuationSeparator" w:id="0">
    <w:p w14:paraId="412180D8" w14:textId="77777777" w:rsidR="00491805" w:rsidRDefault="00491805" w:rsidP="00300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662011373">
    <w:abstractNumId w:val="8"/>
  </w:num>
  <w:num w:numId="2" w16cid:durableId="862137756">
    <w:abstractNumId w:val="3"/>
  </w:num>
  <w:num w:numId="3" w16cid:durableId="20282056">
    <w:abstractNumId w:val="2"/>
  </w:num>
  <w:num w:numId="4" w16cid:durableId="406342165">
    <w:abstractNumId w:val="1"/>
  </w:num>
  <w:num w:numId="5" w16cid:durableId="1126698232">
    <w:abstractNumId w:val="0"/>
  </w:num>
  <w:num w:numId="6" w16cid:durableId="1061635648">
    <w:abstractNumId w:val="9"/>
  </w:num>
  <w:num w:numId="7" w16cid:durableId="1038704334">
    <w:abstractNumId w:val="7"/>
  </w:num>
  <w:num w:numId="8" w16cid:durableId="1357924972">
    <w:abstractNumId w:val="6"/>
  </w:num>
  <w:num w:numId="9" w16cid:durableId="1455173899">
    <w:abstractNumId w:val="5"/>
  </w:num>
  <w:num w:numId="10" w16cid:durableId="641620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0C1D"/>
    <w:rsid w:val="00300CB5"/>
    <w:rsid w:val="00491805"/>
    <w:rsid w:val="00B10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7B42CBA"/>
  <w15:chartTrackingRefBased/>
  <w15:docId w15:val="{B1B0BA02-A788-4BAF-96E6-4EC485A6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0CB5"/>
    <w:pPr>
      <w:tabs>
        <w:tab w:val="center" w:pos="4153"/>
        <w:tab w:val="right" w:pos="8306"/>
      </w:tabs>
      <w:snapToGrid w:val="0"/>
      <w:jc w:val="center"/>
    </w:pPr>
    <w:rPr>
      <w:sz w:val="18"/>
      <w:szCs w:val="18"/>
    </w:rPr>
  </w:style>
  <w:style w:type="character" w:customStyle="1" w:styleId="a4">
    <w:name w:val="页眉 字符"/>
    <w:basedOn w:val="a0"/>
    <w:link w:val="a3"/>
    <w:uiPriority w:val="99"/>
    <w:rsid w:val="00300CB5"/>
    <w:rPr>
      <w:kern w:val="2"/>
      <w:sz w:val="18"/>
      <w:szCs w:val="18"/>
    </w:rPr>
  </w:style>
  <w:style w:type="paragraph" w:styleId="a5">
    <w:name w:val="footer"/>
    <w:basedOn w:val="a"/>
    <w:link w:val="a6"/>
    <w:uiPriority w:val="99"/>
    <w:unhideWhenUsed/>
    <w:rsid w:val="00300CB5"/>
    <w:pPr>
      <w:tabs>
        <w:tab w:val="center" w:pos="4153"/>
        <w:tab w:val="right" w:pos="8306"/>
      </w:tabs>
      <w:snapToGrid w:val="0"/>
      <w:jc w:val="left"/>
    </w:pPr>
    <w:rPr>
      <w:sz w:val="18"/>
      <w:szCs w:val="18"/>
    </w:rPr>
  </w:style>
  <w:style w:type="character" w:customStyle="1" w:styleId="a6">
    <w:name w:val="页脚 字符"/>
    <w:basedOn w:val="a0"/>
    <w:link w:val="a5"/>
    <w:uiPriority w:val="99"/>
    <w:rsid w:val="00300CB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3611</Characters>
  <Application>Microsoft Office Word</Application>
  <DocSecurity>4</DocSecurity>
  <Lines>30</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