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08314" w14:textId="77777777" w:rsidR="00470C06" w:rsidRDefault="00470C06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动产附买回条件契约</w:t>
      </w:r>
    </w:p>
    <w:p w14:paraId="1BB16FCF" w14:textId="77777777" w:rsidR="00470C06" w:rsidRDefault="00470C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11B0E00" w14:textId="77777777" w:rsidR="00470C06" w:rsidRDefault="00470C0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5F4D984" w14:textId="77777777" w:rsidR="00470C06" w:rsidRDefault="00470C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出卖人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机械制造厂代表人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简称甲方，承买人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铁厂负责人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简称乙方，兹为买卖（施盘）机械先行试验，经双方同意订立契约条件如下：</w:t>
      </w:r>
    </w:p>
    <w:p w14:paraId="1D494352" w14:textId="77777777" w:rsidR="00470C06" w:rsidRDefault="00470C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A85FC4" w14:textId="77777777" w:rsidR="00470C06" w:rsidRDefault="00470C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乙方向甲方购买后列标示机械约定先行试验后如合意时，即行成交于契约成立日起一星期内，由甲方将买卖标的物运到乙方工厂而甲方允诺。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C6E9485" w14:textId="77777777" w:rsidR="00470C06" w:rsidRDefault="00470C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4477E2" w14:textId="77777777" w:rsidR="00470C06" w:rsidRDefault="00470C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试验期间以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日为限自接到机械的翌日起算。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2B81F39" w14:textId="77777777" w:rsidR="00470C06" w:rsidRDefault="00470C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92ACF0" w14:textId="77777777" w:rsidR="00470C06" w:rsidRDefault="00470C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前项试验不合时，乙方应即将机械退回以作买卖不成立。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2016E39" w14:textId="77777777" w:rsidR="00470C06" w:rsidRDefault="00470C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BEE3E13" w14:textId="77777777" w:rsidR="00470C06" w:rsidRDefault="00470C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前项退回所需运费由乙方负担。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DD02FAC" w14:textId="77777777" w:rsidR="00470C06" w:rsidRDefault="00470C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6C1D257" w14:textId="77777777" w:rsidR="00470C06" w:rsidRDefault="00470C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在试验间，乙方对买卖机械有自由使用之权，而因此有所损害的乙方应负赔偿之责。但其损害系因制造欠妥，或对运输中损坏的不在此限。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4AF535C" w14:textId="77777777" w:rsidR="00470C06" w:rsidRDefault="00470C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1DBEA6" w14:textId="77777777" w:rsidR="00470C06" w:rsidRDefault="00470C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试验期间届满乙方不立刻表示，并将机械退还与甲方时，视为试验合格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买卖应即成立乙方认诺。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127B20F" w14:textId="77777777" w:rsidR="00470C06" w:rsidRDefault="00470C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AE6B56E" w14:textId="77777777" w:rsidR="00470C06" w:rsidRDefault="00470C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买卖价款议定为人民币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元整，于契成立同时由乙方缴付保证金人民币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元整，甲方如数收讫。如买卖成立时本保证金应充价金的一部分，如买卖不成立的由甲方全数返还。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FCAF77B" w14:textId="77777777" w:rsidR="00470C06" w:rsidRDefault="00470C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884FE34" w14:textId="77777777" w:rsidR="00470C06" w:rsidRDefault="00470C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试验后如乙方认为合格，或试验尚未完毕须要继续试验时，得向甲方请求更换或延长期间但甲方不同意时可拒绝。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118E688" w14:textId="77777777" w:rsidR="00470C06" w:rsidRDefault="00470C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350E0DA" w14:textId="77777777" w:rsidR="00470C06" w:rsidRDefault="00470C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试验后如乙方认为合格的，应于试验期终止日起算</w:t>
      </w:r>
      <w:r>
        <w:rPr>
          <w:rFonts w:ascii="宋体"/>
          <w:kern w:val="0"/>
          <w:sz w:val="24"/>
          <w:szCs w:val="20"/>
          <w:lang w:val="zh-CN"/>
        </w:rPr>
        <w:t>x</w:t>
      </w:r>
      <w:r>
        <w:rPr>
          <w:rFonts w:ascii="宋体" w:hint="eastAsia"/>
          <w:kern w:val="0"/>
          <w:sz w:val="24"/>
          <w:szCs w:val="20"/>
          <w:lang w:val="zh-CN"/>
        </w:rPr>
        <w:t>日内将货款全部付清不得拖延短欠等情况。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0CEBED3" w14:textId="77777777" w:rsidR="00470C06" w:rsidRDefault="00470C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67B5DE6" w14:textId="77777777" w:rsidR="00470C06" w:rsidRDefault="00470C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本契约一式两份，甲、乙双方各执一份为凭。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5CE11B4" w14:textId="77777777" w:rsidR="00470C06" w:rsidRDefault="00470C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D89F55E" w14:textId="77777777" w:rsidR="00470C06" w:rsidRDefault="00470C0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卖方（甲方）：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7096DBDB" w14:textId="77777777" w:rsidR="00470C06" w:rsidRDefault="00470C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身份证号：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67D500D" w14:textId="77777777" w:rsidR="00470C06" w:rsidRDefault="00470C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074E759" w14:textId="77777777" w:rsidR="00470C06" w:rsidRDefault="00470C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买方（乙方）：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FDC3F5C" w14:textId="77777777" w:rsidR="00470C06" w:rsidRDefault="00470C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身份证号：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F779A57" w14:textId="77777777" w:rsidR="00470C06" w:rsidRDefault="00470C0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3A68E75A" w14:textId="77777777" w:rsidR="00470C06" w:rsidRDefault="00470C0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580492D" w14:textId="77777777" w:rsidR="00470C06" w:rsidRDefault="00470C0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5842941" w14:textId="77777777" w:rsidR="00470C06" w:rsidRDefault="00470C06">
      <w:pPr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470C0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FC998" w14:textId="77777777" w:rsidR="00470C06" w:rsidRDefault="00470C06" w:rsidP="00B937AF">
      <w:r>
        <w:separator/>
      </w:r>
    </w:p>
  </w:endnote>
  <w:endnote w:type="continuationSeparator" w:id="0">
    <w:p w14:paraId="01DD0721" w14:textId="77777777" w:rsidR="00470C06" w:rsidRDefault="00470C06" w:rsidP="00B93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CFBD4" w14:textId="77777777" w:rsidR="00470C06" w:rsidRDefault="00470C06" w:rsidP="00B937AF">
      <w:r>
        <w:separator/>
      </w:r>
    </w:p>
  </w:footnote>
  <w:footnote w:type="continuationSeparator" w:id="0">
    <w:p w14:paraId="69A23E8A" w14:textId="77777777" w:rsidR="00470C06" w:rsidRDefault="00470C06" w:rsidP="00B937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769B"/>
    <w:rsid w:val="00470C06"/>
    <w:rsid w:val="00B937AF"/>
    <w:rsid w:val="00DE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4A2B9EC0"/>
  <w15:chartTrackingRefBased/>
  <w15:docId w15:val="{D605792D-E68E-40EB-B02D-0193905F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B937A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937AF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937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937A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127</Words>
  <Characters>730</Characters>
  <Application>Microsoft Office Word</Application>
  <DocSecurity>4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