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9438" w14:textId="77777777" w:rsidR="005037A2" w:rsidRDefault="005037A2">
      <w:pPr>
        <w:autoSpaceDE w:val="0"/>
        <w:autoSpaceDN w:val="0"/>
        <w:adjustRightInd w:val="0"/>
        <w:jc w:val="center"/>
        <w:rPr>
          <w:rFonts w:ascii="宋体" w:hint="eastAsia"/>
          <w:kern w:val="0"/>
          <w:sz w:val="48"/>
          <w:szCs w:val="20"/>
          <w:lang w:val="zh-CN"/>
        </w:rPr>
      </w:pPr>
      <w:r>
        <w:rPr>
          <w:rFonts w:ascii="宋体" w:hint="eastAsia"/>
          <w:kern w:val="0"/>
          <w:sz w:val="48"/>
          <w:szCs w:val="20"/>
          <w:lang w:val="zh-CN"/>
        </w:rPr>
        <w:t>售货合同</w:t>
      </w:r>
    </w:p>
    <w:p w14:paraId="221B1883" w14:textId="77777777" w:rsidR="005037A2" w:rsidRDefault="005037A2">
      <w:pPr>
        <w:autoSpaceDE w:val="0"/>
        <w:autoSpaceDN w:val="0"/>
        <w:adjustRightInd w:val="0"/>
        <w:jc w:val="center"/>
        <w:rPr>
          <w:rFonts w:ascii="宋体" w:hint="eastAsia"/>
          <w:kern w:val="0"/>
          <w:sz w:val="48"/>
          <w:szCs w:val="20"/>
          <w:lang w:val="zh-CN"/>
        </w:rPr>
      </w:pPr>
    </w:p>
    <w:p w14:paraId="04883049" w14:textId="77777777" w:rsidR="005037A2" w:rsidRDefault="005037A2">
      <w:pPr>
        <w:autoSpaceDE w:val="0"/>
        <w:autoSpaceDN w:val="0"/>
        <w:adjustRightInd w:val="0"/>
        <w:jc w:val="center"/>
        <w:rPr>
          <w:rFonts w:ascii="宋体"/>
          <w:kern w:val="0"/>
          <w:sz w:val="48"/>
          <w:szCs w:val="20"/>
          <w:lang w:val="zh-CN"/>
        </w:rPr>
      </w:pPr>
    </w:p>
    <w:p w14:paraId="77B11A10"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t>合</w:t>
      </w:r>
      <w:r>
        <w:rPr>
          <w:rFonts w:ascii="宋体" w:hint="eastAsia"/>
          <w:kern w:val="0"/>
          <w:sz w:val="24"/>
          <w:szCs w:val="20"/>
          <w:lang w:val="zh-CN"/>
        </w:rPr>
        <w:t xml:space="preserve"> </w:t>
      </w:r>
      <w:r>
        <w:rPr>
          <w:rFonts w:ascii="宋体" w:hint="eastAsia"/>
          <w:kern w:val="0"/>
          <w:sz w:val="24"/>
          <w:szCs w:val="20"/>
          <w:lang w:val="zh-CN"/>
        </w:rPr>
        <w:t>同</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p>
    <w:p w14:paraId="6041C4D5"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lang w:val="zh-CN"/>
        </w:rPr>
      </w:pPr>
    </w:p>
    <w:p w14:paraId="5629044E"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t>日</w:t>
      </w:r>
      <w:r>
        <w:rPr>
          <w:rFonts w:ascii="宋体" w:hint="eastAsia"/>
          <w:kern w:val="0"/>
          <w:sz w:val="24"/>
          <w:szCs w:val="20"/>
          <w:lang w:val="zh-CN"/>
        </w:rPr>
        <w:t xml:space="preserve"> </w:t>
      </w:r>
      <w:r>
        <w:rPr>
          <w:rFonts w:ascii="宋体" w:hint="eastAsia"/>
          <w:kern w:val="0"/>
          <w:sz w:val="24"/>
          <w:szCs w:val="20"/>
          <w:lang w:val="zh-CN"/>
        </w:rPr>
        <w:t>期：</w:t>
      </w:r>
      <w:r>
        <w:rPr>
          <w:rFonts w:ascii="宋体" w:hint="eastAsia"/>
          <w:kern w:val="0"/>
          <w:sz w:val="24"/>
          <w:szCs w:val="20"/>
          <w:u w:val="single"/>
          <w:lang w:val="zh-CN"/>
        </w:rPr>
        <w:t xml:space="preserve">                             </w:t>
      </w:r>
    </w:p>
    <w:p w14:paraId="7E9717DF"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lang w:val="zh-CN"/>
        </w:rPr>
      </w:pPr>
    </w:p>
    <w:p w14:paraId="057BC9AA"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t>签约地点：</w:t>
      </w:r>
      <w:r>
        <w:rPr>
          <w:rFonts w:ascii="宋体" w:hint="eastAsia"/>
          <w:kern w:val="0"/>
          <w:sz w:val="24"/>
          <w:szCs w:val="20"/>
          <w:u w:val="single"/>
          <w:lang w:val="zh-CN"/>
        </w:rPr>
        <w:t xml:space="preserve">                                            </w:t>
      </w:r>
    </w:p>
    <w:p w14:paraId="78F437C6" w14:textId="77777777" w:rsidR="005037A2" w:rsidRDefault="005037A2">
      <w:pPr>
        <w:autoSpaceDE w:val="0"/>
        <w:autoSpaceDN w:val="0"/>
        <w:adjustRightInd w:val="0"/>
        <w:spacing w:line="480" w:lineRule="auto"/>
        <w:ind w:leftChars="428" w:left="899" w:firstLineChars="200" w:firstLine="480"/>
        <w:jc w:val="left"/>
        <w:rPr>
          <w:rFonts w:ascii="宋体" w:hint="eastAsia"/>
          <w:kern w:val="0"/>
          <w:sz w:val="24"/>
          <w:szCs w:val="20"/>
          <w:lang w:val="zh-CN"/>
        </w:rPr>
      </w:pPr>
    </w:p>
    <w:p w14:paraId="4C0CAFE6" w14:textId="77777777" w:rsidR="005037A2" w:rsidRDefault="005037A2">
      <w:pPr>
        <w:autoSpaceDE w:val="0"/>
        <w:autoSpaceDN w:val="0"/>
        <w:adjustRightInd w:val="0"/>
        <w:spacing w:line="480" w:lineRule="auto"/>
        <w:ind w:leftChars="428" w:left="899" w:firstLineChars="200" w:firstLine="480"/>
        <w:jc w:val="left"/>
        <w:rPr>
          <w:rFonts w:ascii="宋体" w:hint="eastAsia"/>
          <w:kern w:val="0"/>
          <w:sz w:val="24"/>
          <w:szCs w:val="20"/>
          <w:u w:val="single"/>
          <w:lang w:val="zh-CN"/>
        </w:rPr>
      </w:pPr>
      <w:r>
        <w:rPr>
          <w:rFonts w:ascii="宋体" w:hint="eastAsia"/>
          <w:kern w:val="0"/>
          <w:sz w:val="24"/>
          <w:szCs w:val="20"/>
          <w:lang w:val="zh-CN"/>
        </w:rPr>
        <w:t>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14:paraId="1DC4E5E5" w14:textId="77777777" w:rsidR="005037A2" w:rsidRDefault="005037A2">
      <w:pPr>
        <w:autoSpaceDE w:val="0"/>
        <w:autoSpaceDN w:val="0"/>
        <w:adjustRightInd w:val="0"/>
        <w:spacing w:line="480" w:lineRule="auto"/>
        <w:ind w:leftChars="428" w:left="899" w:firstLineChars="200" w:firstLine="480"/>
        <w:jc w:val="left"/>
        <w:rPr>
          <w:rFonts w:ascii="宋体" w:hint="eastAsia"/>
          <w:kern w:val="0"/>
          <w:sz w:val="24"/>
          <w:szCs w:val="20"/>
          <w:lang w:val="zh-CN"/>
        </w:rPr>
      </w:pPr>
    </w:p>
    <w:p w14:paraId="25B445C7"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lang w:val="zh-CN"/>
        </w:rPr>
      </w:pPr>
      <w:r>
        <w:rPr>
          <w:rFonts w:ascii="宋体" w:hint="eastAsia"/>
          <w:kern w:val="0"/>
          <w:sz w:val="24"/>
          <w:szCs w:val="20"/>
          <w:lang w:val="zh-CN"/>
        </w:rPr>
        <w:t>卖</w:t>
      </w:r>
      <w:r>
        <w:rPr>
          <w:rFonts w:ascii="宋体" w:hint="eastAsia"/>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0FE5B6FE" w14:textId="77777777" w:rsidR="005037A2" w:rsidRDefault="005037A2">
      <w:pPr>
        <w:autoSpaceDE w:val="0"/>
        <w:autoSpaceDN w:val="0"/>
        <w:adjustRightInd w:val="0"/>
        <w:spacing w:line="480" w:lineRule="auto"/>
        <w:ind w:leftChars="428" w:left="899" w:firstLineChars="200" w:firstLine="480"/>
        <w:jc w:val="left"/>
        <w:rPr>
          <w:rFonts w:ascii="宋体" w:hint="eastAsia"/>
          <w:kern w:val="0"/>
          <w:sz w:val="24"/>
          <w:szCs w:val="20"/>
          <w:lang w:val="zh-CN"/>
        </w:rPr>
      </w:pPr>
    </w:p>
    <w:p w14:paraId="7AA9DDA0" w14:textId="77777777" w:rsidR="005037A2" w:rsidRDefault="005037A2">
      <w:pPr>
        <w:autoSpaceDE w:val="0"/>
        <w:autoSpaceDN w:val="0"/>
        <w:adjustRightInd w:val="0"/>
        <w:spacing w:line="480" w:lineRule="auto"/>
        <w:ind w:leftChars="428" w:left="899" w:firstLineChars="200" w:firstLine="480"/>
        <w:jc w:val="left"/>
        <w:rPr>
          <w:rFonts w:ascii="宋体" w:hint="eastAsia"/>
          <w:kern w:val="0"/>
          <w:sz w:val="24"/>
          <w:szCs w:val="20"/>
          <w:lang w:val="zh-CN"/>
        </w:rPr>
      </w:pPr>
      <w:r>
        <w:rPr>
          <w:rFonts w:ascii="宋体" w:hint="eastAsia"/>
          <w:kern w:val="0"/>
          <w:sz w:val="24"/>
          <w:szCs w:val="20"/>
          <w:lang w:val="zh-CN"/>
        </w:rPr>
        <w:t>地</w:t>
      </w:r>
      <w:r>
        <w:rPr>
          <w:rFonts w:ascii="宋体" w:hint="eastAsia"/>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61A83B88" w14:textId="77777777" w:rsidR="005037A2" w:rsidRDefault="005037A2">
      <w:pPr>
        <w:autoSpaceDE w:val="0"/>
        <w:autoSpaceDN w:val="0"/>
        <w:adjustRightInd w:val="0"/>
        <w:spacing w:line="480" w:lineRule="auto"/>
        <w:ind w:leftChars="428" w:left="899" w:firstLineChars="200" w:firstLine="480"/>
        <w:jc w:val="left"/>
        <w:rPr>
          <w:rFonts w:ascii="宋体" w:hint="eastAsia"/>
          <w:kern w:val="0"/>
          <w:sz w:val="24"/>
          <w:szCs w:val="20"/>
          <w:lang w:val="zh-CN"/>
        </w:rPr>
      </w:pPr>
    </w:p>
    <w:p w14:paraId="0E00CCB7"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t>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14:paraId="4FBA4911"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lang w:val="zh-CN"/>
        </w:rPr>
      </w:pPr>
    </w:p>
    <w:p w14:paraId="3892010B"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t>买</w:t>
      </w:r>
      <w:r>
        <w:rPr>
          <w:rFonts w:ascii="宋体" w:hint="eastAsia"/>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543EE41A"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lang w:val="zh-CN"/>
        </w:rPr>
      </w:pPr>
    </w:p>
    <w:p w14:paraId="0BC1A2DF"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t>地</w:t>
      </w:r>
      <w:r>
        <w:rPr>
          <w:rFonts w:ascii="宋体" w:hint="eastAsia"/>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p>
    <w:p w14:paraId="1E920E4B"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lang w:val="zh-CN"/>
        </w:rPr>
      </w:pPr>
    </w:p>
    <w:p w14:paraId="643B1F72" w14:textId="77777777" w:rsidR="005037A2" w:rsidRDefault="005037A2">
      <w:pPr>
        <w:autoSpaceDE w:val="0"/>
        <w:autoSpaceDN w:val="0"/>
        <w:adjustRightInd w:val="0"/>
        <w:spacing w:line="480" w:lineRule="auto"/>
        <w:ind w:leftChars="428" w:left="899" w:firstLineChars="200" w:firstLine="480"/>
        <w:jc w:val="left"/>
        <w:rPr>
          <w:rFonts w:ascii="宋体"/>
          <w:kern w:val="0"/>
          <w:sz w:val="24"/>
          <w:szCs w:val="20"/>
          <w:u w:val="single"/>
          <w:lang w:val="zh-CN"/>
        </w:rPr>
      </w:pPr>
      <w:r>
        <w:rPr>
          <w:rFonts w:ascii="宋体" w:hint="eastAsia"/>
          <w:kern w:val="0"/>
          <w:sz w:val="24"/>
          <w:szCs w:val="20"/>
          <w:lang w:val="zh-CN"/>
        </w:rPr>
        <w:lastRenderedPageBreak/>
        <w:t>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14:paraId="4B324E33" w14:textId="77777777" w:rsidR="005037A2" w:rsidRDefault="005037A2">
      <w:pPr>
        <w:autoSpaceDE w:val="0"/>
        <w:autoSpaceDN w:val="0"/>
        <w:adjustRightInd w:val="0"/>
        <w:spacing w:line="480" w:lineRule="auto"/>
        <w:jc w:val="left"/>
        <w:rPr>
          <w:rFonts w:ascii="宋体"/>
          <w:kern w:val="0"/>
          <w:sz w:val="24"/>
          <w:szCs w:val="20"/>
          <w:lang w:val="zh-CN"/>
        </w:rPr>
      </w:pPr>
    </w:p>
    <w:p w14:paraId="63EEE90B" w14:textId="77777777" w:rsidR="005037A2" w:rsidRDefault="005037A2">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买卖双方同意按下列条款由买方购进，由卖方出售下列商品，订立本合同：</w:t>
      </w:r>
    </w:p>
    <w:p w14:paraId="5F6F4820" w14:textId="77777777" w:rsidR="005037A2" w:rsidRDefault="005037A2">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5"/>
        <w:gridCol w:w="1935"/>
      </w:tblGrid>
      <w:tr w:rsidR="00000000" w14:paraId="69E75034" w14:textId="77777777">
        <w:tblPrEx>
          <w:tblCellMar>
            <w:top w:w="0" w:type="dxa"/>
            <w:bottom w:w="0" w:type="dxa"/>
          </w:tblCellMar>
        </w:tblPrEx>
        <w:tc>
          <w:tcPr>
            <w:tcW w:w="1935" w:type="dxa"/>
            <w:tcMar>
              <w:left w:w="0" w:type="dxa"/>
              <w:right w:w="0" w:type="dxa"/>
            </w:tcMar>
            <w:vAlign w:val="center"/>
          </w:tcPr>
          <w:p w14:paraId="4B2EDA80" w14:textId="77777777" w:rsidR="005037A2" w:rsidRDefault="005037A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品名及规格</w:t>
            </w:r>
          </w:p>
        </w:tc>
        <w:tc>
          <w:tcPr>
            <w:tcW w:w="1935" w:type="dxa"/>
            <w:tcMar>
              <w:left w:w="0" w:type="dxa"/>
              <w:right w:w="0" w:type="dxa"/>
            </w:tcMar>
            <w:vAlign w:val="bottom"/>
          </w:tcPr>
          <w:p w14:paraId="5F814966" w14:textId="77777777" w:rsidR="005037A2" w:rsidRDefault="005037A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数量</w:t>
            </w:r>
          </w:p>
        </w:tc>
        <w:tc>
          <w:tcPr>
            <w:tcW w:w="1935" w:type="dxa"/>
            <w:tcMar>
              <w:left w:w="0" w:type="dxa"/>
              <w:right w:w="0" w:type="dxa"/>
            </w:tcMar>
            <w:vAlign w:val="bottom"/>
          </w:tcPr>
          <w:p w14:paraId="7DE9B348" w14:textId="77777777" w:rsidR="005037A2" w:rsidRDefault="005037A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单价</w:t>
            </w:r>
          </w:p>
        </w:tc>
        <w:tc>
          <w:tcPr>
            <w:tcW w:w="1935" w:type="dxa"/>
            <w:tcMar>
              <w:left w:w="0" w:type="dxa"/>
              <w:right w:w="0" w:type="dxa"/>
            </w:tcMar>
            <w:vAlign w:val="bottom"/>
          </w:tcPr>
          <w:p w14:paraId="098FBA36" w14:textId="77777777" w:rsidR="005037A2" w:rsidRDefault="005037A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总价</w:t>
            </w:r>
          </w:p>
        </w:tc>
      </w:tr>
    </w:tbl>
    <w:p w14:paraId="69FCC9A2" w14:textId="77777777" w:rsidR="005037A2" w:rsidRDefault="005037A2">
      <w:pPr>
        <w:autoSpaceDE w:val="0"/>
        <w:autoSpaceDN w:val="0"/>
        <w:adjustRightInd w:val="0"/>
        <w:spacing w:line="480" w:lineRule="auto"/>
        <w:jc w:val="left"/>
        <w:rPr>
          <w:rFonts w:ascii="宋体"/>
          <w:kern w:val="0"/>
          <w:sz w:val="24"/>
          <w:szCs w:val="20"/>
          <w:lang w:val="zh-CN"/>
        </w:rPr>
      </w:pPr>
    </w:p>
    <w:p w14:paraId="21D03787" w14:textId="77777777" w:rsidR="005037A2" w:rsidRDefault="005037A2">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kern w:val="0"/>
          <w:sz w:val="24"/>
          <w:szCs w:val="20"/>
          <w:lang w:val="zh-CN"/>
        </w:rPr>
        <w:t>2.</w:t>
      </w:r>
      <w:r>
        <w:rPr>
          <w:rFonts w:ascii="宋体" w:hint="eastAsia"/>
          <w:kern w:val="0"/>
          <w:sz w:val="24"/>
          <w:szCs w:val="20"/>
          <w:lang w:val="zh-CN"/>
        </w:rPr>
        <w:t>合同总值：</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BEEEA31" w14:textId="77777777" w:rsidR="005037A2" w:rsidRDefault="005037A2">
      <w:pPr>
        <w:autoSpaceDE w:val="0"/>
        <w:autoSpaceDN w:val="0"/>
        <w:adjustRightInd w:val="0"/>
        <w:spacing w:line="480" w:lineRule="auto"/>
        <w:jc w:val="left"/>
        <w:rPr>
          <w:rFonts w:ascii="宋体"/>
          <w:kern w:val="0"/>
          <w:sz w:val="24"/>
          <w:szCs w:val="20"/>
          <w:lang w:val="zh-CN"/>
        </w:rPr>
      </w:pPr>
    </w:p>
    <w:p w14:paraId="279B43D3" w14:textId="77777777" w:rsidR="005037A2" w:rsidRDefault="005037A2">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kern w:val="0"/>
          <w:sz w:val="24"/>
          <w:szCs w:val="20"/>
          <w:lang w:val="zh-CN"/>
        </w:rPr>
        <w:t>3.</w:t>
      </w:r>
      <w:r>
        <w:rPr>
          <w:rFonts w:ascii="宋体" w:hint="eastAsia"/>
          <w:kern w:val="0"/>
          <w:sz w:val="24"/>
          <w:szCs w:val="20"/>
          <w:lang w:val="zh-CN"/>
        </w:rPr>
        <w:t>包</w:t>
      </w:r>
      <w:r>
        <w:rPr>
          <w:rFonts w:ascii="宋体"/>
          <w:kern w:val="0"/>
          <w:sz w:val="24"/>
          <w:szCs w:val="20"/>
          <w:lang w:val="zh-CN"/>
        </w:rPr>
        <w:t xml:space="preserve"> </w:t>
      </w:r>
      <w:r>
        <w:rPr>
          <w:rFonts w:ascii="宋体" w:hint="eastAsia"/>
          <w:kern w:val="0"/>
          <w:sz w:val="24"/>
          <w:szCs w:val="20"/>
          <w:lang w:val="zh-CN"/>
        </w:rPr>
        <w:t>装：</w:t>
      </w:r>
      <w:r>
        <w:rPr>
          <w:rFonts w:ascii="宋体" w:hint="eastAsia"/>
          <w:kern w:val="0"/>
          <w:sz w:val="24"/>
          <w:szCs w:val="20"/>
          <w:u w:val="single"/>
          <w:lang w:val="zh-CN"/>
        </w:rPr>
        <w:t xml:space="preserve">                                      </w:t>
      </w:r>
    </w:p>
    <w:p w14:paraId="0A85D052" w14:textId="77777777" w:rsidR="005037A2" w:rsidRDefault="005037A2">
      <w:pPr>
        <w:autoSpaceDE w:val="0"/>
        <w:autoSpaceDN w:val="0"/>
        <w:adjustRightInd w:val="0"/>
        <w:spacing w:line="480" w:lineRule="auto"/>
        <w:jc w:val="left"/>
        <w:rPr>
          <w:rFonts w:ascii="宋体"/>
          <w:kern w:val="0"/>
          <w:sz w:val="24"/>
          <w:szCs w:val="20"/>
          <w:lang w:val="zh-CN"/>
        </w:rPr>
      </w:pPr>
    </w:p>
    <w:p w14:paraId="4A958506"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w:t>
      </w:r>
      <w:r>
        <w:rPr>
          <w:rFonts w:ascii="宋体"/>
          <w:kern w:val="0"/>
          <w:sz w:val="24"/>
          <w:szCs w:val="20"/>
          <w:lang w:val="zh-CN"/>
        </w:rPr>
        <w:t xml:space="preserve"> </w:t>
      </w:r>
      <w:r>
        <w:rPr>
          <w:rFonts w:ascii="宋体" w:hint="eastAsia"/>
          <w:kern w:val="0"/>
          <w:sz w:val="24"/>
          <w:szCs w:val="20"/>
          <w:lang w:val="zh-CN"/>
        </w:rPr>
        <w:t>险：由卖方按发票金额</w:t>
      </w:r>
      <w:r>
        <w:rPr>
          <w:rFonts w:ascii="宋体"/>
          <w:kern w:val="0"/>
          <w:sz w:val="24"/>
          <w:szCs w:val="20"/>
          <w:lang w:val="zh-CN"/>
        </w:rPr>
        <w:t>110</w:t>
      </w:r>
      <w:r>
        <w:rPr>
          <w:rFonts w:ascii="宋体" w:hint="eastAsia"/>
          <w:kern w:val="0"/>
          <w:sz w:val="24"/>
          <w:szCs w:val="20"/>
          <w:lang w:val="zh-CN"/>
        </w:rPr>
        <w:t>％投保。</w:t>
      </w:r>
    </w:p>
    <w:p w14:paraId="651D0999" w14:textId="77777777" w:rsidR="005037A2" w:rsidRDefault="005037A2">
      <w:pPr>
        <w:autoSpaceDE w:val="0"/>
        <w:autoSpaceDN w:val="0"/>
        <w:adjustRightInd w:val="0"/>
        <w:spacing w:line="480" w:lineRule="auto"/>
        <w:jc w:val="left"/>
        <w:rPr>
          <w:rFonts w:ascii="宋体"/>
          <w:kern w:val="0"/>
          <w:sz w:val="24"/>
          <w:szCs w:val="20"/>
          <w:lang w:val="zh-CN"/>
        </w:rPr>
      </w:pPr>
    </w:p>
    <w:p w14:paraId="26062B4B" w14:textId="77777777" w:rsidR="005037A2" w:rsidRDefault="005037A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唛</w:t>
      </w:r>
      <w:r>
        <w:rPr>
          <w:rFonts w:ascii="宋体"/>
          <w:kern w:val="0"/>
          <w:sz w:val="24"/>
          <w:szCs w:val="20"/>
          <w:lang w:val="zh-CN"/>
        </w:rPr>
        <w:t xml:space="preserve"> </w:t>
      </w:r>
      <w:r>
        <w:rPr>
          <w:rFonts w:ascii="宋体" w:hint="eastAsia"/>
          <w:kern w:val="0"/>
          <w:sz w:val="24"/>
          <w:szCs w:val="20"/>
          <w:lang w:val="zh-CN"/>
        </w:rPr>
        <w:t>头：</w:t>
      </w:r>
      <w:r>
        <w:rPr>
          <w:rFonts w:ascii="宋体" w:hint="eastAsia"/>
          <w:kern w:val="0"/>
          <w:sz w:val="24"/>
          <w:szCs w:val="20"/>
          <w:u w:val="single"/>
          <w:lang w:val="zh-CN"/>
        </w:rPr>
        <w:t xml:space="preserve">                                                     </w:t>
      </w:r>
    </w:p>
    <w:p w14:paraId="55B7A79F" w14:textId="77777777" w:rsidR="005037A2" w:rsidRDefault="005037A2">
      <w:pPr>
        <w:autoSpaceDE w:val="0"/>
        <w:autoSpaceDN w:val="0"/>
        <w:adjustRightInd w:val="0"/>
        <w:spacing w:line="480" w:lineRule="auto"/>
        <w:jc w:val="left"/>
        <w:rPr>
          <w:rFonts w:ascii="宋体"/>
          <w:kern w:val="0"/>
          <w:sz w:val="24"/>
          <w:szCs w:val="20"/>
          <w:lang w:val="zh-CN"/>
        </w:rPr>
      </w:pPr>
    </w:p>
    <w:p w14:paraId="01A674A1" w14:textId="77777777" w:rsidR="005037A2" w:rsidRDefault="005037A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装运口岸：</w:t>
      </w:r>
      <w:r>
        <w:rPr>
          <w:rFonts w:ascii="宋体" w:hint="eastAsia"/>
          <w:kern w:val="0"/>
          <w:sz w:val="24"/>
          <w:szCs w:val="20"/>
          <w:u w:val="single"/>
          <w:lang w:val="zh-CN"/>
        </w:rPr>
        <w:t xml:space="preserve">                                                  </w:t>
      </w:r>
    </w:p>
    <w:p w14:paraId="69D4ED3F" w14:textId="77777777" w:rsidR="005037A2" w:rsidRDefault="005037A2">
      <w:pPr>
        <w:autoSpaceDE w:val="0"/>
        <w:autoSpaceDN w:val="0"/>
        <w:adjustRightInd w:val="0"/>
        <w:spacing w:line="480" w:lineRule="auto"/>
        <w:jc w:val="left"/>
        <w:rPr>
          <w:rFonts w:ascii="宋体"/>
          <w:kern w:val="0"/>
          <w:sz w:val="24"/>
          <w:szCs w:val="20"/>
          <w:lang w:val="zh-CN"/>
        </w:rPr>
      </w:pPr>
    </w:p>
    <w:p w14:paraId="289E82E6" w14:textId="77777777" w:rsidR="005037A2" w:rsidRDefault="005037A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目的口岸：</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4107DE8" w14:textId="77777777" w:rsidR="005037A2" w:rsidRDefault="005037A2">
      <w:pPr>
        <w:autoSpaceDE w:val="0"/>
        <w:autoSpaceDN w:val="0"/>
        <w:adjustRightInd w:val="0"/>
        <w:spacing w:line="480" w:lineRule="auto"/>
        <w:jc w:val="left"/>
        <w:rPr>
          <w:rFonts w:ascii="宋体"/>
          <w:kern w:val="0"/>
          <w:sz w:val="24"/>
          <w:szCs w:val="20"/>
          <w:lang w:val="zh-CN"/>
        </w:rPr>
      </w:pPr>
    </w:p>
    <w:p w14:paraId="67BB0AA4" w14:textId="77777777" w:rsidR="005037A2" w:rsidRDefault="005037A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装运期限：</w:t>
      </w:r>
      <w:r>
        <w:rPr>
          <w:rFonts w:ascii="宋体" w:hint="eastAsia"/>
          <w:kern w:val="0"/>
          <w:sz w:val="24"/>
          <w:szCs w:val="20"/>
          <w:u w:val="single"/>
          <w:lang w:val="zh-CN"/>
        </w:rPr>
        <w:t xml:space="preserve">                                                  </w:t>
      </w:r>
    </w:p>
    <w:p w14:paraId="0D941BDC" w14:textId="77777777" w:rsidR="005037A2" w:rsidRDefault="005037A2">
      <w:pPr>
        <w:autoSpaceDE w:val="0"/>
        <w:autoSpaceDN w:val="0"/>
        <w:adjustRightInd w:val="0"/>
        <w:spacing w:line="480" w:lineRule="auto"/>
        <w:jc w:val="left"/>
        <w:rPr>
          <w:rFonts w:ascii="宋体"/>
          <w:kern w:val="0"/>
          <w:sz w:val="24"/>
          <w:szCs w:val="20"/>
          <w:lang w:val="zh-CN"/>
        </w:rPr>
      </w:pPr>
    </w:p>
    <w:p w14:paraId="05FD7814"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付款条件；买方应通过买卖双方同意的银行，开立以卖方为受益人的、不可</w:t>
      </w:r>
      <w:r>
        <w:rPr>
          <w:rFonts w:ascii="宋体" w:hint="eastAsia"/>
          <w:kern w:val="0"/>
          <w:sz w:val="24"/>
          <w:szCs w:val="20"/>
          <w:lang w:val="zh-CN"/>
        </w:rPr>
        <w:lastRenderedPageBreak/>
        <w:t>撤销的、可转让和分割的信用证。该信用证凭装运单据在</w:t>
      </w:r>
      <w:r>
        <w:rPr>
          <w:rFonts w:ascii="宋体" w:hint="eastAsia"/>
          <w:kern w:val="0"/>
          <w:sz w:val="24"/>
          <w:szCs w:val="20"/>
          <w:u w:val="single"/>
          <w:lang w:val="zh-CN"/>
        </w:rPr>
        <w:t xml:space="preserve">           </w:t>
      </w:r>
      <w:r>
        <w:rPr>
          <w:rFonts w:ascii="宋体" w:hint="eastAsia"/>
          <w:kern w:val="0"/>
          <w:sz w:val="24"/>
          <w:szCs w:val="20"/>
          <w:lang w:val="zh-CN"/>
        </w:rPr>
        <w:t>银行见单即付。该信用证必须在</w:t>
      </w:r>
      <w:r>
        <w:rPr>
          <w:rFonts w:ascii="宋体" w:hint="eastAsia"/>
          <w:kern w:val="0"/>
          <w:sz w:val="24"/>
          <w:szCs w:val="20"/>
          <w:u w:val="single"/>
          <w:lang w:val="zh-CN"/>
        </w:rPr>
        <w:t xml:space="preserve">                            </w:t>
      </w:r>
      <w:r>
        <w:rPr>
          <w:rFonts w:ascii="宋体" w:hint="eastAsia"/>
          <w:kern w:val="0"/>
          <w:sz w:val="24"/>
          <w:szCs w:val="20"/>
          <w:lang w:val="zh-CN"/>
        </w:rPr>
        <w:t>前开到卖方。信用证有效期为装船后</w:t>
      </w:r>
      <w:r>
        <w:rPr>
          <w:rFonts w:ascii="宋体"/>
          <w:kern w:val="0"/>
          <w:sz w:val="24"/>
          <w:szCs w:val="20"/>
          <w:lang w:val="zh-CN"/>
        </w:rPr>
        <w:t>15</w:t>
      </w:r>
      <w:r>
        <w:rPr>
          <w:rFonts w:ascii="宋体" w:hint="eastAsia"/>
          <w:kern w:val="0"/>
          <w:sz w:val="24"/>
          <w:szCs w:val="20"/>
          <w:lang w:val="zh-CN"/>
        </w:rPr>
        <w:t>天在</w:t>
      </w:r>
      <w:r>
        <w:rPr>
          <w:rFonts w:ascii="宋体" w:hint="eastAsia"/>
          <w:kern w:val="0"/>
          <w:sz w:val="24"/>
          <w:szCs w:val="20"/>
          <w:u w:val="single"/>
          <w:lang w:val="zh-CN"/>
        </w:rPr>
        <w:t xml:space="preserve">                              </w:t>
      </w:r>
      <w:r>
        <w:rPr>
          <w:rFonts w:ascii="宋体" w:hint="eastAsia"/>
          <w:kern w:val="0"/>
          <w:sz w:val="24"/>
          <w:szCs w:val="20"/>
          <w:lang w:val="zh-CN"/>
        </w:rPr>
        <w:t>到期。</w:t>
      </w:r>
    </w:p>
    <w:p w14:paraId="67F450BC" w14:textId="77777777" w:rsidR="005037A2" w:rsidRDefault="005037A2">
      <w:pPr>
        <w:autoSpaceDE w:val="0"/>
        <w:autoSpaceDN w:val="0"/>
        <w:adjustRightInd w:val="0"/>
        <w:spacing w:line="480" w:lineRule="auto"/>
        <w:jc w:val="left"/>
        <w:rPr>
          <w:rFonts w:ascii="宋体"/>
          <w:kern w:val="0"/>
          <w:sz w:val="24"/>
          <w:szCs w:val="20"/>
          <w:lang w:val="zh-CN"/>
        </w:rPr>
      </w:pPr>
    </w:p>
    <w:p w14:paraId="22CA225A"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装运单据：卖方应提供下列单据。</w:t>
      </w:r>
    </w:p>
    <w:p w14:paraId="3F94994F" w14:textId="77777777" w:rsidR="005037A2" w:rsidRDefault="005037A2">
      <w:pPr>
        <w:autoSpaceDE w:val="0"/>
        <w:autoSpaceDN w:val="0"/>
        <w:adjustRightInd w:val="0"/>
        <w:spacing w:line="480" w:lineRule="auto"/>
        <w:jc w:val="left"/>
        <w:rPr>
          <w:rFonts w:ascii="宋体"/>
          <w:kern w:val="0"/>
          <w:sz w:val="24"/>
          <w:szCs w:val="20"/>
          <w:lang w:val="zh-CN"/>
        </w:rPr>
      </w:pPr>
    </w:p>
    <w:p w14:paraId="42CA3188"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）已装船清洁提单；</w:t>
      </w:r>
    </w:p>
    <w:p w14:paraId="61DB1355" w14:textId="77777777" w:rsidR="005037A2" w:rsidRDefault="005037A2">
      <w:pPr>
        <w:autoSpaceDE w:val="0"/>
        <w:autoSpaceDN w:val="0"/>
        <w:adjustRightInd w:val="0"/>
        <w:spacing w:line="480" w:lineRule="auto"/>
        <w:jc w:val="left"/>
        <w:rPr>
          <w:rFonts w:ascii="宋体"/>
          <w:kern w:val="0"/>
          <w:sz w:val="24"/>
          <w:szCs w:val="20"/>
          <w:lang w:val="zh-CN"/>
        </w:rPr>
      </w:pPr>
    </w:p>
    <w:p w14:paraId="2C81976B"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）发票；</w:t>
      </w:r>
    </w:p>
    <w:p w14:paraId="029AC129" w14:textId="77777777" w:rsidR="005037A2" w:rsidRDefault="005037A2">
      <w:pPr>
        <w:autoSpaceDE w:val="0"/>
        <w:autoSpaceDN w:val="0"/>
        <w:adjustRightInd w:val="0"/>
        <w:spacing w:line="480" w:lineRule="auto"/>
        <w:jc w:val="left"/>
        <w:rPr>
          <w:rFonts w:ascii="宋体"/>
          <w:kern w:val="0"/>
          <w:sz w:val="24"/>
          <w:szCs w:val="20"/>
          <w:lang w:val="zh-CN"/>
        </w:rPr>
      </w:pPr>
    </w:p>
    <w:p w14:paraId="05F0FAD8"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）装箱单；</w:t>
      </w:r>
    </w:p>
    <w:p w14:paraId="08D3E5C0" w14:textId="77777777" w:rsidR="005037A2" w:rsidRDefault="005037A2">
      <w:pPr>
        <w:autoSpaceDE w:val="0"/>
        <w:autoSpaceDN w:val="0"/>
        <w:adjustRightInd w:val="0"/>
        <w:spacing w:line="480" w:lineRule="auto"/>
        <w:jc w:val="left"/>
        <w:rPr>
          <w:rFonts w:ascii="宋体"/>
          <w:kern w:val="0"/>
          <w:sz w:val="24"/>
          <w:szCs w:val="20"/>
          <w:lang w:val="zh-CN"/>
        </w:rPr>
      </w:pPr>
    </w:p>
    <w:p w14:paraId="4421A07A"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）保险单。</w:t>
      </w:r>
    </w:p>
    <w:p w14:paraId="59163992" w14:textId="77777777" w:rsidR="005037A2" w:rsidRDefault="005037A2">
      <w:pPr>
        <w:autoSpaceDE w:val="0"/>
        <w:autoSpaceDN w:val="0"/>
        <w:adjustRightInd w:val="0"/>
        <w:spacing w:line="480" w:lineRule="auto"/>
        <w:jc w:val="left"/>
        <w:rPr>
          <w:rFonts w:ascii="宋体"/>
          <w:kern w:val="0"/>
          <w:sz w:val="24"/>
          <w:szCs w:val="20"/>
          <w:lang w:val="zh-CN"/>
        </w:rPr>
      </w:pPr>
    </w:p>
    <w:p w14:paraId="44AB7366"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装运条件：</w:t>
      </w:r>
    </w:p>
    <w:p w14:paraId="0076F656" w14:textId="77777777" w:rsidR="005037A2" w:rsidRDefault="005037A2">
      <w:pPr>
        <w:autoSpaceDE w:val="0"/>
        <w:autoSpaceDN w:val="0"/>
        <w:adjustRightInd w:val="0"/>
        <w:spacing w:line="480" w:lineRule="auto"/>
        <w:jc w:val="left"/>
        <w:rPr>
          <w:rFonts w:ascii="宋体"/>
          <w:kern w:val="0"/>
          <w:sz w:val="24"/>
          <w:szCs w:val="20"/>
          <w:lang w:val="zh-CN"/>
        </w:rPr>
      </w:pPr>
    </w:p>
    <w:p w14:paraId="6ED4F265"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）载运船由卖方安排，允许分批装运，并允许转船；</w:t>
      </w:r>
    </w:p>
    <w:p w14:paraId="7A63EC86" w14:textId="77777777" w:rsidR="005037A2" w:rsidRDefault="005037A2">
      <w:pPr>
        <w:autoSpaceDE w:val="0"/>
        <w:autoSpaceDN w:val="0"/>
        <w:adjustRightInd w:val="0"/>
        <w:spacing w:line="480" w:lineRule="auto"/>
        <w:jc w:val="left"/>
        <w:rPr>
          <w:rFonts w:ascii="宋体"/>
          <w:kern w:val="0"/>
          <w:sz w:val="24"/>
          <w:szCs w:val="20"/>
          <w:lang w:val="zh-CN"/>
        </w:rPr>
      </w:pPr>
    </w:p>
    <w:p w14:paraId="6675C258"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）卖方于货物装船后，应将合同号码、品名、数量、船名、装船日期以电报通知买方。</w:t>
      </w:r>
    </w:p>
    <w:p w14:paraId="4EAD98F0" w14:textId="77777777" w:rsidR="005037A2" w:rsidRDefault="005037A2">
      <w:pPr>
        <w:autoSpaceDE w:val="0"/>
        <w:autoSpaceDN w:val="0"/>
        <w:adjustRightInd w:val="0"/>
        <w:spacing w:line="480" w:lineRule="auto"/>
        <w:jc w:val="left"/>
        <w:rPr>
          <w:rFonts w:ascii="宋体"/>
          <w:kern w:val="0"/>
          <w:sz w:val="24"/>
          <w:szCs w:val="20"/>
          <w:lang w:val="zh-CN"/>
        </w:rPr>
      </w:pPr>
    </w:p>
    <w:p w14:paraId="74D10966"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索赔：卖方同意受理因货物的量、数量和（或）规格与合同规定不符的异议索赔，但卖方仅负责赔偿由于制造工艺不良或材不佳所造成的量不符部份。有关安装不当或使用不善造成的索赔或损失，卖方均不予受理。提出索赔异议必须提供有名的、并经卖方认可公证行的检验报告。有关量方面索赔异议应于货到目的地后</w:t>
      </w:r>
      <w:r>
        <w:rPr>
          <w:rFonts w:ascii="宋体"/>
          <w:kern w:val="0"/>
          <w:sz w:val="24"/>
          <w:szCs w:val="20"/>
          <w:lang w:val="zh-CN"/>
        </w:rPr>
        <w:t>3</w:t>
      </w:r>
      <w:r>
        <w:rPr>
          <w:rFonts w:ascii="宋体" w:hint="eastAsia"/>
          <w:kern w:val="0"/>
          <w:sz w:val="24"/>
          <w:szCs w:val="20"/>
          <w:lang w:val="zh-CN"/>
        </w:rPr>
        <w:t>个月内提出，有关数量和（或）规格索赔异议应于货到目的地后</w:t>
      </w:r>
      <w:r>
        <w:rPr>
          <w:rFonts w:ascii="宋体"/>
          <w:kern w:val="0"/>
          <w:sz w:val="24"/>
          <w:szCs w:val="20"/>
          <w:lang w:val="zh-CN"/>
        </w:rPr>
        <w:t>30</w:t>
      </w:r>
      <w:r>
        <w:rPr>
          <w:rFonts w:ascii="宋体" w:hint="eastAsia"/>
          <w:kern w:val="0"/>
          <w:sz w:val="24"/>
          <w:szCs w:val="20"/>
          <w:lang w:val="zh-CN"/>
        </w:rPr>
        <w:t>天内提出。一切损失凡由于自然原因或属于船方或保险公司责任范围内者，卖方概不受理。如买方不能在合同规定期限内将信用证开出，或者开来的信用证不符合合同规定，而在接到卖方通知后，不能按期办妥修正，卖方可以撤销合同或延期交货，并有权提出赔偿要求。</w:t>
      </w:r>
    </w:p>
    <w:p w14:paraId="12628292" w14:textId="77777777" w:rsidR="005037A2" w:rsidRDefault="005037A2">
      <w:pPr>
        <w:autoSpaceDE w:val="0"/>
        <w:autoSpaceDN w:val="0"/>
        <w:adjustRightInd w:val="0"/>
        <w:spacing w:line="480" w:lineRule="auto"/>
        <w:jc w:val="left"/>
        <w:rPr>
          <w:rFonts w:ascii="宋体"/>
          <w:kern w:val="0"/>
          <w:sz w:val="24"/>
          <w:szCs w:val="20"/>
          <w:lang w:val="zh-CN"/>
        </w:rPr>
      </w:pPr>
    </w:p>
    <w:p w14:paraId="6837DFE5"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不可抗力：因不可抗力不能如期交货或不能交货时，卖方不负责任。但卖方必须向买方提供中国国际贸易促进委员会或其他有关机构所出具的证明。</w:t>
      </w:r>
    </w:p>
    <w:p w14:paraId="4295519F" w14:textId="77777777" w:rsidR="005037A2" w:rsidRDefault="005037A2">
      <w:pPr>
        <w:autoSpaceDE w:val="0"/>
        <w:autoSpaceDN w:val="0"/>
        <w:adjustRightInd w:val="0"/>
        <w:spacing w:line="480" w:lineRule="auto"/>
        <w:jc w:val="left"/>
        <w:rPr>
          <w:rFonts w:ascii="宋体"/>
          <w:kern w:val="0"/>
          <w:sz w:val="24"/>
          <w:szCs w:val="20"/>
          <w:lang w:val="zh-CN"/>
        </w:rPr>
      </w:pPr>
    </w:p>
    <w:p w14:paraId="75691D25"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仲裁：凡因执行本合同或与本合同有关事项所发生的一切争执，应由双方通过友好协商方式解决。如不能取得协议时，则在被告国家根据被告国家仲裁机构的仲裁程序规则进行仲裁。仲裁裁决是终局的，对双方具有同等的约束力。仲裁费用，除仲裁机构另有决定外，均由败诉方负担。</w:t>
      </w:r>
    </w:p>
    <w:p w14:paraId="5C901338" w14:textId="77777777" w:rsidR="005037A2" w:rsidRDefault="005037A2">
      <w:pPr>
        <w:autoSpaceDE w:val="0"/>
        <w:autoSpaceDN w:val="0"/>
        <w:adjustRightInd w:val="0"/>
        <w:spacing w:line="480" w:lineRule="auto"/>
        <w:jc w:val="left"/>
        <w:rPr>
          <w:rFonts w:ascii="宋体"/>
          <w:kern w:val="0"/>
          <w:sz w:val="24"/>
          <w:szCs w:val="20"/>
          <w:lang w:val="zh-CN"/>
        </w:rPr>
      </w:pPr>
    </w:p>
    <w:p w14:paraId="1E3E3213"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其他：对本合同之任何变更及增加，仅在以书面经双方签字后，方为有效，任何一方在未取得对方书面同意前，无权将本合同规定之权利及义务转让给第三者。</w:t>
      </w:r>
    </w:p>
    <w:p w14:paraId="5313B780" w14:textId="77777777" w:rsidR="005037A2" w:rsidRDefault="005037A2">
      <w:pPr>
        <w:autoSpaceDE w:val="0"/>
        <w:autoSpaceDN w:val="0"/>
        <w:adjustRightInd w:val="0"/>
        <w:spacing w:line="480" w:lineRule="auto"/>
        <w:jc w:val="left"/>
        <w:rPr>
          <w:rFonts w:ascii="宋体"/>
          <w:kern w:val="0"/>
          <w:sz w:val="24"/>
          <w:szCs w:val="20"/>
          <w:lang w:val="zh-CN"/>
        </w:rPr>
      </w:pPr>
    </w:p>
    <w:p w14:paraId="367396F9"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自本合同签订后，以前有关本批交易的函电均作为无效。</w:t>
      </w:r>
    </w:p>
    <w:p w14:paraId="0B739066" w14:textId="77777777" w:rsidR="005037A2" w:rsidRDefault="005037A2">
      <w:pPr>
        <w:autoSpaceDE w:val="0"/>
        <w:autoSpaceDN w:val="0"/>
        <w:adjustRightInd w:val="0"/>
        <w:spacing w:line="480" w:lineRule="auto"/>
        <w:jc w:val="left"/>
        <w:rPr>
          <w:rFonts w:ascii="宋体"/>
          <w:kern w:val="0"/>
          <w:sz w:val="24"/>
          <w:szCs w:val="20"/>
          <w:lang w:val="zh-CN"/>
        </w:rPr>
      </w:pPr>
    </w:p>
    <w:p w14:paraId="6B774689" w14:textId="77777777" w:rsidR="005037A2" w:rsidRDefault="005037A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备注：</w:t>
      </w:r>
      <w:r>
        <w:rPr>
          <w:rFonts w:ascii="宋体" w:hint="eastAsia"/>
          <w:kern w:val="0"/>
          <w:sz w:val="24"/>
          <w:szCs w:val="20"/>
          <w:u w:val="single"/>
          <w:lang w:val="zh-CN"/>
        </w:rPr>
        <w:t xml:space="preserve">                                                            </w:t>
      </w:r>
    </w:p>
    <w:p w14:paraId="59D9D96C" w14:textId="77777777" w:rsidR="005037A2" w:rsidRDefault="005037A2">
      <w:pPr>
        <w:autoSpaceDE w:val="0"/>
        <w:autoSpaceDN w:val="0"/>
        <w:adjustRightInd w:val="0"/>
        <w:spacing w:line="480" w:lineRule="auto"/>
        <w:jc w:val="left"/>
        <w:rPr>
          <w:rFonts w:ascii="宋体"/>
          <w:kern w:val="0"/>
          <w:sz w:val="24"/>
          <w:szCs w:val="20"/>
          <w:lang w:val="zh-CN"/>
        </w:rPr>
      </w:pPr>
    </w:p>
    <w:p w14:paraId="1576F48E" w14:textId="77777777" w:rsidR="005037A2" w:rsidRDefault="005037A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0F90A9C8" w14:textId="77777777" w:rsidR="005037A2" w:rsidRDefault="005037A2">
      <w:pPr>
        <w:autoSpaceDE w:val="0"/>
        <w:autoSpaceDN w:val="0"/>
        <w:adjustRightInd w:val="0"/>
        <w:spacing w:line="480" w:lineRule="auto"/>
        <w:jc w:val="left"/>
        <w:rPr>
          <w:rFonts w:ascii="宋体"/>
          <w:kern w:val="0"/>
          <w:sz w:val="24"/>
          <w:szCs w:val="20"/>
          <w:lang w:val="zh-CN"/>
        </w:rPr>
      </w:pPr>
    </w:p>
    <w:p w14:paraId="3BCE07FE" w14:textId="77777777" w:rsidR="005037A2" w:rsidRDefault="005037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卖方：</w:t>
      </w:r>
      <w:r>
        <w:rPr>
          <w:rFonts w:ascii="宋体" w:hint="eastAsia"/>
          <w:kern w:val="0"/>
          <w:sz w:val="24"/>
          <w:szCs w:val="20"/>
          <w:u w:val="single"/>
          <w:lang w:val="zh-CN"/>
        </w:rPr>
        <w:t xml:space="preserve">                           </w:t>
      </w:r>
    </w:p>
    <w:p w14:paraId="6A1566CD" w14:textId="77777777" w:rsidR="005037A2" w:rsidRDefault="005037A2">
      <w:pPr>
        <w:autoSpaceDE w:val="0"/>
        <w:autoSpaceDN w:val="0"/>
        <w:adjustRightInd w:val="0"/>
        <w:spacing w:line="480" w:lineRule="auto"/>
        <w:jc w:val="left"/>
        <w:rPr>
          <w:rFonts w:ascii="宋体"/>
          <w:kern w:val="0"/>
          <w:sz w:val="24"/>
          <w:szCs w:val="20"/>
          <w:lang w:val="zh-CN"/>
        </w:rPr>
      </w:pPr>
    </w:p>
    <w:p w14:paraId="5215A3E8" w14:textId="77777777" w:rsidR="005037A2" w:rsidRDefault="005037A2">
      <w:pPr>
        <w:autoSpaceDE w:val="0"/>
        <w:autoSpaceDN w:val="0"/>
        <w:adjustRightInd w:val="0"/>
        <w:spacing w:line="480" w:lineRule="auto"/>
        <w:jc w:val="left"/>
        <w:rPr>
          <w:rFonts w:hint="eastAsia"/>
          <w:sz w:val="24"/>
        </w:rPr>
      </w:pPr>
      <w:r>
        <w:rPr>
          <w:rFonts w:ascii="宋体" w:hint="eastAsia"/>
          <w:kern w:val="0"/>
          <w:sz w:val="24"/>
          <w:szCs w:val="20"/>
          <w:lang w:val="zh-CN"/>
        </w:rPr>
        <w:t xml:space="preserve">　　注：经买卖双方以电传或电报谈妥条件，议定合同货物品、数量、交货期及价格等，尔后由卖方书就售货合同，正式签约后作为成交的依据。</w:t>
      </w:r>
    </w:p>
    <w:sectPr w:rsidR="005037A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41765" w14:textId="77777777" w:rsidR="005037A2" w:rsidRDefault="005037A2" w:rsidP="00926948">
      <w:r>
        <w:separator/>
      </w:r>
    </w:p>
  </w:endnote>
  <w:endnote w:type="continuationSeparator" w:id="0">
    <w:p w14:paraId="17936DD3" w14:textId="77777777" w:rsidR="005037A2" w:rsidRDefault="005037A2" w:rsidP="0092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8BE4" w14:textId="77777777" w:rsidR="005037A2" w:rsidRDefault="005037A2" w:rsidP="00926948">
      <w:r>
        <w:separator/>
      </w:r>
    </w:p>
  </w:footnote>
  <w:footnote w:type="continuationSeparator" w:id="0">
    <w:p w14:paraId="57A85374" w14:textId="77777777" w:rsidR="005037A2" w:rsidRDefault="005037A2" w:rsidP="00926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054278630">
    <w:abstractNumId w:val="8"/>
  </w:num>
  <w:num w:numId="2" w16cid:durableId="1220093772">
    <w:abstractNumId w:val="3"/>
  </w:num>
  <w:num w:numId="3" w16cid:durableId="1196232009">
    <w:abstractNumId w:val="2"/>
  </w:num>
  <w:num w:numId="4" w16cid:durableId="1516460709">
    <w:abstractNumId w:val="1"/>
  </w:num>
  <w:num w:numId="5" w16cid:durableId="954671852">
    <w:abstractNumId w:val="0"/>
  </w:num>
  <w:num w:numId="6" w16cid:durableId="1638562019">
    <w:abstractNumId w:val="9"/>
  </w:num>
  <w:num w:numId="7" w16cid:durableId="15280710">
    <w:abstractNumId w:val="7"/>
  </w:num>
  <w:num w:numId="8" w16cid:durableId="1753971469">
    <w:abstractNumId w:val="6"/>
  </w:num>
  <w:num w:numId="9" w16cid:durableId="2089426266">
    <w:abstractNumId w:val="5"/>
  </w:num>
  <w:num w:numId="10" w16cid:durableId="1253006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5DC5"/>
    <w:rsid w:val="005037A2"/>
    <w:rsid w:val="00585DC5"/>
    <w:rsid w:val="00926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EA20301"/>
  <w15:chartTrackingRefBased/>
  <w15:docId w15:val="{C3369A09-64A9-4697-A15F-CF543446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6948"/>
    <w:pPr>
      <w:tabs>
        <w:tab w:val="center" w:pos="4153"/>
        <w:tab w:val="right" w:pos="8306"/>
      </w:tabs>
      <w:snapToGrid w:val="0"/>
      <w:jc w:val="center"/>
    </w:pPr>
    <w:rPr>
      <w:sz w:val="18"/>
      <w:szCs w:val="18"/>
    </w:rPr>
  </w:style>
  <w:style w:type="character" w:customStyle="1" w:styleId="a4">
    <w:name w:val="页眉 字符"/>
    <w:basedOn w:val="a0"/>
    <w:link w:val="a3"/>
    <w:uiPriority w:val="99"/>
    <w:rsid w:val="00926948"/>
    <w:rPr>
      <w:kern w:val="2"/>
      <w:sz w:val="18"/>
      <w:szCs w:val="18"/>
    </w:rPr>
  </w:style>
  <w:style w:type="paragraph" w:styleId="a5">
    <w:name w:val="footer"/>
    <w:basedOn w:val="a"/>
    <w:link w:val="a6"/>
    <w:uiPriority w:val="99"/>
    <w:unhideWhenUsed/>
    <w:rsid w:val="00926948"/>
    <w:pPr>
      <w:tabs>
        <w:tab w:val="center" w:pos="4153"/>
        <w:tab w:val="right" w:pos="8306"/>
      </w:tabs>
      <w:snapToGrid w:val="0"/>
      <w:jc w:val="left"/>
    </w:pPr>
    <w:rPr>
      <w:sz w:val="18"/>
      <w:szCs w:val="18"/>
    </w:rPr>
  </w:style>
  <w:style w:type="character" w:customStyle="1" w:styleId="a6">
    <w:name w:val="页脚 字符"/>
    <w:basedOn w:val="a0"/>
    <w:link w:val="a5"/>
    <w:uiPriority w:val="99"/>
    <w:rsid w:val="009269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304</Words>
  <Characters>1735</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