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463A9" w:rsidRDefault="000463A9">
      <w:pPr>
        <w:autoSpaceDE w:val="0"/>
        <w:autoSpaceDN w:val="0"/>
        <w:adjustRightInd w:val="0"/>
        <w:spacing w:line="480" w:lineRule="auto"/>
        <w:jc w:val="center"/>
        <w:rPr>
          <w:rFonts w:ascii="黑体" w:eastAsia="黑体"/>
          <w:b/>
          <w:bCs/>
          <w:kern w:val="0"/>
          <w:sz w:val="48"/>
          <w:szCs w:val="20"/>
          <w:lang w:val="zh-CN"/>
        </w:rPr>
      </w:pPr>
      <w:r>
        <w:rPr>
          <w:rFonts w:ascii="黑体" w:eastAsia="黑体" w:hint="eastAsia"/>
          <w:b/>
          <w:bCs/>
          <w:kern w:val="0"/>
          <w:sz w:val="48"/>
          <w:szCs w:val="20"/>
          <w:lang w:val="zh-CN"/>
        </w:rPr>
        <w:t>国际售货合同</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____________________________________</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邮码：</w:t>
      </w:r>
      <w:r>
        <w:rPr>
          <w:rFonts w:ascii="宋体"/>
          <w:kern w:val="0"/>
          <w:sz w:val="24"/>
          <w:szCs w:val="20"/>
          <w:lang w:val="zh-CN"/>
        </w:rPr>
        <w:t xml:space="preserve">____________ </w:t>
      </w:r>
      <w:r>
        <w:rPr>
          <w:rFonts w:ascii="宋体" w:hint="eastAsia"/>
          <w:kern w:val="0"/>
          <w:sz w:val="24"/>
          <w:szCs w:val="20"/>
          <w:lang w:val="zh-CN"/>
        </w:rPr>
        <w:t>电话：</w:t>
      </w:r>
      <w:r>
        <w:rPr>
          <w:rFonts w:ascii="宋体"/>
          <w:kern w:val="0"/>
          <w:sz w:val="24"/>
          <w:szCs w:val="20"/>
          <w:lang w:val="zh-CN"/>
        </w:rPr>
        <w:t>____________</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 xml:space="preserve">____________ </w:t>
      </w:r>
      <w:r>
        <w:rPr>
          <w:rFonts w:ascii="宋体" w:hint="eastAsia"/>
          <w:kern w:val="0"/>
          <w:sz w:val="24"/>
          <w:szCs w:val="20"/>
          <w:lang w:val="zh-CN"/>
        </w:rPr>
        <w:t>国籍：</w:t>
      </w:r>
      <w:r>
        <w:rPr>
          <w:rFonts w:ascii="宋体"/>
          <w:kern w:val="0"/>
          <w:sz w:val="24"/>
          <w:szCs w:val="20"/>
          <w:lang w:val="zh-CN"/>
        </w:rPr>
        <w:t>____________</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____________________________________</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邮码：</w:t>
      </w:r>
      <w:r>
        <w:rPr>
          <w:rFonts w:ascii="宋体"/>
          <w:kern w:val="0"/>
          <w:sz w:val="24"/>
          <w:szCs w:val="20"/>
          <w:lang w:val="zh-CN"/>
        </w:rPr>
        <w:t>_</w:t>
      </w:r>
      <w:r>
        <w:rPr>
          <w:rFonts w:ascii="宋体"/>
          <w:kern w:val="0"/>
          <w:sz w:val="24"/>
          <w:szCs w:val="20"/>
          <w:lang w:val="zh-CN"/>
        </w:rPr>
        <w:t xml:space="preserve">___________ </w:t>
      </w:r>
      <w:r>
        <w:rPr>
          <w:rFonts w:ascii="宋体" w:hint="eastAsia"/>
          <w:kern w:val="0"/>
          <w:sz w:val="24"/>
          <w:szCs w:val="20"/>
          <w:lang w:val="zh-CN"/>
        </w:rPr>
        <w:t>电话：</w:t>
      </w:r>
      <w:r>
        <w:rPr>
          <w:rFonts w:ascii="宋体"/>
          <w:kern w:val="0"/>
          <w:sz w:val="24"/>
          <w:szCs w:val="20"/>
          <w:lang w:val="zh-CN"/>
        </w:rPr>
        <w:t>____________</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kern w:val="0"/>
          <w:sz w:val="24"/>
          <w:szCs w:val="20"/>
          <w:lang w:val="zh-CN"/>
        </w:rPr>
        <w:t xml:space="preserve">____________ </w:t>
      </w:r>
      <w:r>
        <w:rPr>
          <w:rFonts w:ascii="宋体" w:hint="eastAsia"/>
          <w:kern w:val="0"/>
          <w:sz w:val="24"/>
          <w:szCs w:val="20"/>
          <w:lang w:val="zh-CN"/>
        </w:rPr>
        <w:t>职务：</w:t>
      </w:r>
      <w:r>
        <w:rPr>
          <w:rFonts w:ascii="宋体"/>
          <w:kern w:val="0"/>
          <w:sz w:val="24"/>
          <w:szCs w:val="20"/>
          <w:lang w:val="zh-CN"/>
        </w:rPr>
        <w:t xml:space="preserve">____________ </w:t>
      </w:r>
      <w:r>
        <w:rPr>
          <w:rFonts w:ascii="宋体" w:hint="eastAsia"/>
          <w:kern w:val="0"/>
          <w:sz w:val="24"/>
          <w:szCs w:val="20"/>
          <w:lang w:val="zh-CN"/>
        </w:rPr>
        <w:t>国籍：</w:t>
      </w:r>
      <w:r>
        <w:rPr>
          <w:rFonts w:ascii="宋体"/>
          <w:kern w:val="0"/>
          <w:sz w:val="24"/>
          <w:szCs w:val="20"/>
          <w:lang w:val="zh-CN"/>
        </w:rPr>
        <w:t>____________</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买卖双方在平等互利基础上，订立下列合同条款，共同信守。</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品名、数量、价格</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包装：</w:t>
      </w:r>
      <w:r>
        <w:rPr>
          <w:rFonts w:ascii="宋体"/>
          <w:kern w:val="0"/>
          <w:sz w:val="24"/>
          <w:szCs w:val="20"/>
          <w:lang w:val="zh-CN"/>
        </w:rPr>
        <w:t>____________________________</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保险：由买方按发票金额</w:t>
      </w:r>
      <w:r>
        <w:rPr>
          <w:rFonts w:ascii="宋体"/>
          <w:kern w:val="0"/>
          <w:sz w:val="24"/>
          <w:szCs w:val="20"/>
          <w:lang w:val="zh-CN"/>
        </w:rPr>
        <w:t>100</w:t>
      </w:r>
      <w:r>
        <w:rPr>
          <w:rFonts w:ascii="宋体" w:hint="eastAsia"/>
          <w:kern w:val="0"/>
          <w:sz w:val="24"/>
          <w:szCs w:val="20"/>
          <w:lang w:val="zh-CN"/>
        </w:rPr>
        <w:t>%</w:t>
      </w:r>
      <w:r>
        <w:rPr>
          <w:rFonts w:ascii="宋体" w:hint="eastAsia"/>
          <w:kern w:val="0"/>
          <w:sz w:val="24"/>
          <w:szCs w:val="20"/>
          <w:lang w:val="zh-CN"/>
        </w:rPr>
        <w:t>投保。</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唛头：</w:t>
      </w:r>
      <w:r>
        <w:rPr>
          <w:rFonts w:ascii="宋体"/>
          <w:kern w:val="0"/>
          <w:sz w:val="24"/>
          <w:szCs w:val="20"/>
          <w:lang w:val="zh-CN"/>
        </w:rPr>
        <w:t>____________________________</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装运口岸：</w:t>
      </w:r>
      <w:r>
        <w:rPr>
          <w:rFonts w:ascii="宋体"/>
          <w:kern w:val="0"/>
          <w:sz w:val="24"/>
          <w:szCs w:val="20"/>
          <w:lang w:val="zh-CN"/>
        </w:rPr>
        <w:t>___________</w:t>
      </w:r>
      <w:r>
        <w:rPr>
          <w:rFonts w:ascii="宋体"/>
          <w:kern w:val="0"/>
          <w:sz w:val="24"/>
          <w:szCs w:val="20"/>
          <w:lang w:val="zh-CN"/>
        </w:rPr>
        <w:t>_________________</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目的口岸：</w:t>
      </w:r>
      <w:r>
        <w:rPr>
          <w:rFonts w:ascii="宋体"/>
          <w:kern w:val="0"/>
          <w:sz w:val="24"/>
          <w:szCs w:val="20"/>
          <w:lang w:val="zh-CN"/>
        </w:rPr>
        <w:t>____________________________</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装运期限：</w:t>
      </w:r>
      <w:r>
        <w:rPr>
          <w:rFonts w:ascii="宋体"/>
          <w:kern w:val="0"/>
          <w:sz w:val="24"/>
          <w:szCs w:val="20"/>
          <w:lang w:val="zh-CN"/>
        </w:rPr>
        <w:t>____________________________</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付款条件：买方应通过买卖双方同意的银行，开立以卖方为受益人的、不可撤消的、可转让和分割的信用证。该信用证凭装运单据在</w:t>
      </w:r>
      <w:r>
        <w:rPr>
          <w:rFonts w:ascii="宋体"/>
          <w:kern w:val="0"/>
          <w:sz w:val="24"/>
          <w:szCs w:val="20"/>
          <w:lang w:val="zh-CN"/>
        </w:rPr>
        <w:t xml:space="preserve">______________ </w:t>
      </w:r>
      <w:r>
        <w:rPr>
          <w:rFonts w:ascii="宋体" w:hint="eastAsia"/>
          <w:kern w:val="0"/>
          <w:sz w:val="24"/>
          <w:szCs w:val="20"/>
          <w:lang w:val="zh-CN"/>
        </w:rPr>
        <w:t>银行见单即付。该信用证必须在</w:t>
      </w:r>
      <w:r>
        <w:rPr>
          <w:rFonts w:ascii="宋体"/>
          <w:kern w:val="0"/>
          <w:sz w:val="24"/>
          <w:szCs w:val="20"/>
          <w:lang w:val="zh-CN"/>
        </w:rPr>
        <w:t>______________</w:t>
      </w:r>
      <w:r>
        <w:rPr>
          <w:rFonts w:ascii="宋体" w:hint="eastAsia"/>
          <w:kern w:val="0"/>
          <w:sz w:val="24"/>
          <w:szCs w:val="20"/>
          <w:lang w:val="zh-CN"/>
        </w:rPr>
        <w:t>前开到卖方。信用证有效期限为装船后</w:t>
      </w:r>
      <w:r>
        <w:rPr>
          <w:rFonts w:ascii="宋体"/>
          <w:kern w:val="0"/>
          <w:sz w:val="24"/>
          <w:szCs w:val="20"/>
          <w:lang w:val="zh-CN"/>
        </w:rPr>
        <w:t>15</w:t>
      </w:r>
      <w:r>
        <w:rPr>
          <w:rFonts w:ascii="宋体" w:hint="eastAsia"/>
          <w:kern w:val="0"/>
          <w:sz w:val="24"/>
          <w:szCs w:val="20"/>
          <w:lang w:val="zh-CN"/>
        </w:rPr>
        <w:t>天在</w:t>
      </w:r>
      <w:r>
        <w:rPr>
          <w:rFonts w:ascii="宋体"/>
          <w:kern w:val="0"/>
          <w:sz w:val="24"/>
          <w:szCs w:val="20"/>
          <w:lang w:val="zh-CN"/>
        </w:rPr>
        <w:t>______________</w:t>
      </w:r>
      <w:r>
        <w:rPr>
          <w:rFonts w:ascii="宋体" w:hint="eastAsia"/>
          <w:kern w:val="0"/>
          <w:sz w:val="24"/>
          <w:szCs w:val="20"/>
          <w:lang w:val="zh-CN"/>
        </w:rPr>
        <w:t>到期。</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装运单据：买方应提供下列单据。</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已装船清洁提单；</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发票；</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装箱单；</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保险单。</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装运条件：</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装运船由卖方安排，允许分批装运，并允许转船；</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卖方于货物装船后，应将合同号码、品名、数量、船名、装船日期以电报通知买方。</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索赔：卖方同意受理因货物的质量、数量和（或）规格与合同规定不符的异议索赔，但卖方仅负责赔偿由于制造工艺不良或材质不佳所造成的质量不符部分。有关安装不当或使用不善造成的索赔或损失，卖方均不予受理。提出索赔异议必须提供有声誉的、并经卖方认可的公证机构的检验报告。有关质量方面索赔异议应于货到目的地后</w:t>
      </w:r>
      <w:r>
        <w:rPr>
          <w:rFonts w:ascii="宋体"/>
          <w:kern w:val="0"/>
          <w:sz w:val="24"/>
          <w:szCs w:val="20"/>
          <w:lang w:val="zh-CN"/>
        </w:rPr>
        <w:t>3</w:t>
      </w:r>
      <w:r>
        <w:rPr>
          <w:rFonts w:ascii="宋体" w:hint="eastAsia"/>
          <w:kern w:val="0"/>
          <w:sz w:val="24"/>
          <w:szCs w:val="20"/>
          <w:lang w:val="zh-CN"/>
        </w:rPr>
        <w:t>个月内提出，有关数量和（或）规格索赔异议应于货到目的地后</w:t>
      </w:r>
      <w:r>
        <w:rPr>
          <w:rFonts w:ascii="宋体"/>
          <w:kern w:val="0"/>
          <w:sz w:val="24"/>
          <w:szCs w:val="20"/>
          <w:lang w:val="zh-CN"/>
        </w:rPr>
        <w:t>30</w:t>
      </w:r>
      <w:r>
        <w:rPr>
          <w:rFonts w:ascii="宋体" w:hint="eastAsia"/>
          <w:kern w:val="0"/>
          <w:sz w:val="24"/>
          <w:szCs w:val="20"/>
          <w:lang w:val="zh-CN"/>
        </w:rPr>
        <w:t>天内提出。一切损失凡由于自然原因或属于船方或保险公司责任范围内者，卖方概不受理。如买方不能在合同规定期限内将信用证开出，或者开来的信用证不符合合同规定，而在接到卖方通知后，不能按期办妥修正，卖方可以撤销合同或延期交货，并有权提出赔偿要求。</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不可抗力：因不可抗力不能如期交货或不能交货时，卖方不负责任。但卖方必须向买方提供有权机构所出具的证明。</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仲裁：凡因执行本合同或与本合同有关事项所发生的一切争执，均由双方通过友好协商方式解决。如不能取得协议时，则在被告国家根据被告国家仲裁机构的仲裁程序规则进行仲裁。仲裁裁决是终局的，对双方具有同等的约束力。仲裁费用，除仲裁机构另有决定外，均由败诉方负担。</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其他：对本合同的任何变更，需双方商定达成书面协议经双方签字后，方为有效，任何一方在未取得对方书面同意前，无权将本合同规定的权利及义务转让给第三者。</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本合同于</w:t>
      </w:r>
      <w:r>
        <w:rPr>
          <w:rFonts w:ascii="宋体"/>
          <w:kern w:val="0"/>
          <w:sz w:val="24"/>
          <w:szCs w:val="20"/>
          <w:lang w:val="zh-CN"/>
        </w:rPr>
        <w:t>_________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日在</w:t>
      </w:r>
      <w:r>
        <w:rPr>
          <w:rFonts w:ascii="宋体"/>
          <w:kern w:val="0"/>
          <w:sz w:val="24"/>
          <w:szCs w:val="20"/>
          <w:lang w:val="zh-CN"/>
        </w:rPr>
        <w:t xml:space="preserve">____ </w:t>
      </w:r>
      <w:r>
        <w:rPr>
          <w:rFonts w:ascii="宋体" w:hint="eastAsia"/>
          <w:kern w:val="0"/>
          <w:sz w:val="24"/>
          <w:szCs w:val="20"/>
          <w:lang w:val="zh-CN"/>
        </w:rPr>
        <w:t>市用</w:t>
      </w:r>
      <w:r>
        <w:rPr>
          <w:rFonts w:ascii="宋体"/>
          <w:kern w:val="0"/>
          <w:sz w:val="24"/>
          <w:szCs w:val="20"/>
          <w:lang w:val="zh-CN"/>
        </w:rPr>
        <w:t xml:space="preserve">____ </w:t>
      </w:r>
      <w:r>
        <w:rPr>
          <w:rFonts w:ascii="宋体" w:hint="eastAsia"/>
          <w:kern w:val="0"/>
          <w:sz w:val="24"/>
          <w:szCs w:val="20"/>
          <w:lang w:val="zh-CN"/>
        </w:rPr>
        <w:t>文签署，正本一式两份，买卖双方各持一份，具有同等效力。</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卖方：</w:t>
      </w:r>
      <w:r>
        <w:rPr>
          <w:rFonts w:ascii="宋体" w:hint="eastAsia"/>
          <w:kern w:val="0"/>
          <w:sz w:val="24"/>
          <w:szCs w:val="20"/>
          <w:u w:val="single"/>
          <w:lang w:val="zh-CN"/>
        </w:rPr>
        <w:t xml:space="preserve">                           </w:t>
      </w:r>
    </w:p>
    <w:p w:rsidR="000463A9" w:rsidRDefault="000463A9">
      <w:pPr>
        <w:autoSpaceDE w:val="0"/>
        <w:autoSpaceDN w:val="0"/>
        <w:adjustRightInd w:val="0"/>
        <w:spacing w:line="480" w:lineRule="auto"/>
        <w:jc w:val="left"/>
        <w:rPr>
          <w:rFonts w:ascii="宋体" w:hint="eastAsia"/>
          <w:kern w:val="0"/>
          <w:sz w:val="24"/>
          <w:szCs w:val="20"/>
          <w:lang w:val="zh-CN"/>
        </w:rPr>
      </w:pPr>
    </w:p>
    <w:p w:rsidR="000463A9" w:rsidRDefault="000463A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w:t>
      </w:r>
      <w:r>
        <w:rPr>
          <w:rFonts w:ascii="宋体"/>
          <w:kern w:val="0"/>
          <w:sz w:val="24"/>
          <w:szCs w:val="20"/>
          <w:lang w:val="zh-CN"/>
        </w:rPr>
        <w:t xml:space="preserve">____________              </w:t>
      </w:r>
      <w:r>
        <w:rPr>
          <w:rFonts w:ascii="宋体" w:hint="eastAsia"/>
          <w:kern w:val="0"/>
          <w:sz w:val="24"/>
          <w:szCs w:val="20"/>
          <w:lang w:val="zh-CN"/>
        </w:rPr>
        <w:t xml:space="preserve">            </w:t>
      </w:r>
      <w:r>
        <w:rPr>
          <w:rFonts w:ascii="宋体" w:hint="eastAsia"/>
          <w:kern w:val="0"/>
          <w:sz w:val="24"/>
          <w:szCs w:val="20"/>
          <w:lang w:val="zh-CN"/>
        </w:rPr>
        <w:t>代表：</w:t>
      </w:r>
      <w:r>
        <w:rPr>
          <w:rFonts w:ascii="宋体"/>
          <w:kern w:val="0"/>
          <w:sz w:val="24"/>
          <w:szCs w:val="20"/>
          <w:lang w:val="zh-CN"/>
        </w:rPr>
        <w:t>____________</w:t>
      </w:r>
    </w:p>
    <w:p w:rsidR="000463A9" w:rsidRDefault="000463A9">
      <w:pPr>
        <w:autoSpaceDE w:val="0"/>
        <w:autoSpaceDN w:val="0"/>
        <w:adjustRightInd w:val="0"/>
        <w:spacing w:line="480" w:lineRule="auto"/>
        <w:jc w:val="left"/>
        <w:rPr>
          <w:rFonts w:ascii="宋体"/>
          <w:kern w:val="0"/>
          <w:sz w:val="24"/>
          <w:szCs w:val="20"/>
          <w:lang w:val="zh-CN"/>
        </w:rPr>
      </w:pPr>
    </w:p>
    <w:p w:rsidR="000463A9" w:rsidRDefault="000463A9">
      <w:pPr>
        <w:autoSpaceDE w:val="0"/>
        <w:autoSpaceDN w:val="0"/>
        <w:adjustRightInd w:val="0"/>
        <w:spacing w:line="480" w:lineRule="auto"/>
        <w:jc w:val="left"/>
        <w:rPr>
          <w:rFonts w:hint="eastAsia"/>
          <w:sz w:val="24"/>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_________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_________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0463A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63A9" w:rsidRDefault="000463A9" w:rsidP="004D38C0">
      <w:r>
        <w:separator/>
      </w:r>
    </w:p>
  </w:endnote>
  <w:endnote w:type="continuationSeparator" w:id="0">
    <w:p w:rsidR="000463A9" w:rsidRDefault="000463A9" w:rsidP="004D3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63A9" w:rsidRDefault="000463A9" w:rsidP="004D38C0">
      <w:r>
        <w:separator/>
      </w:r>
    </w:p>
  </w:footnote>
  <w:footnote w:type="continuationSeparator" w:id="0">
    <w:p w:rsidR="000463A9" w:rsidRDefault="000463A9" w:rsidP="004D38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num w:numId="1" w16cid:durableId="1744331922">
    <w:abstractNumId w:val="8"/>
  </w:num>
  <w:num w:numId="2" w16cid:durableId="230309238">
    <w:abstractNumId w:val="3"/>
  </w:num>
  <w:num w:numId="3" w16cid:durableId="626811240">
    <w:abstractNumId w:val="2"/>
  </w:num>
  <w:num w:numId="4" w16cid:durableId="772021435">
    <w:abstractNumId w:val="1"/>
  </w:num>
  <w:num w:numId="5" w16cid:durableId="1709254174">
    <w:abstractNumId w:val="0"/>
  </w:num>
  <w:num w:numId="6" w16cid:durableId="352804153">
    <w:abstractNumId w:val="9"/>
  </w:num>
  <w:num w:numId="7" w16cid:durableId="562570123">
    <w:abstractNumId w:val="7"/>
  </w:num>
  <w:num w:numId="8" w16cid:durableId="1037435775">
    <w:abstractNumId w:val="6"/>
  </w:num>
  <w:num w:numId="9" w16cid:durableId="1167673299">
    <w:abstractNumId w:val="5"/>
  </w:num>
  <w:num w:numId="10" w16cid:durableId="5791707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7C76"/>
    <w:rsid w:val="000463A9"/>
    <w:rsid w:val="004D38C0"/>
    <w:rsid w:val="00D87C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DD05AA3E-F9DB-44AC-8C70-786B432DE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kern w:val="0"/>
      <w:sz w:val="24"/>
    </w:rPr>
  </w:style>
  <w:style w:type="paragraph" w:styleId="a4">
    <w:name w:val="header"/>
    <w:basedOn w:val="a"/>
    <w:link w:val="a5"/>
    <w:uiPriority w:val="99"/>
    <w:unhideWhenUsed/>
    <w:rsid w:val="004D38C0"/>
    <w:pPr>
      <w:tabs>
        <w:tab w:val="center" w:pos="4153"/>
        <w:tab w:val="right" w:pos="8306"/>
      </w:tabs>
      <w:snapToGrid w:val="0"/>
      <w:jc w:val="center"/>
    </w:pPr>
    <w:rPr>
      <w:sz w:val="18"/>
      <w:szCs w:val="18"/>
    </w:rPr>
  </w:style>
  <w:style w:type="character" w:customStyle="1" w:styleId="a5">
    <w:name w:val="页眉 字符"/>
    <w:basedOn w:val="a0"/>
    <w:link w:val="a4"/>
    <w:uiPriority w:val="99"/>
    <w:rsid w:val="004D38C0"/>
    <w:rPr>
      <w:kern w:val="2"/>
      <w:sz w:val="18"/>
      <w:szCs w:val="18"/>
    </w:rPr>
  </w:style>
  <w:style w:type="paragraph" w:styleId="a6">
    <w:name w:val="footer"/>
    <w:basedOn w:val="a"/>
    <w:link w:val="a7"/>
    <w:uiPriority w:val="99"/>
    <w:unhideWhenUsed/>
    <w:rsid w:val="004D38C0"/>
    <w:pPr>
      <w:tabs>
        <w:tab w:val="center" w:pos="4153"/>
        <w:tab w:val="right" w:pos="8306"/>
      </w:tabs>
      <w:snapToGrid w:val="0"/>
      <w:jc w:val="left"/>
    </w:pPr>
    <w:rPr>
      <w:sz w:val="18"/>
      <w:szCs w:val="18"/>
    </w:rPr>
  </w:style>
  <w:style w:type="character" w:customStyle="1" w:styleId="a7">
    <w:name w:val="页脚 字符"/>
    <w:basedOn w:val="a0"/>
    <w:link w:val="a6"/>
    <w:uiPriority w:val="99"/>
    <w:rsid w:val="004D38C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265</Words>
  <Characters>1511</Characters>
  <Application>Microsoft Office Word</Application>
  <DocSecurity>4</DocSecurity>
  <Lines>12</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