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BB7E0" w14:textId="77777777" w:rsidR="0064052C" w:rsidRDefault="0064052C">
      <w:pPr>
        <w:pStyle w:val="a4"/>
        <w:jc w:val="center"/>
        <w:rPr>
          <w:rFonts w:ascii="黑体" w:eastAsia="黑体"/>
          <w:b/>
          <w:bCs/>
          <w:sz w:val="44"/>
        </w:rPr>
      </w:pPr>
      <w:r>
        <w:rPr>
          <w:rFonts w:ascii="黑体" w:eastAsia="黑体"/>
          <w:b/>
          <w:bCs/>
          <w:sz w:val="44"/>
        </w:rPr>
        <w:t>船舶买卖契约书</w:t>
      </w:r>
    </w:p>
    <w:p w14:paraId="70E9B1D6" w14:textId="77777777" w:rsidR="0064052C" w:rsidRDefault="0064052C">
      <w:pPr>
        <w:autoSpaceDE w:val="0"/>
        <w:autoSpaceDN w:val="0"/>
        <w:adjustRightInd w:val="0"/>
        <w:spacing w:line="480" w:lineRule="auto"/>
        <w:jc w:val="left"/>
        <w:rPr>
          <w:rFonts w:ascii="宋体"/>
          <w:kern w:val="0"/>
          <w:sz w:val="24"/>
          <w:szCs w:val="20"/>
          <w:lang w:val="zh-CN"/>
        </w:rPr>
      </w:pPr>
    </w:p>
    <w:p w14:paraId="5058580D" w14:textId="77777777" w:rsidR="0064052C" w:rsidRDefault="0064052C">
      <w:pPr>
        <w:autoSpaceDE w:val="0"/>
        <w:autoSpaceDN w:val="0"/>
        <w:adjustRightInd w:val="0"/>
        <w:spacing w:line="480" w:lineRule="auto"/>
        <w:jc w:val="left"/>
        <w:rPr>
          <w:rFonts w:ascii="宋体" w:hint="eastAsia"/>
          <w:kern w:val="0"/>
          <w:sz w:val="24"/>
          <w:szCs w:val="20"/>
          <w:lang w:val="zh-CN"/>
        </w:rPr>
      </w:pPr>
    </w:p>
    <w:p w14:paraId="6836D318"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立契约书人</w:t>
      </w:r>
      <w:r>
        <w:rPr>
          <w:rFonts w:ascii="宋体" w:hint="eastAsia"/>
          <w:kern w:val="0"/>
          <w:sz w:val="24"/>
          <w:szCs w:val="20"/>
          <w:u w:val="single"/>
          <w:lang w:val="zh-CN"/>
        </w:rPr>
        <w:t xml:space="preserve">        </w:t>
      </w:r>
      <w:r>
        <w:rPr>
          <w:rFonts w:ascii="宋体" w:hint="eastAsia"/>
          <w:kern w:val="0"/>
          <w:sz w:val="24"/>
          <w:szCs w:val="20"/>
          <w:lang w:val="zh-CN"/>
        </w:rPr>
        <w:t>有限公司（以下简称甲方）、</w:t>
      </w:r>
      <w:r>
        <w:rPr>
          <w:rFonts w:ascii="宋体" w:hint="eastAsia"/>
          <w:kern w:val="0"/>
          <w:sz w:val="24"/>
          <w:szCs w:val="20"/>
          <w:u w:val="single"/>
          <w:lang w:val="zh-CN"/>
        </w:rPr>
        <w:t xml:space="preserve">        </w:t>
      </w:r>
      <w:r>
        <w:rPr>
          <w:rFonts w:ascii="宋体" w:hint="eastAsia"/>
          <w:kern w:val="0"/>
          <w:sz w:val="24"/>
          <w:szCs w:val="20"/>
          <w:lang w:val="zh-CN"/>
        </w:rPr>
        <w:t>有限公司（以下简称乙方）兹就船舶买卖事宜，订立本契约，条款如下：</w:t>
      </w:r>
    </w:p>
    <w:p w14:paraId="1A4D40E6" w14:textId="77777777" w:rsidR="0064052C" w:rsidRDefault="0064052C">
      <w:pPr>
        <w:autoSpaceDE w:val="0"/>
        <w:autoSpaceDN w:val="0"/>
        <w:adjustRightInd w:val="0"/>
        <w:spacing w:line="480" w:lineRule="auto"/>
        <w:jc w:val="left"/>
        <w:rPr>
          <w:rFonts w:ascii="宋体"/>
          <w:kern w:val="0"/>
          <w:sz w:val="24"/>
          <w:szCs w:val="20"/>
          <w:lang w:val="zh-CN"/>
        </w:rPr>
      </w:pPr>
    </w:p>
    <w:p w14:paraId="20BF70BA"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第一条甲乙双方约定有关后记船舶的买卖事宜，甲方卖出、乙方买入。</w:t>
      </w:r>
    </w:p>
    <w:p w14:paraId="6B5459BF" w14:textId="77777777" w:rsidR="0064052C" w:rsidRDefault="0064052C">
      <w:pPr>
        <w:autoSpaceDE w:val="0"/>
        <w:autoSpaceDN w:val="0"/>
        <w:adjustRightInd w:val="0"/>
        <w:spacing w:line="480" w:lineRule="auto"/>
        <w:jc w:val="left"/>
        <w:rPr>
          <w:rFonts w:ascii="宋体"/>
          <w:kern w:val="0"/>
          <w:sz w:val="24"/>
          <w:szCs w:val="20"/>
          <w:lang w:val="zh-CN"/>
        </w:rPr>
      </w:pPr>
    </w:p>
    <w:p w14:paraId="1E03EDD9"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第二条买卖总金额为</w:t>
      </w:r>
      <w:r>
        <w:rPr>
          <w:rFonts w:ascii="宋体" w:hint="eastAsia"/>
          <w:kern w:val="0"/>
          <w:sz w:val="24"/>
          <w:szCs w:val="20"/>
          <w:u w:val="single"/>
          <w:lang w:val="zh-CN"/>
        </w:rPr>
        <w:t xml:space="preserve">        </w:t>
      </w:r>
      <w:r>
        <w:rPr>
          <w:rFonts w:ascii="宋体" w:hint="eastAsia"/>
          <w:kern w:val="0"/>
          <w:sz w:val="24"/>
          <w:szCs w:val="20"/>
          <w:lang w:val="zh-CN"/>
        </w:rPr>
        <w:t>元整。乙方依照下列方式支付款项予甲方。</w:t>
      </w:r>
    </w:p>
    <w:p w14:paraId="17C8623F" w14:textId="77777777" w:rsidR="0064052C" w:rsidRDefault="0064052C">
      <w:pPr>
        <w:autoSpaceDE w:val="0"/>
        <w:autoSpaceDN w:val="0"/>
        <w:adjustRightInd w:val="0"/>
        <w:spacing w:line="480" w:lineRule="auto"/>
        <w:jc w:val="left"/>
        <w:rPr>
          <w:rFonts w:ascii="宋体"/>
          <w:kern w:val="0"/>
          <w:sz w:val="24"/>
          <w:szCs w:val="20"/>
          <w:lang w:val="zh-CN"/>
        </w:rPr>
      </w:pPr>
    </w:p>
    <w:p w14:paraId="7D6DB824"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本日（订约日）先交付定金</w:t>
      </w:r>
      <w:r>
        <w:rPr>
          <w:rFonts w:ascii="宋体" w:hint="eastAsia"/>
          <w:kern w:val="0"/>
          <w:sz w:val="24"/>
          <w:szCs w:val="20"/>
          <w:u w:val="single"/>
          <w:lang w:val="zh-CN"/>
        </w:rPr>
        <w:t xml:space="preserve">        </w:t>
      </w:r>
      <w:r>
        <w:rPr>
          <w:rFonts w:ascii="宋体" w:hint="eastAsia"/>
          <w:kern w:val="0"/>
          <w:sz w:val="24"/>
          <w:szCs w:val="20"/>
          <w:lang w:val="zh-CN"/>
        </w:rPr>
        <w:t>元整。</w:t>
      </w:r>
    </w:p>
    <w:p w14:paraId="753E3230" w14:textId="77777777" w:rsidR="0064052C" w:rsidRDefault="0064052C">
      <w:pPr>
        <w:pStyle w:val="a3"/>
        <w:widowControl w:val="0"/>
        <w:autoSpaceDE w:val="0"/>
        <w:autoSpaceDN w:val="0"/>
        <w:adjustRightInd w:val="0"/>
        <w:spacing w:before="0" w:beforeAutospacing="0" w:after="0" w:afterAutospacing="0" w:line="480" w:lineRule="auto"/>
        <w:rPr>
          <w:rFonts w:hAnsi="Times New Roman"/>
          <w:szCs w:val="20"/>
          <w:lang w:val="zh-CN"/>
        </w:rPr>
      </w:pPr>
    </w:p>
    <w:p w14:paraId="6E18580A"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甲方必须在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日前将后记的船舶点交与乙方，并将下列登记文件及使用权文件交付与乙方。乙方未支付的余款，俟船舶点交及办理船舶所有权、渔业权移转登记完毕并经船舶所在地航政主管机关盖印证明时一次付清。</w:t>
      </w:r>
    </w:p>
    <w:p w14:paraId="36F67A89" w14:textId="77777777" w:rsidR="0064052C" w:rsidRDefault="0064052C">
      <w:pPr>
        <w:autoSpaceDE w:val="0"/>
        <w:autoSpaceDN w:val="0"/>
        <w:adjustRightInd w:val="0"/>
        <w:spacing w:line="480" w:lineRule="auto"/>
        <w:jc w:val="left"/>
        <w:rPr>
          <w:rFonts w:ascii="宋体"/>
          <w:kern w:val="0"/>
          <w:sz w:val="24"/>
          <w:szCs w:val="20"/>
          <w:lang w:val="zh-CN"/>
        </w:rPr>
      </w:pPr>
    </w:p>
    <w:p w14:paraId="28C799D6"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）甲方公司同意出售本契约标的物的全体股东会议记录三份。</w:t>
      </w:r>
    </w:p>
    <w:p w14:paraId="0C6565D6" w14:textId="77777777" w:rsidR="0064052C" w:rsidRDefault="0064052C">
      <w:pPr>
        <w:autoSpaceDE w:val="0"/>
        <w:autoSpaceDN w:val="0"/>
        <w:adjustRightInd w:val="0"/>
        <w:spacing w:line="480" w:lineRule="auto"/>
        <w:jc w:val="left"/>
        <w:rPr>
          <w:rFonts w:ascii="宋体"/>
          <w:kern w:val="0"/>
          <w:sz w:val="24"/>
          <w:szCs w:val="20"/>
          <w:lang w:val="zh-CN"/>
        </w:rPr>
      </w:pPr>
    </w:p>
    <w:p w14:paraId="290073F9"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）乙方公司及法定代表人印鉴证明书三份。</w:t>
      </w:r>
    </w:p>
    <w:p w14:paraId="116DD7E6" w14:textId="77777777" w:rsidR="0064052C" w:rsidRDefault="0064052C">
      <w:pPr>
        <w:autoSpaceDE w:val="0"/>
        <w:autoSpaceDN w:val="0"/>
        <w:adjustRightInd w:val="0"/>
        <w:spacing w:line="480" w:lineRule="auto"/>
        <w:jc w:val="left"/>
        <w:rPr>
          <w:rFonts w:ascii="宋体"/>
          <w:kern w:val="0"/>
          <w:sz w:val="24"/>
          <w:szCs w:val="20"/>
          <w:lang w:val="zh-CN"/>
        </w:rPr>
      </w:pPr>
    </w:p>
    <w:p w14:paraId="3E004E20"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3</w:t>
      </w:r>
      <w:r>
        <w:rPr>
          <w:rFonts w:ascii="宋体" w:hint="eastAsia"/>
          <w:kern w:val="0"/>
          <w:sz w:val="24"/>
          <w:szCs w:val="20"/>
          <w:lang w:val="zh-CN"/>
        </w:rPr>
        <w:t>）乙方法定代表人资格证明书三份。</w:t>
      </w:r>
    </w:p>
    <w:p w14:paraId="2CC1E49D" w14:textId="77777777" w:rsidR="0064052C" w:rsidRDefault="0064052C">
      <w:pPr>
        <w:autoSpaceDE w:val="0"/>
        <w:autoSpaceDN w:val="0"/>
        <w:adjustRightInd w:val="0"/>
        <w:spacing w:line="480" w:lineRule="auto"/>
        <w:jc w:val="left"/>
        <w:rPr>
          <w:rFonts w:ascii="宋体"/>
          <w:kern w:val="0"/>
          <w:sz w:val="24"/>
          <w:szCs w:val="20"/>
          <w:lang w:val="zh-CN"/>
        </w:rPr>
      </w:pPr>
    </w:p>
    <w:p w14:paraId="256C1D59"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）乙方公司章程及董事、监事、股东名册三份。</w:t>
      </w:r>
    </w:p>
    <w:p w14:paraId="3FAEAFA8" w14:textId="77777777" w:rsidR="0064052C" w:rsidRDefault="0064052C">
      <w:pPr>
        <w:autoSpaceDE w:val="0"/>
        <w:autoSpaceDN w:val="0"/>
        <w:adjustRightInd w:val="0"/>
        <w:spacing w:line="480" w:lineRule="auto"/>
        <w:jc w:val="left"/>
        <w:rPr>
          <w:rFonts w:ascii="宋体"/>
          <w:kern w:val="0"/>
          <w:sz w:val="24"/>
          <w:szCs w:val="20"/>
          <w:lang w:val="zh-CN"/>
        </w:rPr>
      </w:pPr>
    </w:p>
    <w:p w14:paraId="2B958F15"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）乙方法定代表人户籍誊本三份。</w:t>
      </w:r>
    </w:p>
    <w:p w14:paraId="239EE44F" w14:textId="77777777" w:rsidR="0064052C" w:rsidRDefault="0064052C">
      <w:pPr>
        <w:autoSpaceDE w:val="0"/>
        <w:autoSpaceDN w:val="0"/>
        <w:adjustRightInd w:val="0"/>
        <w:spacing w:line="480" w:lineRule="auto"/>
        <w:jc w:val="left"/>
        <w:rPr>
          <w:rFonts w:ascii="宋体"/>
          <w:kern w:val="0"/>
          <w:sz w:val="24"/>
          <w:szCs w:val="20"/>
          <w:lang w:val="zh-CN"/>
        </w:rPr>
      </w:pPr>
    </w:p>
    <w:p w14:paraId="21A96FB6"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）乙方公司执照，营业登记证影本各三份。</w:t>
      </w:r>
    </w:p>
    <w:p w14:paraId="7C2F57C1" w14:textId="77777777" w:rsidR="0064052C" w:rsidRDefault="0064052C">
      <w:pPr>
        <w:autoSpaceDE w:val="0"/>
        <w:autoSpaceDN w:val="0"/>
        <w:adjustRightInd w:val="0"/>
        <w:spacing w:line="480" w:lineRule="auto"/>
        <w:jc w:val="left"/>
        <w:rPr>
          <w:rFonts w:ascii="宋体"/>
          <w:kern w:val="0"/>
          <w:sz w:val="24"/>
          <w:szCs w:val="20"/>
          <w:lang w:val="zh-CN"/>
        </w:rPr>
      </w:pPr>
    </w:p>
    <w:p w14:paraId="3F46819F"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）税务机关出具的最近无欠税证明书正本。</w:t>
      </w:r>
    </w:p>
    <w:p w14:paraId="0EE78A01" w14:textId="77777777" w:rsidR="0064052C" w:rsidRDefault="0064052C">
      <w:pPr>
        <w:autoSpaceDE w:val="0"/>
        <w:autoSpaceDN w:val="0"/>
        <w:adjustRightInd w:val="0"/>
        <w:spacing w:line="480" w:lineRule="auto"/>
        <w:jc w:val="left"/>
        <w:rPr>
          <w:rFonts w:ascii="宋体"/>
          <w:kern w:val="0"/>
          <w:sz w:val="24"/>
          <w:szCs w:val="20"/>
          <w:lang w:val="zh-CN"/>
        </w:rPr>
      </w:pPr>
    </w:p>
    <w:p w14:paraId="63A608A6"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）船舶所有权登记证正本。</w:t>
      </w:r>
    </w:p>
    <w:p w14:paraId="73A6C2A9" w14:textId="77777777" w:rsidR="0064052C" w:rsidRDefault="0064052C">
      <w:pPr>
        <w:autoSpaceDE w:val="0"/>
        <w:autoSpaceDN w:val="0"/>
        <w:adjustRightInd w:val="0"/>
        <w:spacing w:line="480" w:lineRule="auto"/>
        <w:jc w:val="left"/>
        <w:rPr>
          <w:rFonts w:ascii="宋体"/>
          <w:kern w:val="0"/>
          <w:sz w:val="24"/>
          <w:szCs w:val="20"/>
          <w:lang w:val="zh-CN"/>
        </w:rPr>
      </w:pPr>
    </w:p>
    <w:p w14:paraId="5F86BEFC"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）船舶吨位证书正本。</w:t>
      </w:r>
    </w:p>
    <w:p w14:paraId="4F59B179" w14:textId="77777777" w:rsidR="0064052C" w:rsidRDefault="0064052C">
      <w:pPr>
        <w:autoSpaceDE w:val="0"/>
        <w:autoSpaceDN w:val="0"/>
        <w:adjustRightInd w:val="0"/>
        <w:spacing w:line="480" w:lineRule="auto"/>
        <w:jc w:val="left"/>
        <w:rPr>
          <w:rFonts w:ascii="宋体"/>
          <w:kern w:val="0"/>
          <w:sz w:val="24"/>
          <w:szCs w:val="20"/>
          <w:lang w:val="zh-CN"/>
        </w:rPr>
      </w:pPr>
    </w:p>
    <w:p w14:paraId="3EFA4653"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）船舶国籍证书正本。</w:t>
      </w:r>
    </w:p>
    <w:p w14:paraId="2268B00D" w14:textId="77777777" w:rsidR="0064052C" w:rsidRDefault="0064052C">
      <w:pPr>
        <w:autoSpaceDE w:val="0"/>
        <w:autoSpaceDN w:val="0"/>
        <w:adjustRightInd w:val="0"/>
        <w:spacing w:line="480" w:lineRule="auto"/>
        <w:jc w:val="left"/>
        <w:rPr>
          <w:rFonts w:ascii="宋体"/>
          <w:kern w:val="0"/>
          <w:sz w:val="24"/>
          <w:szCs w:val="20"/>
          <w:lang w:val="zh-CN"/>
        </w:rPr>
      </w:pPr>
    </w:p>
    <w:p w14:paraId="2536AAA8"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）设备目录正本。</w:t>
      </w:r>
    </w:p>
    <w:p w14:paraId="3D3DB0E5" w14:textId="77777777" w:rsidR="0064052C" w:rsidRDefault="0064052C">
      <w:pPr>
        <w:autoSpaceDE w:val="0"/>
        <w:autoSpaceDN w:val="0"/>
        <w:adjustRightInd w:val="0"/>
        <w:spacing w:line="480" w:lineRule="auto"/>
        <w:jc w:val="left"/>
        <w:rPr>
          <w:rFonts w:ascii="宋体"/>
          <w:kern w:val="0"/>
          <w:sz w:val="24"/>
          <w:szCs w:val="20"/>
          <w:lang w:val="zh-CN"/>
        </w:rPr>
      </w:pPr>
    </w:p>
    <w:p w14:paraId="02B80E12"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）航海记事簿正本。</w:t>
      </w:r>
    </w:p>
    <w:p w14:paraId="6A0089F3" w14:textId="77777777" w:rsidR="0064052C" w:rsidRDefault="0064052C">
      <w:pPr>
        <w:autoSpaceDE w:val="0"/>
        <w:autoSpaceDN w:val="0"/>
        <w:adjustRightInd w:val="0"/>
        <w:spacing w:line="480" w:lineRule="auto"/>
        <w:jc w:val="left"/>
        <w:rPr>
          <w:rFonts w:ascii="宋体"/>
          <w:kern w:val="0"/>
          <w:sz w:val="24"/>
          <w:szCs w:val="20"/>
          <w:lang w:val="zh-CN"/>
        </w:rPr>
      </w:pPr>
    </w:p>
    <w:p w14:paraId="31B91F13"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）法律所规定的其它文书正本。</w:t>
      </w:r>
    </w:p>
    <w:p w14:paraId="25E9E6AF" w14:textId="77777777" w:rsidR="0064052C" w:rsidRDefault="0064052C">
      <w:pPr>
        <w:autoSpaceDE w:val="0"/>
        <w:autoSpaceDN w:val="0"/>
        <w:adjustRightInd w:val="0"/>
        <w:spacing w:line="480" w:lineRule="auto"/>
        <w:jc w:val="left"/>
        <w:rPr>
          <w:rFonts w:ascii="宋体"/>
          <w:kern w:val="0"/>
          <w:sz w:val="24"/>
          <w:szCs w:val="20"/>
          <w:lang w:val="zh-CN"/>
        </w:rPr>
      </w:pPr>
    </w:p>
    <w:p w14:paraId="194385B1"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）船舶检查簿正本。</w:t>
      </w:r>
    </w:p>
    <w:p w14:paraId="4E6CA108" w14:textId="77777777" w:rsidR="0064052C" w:rsidRDefault="0064052C">
      <w:pPr>
        <w:autoSpaceDE w:val="0"/>
        <w:autoSpaceDN w:val="0"/>
        <w:adjustRightInd w:val="0"/>
        <w:spacing w:line="480" w:lineRule="auto"/>
        <w:jc w:val="left"/>
        <w:rPr>
          <w:rFonts w:ascii="宋体"/>
          <w:kern w:val="0"/>
          <w:sz w:val="24"/>
          <w:szCs w:val="20"/>
          <w:lang w:val="zh-CN"/>
        </w:rPr>
      </w:pPr>
    </w:p>
    <w:p w14:paraId="386A7F8E"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hint="eastAsia"/>
          <w:kern w:val="0"/>
          <w:sz w:val="24"/>
          <w:szCs w:val="20"/>
          <w:lang w:val="zh-CN"/>
        </w:rPr>
        <w:t>）渔业执照正本。</w:t>
      </w:r>
    </w:p>
    <w:p w14:paraId="68AC47A5" w14:textId="77777777" w:rsidR="0064052C" w:rsidRDefault="0064052C">
      <w:pPr>
        <w:autoSpaceDE w:val="0"/>
        <w:autoSpaceDN w:val="0"/>
        <w:adjustRightInd w:val="0"/>
        <w:spacing w:line="480" w:lineRule="auto"/>
        <w:jc w:val="left"/>
        <w:rPr>
          <w:rFonts w:ascii="宋体"/>
          <w:kern w:val="0"/>
          <w:sz w:val="24"/>
          <w:szCs w:val="20"/>
          <w:lang w:val="zh-CN"/>
        </w:rPr>
      </w:pPr>
    </w:p>
    <w:p w14:paraId="344575B6"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w:t>
      </w:r>
      <w:r>
        <w:rPr>
          <w:rFonts w:ascii="宋体" w:hint="eastAsia"/>
          <w:kern w:val="0"/>
          <w:sz w:val="24"/>
          <w:szCs w:val="20"/>
          <w:lang w:val="zh-CN"/>
        </w:rPr>
        <w:t>）渔业权抛弃申请书。</w:t>
      </w:r>
    </w:p>
    <w:p w14:paraId="67C188C1" w14:textId="77777777" w:rsidR="0064052C" w:rsidRDefault="0064052C">
      <w:pPr>
        <w:autoSpaceDE w:val="0"/>
        <w:autoSpaceDN w:val="0"/>
        <w:adjustRightInd w:val="0"/>
        <w:spacing w:line="480" w:lineRule="auto"/>
        <w:jc w:val="left"/>
        <w:rPr>
          <w:rFonts w:ascii="宋体"/>
          <w:kern w:val="0"/>
          <w:sz w:val="24"/>
          <w:szCs w:val="20"/>
          <w:lang w:val="zh-CN"/>
        </w:rPr>
      </w:pPr>
    </w:p>
    <w:p w14:paraId="06A83274"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w:t>
      </w:r>
      <w:r>
        <w:rPr>
          <w:rFonts w:ascii="宋体" w:hint="eastAsia"/>
          <w:kern w:val="0"/>
          <w:sz w:val="24"/>
          <w:szCs w:val="20"/>
          <w:lang w:val="zh-CN"/>
        </w:rPr>
        <w:t>）船舶无线电台执照正本。</w:t>
      </w:r>
    </w:p>
    <w:p w14:paraId="7DA4338D" w14:textId="77777777" w:rsidR="0064052C" w:rsidRDefault="0064052C">
      <w:pPr>
        <w:autoSpaceDE w:val="0"/>
        <w:autoSpaceDN w:val="0"/>
        <w:adjustRightInd w:val="0"/>
        <w:spacing w:line="480" w:lineRule="auto"/>
        <w:jc w:val="left"/>
        <w:rPr>
          <w:rFonts w:ascii="宋体"/>
          <w:kern w:val="0"/>
          <w:sz w:val="24"/>
          <w:szCs w:val="20"/>
          <w:lang w:val="zh-CN"/>
        </w:rPr>
      </w:pPr>
    </w:p>
    <w:p w14:paraId="1F5A96E5"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w:t>
      </w:r>
      <w:r>
        <w:rPr>
          <w:rFonts w:ascii="宋体" w:hint="eastAsia"/>
          <w:kern w:val="0"/>
          <w:sz w:val="24"/>
          <w:szCs w:val="20"/>
          <w:lang w:val="zh-CN"/>
        </w:rPr>
        <w:t>）契约渔船船图。暨进口器材规格说明书。</w:t>
      </w:r>
    </w:p>
    <w:p w14:paraId="715B8D9B" w14:textId="77777777" w:rsidR="0064052C" w:rsidRDefault="0064052C">
      <w:pPr>
        <w:autoSpaceDE w:val="0"/>
        <w:autoSpaceDN w:val="0"/>
        <w:adjustRightInd w:val="0"/>
        <w:spacing w:line="480" w:lineRule="auto"/>
        <w:jc w:val="left"/>
        <w:rPr>
          <w:rFonts w:ascii="宋体"/>
          <w:kern w:val="0"/>
          <w:sz w:val="24"/>
          <w:szCs w:val="20"/>
          <w:lang w:val="zh-CN"/>
        </w:rPr>
      </w:pPr>
    </w:p>
    <w:p w14:paraId="605458E9"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w:t>
      </w:r>
      <w:r>
        <w:rPr>
          <w:rFonts w:ascii="宋体" w:hint="eastAsia"/>
          <w:kern w:val="0"/>
          <w:sz w:val="24"/>
          <w:szCs w:val="20"/>
          <w:lang w:val="zh-CN"/>
        </w:rPr>
        <w:t>）船舶勘航力证书正本。</w:t>
      </w:r>
    </w:p>
    <w:p w14:paraId="1EE3C82D" w14:textId="77777777" w:rsidR="0064052C" w:rsidRDefault="0064052C">
      <w:pPr>
        <w:autoSpaceDE w:val="0"/>
        <w:autoSpaceDN w:val="0"/>
        <w:adjustRightInd w:val="0"/>
        <w:spacing w:line="480" w:lineRule="auto"/>
        <w:jc w:val="left"/>
        <w:rPr>
          <w:rFonts w:ascii="宋体"/>
          <w:kern w:val="0"/>
          <w:sz w:val="24"/>
          <w:szCs w:val="20"/>
          <w:lang w:val="zh-CN"/>
        </w:rPr>
      </w:pPr>
    </w:p>
    <w:p w14:paraId="23831E8C"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w:t>
      </w:r>
      <w:r>
        <w:rPr>
          <w:rFonts w:ascii="宋体" w:hint="eastAsia"/>
          <w:kern w:val="0"/>
          <w:sz w:val="24"/>
          <w:szCs w:val="20"/>
          <w:lang w:val="zh-CN"/>
        </w:rPr>
        <w:t>）货舱、冷藏室及其他供载运货物部分适合于受载运送与保证书正本。</w:t>
      </w:r>
    </w:p>
    <w:p w14:paraId="78379D2C" w14:textId="77777777" w:rsidR="0064052C" w:rsidRDefault="0064052C">
      <w:pPr>
        <w:autoSpaceDE w:val="0"/>
        <w:autoSpaceDN w:val="0"/>
        <w:adjustRightInd w:val="0"/>
        <w:spacing w:line="480" w:lineRule="auto"/>
        <w:jc w:val="left"/>
        <w:rPr>
          <w:rFonts w:ascii="宋体"/>
          <w:kern w:val="0"/>
          <w:sz w:val="24"/>
          <w:szCs w:val="20"/>
          <w:lang w:val="zh-CN"/>
        </w:rPr>
      </w:pPr>
    </w:p>
    <w:p w14:paraId="0895A9A8"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w:t>
      </w:r>
      <w:r>
        <w:rPr>
          <w:rFonts w:ascii="宋体" w:hint="eastAsia"/>
          <w:kern w:val="0"/>
          <w:sz w:val="24"/>
          <w:szCs w:val="20"/>
          <w:lang w:val="zh-CN"/>
        </w:rPr>
        <w:t>）船舶无共同海损部分担额并不负担救助及捞救报酬额证书正本。</w:t>
      </w:r>
    </w:p>
    <w:p w14:paraId="709A517E" w14:textId="77777777" w:rsidR="0064052C" w:rsidRDefault="0064052C">
      <w:pPr>
        <w:autoSpaceDE w:val="0"/>
        <w:autoSpaceDN w:val="0"/>
        <w:adjustRightInd w:val="0"/>
        <w:spacing w:line="480" w:lineRule="auto"/>
        <w:jc w:val="left"/>
        <w:rPr>
          <w:rFonts w:ascii="宋体"/>
          <w:kern w:val="0"/>
          <w:sz w:val="24"/>
          <w:szCs w:val="20"/>
          <w:lang w:val="zh-CN"/>
        </w:rPr>
      </w:pPr>
    </w:p>
    <w:p w14:paraId="6B354934"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第三条甲方于第二条第（</w:t>
      </w:r>
      <w:r>
        <w:rPr>
          <w:rFonts w:ascii="宋体"/>
          <w:kern w:val="0"/>
          <w:sz w:val="24"/>
          <w:szCs w:val="20"/>
          <w:lang w:val="zh-CN"/>
        </w:rPr>
        <w:t>2</w:t>
      </w:r>
      <w:r>
        <w:rPr>
          <w:rFonts w:ascii="宋体" w:hint="eastAsia"/>
          <w:kern w:val="0"/>
          <w:sz w:val="24"/>
          <w:szCs w:val="20"/>
          <w:lang w:val="zh-CN"/>
        </w:rPr>
        <w:t>）项乙方支付余款同时，应将后记船舶的所有权及渔业权移转登记与乙方。</w:t>
      </w:r>
    </w:p>
    <w:p w14:paraId="76464899" w14:textId="77777777" w:rsidR="0064052C" w:rsidRDefault="0064052C">
      <w:pPr>
        <w:autoSpaceDE w:val="0"/>
        <w:autoSpaceDN w:val="0"/>
        <w:adjustRightInd w:val="0"/>
        <w:spacing w:line="480" w:lineRule="auto"/>
        <w:jc w:val="left"/>
        <w:rPr>
          <w:rFonts w:ascii="宋体"/>
          <w:kern w:val="0"/>
          <w:sz w:val="24"/>
          <w:szCs w:val="20"/>
          <w:lang w:val="zh-CN"/>
        </w:rPr>
      </w:pPr>
    </w:p>
    <w:p w14:paraId="015C0767"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第四条在甲方尚未将船舶点交与乙方之前，若有故障、毁损或遗失时，应由甲方负责，亦即乙方免除支付价金义务。</w:t>
      </w:r>
    </w:p>
    <w:p w14:paraId="4294AA99" w14:textId="77777777" w:rsidR="0064052C" w:rsidRDefault="0064052C">
      <w:pPr>
        <w:autoSpaceDE w:val="0"/>
        <w:autoSpaceDN w:val="0"/>
        <w:adjustRightInd w:val="0"/>
        <w:spacing w:line="480" w:lineRule="auto"/>
        <w:jc w:val="left"/>
        <w:rPr>
          <w:rFonts w:ascii="宋体"/>
          <w:kern w:val="0"/>
          <w:sz w:val="24"/>
          <w:szCs w:val="20"/>
          <w:lang w:val="zh-CN"/>
        </w:rPr>
      </w:pPr>
    </w:p>
    <w:p w14:paraId="5C61818E"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第五条甲方保证后记船舶所具的性能与说明书相符，并须在第三条交付前先行试航，以证明其性能。</w:t>
      </w:r>
    </w:p>
    <w:p w14:paraId="23B3FEF4" w14:textId="77777777" w:rsidR="0064052C" w:rsidRDefault="0064052C">
      <w:pPr>
        <w:autoSpaceDE w:val="0"/>
        <w:autoSpaceDN w:val="0"/>
        <w:adjustRightInd w:val="0"/>
        <w:spacing w:line="480" w:lineRule="auto"/>
        <w:jc w:val="left"/>
        <w:rPr>
          <w:rFonts w:ascii="宋体"/>
          <w:kern w:val="0"/>
          <w:sz w:val="24"/>
          <w:szCs w:val="20"/>
          <w:lang w:val="zh-CN"/>
        </w:rPr>
      </w:pPr>
    </w:p>
    <w:p w14:paraId="4B488C5D"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第六条有关后记船舶的品质、性能，由甲方对乙方保证，并以一年为限。在此期间，若非乙方的过失或发生自然性故障，甲方负有赔偿损失及修理的义务。</w:t>
      </w:r>
    </w:p>
    <w:p w14:paraId="393DAEB1" w14:textId="77777777" w:rsidR="0064052C" w:rsidRDefault="0064052C">
      <w:pPr>
        <w:autoSpaceDE w:val="0"/>
        <w:autoSpaceDN w:val="0"/>
        <w:adjustRightInd w:val="0"/>
        <w:spacing w:line="480" w:lineRule="auto"/>
        <w:jc w:val="left"/>
        <w:rPr>
          <w:rFonts w:ascii="宋体"/>
          <w:kern w:val="0"/>
          <w:sz w:val="24"/>
          <w:szCs w:val="20"/>
          <w:lang w:val="zh-CN"/>
        </w:rPr>
      </w:pPr>
    </w:p>
    <w:p w14:paraId="0E638D27"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第七条若发生第六条的情形，虽经甲方修复或补充完整，而船舶仍然无法维持继续作业或短欠，或其性能降低长达一个月时，乙方可根据下列方式选择其一，向甲方提出要求。</w:t>
      </w:r>
    </w:p>
    <w:p w14:paraId="1C2AC446" w14:textId="77777777" w:rsidR="0064052C" w:rsidRDefault="0064052C">
      <w:pPr>
        <w:autoSpaceDE w:val="0"/>
        <w:autoSpaceDN w:val="0"/>
        <w:adjustRightInd w:val="0"/>
        <w:spacing w:line="480" w:lineRule="auto"/>
        <w:jc w:val="left"/>
        <w:rPr>
          <w:rFonts w:ascii="宋体"/>
          <w:kern w:val="0"/>
          <w:sz w:val="24"/>
          <w:szCs w:val="20"/>
          <w:lang w:val="zh-CN"/>
        </w:rPr>
      </w:pPr>
    </w:p>
    <w:p w14:paraId="2FB86043"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）换取同种类船舶。其条件为乙方须就已使用该船舶的时间长短支付船价，每半年乙方应支付甲方相当于第二条总金额三分之一的款项。</w:t>
      </w:r>
    </w:p>
    <w:p w14:paraId="4F51B1F8" w14:textId="77777777" w:rsidR="0064052C" w:rsidRDefault="0064052C">
      <w:pPr>
        <w:autoSpaceDE w:val="0"/>
        <w:autoSpaceDN w:val="0"/>
        <w:adjustRightInd w:val="0"/>
        <w:spacing w:line="480" w:lineRule="auto"/>
        <w:jc w:val="left"/>
        <w:rPr>
          <w:rFonts w:ascii="宋体"/>
          <w:kern w:val="0"/>
          <w:sz w:val="24"/>
          <w:szCs w:val="20"/>
          <w:lang w:val="zh-CN"/>
        </w:rPr>
      </w:pPr>
    </w:p>
    <w:p w14:paraId="0C2569D0"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）退还船舶。但甲方得扣除乙方使用船舶所应付如前（</w:t>
      </w:r>
      <w:r>
        <w:rPr>
          <w:rFonts w:ascii="宋体"/>
          <w:kern w:val="0"/>
          <w:sz w:val="24"/>
          <w:szCs w:val="20"/>
          <w:lang w:val="zh-CN"/>
        </w:rPr>
        <w:t>1</w:t>
      </w:r>
      <w:r>
        <w:rPr>
          <w:rFonts w:ascii="宋体" w:hint="eastAsia"/>
          <w:kern w:val="0"/>
          <w:sz w:val="24"/>
          <w:szCs w:val="20"/>
          <w:lang w:val="zh-CN"/>
        </w:rPr>
        <w:t>）的款项，其余定金退还与乙方。有关使用船舶的时间、其计算方法则无论乙方是否使用，规定从第三条甲方点交船舶日始至乙方提出退还船舶要求之日止，为使用时间。</w:t>
      </w:r>
    </w:p>
    <w:p w14:paraId="12590790" w14:textId="77777777" w:rsidR="0064052C" w:rsidRDefault="0064052C">
      <w:pPr>
        <w:autoSpaceDE w:val="0"/>
        <w:autoSpaceDN w:val="0"/>
        <w:adjustRightInd w:val="0"/>
        <w:spacing w:line="480" w:lineRule="auto"/>
        <w:jc w:val="left"/>
        <w:rPr>
          <w:rFonts w:ascii="宋体"/>
          <w:kern w:val="0"/>
          <w:sz w:val="24"/>
          <w:szCs w:val="20"/>
          <w:lang w:val="zh-CN"/>
        </w:rPr>
      </w:pPr>
    </w:p>
    <w:p w14:paraId="7C83DF39"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第八条乙方若未能在第二条日期前支付余额以交换船舶，则甲方无需催告，本契约视同作废，甲方得将船舶移动、航行并停泊于原船籍港。</w:t>
      </w:r>
    </w:p>
    <w:p w14:paraId="6A178B96" w14:textId="77777777" w:rsidR="0064052C" w:rsidRDefault="0064052C">
      <w:pPr>
        <w:autoSpaceDE w:val="0"/>
        <w:autoSpaceDN w:val="0"/>
        <w:adjustRightInd w:val="0"/>
        <w:spacing w:line="480" w:lineRule="auto"/>
        <w:jc w:val="left"/>
        <w:rPr>
          <w:rFonts w:ascii="宋体"/>
          <w:kern w:val="0"/>
          <w:sz w:val="24"/>
          <w:szCs w:val="20"/>
          <w:lang w:val="zh-CN"/>
        </w:rPr>
      </w:pPr>
    </w:p>
    <w:p w14:paraId="2452D954"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有关前述甲方的船舶移动、航行费，以及停泊时所需的一切费用，应由乙方负担。甲方除上述权利外，尚可将定金没收，作为损害赔偿。</w:t>
      </w:r>
    </w:p>
    <w:p w14:paraId="19682B35" w14:textId="77777777" w:rsidR="0064052C" w:rsidRDefault="0064052C">
      <w:pPr>
        <w:autoSpaceDE w:val="0"/>
        <w:autoSpaceDN w:val="0"/>
        <w:adjustRightInd w:val="0"/>
        <w:spacing w:line="480" w:lineRule="auto"/>
        <w:jc w:val="left"/>
        <w:rPr>
          <w:rFonts w:ascii="宋体"/>
          <w:kern w:val="0"/>
          <w:sz w:val="24"/>
          <w:szCs w:val="20"/>
          <w:lang w:val="zh-CN"/>
        </w:rPr>
      </w:pPr>
    </w:p>
    <w:p w14:paraId="4C4E52DD"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甲方若未能在第二条所列日期前点交船舶，乙方得向甲方催告，于十日之内点交船舶。在此期限内，甲方若仍然无法点交，则本契约视同作废。乙方得请求甲方退还第二条的定金、以及与定金同额的损害赔偿。</w:t>
      </w:r>
    </w:p>
    <w:p w14:paraId="73CDD47B" w14:textId="77777777" w:rsidR="0064052C" w:rsidRDefault="0064052C">
      <w:pPr>
        <w:autoSpaceDE w:val="0"/>
        <w:autoSpaceDN w:val="0"/>
        <w:adjustRightInd w:val="0"/>
        <w:spacing w:line="480" w:lineRule="auto"/>
        <w:jc w:val="left"/>
        <w:rPr>
          <w:rFonts w:ascii="宋体"/>
          <w:kern w:val="0"/>
          <w:sz w:val="24"/>
          <w:szCs w:val="20"/>
          <w:lang w:val="zh-CN"/>
        </w:rPr>
      </w:pPr>
    </w:p>
    <w:p w14:paraId="3A5D579D"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第十条约定事项：</w:t>
      </w:r>
    </w:p>
    <w:p w14:paraId="29F6EF4A" w14:textId="77777777" w:rsidR="0064052C" w:rsidRDefault="0064052C">
      <w:pPr>
        <w:autoSpaceDE w:val="0"/>
        <w:autoSpaceDN w:val="0"/>
        <w:adjustRightInd w:val="0"/>
        <w:spacing w:line="480" w:lineRule="auto"/>
        <w:jc w:val="left"/>
        <w:rPr>
          <w:rFonts w:ascii="宋体"/>
          <w:kern w:val="0"/>
          <w:sz w:val="24"/>
          <w:szCs w:val="20"/>
          <w:lang w:val="zh-CN"/>
        </w:rPr>
      </w:pPr>
    </w:p>
    <w:p w14:paraId="0146A7C7"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）双方同意以</w:t>
      </w:r>
      <w:r>
        <w:rPr>
          <w:rFonts w:ascii="宋体"/>
          <w:kern w:val="0"/>
          <w:sz w:val="24"/>
          <w:szCs w:val="20"/>
          <w:lang w:val="zh-CN"/>
        </w:rPr>
        <w:t>xx</w:t>
      </w:r>
      <w:r>
        <w:rPr>
          <w:rFonts w:ascii="宋体" w:hint="eastAsia"/>
          <w:kern w:val="0"/>
          <w:sz w:val="24"/>
          <w:szCs w:val="20"/>
          <w:lang w:val="zh-CN"/>
        </w:rPr>
        <w:t>港为点处所。渔船内所存燃料油归还甲方。</w:t>
      </w:r>
    </w:p>
    <w:p w14:paraId="0E9F321F" w14:textId="77777777" w:rsidR="0064052C" w:rsidRDefault="0064052C">
      <w:pPr>
        <w:autoSpaceDE w:val="0"/>
        <w:autoSpaceDN w:val="0"/>
        <w:adjustRightInd w:val="0"/>
        <w:spacing w:line="480" w:lineRule="auto"/>
        <w:jc w:val="left"/>
        <w:rPr>
          <w:rFonts w:ascii="宋体"/>
          <w:kern w:val="0"/>
          <w:sz w:val="24"/>
          <w:szCs w:val="20"/>
          <w:lang w:val="zh-CN"/>
        </w:rPr>
      </w:pPr>
    </w:p>
    <w:p w14:paraId="0C5284EA"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）本契约买卖标的物的保险，其受益人应于点交同时变更指定为乙方，变更后的保险费用由乙方负担。</w:t>
      </w:r>
    </w:p>
    <w:p w14:paraId="54C1C615" w14:textId="77777777" w:rsidR="0064052C" w:rsidRDefault="0064052C">
      <w:pPr>
        <w:autoSpaceDE w:val="0"/>
        <w:autoSpaceDN w:val="0"/>
        <w:adjustRightInd w:val="0"/>
        <w:spacing w:line="480" w:lineRule="auto"/>
        <w:jc w:val="left"/>
        <w:rPr>
          <w:rFonts w:ascii="宋体"/>
          <w:kern w:val="0"/>
          <w:sz w:val="24"/>
          <w:szCs w:val="20"/>
          <w:lang w:val="zh-CN"/>
        </w:rPr>
      </w:pPr>
    </w:p>
    <w:p w14:paraId="28D8F73F"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）所有甲方雇用的人员（包括船员），于本契约买卖标的物交清楚同时，由甲方负责遣散与乙方负担。</w:t>
      </w:r>
    </w:p>
    <w:p w14:paraId="2692055A" w14:textId="77777777" w:rsidR="0064052C" w:rsidRDefault="0064052C">
      <w:pPr>
        <w:autoSpaceDE w:val="0"/>
        <w:autoSpaceDN w:val="0"/>
        <w:adjustRightInd w:val="0"/>
        <w:spacing w:line="480" w:lineRule="auto"/>
        <w:jc w:val="left"/>
        <w:rPr>
          <w:rFonts w:ascii="宋体"/>
          <w:kern w:val="0"/>
          <w:sz w:val="24"/>
          <w:szCs w:val="20"/>
          <w:lang w:val="zh-CN"/>
        </w:rPr>
      </w:pPr>
    </w:p>
    <w:p w14:paraId="4AE422E3"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）本契约买卖标的物交接前所属的所有费用，包括雇用人员薪资，船员分红，及其他一切所有债务及税捐概由甲方负责处理与乙方无涉。</w:t>
      </w:r>
    </w:p>
    <w:p w14:paraId="2D1B4C76" w14:textId="77777777" w:rsidR="0064052C" w:rsidRDefault="0064052C">
      <w:pPr>
        <w:autoSpaceDE w:val="0"/>
        <w:autoSpaceDN w:val="0"/>
        <w:adjustRightInd w:val="0"/>
        <w:spacing w:line="480" w:lineRule="auto"/>
        <w:jc w:val="left"/>
        <w:rPr>
          <w:rFonts w:ascii="宋体"/>
          <w:kern w:val="0"/>
          <w:sz w:val="24"/>
          <w:szCs w:val="20"/>
          <w:lang w:val="zh-CN"/>
        </w:rPr>
      </w:pPr>
    </w:p>
    <w:p w14:paraId="0B511739"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）自交接后有关本契约买卖标的物的一切权责纠葛，及绝无其他设定抵押情况，如有其他设定抵押情况发生时应视为违约处理。</w:t>
      </w:r>
    </w:p>
    <w:p w14:paraId="40F49CB4" w14:textId="77777777" w:rsidR="0064052C" w:rsidRDefault="0064052C">
      <w:pPr>
        <w:autoSpaceDE w:val="0"/>
        <w:autoSpaceDN w:val="0"/>
        <w:adjustRightInd w:val="0"/>
        <w:spacing w:line="480" w:lineRule="auto"/>
        <w:jc w:val="left"/>
        <w:rPr>
          <w:rFonts w:ascii="宋体"/>
          <w:kern w:val="0"/>
          <w:sz w:val="24"/>
          <w:szCs w:val="20"/>
          <w:lang w:val="zh-CN"/>
        </w:rPr>
      </w:pPr>
    </w:p>
    <w:p w14:paraId="032C8BAC"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）甲方保证本契约买卖标的物毫无产纠葛，及绝无其他设定抵押情况，如有其他设定抵押情况发生时应视为违约处理。</w:t>
      </w:r>
    </w:p>
    <w:p w14:paraId="5EF6F6A3" w14:textId="77777777" w:rsidR="0064052C" w:rsidRDefault="0064052C">
      <w:pPr>
        <w:autoSpaceDE w:val="0"/>
        <w:autoSpaceDN w:val="0"/>
        <w:adjustRightInd w:val="0"/>
        <w:spacing w:line="480" w:lineRule="auto"/>
        <w:jc w:val="left"/>
        <w:rPr>
          <w:rFonts w:ascii="宋体"/>
          <w:kern w:val="0"/>
          <w:sz w:val="24"/>
          <w:szCs w:val="20"/>
          <w:lang w:val="zh-CN"/>
        </w:rPr>
      </w:pPr>
    </w:p>
    <w:p w14:paraId="4360AB0D"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）所有甲方负担的应付款项，如因甲方未付致涉及乙方权益时，在尾款范围的金额内乙方得代甲方径行垫付，抵付尾款，如超出尾款金额则应由甲方负责处理。</w:t>
      </w:r>
    </w:p>
    <w:p w14:paraId="6E8EE86A" w14:textId="77777777" w:rsidR="0064052C" w:rsidRDefault="0064052C">
      <w:pPr>
        <w:autoSpaceDE w:val="0"/>
        <w:autoSpaceDN w:val="0"/>
        <w:adjustRightInd w:val="0"/>
        <w:spacing w:line="480" w:lineRule="auto"/>
        <w:jc w:val="left"/>
        <w:rPr>
          <w:rFonts w:ascii="宋体"/>
          <w:kern w:val="0"/>
          <w:sz w:val="24"/>
          <w:szCs w:val="20"/>
          <w:lang w:val="zh-CN"/>
        </w:rPr>
      </w:pPr>
    </w:p>
    <w:p w14:paraId="7B770A6A"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）如本契约书涉讼时，双方同意由</w:t>
      </w:r>
      <w:r>
        <w:rPr>
          <w:rFonts w:ascii="宋体"/>
          <w:kern w:val="0"/>
          <w:sz w:val="24"/>
          <w:szCs w:val="20"/>
          <w:lang w:val="zh-CN"/>
        </w:rPr>
        <w:t>xx</w:t>
      </w:r>
      <w:r>
        <w:rPr>
          <w:rFonts w:ascii="宋体" w:hint="eastAsia"/>
          <w:kern w:val="0"/>
          <w:sz w:val="24"/>
          <w:szCs w:val="20"/>
          <w:lang w:val="zh-CN"/>
        </w:rPr>
        <w:t>法院管辖。</w:t>
      </w:r>
    </w:p>
    <w:p w14:paraId="20D77188" w14:textId="77777777" w:rsidR="0064052C" w:rsidRDefault="0064052C">
      <w:pPr>
        <w:autoSpaceDE w:val="0"/>
        <w:autoSpaceDN w:val="0"/>
        <w:adjustRightInd w:val="0"/>
        <w:spacing w:line="480" w:lineRule="auto"/>
        <w:jc w:val="left"/>
        <w:rPr>
          <w:rFonts w:ascii="宋体"/>
          <w:kern w:val="0"/>
          <w:sz w:val="24"/>
          <w:szCs w:val="20"/>
          <w:lang w:val="zh-CN"/>
        </w:rPr>
      </w:pPr>
    </w:p>
    <w:p w14:paraId="042B2CFA"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本契约一式三份，当事人及见证人各执一份为凭。</w:t>
      </w:r>
    </w:p>
    <w:p w14:paraId="076919A3" w14:textId="77777777" w:rsidR="0064052C" w:rsidRDefault="0064052C">
      <w:pPr>
        <w:autoSpaceDE w:val="0"/>
        <w:autoSpaceDN w:val="0"/>
        <w:adjustRightInd w:val="0"/>
        <w:spacing w:line="480" w:lineRule="auto"/>
        <w:jc w:val="left"/>
        <w:rPr>
          <w:rFonts w:ascii="宋体"/>
          <w:kern w:val="0"/>
          <w:sz w:val="24"/>
          <w:szCs w:val="20"/>
          <w:lang w:val="zh-CN"/>
        </w:rPr>
      </w:pPr>
    </w:p>
    <w:p w14:paraId="66093923" w14:textId="77777777" w:rsidR="0064052C" w:rsidRDefault="0064052C">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卖方（甲方）：</w:t>
      </w:r>
      <w:r>
        <w:rPr>
          <w:rFonts w:ascii="宋体" w:hint="eastAsia"/>
          <w:kern w:val="0"/>
          <w:sz w:val="24"/>
          <w:szCs w:val="20"/>
          <w:u w:val="single"/>
          <w:lang w:val="zh-CN"/>
        </w:rPr>
        <w:t xml:space="preserve">                 </w:t>
      </w:r>
    </w:p>
    <w:p w14:paraId="0AE1D307" w14:textId="77777777" w:rsidR="0064052C" w:rsidRDefault="0064052C">
      <w:pPr>
        <w:autoSpaceDE w:val="0"/>
        <w:autoSpaceDN w:val="0"/>
        <w:adjustRightInd w:val="0"/>
        <w:spacing w:line="480" w:lineRule="auto"/>
        <w:jc w:val="left"/>
        <w:rPr>
          <w:rFonts w:ascii="宋体"/>
          <w:kern w:val="0"/>
          <w:sz w:val="24"/>
          <w:szCs w:val="20"/>
          <w:lang w:val="zh-CN"/>
        </w:rPr>
      </w:pPr>
    </w:p>
    <w:p w14:paraId="146968D2"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公司名称：</w:t>
      </w:r>
      <w:r>
        <w:rPr>
          <w:rFonts w:ascii="宋体" w:hint="eastAsia"/>
          <w:kern w:val="0"/>
          <w:sz w:val="24"/>
          <w:szCs w:val="20"/>
          <w:u w:val="single"/>
          <w:lang w:val="zh-CN"/>
        </w:rPr>
        <w:t xml:space="preserve">                 </w:t>
      </w:r>
      <w:r>
        <w:rPr>
          <w:rFonts w:ascii="宋体" w:hint="eastAsia"/>
          <w:kern w:val="0"/>
          <w:sz w:val="24"/>
          <w:szCs w:val="20"/>
          <w:lang w:val="zh-CN"/>
        </w:rPr>
        <w:t>公司</w:t>
      </w:r>
    </w:p>
    <w:p w14:paraId="2AE6F963" w14:textId="77777777" w:rsidR="0064052C" w:rsidRDefault="0064052C">
      <w:pPr>
        <w:autoSpaceDE w:val="0"/>
        <w:autoSpaceDN w:val="0"/>
        <w:adjustRightInd w:val="0"/>
        <w:spacing w:line="480" w:lineRule="auto"/>
        <w:jc w:val="left"/>
        <w:rPr>
          <w:rFonts w:ascii="宋体"/>
          <w:kern w:val="0"/>
          <w:sz w:val="24"/>
          <w:szCs w:val="20"/>
          <w:lang w:val="zh-CN"/>
        </w:rPr>
      </w:pPr>
    </w:p>
    <w:p w14:paraId="79FA0E2C"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08FEAB91" w14:textId="77777777" w:rsidR="0064052C" w:rsidRDefault="0064052C">
      <w:pPr>
        <w:autoSpaceDE w:val="0"/>
        <w:autoSpaceDN w:val="0"/>
        <w:adjustRightInd w:val="0"/>
        <w:spacing w:line="480" w:lineRule="auto"/>
        <w:jc w:val="left"/>
        <w:rPr>
          <w:rFonts w:ascii="宋体"/>
          <w:kern w:val="0"/>
          <w:sz w:val="24"/>
          <w:szCs w:val="20"/>
          <w:lang w:val="zh-CN"/>
        </w:rPr>
      </w:pPr>
    </w:p>
    <w:p w14:paraId="2D089DA3" w14:textId="77777777" w:rsidR="0064052C" w:rsidRDefault="0064052C">
      <w:pPr>
        <w:autoSpaceDE w:val="0"/>
        <w:autoSpaceDN w:val="0"/>
        <w:adjustRightInd w:val="0"/>
        <w:spacing w:line="480" w:lineRule="auto"/>
        <w:ind w:firstLine="3360"/>
        <w:jc w:val="left"/>
        <w:rPr>
          <w:rFonts w:ascii="宋体" w:hint="eastAsia"/>
          <w:b/>
          <w:bCs/>
          <w:kern w:val="0"/>
          <w:sz w:val="24"/>
          <w:szCs w:val="20"/>
          <w:u w:val="single"/>
          <w:lang w:val="zh-CN"/>
        </w:rPr>
      </w:pPr>
      <w:r>
        <w:rPr>
          <w:rFonts w:ascii="宋体" w:hint="eastAsia"/>
          <w:kern w:val="0"/>
          <w:sz w:val="24"/>
          <w:szCs w:val="20"/>
          <w:lang w:val="zh-CN"/>
        </w:rPr>
        <w:t>代表人：</w:t>
      </w:r>
      <w:r>
        <w:rPr>
          <w:rFonts w:ascii="宋体" w:hint="eastAsia"/>
          <w:kern w:val="0"/>
          <w:sz w:val="24"/>
          <w:szCs w:val="20"/>
          <w:u w:val="single"/>
          <w:lang w:val="zh-CN"/>
        </w:rPr>
        <w:t xml:space="preserve">                 </w:t>
      </w:r>
    </w:p>
    <w:p w14:paraId="3E944663" w14:textId="77777777" w:rsidR="0064052C" w:rsidRDefault="0064052C">
      <w:pPr>
        <w:autoSpaceDE w:val="0"/>
        <w:autoSpaceDN w:val="0"/>
        <w:adjustRightInd w:val="0"/>
        <w:spacing w:line="480" w:lineRule="auto"/>
        <w:jc w:val="left"/>
        <w:rPr>
          <w:rFonts w:ascii="宋体"/>
          <w:b/>
          <w:bCs/>
          <w:kern w:val="0"/>
          <w:sz w:val="24"/>
          <w:szCs w:val="20"/>
          <w:lang w:val="zh-CN"/>
        </w:rPr>
      </w:pPr>
    </w:p>
    <w:p w14:paraId="595D2B71"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住址：</w:t>
      </w:r>
      <w:r>
        <w:rPr>
          <w:rFonts w:ascii="宋体" w:hint="eastAsia"/>
          <w:kern w:val="0"/>
          <w:sz w:val="24"/>
          <w:szCs w:val="20"/>
          <w:u w:val="single"/>
          <w:lang w:val="zh-CN"/>
        </w:rPr>
        <w:t xml:space="preserve">                        </w:t>
      </w:r>
    </w:p>
    <w:p w14:paraId="665861F8" w14:textId="77777777" w:rsidR="0064052C" w:rsidRDefault="0064052C">
      <w:pPr>
        <w:autoSpaceDE w:val="0"/>
        <w:autoSpaceDN w:val="0"/>
        <w:adjustRightInd w:val="0"/>
        <w:spacing w:line="480" w:lineRule="auto"/>
        <w:jc w:val="left"/>
        <w:rPr>
          <w:rFonts w:ascii="宋体"/>
          <w:kern w:val="0"/>
          <w:sz w:val="24"/>
          <w:szCs w:val="20"/>
          <w:lang w:val="zh-CN"/>
        </w:rPr>
      </w:pPr>
    </w:p>
    <w:p w14:paraId="67B351B7"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身份证号码：</w:t>
      </w:r>
      <w:r>
        <w:rPr>
          <w:rFonts w:ascii="宋体" w:hint="eastAsia"/>
          <w:kern w:val="0"/>
          <w:sz w:val="24"/>
          <w:szCs w:val="20"/>
          <w:u w:val="single"/>
          <w:lang w:val="zh-CN"/>
        </w:rPr>
        <w:t xml:space="preserve">                        </w:t>
      </w:r>
    </w:p>
    <w:p w14:paraId="6552C586" w14:textId="77777777" w:rsidR="0064052C" w:rsidRDefault="0064052C">
      <w:pPr>
        <w:autoSpaceDE w:val="0"/>
        <w:autoSpaceDN w:val="0"/>
        <w:adjustRightInd w:val="0"/>
        <w:spacing w:line="480" w:lineRule="auto"/>
        <w:jc w:val="left"/>
        <w:rPr>
          <w:rFonts w:ascii="宋体"/>
          <w:kern w:val="0"/>
          <w:sz w:val="24"/>
          <w:szCs w:val="20"/>
          <w:lang w:val="zh-CN"/>
        </w:rPr>
      </w:pPr>
    </w:p>
    <w:p w14:paraId="3370A309"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营业证号码：</w:t>
      </w:r>
      <w:r>
        <w:rPr>
          <w:rFonts w:ascii="宋体" w:hint="eastAsia"/>
          <w:kern w:val="0"/>
          <w:sz w:val="24"/>
          <w:szCs w:val="20"/>
          <w:u w:val="single"/>
          <w:lang w:val="zh-CN"/>
        </w:rPr>
        <w:t xml:space="preserve">                        </w:t>
      </w:r>
    </w:p>
    <w:p w14:paraId="032B65B1" w14:textId="77777777" w:rsidR="0064052C" w:rsidRDefault="0064052C">
      <w:pPr>
        <w:autoSpaceDE w:val="0"/>
        <w:autoSpaceDN w:val="0"/>
        <w:adjustRightInd w:val="0"/>
        <w:spacing w:line="480" w:lineRule="auto"/>
        <w:jc w:val="left"/>
        <w:rPr>
          <w:rFonts w:ascii="宋体"/>
          <w:kern w:val="0"/>
          <w:sz w:val="24"/>
          <w:szCs w:val="20"/>
          <w:lang w:val="zh-CN"/>
        </w:rPr>
      </w:pPr>
    </w:p>
    <w:p w14:paraId="32E8ED7A"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买方（乙方）：</w:t>
      </w:r>
      <w:r>
        <w:rPr>
          <w:rFonts w:ascii="宋体" w:hint="eastAsia"/>
          <w:kern w:val="0"/>
          <w:sz w:val="24"/>
          <w:szCs w:val="20"/>
          <w:u w:val="single"/>
          <w:lang w:val="zh-CN"/>
        </w:rPr>
        <w:t xml:space="preserve">                        </w:t>
      </w:r>
    </w:p>
    <w:p w14:paraId="2CEB2150" w14:textId="77777777" w:rsidR="0064052C" w:rsidRDefault="0064052C">
      <w:pPr>
        <w:autoSpaceDE w:val="0"/>
        <w:autoSpaceDN w:val="0"/>
        <w:adjustRightInd w:val="0"/>
        <w:spacing w:line="480" w:lineRule="auto"/>
        <w:jc w:val="left"/>
        <w:rPr>
          <w:rFonts w:ascii="宋体"/>
          <w:kern w:val="0"/>
          <w:sz w:val="24"/>
          <w:szCs w:val="20"/>
          <w:lang w:val="zh-CN"/>
        </w:rPr>
      </w:pPr>
    </w:p>
    <w:p w14:paraId="5369C930"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公司名称：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公司</w:t>
      </w:r>
    </w:p>
    <w:p w14:paraId="1C580916" w14:textId="77777777" w:rsidR="0064052C" w:rsidRDefault="0064052C">
      <w:pPr>
        <w:autoSpaceDE w:val="0"/>
        <w:autoSpaceDN w:val="0"/>
        <w:adjustRightInd w:val="0"/>
        <w:spacing w:line="480" w:lineRule="auto"/>
        <w:jc w:val="left"/>
        <w:rPr>
          <w:rFonts w:ascii="宋体"/>
          <w:kern w:val="0"/>
          <w:sz w:val="24"/>
          <w:szCs w:val="20"/>
          <w:lang w:val="zh-CN"/>
        </w:rPr>
      </w:pPr>
    </w:p>
    <w:p w14:paraId="786151E1"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公司地址：</w:t>
      </w:r>
      <w:r>
        <w:rPr>
          <w:rFonts w:ascii="宋体" w:hint="eastAsia"/>
          <w:kern w:val="0"/>
          <w:sz w:val="24"/>
          <w:szCs w:val="20"/>
          <w:u w:val="single"/>
          <w:lang w:val="zh-CN"/>
        </w:rPr>
        <w:t xml:space="preserve">                        </w:t>
      </w:r>
    </w:p>
    <w:p w14:paraId="488F0A1E" w14:textId="77777777" w:rsidR="0064052C" w:rsidRDefault="0064052C">
      <w:pPr>
        <w:autoSpaceDE w:val="0"/>
        <w:autoSpaceDN w:val="0"/>
        <w:adjustRightInd w:val="0"/>
        <w:spacing w:line="480" w:lineRule="auto"/>
        <w:jc w:val="left"/>
        <w:rPr>
          <w:rFonts w:ascii="宋体"/>
          <w:kern w:val="0"/>
          <w:sz w:val="24"/>
          <w:szCs w:val="20"/>
          <w:lang w:val="zh-CN"/>
        </w:rPr>
      </w:pPr>
    </w:p>
    <w:p w14:paraId="3283F199" w14:textId="77777777" w:rsidR="0064052C" w:rsidRDefault="0064052C">
      <w:pPr>
        <w:autoSpaceDE w:val="0"/>
        <w:autoSpaceDN w:val="0"/>
        <w:adjustRightInd w:val="0"/>
        <w:spacing w:line="480" w:lineRule="auto"/>
        <w:jc w:val="left"/>
        <w:rPr>
          <w:rFonts w:ascii="宋体"/>
          <w:kern w:val="0"/>
          <w:sz w:val="24"/>
          <w:szCs w:val="20"/>
        </w:rPr>
      </w:pPr>
      <w:r>
        <w:rPr>
          <w:rFonts w:ascii="宋体" w:hint="eastAsia"/>
          <w:kern w:val="0"/>
          <w:sz w:val="24"/>
          <w:szCs w:val="20"/>
          <w:lang w:val="zh-CN"/>
        </w:rPr>
        <w:t xml:space="preserve">　　　　　　　　　　　　　　代表人</w:t>
      </w:r>
      <w:r>
        <w:rPr>
          <w:rFonts w:ascii="宋体" w:hint="eastAsia"/>
          <w:kern w:val="0"/>
          <w:sz w:val="24"/>
          <w:szCs w:val="20"/>
        </w:rPr>
        <w:t>：</w:t>
      </w:r>
      <w:r>
        <w:rPr>
          <w:rFonts w:ascii="宋体" w:hint="eastAsia"/>
          <w:kern w:val="0"/>
          <w:sz w:val="24"/>
          <w:szCs w:val="20"/>
          <w:u w:val="single"/>
          <w:lang w:val="zh-CN"/>
        </w:rPr>
        <w:t xml:space="preserve">                        </w:t>
      </w:r>
    </w:p>
    <w:p w14:paraId="0AD8461D" w14:textId="77777777" w:rsidR="0064052C" w:rsidRDefault="0064052C">
      <w:pPr>
        <w:autoSpaceDE w:val="0"/>
        <w:autoSpaceDN w:val="0"/>
        <w:adjustRightInd w:val="0"/>
        <w:spacing w:line="480" w:lineRule="auto"/>
        <w:jc w:val="left"/>
        <w:rPr>
          <w:rFonts w:ascii="宋体"/>
          <w:kern w:val="0"/>
          <w:sz w:val="24"/>
          <w:szCs w:val="20"/>
        </w:rPr>
      </w:pPr>
    </w:p>
    <w:p w14:paraId="26067D9C" w14:textId="77777777" w:rsidR="0064052C" w:rsidRDefault="0064052C">
      <w:pPr>
        <w:autoSpaceDE w:val="0"/>
        <w:autoSpaceDN w:val="0"/>
        <w:adjustRightInd w:val="0"/>
        <w:spacing w:line="480" w:lineRule="auto"/>
        <w:jc w:val="left"/>
        <w:rPr>
          <w:rFonts w:ascii="宋体"/>
          <w:kern w:val="0"/>
          <w:sz w:val="24"/>
          <w:szCs w:val="20"/>
        </w:rPr>
      </w:pPr>
      <w:r>
        <w:rPr>
          <w:rFonts w:ascii="宋体" w:hint="eastAsia"/>
          <w:kern w:val="0"/>
          <w:sz w:val="24"/>
          <w:szCs w:val="20"/>
          <w:lang w:val="zh-CN"/>
        </w:rPr>
        <w:t xml:space="preserve">　　　　　　　　　　　　　　住址</w:t>
      </w:r>
      <w:r>
        <w:rPr>
          <w:rFonts w:ascii="宋体" w:hint="eastAsia"/>
          <w:kern w:val="0"/>
          <w:sz w:val="24"/>
          <w:szCs w:val="20"/>
        </w:rPr>
        <w:t>：</w:t>
      </w:r>
      <w:r>
        <w:rPr>
          <w:rFonts w:ascii="宋体" w:hint="eastAsia"/>
          <w:kern w:val="0"/>
          <w:sz w:val="24"/>
          <w:szCs w:val="20"/>
          <w:u w:val="single"/>
        </w:rPr>
        <w:t xml:space="preserve">                        </w:t>
      </w:r>
    </w:p>
    <w:p w14:paraId="620D908D" w14:textId="77777777" w:rsidR="0064052C" w:rsidRDefault="0064052C">
      <w:pPr>
        <w:autoSpaceDE w:val="0"/>
        <w:autoSpaceDN w:val="0"/>
        <w:adjustRightInd w:val="0"/>
        <w:spacing w:line="480" w:lineRule="auto"/>
        <w:jc w:val="left"/>
        <w:rPr>
          <w:rFonts w:ascii="宋体"/>
          <w:kern w:val="0"/>
          <w:sz w:val="24"/>
          <w:szCs w:val="20"/>
        </w:rPr>
      </w:pPr>
    </w:p>
    <w:p w14:paraId="3D6F6AFB"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身份证号码：</w:t>
      </w:r>
      <w:r>
        <w:rPr>
          <w:rFonts w:ascii="宋体" w:hint="eastAsia"/>
          <w:kern w:val="0"/>
          <w:sz w:val="24"/>
          <w:szCs w:val="20"/>
          <w:u w:val="single"/>
          <w:lang w:val="zh-CN"/>
        </w:rPr>
        <w:t xml:space="preserve">                        </w:t>
      </w:r>
    </w:p>
    <w:p w14:paraId="7667FF63" w14:textId="77777777" w:rsidR="0064052C" w:rsidRDefault="0064052C">
      <w:pPr>
        <w:autoSpaceDE w:val="0"/>
        <w:autoSpaceDN w:val="0"/>
        <w:adjustRightInd w:val="0"/>
        <w:spacing w:line="480" w:lineRule="auto"/>
        <w:jc w:val="left"/>
        <w:rPr>
          <w:rFonts w:ascii="宋体"/>
          <w:kern w:val="0"/>
          <w:sz w:val="24"/>
          <w:szCs w:val="20"/>
          <w:lang w:val="zh-CN"/>
        </w:rPr>
      </w:pPr>
    </w:p>
    <w:p w14:paraId="0EBD81DD"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营业证号码：</w:t>
      </w:r>
      <w:r>
        <w:rPr>
          <w:rFonts w:ascii="宋体" w:hint="eastAsia"/>
          <w:kern w:val="0"/>
          <w:sz w:val="24"/>
          <w:szCs w:val="20"/>
          <w:u w:val="single"/>
          <w:lang w:val="zh-CN"/>
        </w:rPr>
        <w:t xml:space="preserve">                        </w:t>
      </w:r>
    </w:p>
    <w:p w14:paraId="172BA95E" w14:textId="77777777" w:rsidR="0064052C" w:rsidRDefault="0064052C">
      <w:pPr>
        <w:autoSpaceDE w:val="0"/>
        <w:autoSpaceDN w:val="0"/>
        <w:adjustRightInd w:val="0"/>
        <w:spacing w:line="480" w:lineRule="auto"/>
        <w:jc w:val="left"/>
        <w:rPr>
          <w:rFonts w:ascii="宋体"/>
          <w:kern w:val="0"/>
          <w:sz w:val="24"/>
          <w:szCs w:val="20"/>
          <w:lang w:val="zh-CN"/>
        </w:rPr>
      </w:pPr>
    </w:p>
    <w:p w14:paraId="010D49D4"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见证人：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5D5F2D9" w14:textId="77777777" w:rsidR="0064052C" w:rsidRDefault="0064052C">
      <w:pPr>
        <w:autoSpaceDE w:val="0"/>
        <w:autoSpaceDN w:val="0"/>
        <w:adjustRightInd w:val="0"/>
        <w:spacing w:line="480" w:lineRule="auto"/>
        <w:jc w:val="left"/>
        <w:rPr>
          <w:rFonts w:ascii="宋体"/>
          <w:kern w:val="0"/>
          <w:sz w:val="24"/>
          <w:szCs w:val="20"/>
          <w:lang w:val="zh-CN"/>
        </w:rPr>
      </w:pPr>
    </w:p>
    <w:p w14:paraId="2BD26ED0" w14:textId="77777777" w:rsidR="0064052C" w:rsidRDefault="006405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住址：</w:t>
      </w:r>
      <w:r>
        <w:rPr>
          <w:rFonts w:ascii="宋体" w:hint="eastAsia"/>
          <w:kern w:val="0"/>
          <w:sz w:val="24"/>
          <w:szCs w:val="20"/>
          <w:u w:val="single"/>
          <w:lang w:val="zh-CN"/>
        </w:rPr>
        <w:t xml:space="preserve">                        </w:t>
      </w:r>
    </w:p>
    <w:p w14:paraId="42F1E9DE" w14:textId="77777777" w:rsidR="0064052C" w:rsidRDefault="0064052C">
      <w:pPr>
        <w:autoSpaceDE w:val="0"/>
        <w:autoSpaceDN w:val="0"/>
        <w:adjustRightInd w:val="0"/>
        <w:spacing w:line="480" w:lineRule="auto"/>
        <w:jc w:val="left"/>
        <w:rPr>
          <w:rFonts w:ascii="宋体"/>
          <w:kern w:val="0"/>
          <w:sz w:val="24"/>
          <w:szCs w:val="20"/>
          <w:lang w:val="zh-CN"/>
        </w:rPr>
      </w:pPr>
    </w:p>
    <w:p w14:paraId="55A5CE5A" w14:textId="77777777" w:rsidR="0064052C" w:rsidRDefault="0064052C">
      <w:pPr>
        <w:autoSpaceDE w:val="0"/>
        <w:autoSpaceDN w:val="0"/>
        <w:adjustRightInd w:val="0"/>
        <w:spacing w:line="480" w:lineRule="auto"/>
        <w:ind w:firstLine="3360"/>
        <w:jc w:val="left"/>
        <w:rPr>
          <w:rFonts w:ascii="宋体" w:hint="eastAsia"/>
          <w:kern w:val="0"/>
          <w:sz w:val="24"/>
          <w:szCs w:val="20"/>
          <w:u w:val="single"/>
          <w:lang w:val="zh-CN"/>
        </w:rPr>
      </w:pPr>
      <w:r>
        <w:rPr>
          <w:rFonts w:ascii="宋体" w:hint="eastAsia"/>
          <w:kern w:val="0"/>
          <w:sz w:val="24"/>
          <w:szCs w:val="20"/>
          <w:lang w:val="zh-CN"/>
        </w:rPr>
        <w:t>身份证号码：</w:t>
      </w:r>
      <w:r>
        <w:rPr>
          <w:rFonts w:ascii="宋体" w:hint="eastAsia"/>
          <w:kern w:val="0"/>
          <w:sz w:val="24"/>
          <w:szCs w:val="20"/>
          <w:u w:val="single"/>
          <w:lang w:val="zh-CN"/>
        </w:rPr>
        <w:t xml:space="preserve">                        </w:t>
      </w:r>
    </w:p>
    <w:p w14:paraId="54EA3154" w14:textId="77777777" w:rsidR="0064052C" w:rsidRDefault="0064052C">
      <w:pPr>
        <w:autoSpaceDE w:val="0"/>
        <w:autoSpaceDN w:val="0"/>
        <w:adjustRightInd w:val="0"/>
        <w:spacing w:line="480" w:lineRule="auto"/>
        <w:jc w:val="left"/>
        <w:rPr>
          <w:rFonts w:ascii="宋体"/>
          <w:kern w:val="0"/>
          <w:sz w:val="24"/>
          <w:szCs w:val="20"/>
          <w:lang w:val="zh-CN"/>
        </w:rPr>
      </w:pPr>
    </w:p>
    <w:p w14:paraId="37734D2A" w14:textId="77777777" w:rsidR="0064052C" w:rsidRDefault="0064052C">
      <w:pPr>
        <w:autoSpaceDE w:val="0"/>
        <w:autoSpaceDN w:val="0"/>
        <w:adjustRightInd w:val="0"/>
        <w:spacing w:line="480" w:lineRule="auto"/>
        <w:jc w:val="left"/>
        <w:rPr>
          <w:rFonts w:ascii="宋体"/>
          <w:kern w:val="0"/>
          <w:sz w:val="24"/>
          <w:szCs w:val="20"/>
          <w:lang w:val="zh-CN"/>
        </w:rPr>
      </w:pPr>
    </w:p>
    <w:p w14:paraId="5D642271" w14:textId="77777777" w:rsidR="0064052C" w:rsidRDefault="0064052C">
      <w:pPr>
        <w:wordWrap w:val="0"/>
        <w:autoSpaceDE w:val="0"/>
        <w:autoSpaceDN w:val="0"/>
        <w:adjustRightInd w:val="0"/>
        <w:spacing w:line="480" w:lineRule="auto"/>
        <w:jc w:val="right"/>
        <w:rPr>
          <w:rFonts w:hint="eastAsia"/>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64052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8AB61" w14:textId="77777777" w:rsidR="0064052C" w:rsidRDefault="0064052C" w:rsidP="004460C4">
      <w:r>
        <w:separator/>
      </w:r>
    </w:p>
  </w:endnote>
  <w:endnote w:type="continuationSeparator" w:id="0">
    <w:p w14:paraId="0341DF6E" w14:textId="77777777" w:rsidR="0064052C" w:rsidRDefault="0064052C" w:rsidP="00446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D91C2" w14:textId="77777777" w:rsidR="0064052C" w:rsidRDefault="0064052C" w:rsidP="004460C4">
      <w:r>
        <w:separator/>
      </w:r>
    </w:p>
  </w:footnote>
  <w:footnote w:type="continuationSeparator" w:id="0">
    <w:p w14:paraId="413E2BAB" w14:textId="77777777" w:rsidR="0064052C" w:rsidRDefault="0064052C" w:rsidP="004460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7DF1"/>
    <w:rsid w:val="00177DF1"/>
    <w:rsid w:val="004460C4"/>
    <w:rsid w:val="00640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48D11A9"/>
  <w15:chartTrackingRefBased/>
  <w15:docId w15:val="{E1C41450-F4AD-4546-9406-321CC7313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4460C4"/>
    <w:pPr>
      <w:tabs>
        <w:tab w:val="center" w:pos="4153"/>
        <w:tab w:val="right" w:pos="8306"/>
      </w:tabs>
      <w:snapToGrid w:val="0"/>
      <w:jc w:val="center"/>
    </w:pPr>
    <w:rPr>
      <w:sz w:val="18"/>
      <w:szCs w:val="18"/>
    </w:rPr>
  </w:style>
  <w:style w:type="character" w:customStyle="1" w:styleId="a6">
    <w:name w:val="页眉 字符"/>
    <w:basedOn w:val="a0"/>
    <w:link w:val="a5"/>
    <w:uiPriority w:val="99"/>
    <w:rsid w:val="004460C4"/>
    <w:rPr>
      <w:kern w:val="2"/>
      <w:sz w:val="18"/>
      <w:szCs w:val="18"/>
    </w:rPr>
  </w:style>
  <w:style w:type="paragraph" w:styleId="a7">
    <w:name w:val="footer"/>
    <w:basedOn w:val="a"/>
    <w:link w:val="a8"/>
    <w:uiPriority w:val="99"/>
    <w:unhideWhenUsed/>
    <w:rsid w:val="004460C4"/>
    <w:pPr>
      <w:tabs>
        <w:tab w:val="center" w:pos="4153"/>
        <w:tab w:val="right" w:pos="8306"/>
      </w:tabs>
      <w:snapToGrid w:val="0"/>
      <w:jc w:val="left"/>
    </w:pPr>
    <w:rPr>
      <w:sz w:val="18"/>
      <w:szCs w:val="18"/>
    </w:rPr>
  </w:style>
  <w:style w:type="character" w:customStyle="1" w:styleId="a8">
    <w:name w:val="页脚 字符"/>
    <w:basedOn w:val="a0"/>
    <w:link w:val="a7"/>
    <w:uiPriority w:val="99"/>
    <w:rsid w:val="004460C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399</Words>
  <Characters>2276</Characters>
  <Application>Microsoft Office Word</Application>
  <DocSecurity>4</DocSecurity>
  <Lines>18</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