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8BC" w:rsidRDefault="00FF08BC">
      <w:pPr>
        <w:autoSpaceDE w:val="0"/>
        <w:autoSpaceDN w:val="0"/>
        <w:adjustRightInd w:val="0"/>
        <w:jc w:val="center"/>
        <w:rPr>
          <w:rFonts w:ascii="黑体" w:eastAsia="黑体" w:hint="eastAsia"/>
          <w:b/>
          <w:bCs/>
          <w:kern w:val="0"/>
          <w:sz w:val="44"/>
          <w:szCs w:val="20"/>
          <w:lang w:val="zh-CN"/>
        </w:rPr>
      </w:pPr>
      <w:r>
        <w:rPr>
          <w:rFonts w:ascii="黑体" w:eastAsia="黑体" w:hint="eastAsia"/>
          <w:b/>
          <w:bCs/>
          <w:kern w:val="0"/>
          <w:sz w:val="44"/>
          <w:szCs w:val="20"/>
          <w:lang w:val="zh-CN"/>
        </w:rPr>
        <w:t>中外合资经营企业合同</w:t>
      </w:r>
    </w:p>
    <w:p w:rsidR="00FF08BC" w:rsidRDefault="00FF08BC">
      <w:pPr>
        <w:autoSpaceDE w:val="0"/>
        <w:autoSpaceDN w:val="0"/>
        <w:adjustRightInd w:val="0"/>
        <w:jc w:val="center"/>
        <w:rPr>
          <w:rFonts w:ascii="宋体" w:hint="eastAsia"/>
          <w:kern w:val="0"/>
          <w:sz w:val="30"/>
          <w:szCs w:val="20"/>
          <w:lang w:val="zh-CN"/>
        </w:rPr>
      </w:pPr>
    </w:p>
    <w:p w:rsidR="00FF08BC" w:rsidRDefault="00FF08BC">
      <w:pPr>
        <w:autoSpaceDE w:val="0"/>
        <w:autoSpaceDN w:val="0"/>
        <w:adjustRightInd w:val="0"/>
        <w:jc w:val="center"/>
        <w:rPr>
          <w:rFonts w:ascii="宋体" w:hint="eastAsia"/>
          <w:kern w:val="0"/>
          <w:sz w:val="30"/>
          <w:szCs w:val="20"/>
          <w:lang w:val="zh-CN"/>
        </w:rPr>
      </w:pPr>
    </w:p>
    <w:p w:rsidR="00FF08BC" w:rsidRDefault="00FF08BC">
      <w:pPr>
        <w:autoSpaceDE w:val="0"/>
        <w:autoSpaceDN w:val="0"/>
        <w:adjustRightInd w:val="0"/>
        <w:jc w:val="center"/>
        <w:rPr>
          <w:rFonts w:ascii="宋体"/>
          <w:kern w:val="0"/>
          <w:sz w:val="24"/>
          <w:szCs w:val="20"/>
          <w:lang w:val="zh-CN"/>
        </w:rPr>
      </w:pPr>
      <w:r>
        <w:rPr>
          <w:rFonts w:ascii="宋体" w:hint="eastAsia"/>
          <w:kern w:val="0"/>
          <w:sz w:val="30"/>
          <w:szCs w:val="20"/>
          <w:lang w:val="zh-CN"/>
        </w:rPr>
        <w:t>（工程承包、咨询）</w:t>
      </w:r>
    </w:p>
    <w:p w:rsidR="00FF08BC" w:rsidRDefault="00FF08BC">
      <w:pPr>
        <w:pStyle w:val="a3"/>
        <w:widowControl w:val="0"/>
        <w:autoSpaceDE w:val="0"/>
        <w:autoSpaceDN w:val="0"/>
        <w:adjustRightInd w:val="0"/>
        <w:spacing w:before="0" w:beforeAutospacing="0" w:after="0" w:afterAutospacing="0" w:line="480" w:lineRule="auto"/>
        <w:rPr>
          <w:rFonts w:hAnsi="Times New Roman"/>
          <w:szCs w:val="20"/>
          <w:lang w:val="zh-CN"/>
        </w:rPr>
      </w:pPr>
    </w:p>
    <w:p w:rsidR="00FF08BC" w:rsidRDefault="00FF08BC">
      <w:pPr>
        <w:pStyle w:val="a3"/>
        <w:widowControl w:val="0"/>
        <w:autoSpaceDE w:val="0"/>
        <w:autoSpaceDN w:val="0"/>
        <w:adjustRightInd w:val="0"/>
        <w:spacing w:before="0" w:beforeAutospacing="0" w:after="0" w:afterAutospacing="0" w:line="480" w:lineRule="auto"/>
        <w:rPr>
          <w:rFonts w:hAnsi="Times New Roman"/>
          <w:szCs w:val="20"/>
          <w:lang w:val="zh-CN"/>
        </w:rPr>
      </w:pPr>
    </w:p>
    <w:p w:rsidR="00FF08BC" w:rsidRDefault="00FF08BC">
      <w:pPr>
        <w:pStyle w:val="a3"/>
        <w:widowControl w:val="0"/>
        <w:autoSpaceDE w:val="0"/>
        <w:autoSpaceDN w:val="0"/>
        <w:adjustRightInd w:val="0"/>
        <w:spacing w:before="0" w:beforeAutospacing="0" w:after="0" w:afterAutospacing="0" w:line="480" w:lineRule="auto"/>
        <w:rPr>
          <w:rFonts w:hAnsi="Times New Roman"/>
          <w:szCs w:val="20"/>
          <w:lang w:val="zh-CN"/>
        </w:rPr>
      </w:pPr>
    </w:p>
    <w:p w:rsidR="00FF08BC" w:rsidRDefault="00FF08BC">
      <w:pPr>
        <w:pStyle w:val="a3"/>
        <w:widowControl w:val="0"/>
        <w:autoSpaceDE w:val="0"/>
        <w:autoSpaceDN w:val="0"/>
        <w:adjustRightInd w:val="0"/>
        <w:spacing w:before="0" w:beforeAutospacing="0" w:after="0" w:afterAutospacing="0" w:line="480" w:lineRule="auto"/>
        <w:rPr>
          <w:rFonts w:hAnsi="Times New Roman"/>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（方案三：　适用于合资举办工程承包和咨询服务等公司）</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序　　言</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合营公司的组成</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营业范围与服务内容</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投资总额及资本转让</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利润分配及亏损负担</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合营期限，终止合同及财产清算</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合营各方责任</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董事会</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经营管理机构</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财务会计制度</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第十章　劳动管理</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技术和服务的提供</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纳税</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保险</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违约责任</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不可抗力</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争议的解决</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适用法律</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合同的变更与解除</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合同的生效及其它</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序　　　　言</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中国技术进口总公司和</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公司根据《中华人民共和国中外合资经营企业法》和中国的其它有关法规，本着平等互利的原则，通过友好协商同意在中华人民共和国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市共同投资，联合经营</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合营公司的组成</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w:t>
      </w:r>
      <w:r>
        <w:rPr>
          <w:rFonts w:ascii="宋体" w:hint="eastAsia"/>
          <w:kern w:val="0"/>
          <w:sz w:val="24"/>
          <w:szCs w:val="20"/>
          <w:lang w:val="zh-CN"/>
        </w:rPr>
        <w:t xml:space="preserve">　合营各方为：</w:t>
      </w:r>
      <w:r>
        <w:rPr>
          <w:rFonts w:ascii="宋体"/>
          <w:kern w:val="0"/>
          <w:sz w:val="24"/>
          <w:szCs w:val="20"/>
          <w:lang w:val="zh-CN"/>
        </w:rPr>
        <w:t xml:space="preserve"> </w:t>
      </w:r>
    </w:p>
    <w:p w:rsidR="00FF08BC" w:rsidRDefault="00FF08BC">
      <w:pPr>
        <w:pStyle w:val="a3"/>
        <w:widowControl w:val="0"/>
        <w:autoSpaceDE w:val="0"/>
        <w:autoSpaceDN w:val="0"/>
        <w:adjustRightInd w:val="0"/>
        <w:spacing w:before="0" w:beforeAutospacing="0" w:after="0" w:afterAutospacing="0" w:line="480" w:lineRule="auto"/>
        <w:rPr>
          <w:rFonts w:hAnsi="Times New Roman"/>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中国技术进口总公司（以下简称甲方）在中国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注册登记，其法定地址在中国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 xml:space="preserve">市　　　</w:t>
      </w:r>
      <w:r>
        <w:rPr>
          <w:rFonts w:ascii="宋体" w:hint="eastAsia"/>
          <w:kern w:val="0"/>
          <w:sz w:val="24"/>
          <w:szCs w:val="20"/>
          <w:u w:val="single"/>
          <w:lang w:val="zh-CN"/>
        </w:rPr>
        <w:t xml:space="preserve">　　　</w:t>
      </w:r>
      <w:r>
        <w:rPr>
          <w:rFonts w:ascii="宋体" w:hint="eastAsia"/>
          <w:kern w:val="0"/>
          <w:sz w:val="24"/>
          <w:szCs w:val="20"/>
          <w:lang w:val="zh-CN"/>
        </w:rPr>
        <w:t>街</w:t>
      </w:r>
      <w:r>
        <w:rPr>
          <w:rFonts w:ascii="宋体" w:hint="eastAsia"/>
          <w:kern w:val="0"/>
          <w:sz w:val="24"/>
          <w:szCs w:val="20"/>
          <w:u w:val="single"/>
          <w:lang w:val="zh-CN"/>
        </w:rPr>
        <w:t xml:space="preserve">　　　</w:t>
      </w:r>
      <w:r>
        <w:rPr>
          <w:rFonts w:ascii="宋体" w:hint="eastAsia"/>
          <w:kern w:val="0"/>
          <w:sz w:val="24"/>
          <w:szCs w:val="20"/>
          <w:lang w:val="zh-CN"/>
        </w:rPr>
        <w:t>号；法定代表：姓名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公司（以下简称乙方）在</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地登记注册，其法定地址在</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地；法定代表：姓名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．（如合营为多方者，可称丙，丁……方）．</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1.2</w:t>
      </w:r>
      <w:r>
        <w:rPr>
          <w:rFonts w:ascii="宋体" w:hint="eastAsia"/>
          <w:kern w:val="0"/>
          <w:sz w:val="24"/>
          <w:szCs w:val="20"/>
          <w:lang w:val="zh-CN"/>
        </w:rPr>
        <w:t xml:space="preserve">　合营公司的中文名称为：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外文名称为：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合营公司的法定地址在合营公司根据业务需要，经有关当局批准后，可在国外或其它地方设立分支机构或办事处．</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1.3</w:t>
      </w:r>
      <w:r>
        <w:rPr>
          <w:rFonts w:ascii="宋体" w:hint="eastAsia"/>
          <w:kern w:val="0"/>
          <w:sz w:val="24"/>
          <w:szCs w:val="20"/>
          <w:lang w:val="zh-CN"/>
        </w:rPr>
        <w:t xml:space="preserve">　合营公司是在中国境内设立的合资经营有限公司，是中国的法人．公司的一切经营活动必须遵守中国的法律，法令和条例的规定．</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营业范围与服务内容</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2.1</w:t>
      </w:r>
      <w:r>
        <w:rPr>
          <w:rFonts w:ascii="宋体" w:hint="eastAsia"/>
          <w:kern w:val="0"/>
          <w:sz w:val="24"/>
          <w:szCs w:val="20"/>
          <w:lang w:val="zh-CN"/>
        </w:rPr>
        <w:t xml:space="preserve">　营业范围：</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合营公司将承担下列各类项目的工程承包或咨询服务：</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煤矿，冶金，石油，交通运输，水力发电，火力发电，核电站，水利，通讯，及上述各类项目的附属项目等．</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2.2</w:t>
      </w:r>
      <w:r>
        <w:rPr>
          <w:rFonts w:ascii="宋体" w:hint="eastAsia"/>
          <w:kern w:val="0"/>
          <w:sz w:val="24"/>
          <w:szCs w:val="20"/>
          <w:lang w:val="zh-CN"/>
        </w:rPr>
        <w:t xml:space="preserve">　服务内容：</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合营公司在其营业范围内，将为客户提供下列各类服务：</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2.2.1 </w:t>
      </w:r>
      <w:r>
        <w:rPr>
          <w:rFonts w:ascii="宋体" w:hint="eastAsia"/>
          <w:kern w:val="0"/>
          <w:sz w:val="24"/>
          <w:szCs w:val="20"/>
          <w:lang w:val="zh-CN"/>
        </w:rPr>
        <w:t>工矿企业工程项目的新建，改建，扩建和技术改造，发展规划设计．</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2.2.2 </w:t>
      </w:r>
      <w:r>
        <w:rPr>
          <w:rFonts w:ascii="宋体" w:hint="eastAsia"/>
          <w:kern w:val="0"/>
          <w:sz w:val="24"/>
          <w:szCs w:val="20"/>
          <w:lang w:val="zh-CN"/>
        </w:rPr>
        <w:t>初步可行性分析</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2.2.3 </w:t>
      </w:r>
      <w:r>
        <w:rPr>
          <w:rFonts w:ascii="宋体" w:hint="eastAsia"/>
          <w:kern w:val="0"/>
          <w:sz w:val="24"/>
          <w:szCs w:val="20"/>
          <w:lang w:val="zh-CN"/>
        </w:rPr>
        <w:t>可行性研究</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2.2.4 </w:t>
      </w:r>
      <w:r>
        <w:rPr>
          <w:rFonts w:ascii="宋体" w:hint="eastAsia"/>
          <w:kern w:val="0"/>
          <w:sz w:val="24"/>
          <w:szCs w:val="20"/>
          <w:lang w:val="zh-CN"/>
        </w:rPr>
        <w:t>项目评价</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2.2.5 </w:t>
      </w:r>
      <w:r>
        <w:rPr>
          <w:rFonts w:ascii="宋体" w:hint="eastAsia"/>
          <w:kern w:val="0"/>
          <w:sz w:val="24"/>
          <w:szCs w:val="20"/>
          <w:lang w:val="zh-CN"/>
        </w:rPr>
        <w:t>选择土建施工部门</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2.2.6 </w:t>
      </w:r>
      <w:r>
        <w:rPr>
          <w:rFonts w:ascii="宋体" w:hint="eastAsia"/>
          <w:kern w:val="0"/>
          <w:sz w:val="24"/>
          <w:szCs w:val="20"/>
          <w:lang w:val="zh-CN"/>
        </w:rPr>
        <w:t>土建工程的施工监督</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2.2.7 </w:t>
      </w:r>
      <w:r>
        <w:rPr>
          <w:rFonts w:ascii="宋体" w:hint="eastAsia"/>
          <w:kern w:val="0"/>
          <w:sz w:val="24"/>
          <w:szCs w:val="20"/>
          <w:lang w:val="zh-CN"/>
        </w:rPr>
        <w:t>培训技术人员，管理人员</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2.2.8 </w:t>
      </w:r>
      <w:r>
        <w:rPr>
          <w:rFonts w:ascii="宋体" w:hint="eastAsia"/>
          <w:kern w:val="0"/>
          <w:sz w:val="24"/>
          <w:szCs w:val="20"/>
          <w:lang w:val="zh-CN"/>
        </w:rPr>
        <w:t>技术转让</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2.2.9 </w:t>
      </w:r>
      <w:r>
        <w:rPr>
          <w:rFonts w:ascii="宋体" w:hint="eastAsia"/>
          <w:kern w:val="0"/>
          <w:sz w:val="24"/>
          <w:szCs w:val="20"/>
          <w:lang w:val="zh-CN"/>
        </w:rPr>
        <w:t>董事会批准的其它服务项目</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（注：可根据具体情况订立）</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2.3</w:t>
      </w:r>
      <w:r>
        <w:rPr>
          <w:rFonts w:ascii="宋体" w:hint="eastAsia"/>
          <w:kern w:val="0"/>
          <w:sz w:val="24"/>
          <w:szCs w:val="20"/>
          <w:lang w:val="zh-CN"/>
        </w:rPr>
        <w:t xml:space="preserve">　合营公司将根据上述服务范围，类别及公司营业计划，寻求承担中国国内或国外项目．</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投资总额及资本转让</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3.1</w:t>
      </w:r>
      <w:r>
        <w:rPr>
          <w:rFonts w:ascii="宋体" w:hint="eastAsia"/>
          <w:kern w:val="0"/>
          <w:sz w:val="24"/>
          <w:szCs w:val="20"/>
          <w:lang w:val="zh-CN"/>
        </w:rPr>
        <w:t xml:space="preserve">　合营公司的注册资本为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元（人民币或双方商定的一种外币），其中甲方出资</w:t>
      </w:r>
      <w:r>
        <w:rPr>
          <w:rFonts w:ascii="宋体" w:hint="eastAsia"/>
          <w:kern w:val="0"/>
          <w:sz w:val="24"/>
          <w:szCs w:val="20"/>
          <w:u w:val="single"/>
          <w:lang w:val="zh-CN"/>
        </w:rPr>
        <w:t xml:space="preserve">           </w:t>
      </w:r>
      <w:r>
        <w:rPr>
          <w:rFonts w:ascii="宋体" w:hint="eastAsia"/>
          <w:kern w:val="0"/>
          <w:sz w:val="24"/>
          <w:szCs w:val="20"/>
          <w:lang w:val="zh-CN"/>
        </w:rPr>
        <w:t>元．占注册资本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％，乙方出资</w:t>
      </w:r>
      <w:r>
        <w:rPr>
          <w:rFonts w:ascii="宋体" w:hint="eastAsia"/>
          <w:kern w:val="0"/>
          <w:sz w:val="24"/>
          <w:szCs w:val="20"/>
          <w:u w:val="single"/>
          <w:lang w:val="zh-CN"/>
        </w:rPr>
        <w:t xml:space="preserve">           </w:t>
      </w:r>
      <w:r>
        <w:rPr>
          <w:rFonts w:ascii="宋体" w:hint="eastAsia"/>
          <w:kern w:val="0"/>
          <w:sz w:val="24"/>
          <w:szCs w:val="20"/>
          <w:lang w:val="zh-CN"/>
        </w:rPr>
        <w:t>元．占注册资本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3.2</w:t>
      </w:r>
      <w:r>
        <w:rPr>
          <w:rFonts w:ascii="宋体" w:hint="eastAsia"/>
          <w:kern w:val="0"/>
          <w:sz w:val="24"/>
          <w:szCs w:val="20"/>
          <w:lang w:val="zh-CN"/>
        </w:rPr>
        <w:t xml:space="preserve">　甲乙双方将以下列方式作为出资</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甲方：现金</w:t>
      </w:r>
      <w:r>
        <w:rPr>
          <w:rFonts w:ascii="宋体" w:hint="eastAsia"/>
          <w:kern w:val="0"/>
          <w:sz w:val="24"/>
          <w:szCs w:val="20"/>
          <w:u w:val="single"/>
          <w:lang w:val="zh-CN"/>
        </w:rPr>
        <w:t xml:space="preserve">           </w:t>
      </w:r>
      <w:r>
        <w:rPr>
          <w:rFonts w:ascii="宋体" w:hint="eastAsia"/>
          <w:kern w:val="0"/>
          <w:sz w:val="24"/>
          <w:szCs w:val="20"/>
          <w:lang w:val="zh-CN"/>
        </w:rPr>
        <w:t>元，专有技术使用费</w:t>
      </w:r>
      <w:r>
        <w:rPr>
          <w:rFonts w:ascii="宋体" w:hint="eastAsia"/>
          <w:kern w:val="0"/>
          <w:sz w:val="24"/>
          <w:szCs w:val="20"/>
          <w:u w:val="single"/>
          <w:lang w:val="zh-CN"/>
        </w:rPr>
        <w:t xml:space="preserve">           </w:t>
      </w:r>
      <w:r>
        <w:rPr>
          <w:rFonts w:ascii="宋体" w:hint="eastAsia"/>
          <w:kern w:val="0"/>
          <w:sz w:val="24"/>
          <w:szCs w:val="20"/>
          <w:lang w:val="zh-CN"/>
        </w:rPr>
        <w:t>元．共</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乙方：现金</w:t>
      </w:r>
      <w:r>
        <w:rPr>
          <w:rFonts w:ascii="宋体" w:hint="eastAsia"/>
          <w:kern w:val="0"/>
          <w:sz w:val="24"/>
          <w:szCs w:val="20"/>
          <w:u w:val="single"/>
          <w:lang w:val="zh-CN"/>
        </w:rPr>
        <w:t xml:space="preserve">           </w:t>
      </w:r>
      <w:r>
        <w:rPr>
          <w:rFonts w:ascii="宋体" w:hint="eastAsia"/>
          <w:kern w:val="0"/>
          <w:sz w:val="24"/>
          <w:szCs w:val="20"/>
          <w:lang w:val="zh-CN"/>
        </w:rPr>
        <w:t>元．机械设备</w:t>
      </w:r>
      <w:r>
        <w:rPr>
          <w:rFonts w:ascii="宋体" w:hint="eastAsia"/>
          <w:kern w:val="0"/>
          <w:sz w:val="24"/>
          <w:szCs w:val="20"/>
          <w:u w:val="single"/>
          <w:lang w:val="zh-CN"/>
        </w:rPr>
        <w:t xml:space="preserve">           </w:t>
      </w:r>
      <w:r>
        <w:rPr>
          <w:rFonts w:ascii="宋体" w:hint="eastAsia"/>
          <w:kern w:val="0"/>
          <w:sz w:val="24"/>
          <w:szCs w:val="20"/>
          <w:lang w:val="zh-CN"/>
        </w:rPr>
        <w:t>元．专有技术使用费</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w:t>
      </w:r>
      <w:r>
        <w:rPr>
          <w:rFonts w:ascii="宋体" w:hint="eastAsia"/>
          <w:kern w:val="0"/>
          <w:sz w:val="24"/>
          <w:szCs w:val="20"/>
          <w:u w:val="single"/>
          <w:lang w:val="zh-CN"/>
        </w:rPr>
        <w:t xml:space="preserve">           </w:t>
      </w:r>
      <w:r>
        <w:rPr>
          <w:rFonts w:ascii="宋体" w:hint="eastAsia"/>
          <w:kern w:val="0"/>
          <w:sz w:val="24"/>
          <w:szCs w:val="20"/>
          <w:lang w:val="zh-CN"/>
        </w:rPr>
        <w:t>元．共</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3.3</w:t>
      </w:r>
      <w:r>
        <w:rPr>
          <w:rFonts w:ascii="宋体" w:hint="eastAsia"/>
          <w:kern w:val="0"/>
          <w:sz w:val="24"/>
          <w:szCs w:val="20"/>
          <w:lang w:val="zh-CN"/>
        </w:rPr>
        <w:t xml:space="preserve">　合营各方在合营公司获得营业执照后</w:t>
      </w:r>
      <w:r>
        <w:rPr>
          <w:rFonts w:ascii="宋体" w:hint="eastAsia"/>
          <w:kern w:val="0"/>
          <w:sz w:val="24"/>
          <w:szCs w:val="20"/>
          <w:u w:val="single"/>
          <w:lang w:val="zh-CN"/>
        </w:rPr>
        <w:t xml:space="preserve">        </w:t>
      </w:r>
      <w:r>
        <w:rPr>
          <w:rFonts w:ascii="宋体" w:hint="eastAsia"/>
          <w:kern w:val="0"/>
          <w:sz w:val="24"/>
          <w:szCs w:val="20"/>
          <w:lang w:val="zh-CN"/>
        </w:rPr>
        <w:t>天内，分期缴足投资资金，其应付金额和期限规定如下：……</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任何一方对其出资额逾期缴付或欠缴按１４·３条办理．</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3.4.1</w:t>
      </w:r>
      <w:r>
        <w:rPr>
          <w:rFonts w:ascii="宋体" w:hint="eastAsia"/>
          <w:kern w:val="0"/>
          <w:sz w:val="24"/>
          <w:szCs w:val="20"/>
          <w:lang w:val="zh-CN"/>
        </w:rPr>
        <w:t xml:space="preserve">　注册资本的增加转让或以其它方式处置，均经董事会通过．并报原审批机关办理登记手续．</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3.4.2</w:t>
      </w:r>
      <w:r>
        <w:rPr>
          <w:rFonts w:ascii="宋体" w:hint="eastAsia"/>
          <w:kern w:val="0"/>
          <w:sz w:val="24"/>
          <w:szCs w:val="20"/>
          <w:lang w:val="zh-CN"/>
        </w:rPr>
        <w:t xml:space="preserve">　合营一方向第三者转让全部或部分出资额．需经公司他方同意．公司他方有权优先购买其转让的股份．公司一方向第三者转让出资额的条件．不得比向公司他方转让出资额的条件优惠．</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利润分配和亏损负担</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4.1</w:t>
      </w:r>
      <w:r>
        <w:rPr>
          <w:rFonts w:ascii="宋体" w:hint="eastAsia"/>
          <w:kern w:val="0"/>
          <w:sz w:val="24"/>
          <w:szCs w:val="20"/>
          <w:lang w:val="zh-CN"/>
        </w:rPr>
        <w:t xml:space="preserve">　合营公司利润在按中国税法纳税完了以后，由董事会决定扣除公司的储备基金，企业基金和职工福利基金后，合营各方按出资比例分享利润或分担亏损或风险．</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4.2</w:t>
      </w:r>
      <w:r>
        <w:rPr>
          <w:rFonts w:ascii="宋体" w:hint="eastAsia"/>
          <w:kern w:val="0"/>
          <w:sz w:val="24"/>
          <w:szCs w:val="20"/>
          <w:lang w:val="zh-CN"/>
        </w:rPr>
        <w:t xml:space="preserve">　合营公司的资产负债，仅以公司注册资本为限．</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合营期限，终止合同及财产清算</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5.1</w:t>
      </w:r>
      <w:r>
        <w:rPr>
          <w:rFonts w:ascii="宋体" w:hint="eastAsia"/>
          <w:kern w:val="0"/>
          <w:sz w:val="24"/>
          <w:szCs w:val="20"/>
          <w:lang w:val="zh-CN"/>
        </w:rPr>
        <w:t xml:space="preserve">　合营公司在领取营业执照后，即可以法人身份开始营业，合营期限为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年，合营期满合营合同自行终止．</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5.2</w:t>
      </w:r>
      <w:r>
        <w:rPr>
          <w:rFonts w:ascii="宋体" w:hint="eastAsia"/>
          <w:kern w:val="0"/>
          <w:sz w:val="24"/>
          <w:szCs w:val="20"/>
          <w:lang w:val="zh-CN"/>
        </w:rPr>
        <w:t xml:space="preserve">　如合营各方一致同意，延长合营期限，应在合营公司期满前６个月，向有关机构提出延长合营期限的申请，每次延长以</w:t>
      </w:r>
      <w:r>
        <w:rPr>
          <w:rFonts w:ascii="宋体" w:hint="eastAsia"/>
          <w:kern w:val="0"/>
          <w:sz w:val="24"/>
          <w:szCs w:val="20"/>
          <w:u w:val="single"/>
          <w:lang w:val="zh-CN"/>
        </w:rPr>
        <w:t xml:space="preserve">           </w:t>
      </w:r>
      <w:r>
        <w:rPr>
          <w:rFonts w:ascii="宋体" w:hint="eastAsia"/>
          <w:kern w:val="0"/>
          <w:sz w:val="24"/>
          <w:szCs w:val="20"/>
          <w:lang w:val="zh-CN"/>
        </w:rPr>
        <w:t>年为限．</w:t>
      </w:r>
      <w:r>
        <w:rPr>
          <w:rFonts w:ascii="宋体"/>
          <w:kern w:val="0"/>
          <w:sz w:val="24"/>
          <w:szCs w:val="20"/>
          <w:lang w:val="zh-CN"/>
        </w:rPr>
        <w:t xml:space="preserve"> </w:t>
      </w:r>
    </w:p>
    <w:p w:rsidR="00FF08BC" w:rsidRDefault="00FF08BC">
      <w:pPr>
        <w:pStyle w:val="a3"/>
        <w:widowControl w:val="0"/>
        <w:autoSpaceDE w:val="0"/>
        <w:autoSpaceDN w:val="0"/>
        <w:adjustRightInd w:val="0"/>
        <w:spacing w:before="0" w:beforeAutospacing="0" w:after="0" w:afterAutospacing="0" w:line="480" w:lineRule="auto"/>
        <w:rPr>
          <w:rFonts w:hAnsi="Times New Roman"/>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5.3</w:t>
      </w:r>
      <w:r>
        <w:rPr>
          <w:rFonts w:ascii="宋体" w:hint="eastAsia"/>
          <w:kern w:val="0"/>
          <w:sz w:val="24"/>
          <w:szCs w:val="20"/>
          <w:lang w:val="zh-CN"/>
        </w:rPr>
        <w:t xml:space="preserve">　合营公司期限届满或提前解散时．董事会应指定一个清算委员会．清算委员会可包括或由全体董事组成．并按照中国的有关财务会计制度订立公司清算计划．妥善进行清算．合营公司的全部财产资金用于偿还公司债务．履行赔偿义务支付清算费用后．所余全部财产均应依双方在注册资本中所占的投资比例进行分配．</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合营各方的义务</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w:t>
      </w:r>
      <w:r>
        <w:rPr>
          <w:rFonts w:ascii="宋体" w:hint="eastAsia"/>
          <w:kern w:val="0"/>
          <w:sz w:val="24"/>
          <w:szCs w:val="20"/>
          <w:lang w:val="zh-CN"/>
        </w:rPr>
        <w:t xml:space="preserve">　甲方责任：</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6.1.1 </w:t>
      </w:r>
      <w:r>
        <w:rPr>
          <w:rFonts w:ascii="宋体" w:hint="eastAsia"/>
          <w:kern w:val="0"/>
          <w:sz w:val="24"/>
          <w:szCs w:val="20"/>
          <w:lang w:val="zh-CN"/>
        </w:rPr>
        <w:t>按照</w:t>
      </w:r>
      <w:r>
        <w:rPr>
          <w:rFonts w:ascii="宋体" w:hint="eastAsia"/>
          <w:kern w:val="0"/>
          <w:sz w:val="24"/>
          <w:szCs w:val="20"/>
          <w:lang w:val="zh-CN"/>
        </w:rPr>
        <w:t>3.3</w:t>
      </w:r>
      <w:r>
        <w:rPr>
          <w:rFonts w:ascii="宋体" w:hint="eastAsia"/>
          <w:kern w:val="0"/>
          <w:sz w:val="24"/>
          <w:szCs w:val="20"/>
          <w:lang w:val="zh-CN"/>
        </w:rPr>
        <w:t>条的规定，按时提供应分摊的资本．</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6.1.2 </w:t>
      </w:r>
      <w:r>
        <w:rPr>
          <w:rFonts w:ascii="宋体" w:hint="eastAsia"/>
          <w:kern w:val="0"/>
          <w:sz w:val="24"/>
          <w:szCs w:val="20"/>
          <w:lang w:val="zh-CN"/>
        </w:rPr>
        <w:t>协助合营公司在中国注册并取得营业执照．</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6.1.3 </w:t>
      </w:r>
      <w:r>
        <w:rPr>
          <w:rFonts w:ascii="宋体" w:hint="eastAsia"/>
          <w:kern w:val="0"/>
          <w:sz w:val="24"/>
          <w:szCs w:val="20"/>
          <w:lang w:val="zh-CN"/>
        </w:rPr>
        <w:t>按照合营公司的营业计划．为合营公司提供国内外工程项目．</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6.1.4 </w:t>
      </w:r>
      <w:r>
        <w:rPr>
          <w:rFonts w:ascii="宋体" w:hint="eastAsia"/>
          <w:kern w:val="0"/>
          <w:sz w:val="24"/>
          <w:szCs w:val="20"/>
          <w:lang w:val="zh-CN"/>
        </w:rPr>
        <w:t>协助合营公司在当地招收有经验的和合格的经营管理人员，工程技术人员及工人．</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6.1.5 </w:t>
      </w:r>
      <w:r>
        <w:rPr>
          <w:rFonts w:ascii="宋体" w:hint="eastAsia"/>
          <w:kern w:val="0"/>
          <w:sz w:val="24"/>
          <w:szCs w:val="20"/>
          <w:lang w:val="zh-CN"/>
        </w:rPr>
        <w:t>协助合营公司的外籍工作人员办理入境签证，工作许可证等手续．</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6.1.6 </w:t>
      </w:r>
      <w:r>
        <w:rPr>
          <w:rFonts w:ascii="宋体" w:hint="eastAsia"/>
          <w:kern w:val="0"/>
          <w:sz w:val="24"/>
          <w:szCs w:val="20"/>
          <w:lang w:val="zh-CN"/>
        </w:rPr>
        <w:t>负责办理合营公司委托的其它事宜．</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w:t>
      </w:r>
      <w:r>
        <w:rPr>
          <w:rFonts w:ascii="宋体" w:hint="eastAsia"/>
          <w:kern w:val="0"/>
          <w:sz w:val="24"/>
          <w:szCs w:val="20"/>
          <w:lang w:val="zh-CN"/>
        </w:rPr>
        <w:t xml:space="preserve">　乙方责任</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6.2.1 </w:t>
      </w:r>
      <w:r>
        <w:rPr>
          <w:rFonts w:ascii="宋体" w:hint="eastAsia"/>
          <w:kern w:val="0"/>
          <w:sz w:val="24"/>
          <w:szCs w:val="20"/>
          <w:lang w:val="zh-CN"/>
        </w:rPr>
        <w:t>按照</w:t>
      </w:r>
      <w:r>
        <w:rPr>
          <w:rFonts w:ascii="宋体" w:hint="eastAsia"/>
          <w:kern w:val="0"/>
          <w:sz w:val="24"/>
          <w:szCs w:val="20"/>
          <w:lang w:val="zh-CN"/>
        </w:rPr>
        <w:t>3</w:t>
      </w:r>
      <w:r>
        <w:rPr>
          <w:rFonts w:ascii="宋体" w:hint="eastAsia"/>
          <w:kern w:val="0"/>
          <w:sz w:val="24"/>
          <w:szCs w:val="20"/>
          <w:lang w:val="zh-CN"/>
        </w:rPr>
        <w:t>.3</w:t>
      </w:r>
      <w:r>
        <w:rPr>
          <w:rFonts w:ascii="宋体" w:hint="eastAsia"/>
          <w:kern w:val="0"/>
          <w:sz w:val="24"/>
          <w:szCs w:val="20"/>
          <w:lang w:val="zh-CN"/>
        </w:rPr>
        <w:t>３条的规定提供应分摊的资本．</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6.2.2 </w:t>
      </w:r>
      <w:r>
        <w:rPr>
          <w:rFonts w:ascii="宋体" w:hint="eastAsia"/>
          <w:kern w:val="0"/>
          <w:sz w:val="24"/>
          <w:szCs w:val="20"/>
          <w:lang w:val="zh-CN"/>
        </w:rPr>
        <w:t>按照</w:t>
      </w:r>
      <w:r>
        <w:rPr>
          <w:rFonts w:ascii="宋体" w:hint="eastAsia"/>
          <w:kern w:val="0"/>
          <w:sz w:val="24"/>
          <w:szCs w:val="20"/>
          <w:lang w:val="zh-CN"/>
        </w:rPr>
        <w:t>11.1</w:t>
      </w:r>
      <w:r>
        <w:rPr>
          <w:rFonts w:ascii="宋体" w:hint="eastAsia"/>
          <w:kern w:val="0"/>
          <w:sz w:val="24"/>
          <w:szCs w:val="20"/>
          <w:lang w:val="zh-CN"/>
        </w:rPr>
        <w:t>条及附件的规定．提供适用及先进的技术．乙方应尽最大努力取得所需要的出口许可证．（详见附件）．</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6.2.3 </w:t>
      </w:r>
      <w:r>
        <w:rPr>
          <w:rFonts w:ascii="宋体" w:hint="eastAsia"/>
          <w:kern w:val="0"/>
          <w:sz w:val="24"/>
          <w:szCs w:val="20"/>
          <w:lang w:val="zh-CN"/>
        </w:rPr>
        <w:t>按照合同规定．向合营公司提供有经验的合格的技术人员及高级管理人员．</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协助合营公司聘请国外有关高级工程技术及管理人员．</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6.2.4 </w:t>
      </w:r>
      <w:r>
        <w:rPr>
          <w:rFonts w:ascii="宋体" w:hint="eastAsia"/>
          <w:kern w:val="0"/>
          <w:sz w:val="24"/>
          <w:szCs w:val="20"/>
          <w:lang w:val="zh-CN"/>
        </w:rPr>
        <w:t>培训合营公司的技术人员，管理人员及其他工作人员．</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6.2.5 </w:t>
      </w:r>
      <w:r>
        <w:rPr>
          <w:rFonts w:ascii="宋体" w:hint="eastAsia"/>
          <w:kern w:val="0"/>
          <w:sz w:val="24"/>
          <w:szCs w:val="20"/>
          <w:lang w:val="zh-CN"/>
        </w:rPr>
        <w:t>按照合营公司的营业计划，寻找国外有关工程项目．</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6.2.6 </w:t>
      </w:r>
      <w:r>
        <w:rPr>
          <w:rFonts w:ascii="宋体" w:hint="eastAsia"/>
          <w:kern w:val="0"/>
          <w:sz w:val="24"/>
          <w:szCs w:val="20"/>
          <w:lang w:val="zh-CN"/>
        </w:rPr>
        <w:t>办理合营公司委托的其它事宜．</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6.3</w:t>
      </w:r>
      <w:r>
        <w:rPr>
          <w:rFonts w:ascii="宋体" w:hint="eastAsia"/>
          <w:kern w:val="0"/>
          <w:sz w:val="24"/>
          <w:szCs w:val="20"/>
          <w:lang w:val="zh-CN"/>
        </w:rPr>
        <w:t xml:space="preserve">　免责范围：</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合营各方除按合同规定享受权利，承担义务外，对于因合营公司的行为引起或与合营公司行为有关的任何间接或直接发生的损失或损害，双方均不向对方负责．</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董事会</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7.1</w:t>
      </w:r>
      <w:r>
        <w:rPr>
          <w:rFonts w:ascii="宋体" w:hint="eastAsia"/>
          <w:kern w:val="0"/>
          <w:sz w:val="24"/>
          <w:szCs w:val="20"/>
          <w:lang w:val="zh-CN"/>
        </w:rPr>
        <w:t xml:space="preserve">　合营公司设立董事会．董事会为合营公司的最高权力机构．董事会由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w:t>
      </w:r>
      <w:r>
        <w:rPr>
          <w:rFonts w:ascii="宋体" w:hint="eastAsia"/>
          <w:kern w:val="0"/>
          <w:sz w:val="24"/>
          <w:szCs w:val="20"/>
          <w:u w:val="single"/>
          <w:lang w:val="zh-CN"/>
        </w:rPr>
        <w:t xml:space="preserve">       </w:t>
      </w:r>
      <w:r>
        <w:rPr>
          <w:rFonts w:ascii="宋体" w:hint="eastAsia"/>
          <w:kern w:val="0"/>
          <w:sz w:val="24"/>
          <w:szCs w:val="20"/>
          <w:lang w:val="zh-CN"/>
        </w:rPr>
        <w:t>名；乙方</w:t>
      </w:r>
      <w:r>
        <w:rPr>
          <w:rFonts w:ascii="宋体" w:hint="eastAsia"/>
          <w:kern w:val="0"/>
          <w:sz w:val="24"/>
          <w:szCs w:val="20"/>
          <w:u w:val="single"/>
          <w:lang w:val="zh-CN"/>
        </w:rPr>
        <w:t xml:space="preserve">       </w:t>
      </w:r>
      <w:r>
        <w:rPr>
          <w:rFonts w:ascii="宋体" w:hint="eastAsia"/>
          <w:kern w:val="0"/>
          <w:sz w:val="24"/>
          <w:szCs w:val="20"/>
          <w:lang w:val="zh-CN"/>
        </w:rPr>
        <w:t xml:space="preserve">　名；董事长由甲方委派；设副董事长</w:t>
      </w:r>
      <w:r>
        <w:rPr>
          <w:rFonts w:ascii="宋体" w:hint="eastAsia"/>
          <w:kern w:val="0"/>
          <w:sz w:val="24"/>
          <w:szCs w:val="20"/>
          <w:u w:val="single"/>
          <w:lang w:val="zh-CN"/>
        </w:rPr>
        <w:t xml:space="preserve">       </w:t>
      </w:r>
      <w:r>
        <w:rPr>
          <w:rFonts w:ascii="宋体" w:hint="eastAsia"/>
          <w:kern w:val="0"/>
          <w:sz w:val="24"/>
          <w:szCs w:val="20"/>
          <w:lang w:val="zh-CN"/>
        </w:rPr>
        <w:t>名．由</w:t>
      </w:r>
      <w:r>
        <w:rPr>
          <w:rFonts w:ascii="宋体" w:hint="eastAsia"/>
          <w:kern w:val="0"/>
          <w:sz w:val="24"/>
          <w:szCs w:val="20"/>
          <w:u w:val="single"/>
          <w:lang w:val="zh-CN"/>
        </w:rPr>
        <w:t xml:space="preserve">       </w:t>
      </w:r>
      <w:r>
        <w:rPr>
          <w:rFonts w:ascii="宋体" w:hint="eastAsia"/>
          <w:kern w:val="0"/>
          <w:sz w:val="24"/>
          <w:szCs w:val="20"/>
          <w:lang w:val="zh-CN"/>
        </w:rPr>
        <w:t>方委派．</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7.2</w:t>
      </w:r>
      <w:r>
        <w:rPr>
          <w:rFonts w:ascii="宋体" w:hint="eastAsia"/>
          <w:kern w:val="0"/>
          <w:sz w:val="24"/>
          <w:szCs w:val="20"/>
          <w:lang w:val="zh-CN"/>
        </w:rPr>
        <w:t xml:space="preserve">　董事长，副董事长及董事的任期为四年．任期期满后，如获继续委派可以连任．</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任何一方可以随时更换自己委派的董事长，副董事长或董事，但必须书面通知合营的另一方．</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7.3</w:t>
      </w:r>
      <w:r>
        <w:rPr>
          <w:rFonts w:ascii="宋体" w:hint="eastAsia"/>
          <w:kern w:val="0"/>
          <w:sz w:val="24"/>
          <w:szCs w:val="20"/>
          <w:lang w:val="zh-CN"/>
        </w:rPr>
        <w:t xml:space="preserve">　董事会的职权，决议程序及董事会的召开均按合营章程的规定执行．</w:t>
      </w:r>
    </w:p>
    <w:p w:rsidR="00FF08BC" w:rsidRDefault="00FF08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经营管理机构</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8.1</w:t>
      </w:r>
      <w:r>
        <w:rPr>
          <w:rFonts w:ascii="宋体" w:hint="eastAsia"/>
          <w:kern w:val="0"/>
          <w:sz w:val="24"/>
          <w:szCs w:val="20"/>
          <w:lang w:val="zh-CN"/>
        </w:rPr>
        <w:t xml:space="preserve">　合营公司实行董事会领导下的总经理负责制．设总经理一名由</w:t>
      </w:r>
      <w:r>
        <w:rPr>
          <w:rFonts w:ascii="宋体" w:hint="eastAsia"/>
          <w:kern w:val="0"/>
          <w:sz w:val="24"/>
          <w:szCs w:val="20"/>
          <w:u w:val="single"/>
          <w:lang w:val="zh-CN"/>
        </w:rPr>
        <w:t xml:space="preserve">       </w:t>
      </w:r>
      <w:r>
        <w:rPr>
          <w:rFonts w:ascii="宋体" w:hint="eastAsia"/>
          <w:kern w:val="0"/>
          <w:sz w:val="24"/>
          <w:szCs w:val="20"/>
          <w:lang w:val="zh-CN"/>
        </w:rPr>
        <w:t>方推荐．副总经理</w:t>
      </w:r>
      <w:r>
        <w:rPr>
          <w:rFonts w:ascii="宋体" w:hint="eastAsia"/>
          <w:kern w:val="0"/>
          <w:sz w:val="24"/>
          <w:szCs w:val="20"/>
          <w:u w:val="single"/>
          <w:lang w:val="zh-CN"/>
        </w:rPr>
        <w:t xml:space="preserve">       </w:t>
      </w:r>
      <w:r>
        <w:rPr>
          <w:rFonts w:ascii="宋体" w:hint="eastAsia"/>
          <w:kern w:val="0"/>
          <w:sz w:val="24"/>
          <w:szCs w:val="20"/>
          <w:lang w:val="zh-CN"/>
        </w:rPr>
        <w:t>名．由甲方推荐</w:t>
      </w:r>
      <w:r>
        <w:rPr>
          <w:rFonts w:ascii="宋体" w:hint="eastAsia"/>
          <w:kern w:val="0"/>
          <w:sz w:val="24"/>
          <w:szCs w:val="20"/>
          <w:u w:val="single"/>
          <w:lang w:val="zh-CN"/>
        </w:rPr>
        <w:t xml:space="preserve">       </w:t>
      </w:r>
      <w:r>
        <w:rPr>
          <w:rFonts w:ascii="宋体" w:hint="eastAsia"/>
          <w:kern w:val="0"/>
          <w:sz w:val="24"/>
          <w:szCs w:val="20"/>
          <w:lang w:val="zh-CN"/>
        </w:rPr>
        <w:t>名．乙方推荐</w:t>
      </w:r>
      <w:r>
        <w:rPr>
          <w:rFonts w:ascii="宋体" w:hint="eastAsia"/>
          <w:kern w:val="0"/>
          <w:sz w:val="24"/>
          <w:szCs w:val="20"/>
          <w:u w:val="single"/>
          <w:lang w:val="zh-CN"/>
        </w:rPr>
        <w:t xml:space="preserve">       </w:t>
      </w:r>
      <w:r>
        <w:rPr>
          <w:rFonts w:ascii="宋体" w:hint="eastAsia"/>
          <w:kern w:val="0"/>
          <w:sz w:val="24"/>
          <w:szCs w:val="20"/>
          <w:lang w:val="zh-CN"/>
        </w:rPr>
        <w:t>名．正副总经理任期为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8.2</w:t>
      </w:r>
      <w:r>
        <w:rPr>
          <w:rFonts w:ascii="宋体" w:hint="eastAsia"/>
          <w:kern w:val="0"/>
          <w:sz w:val="24"/>
          <w:szCs w:val="20"/>
          <w:lang w:val="zh-CN"/>
        </w:rPr>
        <w:t xml:space="preserve">　总经理的职责是负责执行董事会的决议，组织和领导合营公司的经营管理工作．副总经理根据合营章程的规定，协助总经理工作．合营公司将根据本公司的业务需要下设部门经理．负责部门业务的日常工作．并对总经理和副总经理负责．</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8.3</w:t>
      </w:r>
      <w:r>
        <w:rPr>
          <w:rFonts w:ascii="宋体" w:hint="eastAsia"/>
          <w:kern w:val="0"/>
          <w:sz w:val="24"/>
          <w:szCs w:val="20"/>
          <w:lang w:val="zh-CN"/>
        </w:rPr>
        <w:t xml:space="preserve">　正副总经理由合营公司董事会任命和免职．正副总经理不得兼任其它公司和企业的总经理和副总经理的职务．各部门经理由总经理任命．</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财务会计制度</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9.1</w:t>
      </w:r>
      <w:r>
        <w:rPr>
          <w:rFonts w:ascii="宋体" w:hint="eastAsia"/>
          <w:kern w:val="0"/>
          <w:sz w:val="24"/>
          <w:szCs w:val="20"/>
          <w:lang w:val="zh-CN"/>
        </w:rPr>
        <w:t xml:space="preserve">　合营公司的财务会计制度应根据中华人民共和国有关法律和财会规定．结合本公司的实际情况加以制定．合营公司注册登记后，应及时到当地财务部门和税务机关备案．</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合营公司在中国银行开立人民币和外汇帐户，也可以在经批准和指定的国外其它银行开立帐户．</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9.2</w:t>
      </w:r>
      <w:r>
        <w:rPr>
          <w:rFonts w:ascii="宋体" w:hint="eastAsia"/>
          <w:kern w:val="0"/>
          <w:sz w:val="24"/>
          <w:szCs w:val="20"/>
          <w:lang w:val="zh-CN"/>
        </w:rPr>
        <w:t xml:space="preserve">　合营公司的财务会计制度，应采用日历年制，自公历每年一月一日起至十二月三十一日止，为一个会计年度．公司会计采用国际通用的权责发生制和借贷记帐法记帐．一切记帐凭证，单据，报表，帐簿必须用中文书写．（也可以同时用甲乙双方同一种外国文字书写）．</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9.3</w:t>
      </w:r>
      <w:r>
        <w:rPr>
          <w:rFonts w:ascii="宋体" w:hint="eastAsia"/>
          <w:kern w:val="0"/>
          <w:sz w:val="24"/>
          <w:szCs w:val="20"/>
          <w:lang w:val="zh-CN"/>
        </w:rPr>
        <w:t xml:space="preserve">　合营公司设总会计师，副总会计师各一名．总会计师的职权和责任按合营公司章程的规定执行．总会计师由</w:t>
      </w:r>
      <w:r>
        <w:rPr>
          <w:rFonts w:ascii="宋体" w:hint="eastAsia"/>
          <w:kern w:val="0"/>
          <w:sz w:val="24"/>
          <w:szCs w:val="20"/>
          <w:u w:val="single"/>
          <w:lang w:val="zh-CN"/>
        </w:rPr>
        <w:t xml:space="preserve">       </w:t>
      </w:r>
      <w:r>
        <w:rPr>
          <w:rFonts w:ascii="宋体" w:hint="eastAsia"/>
          <w:kern w:val="0"/>
          <w:sz w:val="24"/>
          <w:szCs w:val="20"/>
          <w:lang w:val="zh-CN"/>
        </w:rPr>
        <w:t>方推荐．副总会计师由</w:t>
      </w:r>
      <w:r>
        <w:rPr>
          <w:rFonts w:ascii="宋体" w:hint="eastAsia"/>
          <w:kern w:val="0"/>
          <w:sz w:val="24"/>
          <w:szCs w:val="20"/>
          <w:u w:val="single"/>
          <w:lang w:val="zh-CN"/>
        </w:rPr>
        <w:t xml:space="preserve">       </w:t>
      </w:r>
      <w:r>
        <w:rPr>
          <w:rFonts w:ascii="宋体" w:hint="eastAsia"/>
          <w:kern w:val="0"/>
          <w:sz w:val="24"/>
          <w:szCs w:val="20"/>
          <w:lang w:val="zh-CN"/>
        </w:rPr>
        <w:t>方推荐．总会计师副总会计师均由董事会任命．</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劳动管理</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10.1</w:t>
      </w:r>
      <w:r>
        <w:rPr>
          <w:rFonts w:ascii="宋体" w:hint="eastAsia"/>
          <w:kern w:val="0"/>
          <w:sz w:val="24"/>
          <w:szCs w:val="20"/>
          <w:lang w:val="zh-CN"/>
        </w:rPr>
        <w:t xml:space="preserve">　合营公司职工的雇佣，辞退，工资，福利，劳动保护，劳动保险及劳动纪律等事宜．均按《中华人民共和国中外合资经营企业劳动管理规定》和董事会与合营公司工会签订的劳动合同办理，劳动合同订立后．即报当地劳动管理部门备案．</w:t>
      </w:r>
    </w:p>
    <w:p w:rsidR="00FF08BC" w:rsidRDefault="00FF08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10.2</w:t>
      </w:r>
      <w:r>
        <w:rPr>
          <w:rFonts w:ascii="宋体" w:hint="eastAsia"/>
          <w:kern w:val="0"/>
          <w:sz w:val="24"/>
          <w:szCs w:val="20"/>
          <w:lang w:val="zh-CN"/>
        </w:rPr>
        <w:t xml:space="preserve">　甲乙双方推荐及聘用的高级管理人员．高级工程技术人员的工资及福利待遇等问题由董事会讨论决定．</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技术和服务的提供</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11.1</w:t>
      </w:r>
      <w:r>
        <w:rPr>
          <w:rFonts w:ascii="宋体" w:hint="eastAsia"/>
          <w:kern w:val="0"/>
          <w:sz w:val="24"/>
          <w:szCs w:val="20"/>
          <w:lang w:val="zh-CN"/>
        </w:rPr>
        <w:t xml:space="preserve">　合营双方长期合作的一个重要目的，是由双方向合营公司提供先进和适用的技术和优质服务，推动合营公司业务，使其在国内获得卓越显著的经济效益．在国际市场上获得较强的竞争能力．技术和服务的提供将与公司从事的项目相结合，并支持项目的实施．公司还将根据具体情况制订培训计划．使其公司有关职员能成功地运用这些先进技术．技术和服务的提供方式．具体内容，费用标准等详见附件．</w:t>
      </w:r>
    </w:p>
    <w:p w:rsidR="00FF08BC" w:rsidRDefault="00FF08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11.2</w:t>
      </w:r>
      <w:r>
        <w:rPr>
          <w:rFonts w:ascii="宋体" w:hint="eastAsia"/>
          <w:kern w:val="0"/>
          <w:sz w:val="24"/>
          <w:szCs w:val="20"/>
          <w:lang w:val="zh-CN"/>
        </w:rPr>
        <w:t xml:space="preserve">　合营公司与合营双方签订的有关技术或服务协议．其期限为</w:t>
      </w:r>
      <w:r>
        <w:rPr>
          <w:rFonts w:ascii="宋体" w:hint="eastAsia"/>
          <w:kern w:val="0"/>
          <w:sz w:val="24"/>
          <w:szCs w:val="20"/>
          <w:u w:val="single"/>
          <w:lang w:val="zh-CN"/>
        </w:rPr>
        <w:t xml:space="preserve">          </w:t>
      </w:r>
      <w:r>
        <w:rPr>
          <w:rFonts w:ascii="宋体" w:hint="eastAsia"/>
          <w:kern w:val="0"/>
          <w:sz w:val="24"/>
          <w:szCs w:val="20"/>
          <w:lang w:val="zh-CN"/>
        </w:rPr>
        <w:t>年．协议期满后．合营公司仍有权使用这些技术．</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纳　　税</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12.1</w:t>
      </w:r>
      <w:r>
        <w:rPr>
          <w:rFonts w:ascii="宋体" w:hint="eastAsia"/>
          <w:kern w:val="0"/>
          <w:sz w:val="24"/>
          <w:szCs w:val="20"/>
          <w:lang w:val="zh-CN"/>
        </w:rPr>
        <w:t xml:space="preserve">　合营公司按照中华人民共和国有关税法规定交纳各种税金．</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12.2</w:t>
      </w:r>
      <w:r>
        <w:rPr>
          <w:rFonts w:ascii="宋体" w:hint="eastAsia"/>
          <w:kern w:val="0"/>
          <w:sz w:val="24"/>
          <w:szCs w:val="20"/>
          <w:lang w:val="zh-CN"/>
        </w:rPr>
        <w:t xml:space="preserve">　合营公司的职工按照《中华人民共和国个人所得税法》交纳各种税金．</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保　　险</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13.1</w:t>
      </w:r>
      <w:r>
        <w:rPr>
          <w:rFonts w:ascii="宋体" w:hint="eastAsia"/>
          <w:kern w:val="0"/>
          <w:sz w:val="24"/>
          <w:szCs w:val="20"/>
          <w:lang w:val="zh-CN"/>
        </w:rPr>
        <w:t xml:space="preserve">　合营公司的各项保险均向中国人民保险公司投保．由公司经理向董事会提出公司的保险计划．经董事会讨论决定后，以合营公司的名义办理投保手续．</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违约责任</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14.1</w:t>
      </w:r>
      <w:r>
        <w:rPr>
          <w:rFonts w:ascii="宋体" w:hint="eastAsia"/>
          <w:kern w:val="0"/>
          <w:sz w:val="24"/>
          <w:szCs w:val="20"/>
          <w:lang w:val="zh-CN"/>
        </w:rPr>
        <w:t xml:space="preserve">　合营一方因不履行合同或履行合同义务不符合约定条件．造成合营另一方损失时．受损失一方有权要求赔偿损失或采取其它补救措施．补救措施采取后尚不能完全弥补另一方所遭到的损失的．另一方仍有权要求赔偿损失．</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14.2</w:t>
      </w:r>
      <w:r>
        <w:rPr>
          <w:rFonts w:ascii="宋体" w:hint="eastAsia"/>
          <w:kern w:val="0"/>
          <w:sz w:val="24"/>
          <w:szCs w:val="20"/>
          <w:lang w:val="zh-CN"/>
        </w:rPr>
        <w:t xml:space="preserve">　合营一方因违反合同而承担的赔偿责任．应相当于另一方因此而遭到的损失，并支付一定数额的违约金，其违约金的计算方法如下……</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14.3</w:t>
      </w:r>
      <w:r>
        <w:rPr>
          <w:rFonts w:ascii="宋体" w:hint="eastAsia"/>
          <w:kern w:val="0"/>
          <w:sz w:val="24"/>
          <w:szCs w:val="20"/>
          <w:lang w:val="zh-CN"/>
        </w:rPr>
        <w:t xml:space="preserve">　合营一方未按期支付合同规定的应付金额，合营公司有权收取迟延支付金额的利息．从逾期第一个月起；……</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上述逾期的利息以各自出资的货币支付．</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不可抗力</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15.1</w:t>
      </w:r>
      <w:r>
        <w:rPr>
          <w:rFonts w:ascii="宋体" w:hint="eastAsia"/>
          <w:kern w:val="0"/>
          <w:sz w:val="24"/>
          <w:szCs w:val="20"/>
          <w:lang w:val="zh-CN"/>
        </w:rPr>
        <w:t xml:space="preserve">　合营双方因不可抗力事件（地震，台风，水灾，火灾，战争及其它不能预见并对其发生和后果不能防止或避免的不可抗力事故）以致造成受事件直接影响的一方迟延履行或无法履行本合同，在符合下列全部规定的情况下不作为违约处理．</w:t>
      </w:r>
    </w:p>
    <w:p w:rsidR="00FF08BC" w:rsidRDefault="00FF08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15.1.1</w:t>
      </w:r>
      <w:r>
        <w:rPr>
          <w:rFonts w:ascii="宋体" w:hint="eastAsia"/>
          <w:kern w:val="0"/>
          <w:sz w:val="24"/>
          <w:szCs w:val="20"/>
          <w:lang w:val="zh-CN"/>
        </w:rPr>
        <w:t xml:space="preserve">　不可抗力事件是阻止、阻碍、迟延受事件影响一方履行合同的直接原因．</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15.1.2</w:t>
      </w:r>
      <w:r>
        <w:rPr>
          <w:rFonts w:ascii="宋体" w:hint="eastAsia"/>
          <w:kern w:val="0"/>
          <w:sz w:val="24"/>
          <w:szCs w:val="20"/>
          <w:lang w:val="zh-CN"/>
        </w:rPr>
        <w:t xml:space="preserve">　受事件影响的一方在该事件发生的情况下．已经采取了所有能够实施的合理措施．</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15.1.3</w:t>
      </w:r>
      <w:r>
        <w:rPr>
          <w:rFonts w:ascii="宋体" w:hint="eastAsia"/>
          <w:kern w:val="0"/>
          <w:sz w:val="24"/>
          <w:szCs w:val="20"/>
          <w:lang w:val="zh-CN"/>
        </w:rPr>
        <w:t xml:space="preserve">　受事件影响的一方．在遭受事件时，已立即通知合营他方．并在十五天以内，以书面形式提供事故情况，及处理结果和迟延履行或无法履行本合同的理由．并由该事故发生地的合法公证机关出具证明．</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15.2</w:t>
      </w:r>
      <w:r>
        <w:rPr>
          <w:rFonts w:ascii="宋体" w:hint="eastAsia"/>
          <w:kern w:val="0"/>
          <w:sz w:val="24"/>
          <w:szCs w:val="20"/>
          <w:lang w:val="zh-CN"/>
        </w:rPr>
        <w:t xml:space="preserve">　一旦事件影响已克服或处理结束．受事件影响的一方必须立即通知合营他方．</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争议的解决</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16.1</w:t>
      </w:r>
      <w:r>
        <w:rPr>
          <w:rFonts w:ascii="宋体" w:hint="eastAsia"/>
          <w:kern w:val="0"/>
          <w:sz w:val="24"/>
          <w:szCs w:val="20"/>
          <w:lang w:val="zh-CN"/>
        </w:rPr>
        <w:t xml:space="preserve">　合同发生争议时，合营各方应尽可能通过协商或第三者调解解决．当事人不愿协商解决的，可以提交中国仲裁机构或双方同意的其它仲裁机构仲裁．在中国仲裁应遵守中国仲裁机构的仲裁程序．在其它机构仲裁应遵守该机构的仲裁程序．</w:t>
      </w:r>
    </w:p>
    <w:p w:rsidR="00FF08BC" w:rsidRDefault="00FF08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16.2</w:t>
      </w:r>
      <w:r>
        <w:rPr>
          <w:rFonts w:ascii="宋体" w:hint="eastAsia"/>
          <w:kern w:val="0"/>
          <w:sz w:val="24"/>
          <w:szCs w:val="20"/>
          <w:lang w:val="zh-CN"/>
        </w:rPr>
        <w:t xml:space="preserve">　仲裁裁决是终局裁决，对双方都有约束力．</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仲裁费用由败诉方负担或由仲裁裁定．</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适用法律</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17.1</w:t>
      </w:r>
      <w:r>
        <w:rPr>
          <w:rFonts w:ascii="宋体" w:hint="eastAsia"/>
          <w:kern w:val="0"/>
          <w:sz w:val="24"/>
          <w:szCs w:val="20"/>
          <w:lang w:val="zh-CN"/>
        </w:rPr>
        <w:t xml:space="preserve">　本合同的订立，效力，解释，履行和争议的解决均受中华人民共和国法律管辖．</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合同的变更与解除</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18.1</w:t>
      </w:r>
      <w:r>
        <w:rPr>
          <w:rFonts w:ascii="宋体" w:hint="eastAsia"/>
          <w:kern w:val="0"/>
          <w:sz w:val="24"/>
          <w:szCs w:val="20"/>
          <w:lang w:val="zh-CN"/>
        </w:rPr>
        <w:t xml:space="preserve">　经合营各方协商同意后，可以变更或修改合同，合营各方必须就此签订书面协议方能有效．</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合营任何一方未征得合营他方的书面同意，不能将本合同章程和合同附件规定的权利和义务转让给第三者．违反上述规定以任何方式转让的合同均属无效．</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前两款所述变更情况，按中国法律或行政规定，应由国家批准成立的合营合同，应经原审批机关批准方能有效．</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w:t>
      </w:r>
      <w:r>
        <w:rPr>
          <w:rFonts w:ascii="宋体" w:hint="eastAsia"/>
          <w:kern w:val="0"/>
          <w:sz w:val="24"/>
          <w:szCs w:val="20"/>
          <w:lang w:val="zh-CN"/>
        </w:rPr>
        <w:t xml:space="preserve">　有下列情形之一的，合营一方有权通知他方解除合同．</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18.2.1</w:t>
      </w:r>
      <w:r>
        <w:rPr>
          <w:rFonts w:ascii="宋体" w:hint="eastAsia"/>
          <w:kern w:val="0"/>
          <w:sz w:val="24"/>
          <w:szCs w:val="20"/>
          <w:lang w:val="zh-CN"/>
        </w:rPr>
        <w:t xml:space="preserve">　企业发生严重亏损，无力继续经营；</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18.2.2</w:t>
      </w:r>
      <w:r>
        <w:rPr>
          <w:rFonts w:ascii="宋体" w:hint="eastAsia"/>
          <w:kern w:val="0"/>
          <w:sz w:val="24"/>
          <w:szCs w:val="20"/>
          <w:lang w:val="zh-CN"/>
        </w:rPr>
        <w:t xml:space="preserve">　另一方违反合同，以致严重影响订立合同时所期望的经济效益．</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18.2.3</w:t>
      </w:r>
      <w:r>
        <w:rPr>
          <w:rFonts w:ascii="宋体" w:hint="eastAsia"/>
          <w:kern w:val="0"/>
          <w:sz w:val="24"/>
          <w:szCs w:val="20"/>
          <w:lang w:val="zh-CN"/>
        </w:rPr>
        <w:t xml:space="preserve">　另一方在约定期限内没有履行合同，在被允许迟延履行的合理期限内仍未履行合同．</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18.2.4</w:t>
      </w:r>
      <w:r>
        <w:rPr>
          <w:rFonts w:ascii="宋体" w:hint="eastAsia"/>
          <w:kern w:val="0"/>
          <w:sz w:val="24"/>
          <w:szCs w:val="20"/>
          <w:lang w:val="zh-CN"/>
        </w:rPr>
        <w:t xml:space="preserve">　发生不可抗力事件．致使合同的全部义务不能履行；</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18.2.5</w:t>
      </w:r>
      <w:r>
        <w:rPr>
          <w:rFonts w:ascii="宋体" w:hint="eastAsia"/>
          <w:kern w:val="0"/>
          <w:sz w:val="24"/>
          <w:szCs w:val="20"/>
          <w:lang w:val="zh-CN"/>
        </w:rPr>
        <w:t xml:space="preserve">　合同约定的解除合同的条件已经出现．</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18.3</w:t>
      </w:r>
      <w:r>
        <w:rPr>
          <w:rFonts w:ascii="宋体" w:hint="eastAsia"/>
          <w:kern w:val="0"/>
          <w:sz w:val="24"/>
          <w:szCs w:val="20"/>
          <w:lang w:val="zh-CN"/>
        </w:rPr>
        <w:t xml:space="preserve">　有下列情况之一的合同即告解除．</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18.3.1</w:t>
      </w:r>
      <w:r>
        <w:rPr>
          <w:rFonts w:ascii="宋体" w:hint="eastAsia"/>
          <w:kern w:val="0"/>
          <w:sz w:val="24"/>
          <w:szCs w:val="20"/>
          <w:lang w:val="zh-CN"/>
        </w:rPr>
        <w:t xml:space="preserve">　仲裁机构裁决或法院判决终止合同；</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18.3.2</w:t>
      </w:r>
      <w:r>
        <w:rPr>
          <w:rFonts w:ascii="宋体" w:hint="eastAsia"/>
          <w:kern w:val="0"/>
          <w:sz w:val="24"/>
          <w:szCs w:val="20"/>
          <w:lang w:val="zh-CN"/>
        </w:rPr>
        <w:t xml:space="preserve">　双方商定同意解除合同．</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18.1</w:t>
      </w:r>
      <w:r>
        <w:rPr>
          <w:rFonts w:ascii="宋体" w:hint="eastAsia"/>
          <w:kern w:val="0"/>
          <w:sz w:val="24"/>
          <w:szCs w:val="20"/>
          <w:lang w:val="zh-CN"/>
        </w:rPr>
        <w:t xml:space="preserve">　在合营合同解除时．双方有义务完成合营公司正在进行的项目．</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合同生效及其它</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19.1</w:t>
      </w:r>
      <w:r>
        <w:rPr>
          <w:rFonts w:ascii="宋体" w:hint="eastAsia"/>
          <w:kern w:val="0"/>
          <w:sz w:val="24"/>
          <w:szCs w:val="20"/>
          <w:lang w:val="zh-CN"/>
        </w:rPr>
        <w:t xml:space="preserve">　按本合同原则订立的如下附件，包括章程，协议，附件等均为本合同的组成部分．本合同条款与附件条款发生矛盾时，应以本合同条款为准．</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19.2</w:t>
      </w:r>
      <w:r>
        <w:rPr>
          <w:rFonts w:ascii="宋体" w:hint="eastAsia"/>
          <w:kern w:val="0"/>
          <w:sz w:val="24"/>
          <w:szCs w:val="20"/>
          <w:lang w:val="zh-CN"/>
        </w:rPr>
        <w:t xml:space="preserve">　本合同经双方法定代表签字后，须经</w:t>
      </w:r>
      <w:r>
        <w:rPr>
          <w:rFonts w:ascii="宋体" w:hint="eastAsia"/>
          <w:kern w:val="0"/>
          <w:sz w:val="24"/>
          <w:szCs w:val="20"/>
          <w:u w:val="single"/>
          <w:lang w:val="zh-CN"/>
        </w:rPr>
        <w:t xml:space="preserve">          </w:t>
      </w:r>
      <w:r>
        <w:rPr>
          <w:rFonts w:ascii="宋体" w:hint="eastAsia"/>
          <w:kern w:val="0"/>
          <w:sz w:val="24"/>
          <w:szCs w:val="20"/>
          <w:lang w:val="zh-CN"/>
        </w:rPr>
        <w:t>批准方能生效．</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19.3</w:t>
      </w:r>
      <w:r>
        <w:rPr>
          <w:rFonts w:ascii="宋体" w:hint="eastAsia"/>
          <w:kern w:val="0"/>
          <w:sz w:val="24"/>
          <w:szCs w:val="20"/>
          <w:lang w:val="zh-CN"/>
        </w:rPr>
        <w:t xml:space="preserve">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日由甲，乙双方的授权代表在地签字．</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中国技术进口总公司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代表签字：</w:t>
      </w:r>
      <w:r>
        <w:rPr>
          <w:rFonts w:ascii="宋体" w:hint="eastAsia"/>
          <w:kern w:val="0"/>
          <w:sz w:val="24"/>
          <w:szCs w:val="20"/>
          <w:u w:val="single"/>
          <w:lang w:val="zh-CN"/>
        </w:rPr>
        <w:t xml:space="preserve">                 </w:t>
      </w:r>
    </w:p>
    <w:p w:rsidR="00FF08BC" w:rsidRDefault="00FF08B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甲方见证人：</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乙方见证人：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FF08BC" w:rsidRDefault="00FF08BC">
      <w:pPr>
        <w:autoSpaceDE w:val="0"/>
        <w:autoSpaceDN w:val="0"/>
        <w:adjustRightInd w:val="0"/>
        <w:spacing w:line="480" w:lineRule="auto"/>
        <w:jc w:val="left"/>
        <w:rPr>
          <w:rFonts w:ascii="宋体" w:hint="eastAsia"/>
          <w:kern w:val="0"/>
          <w:sz w:val="24"/>
          <w:szCs w:val="20"/>
          <w:lang w:val="zh-CN"/>
        </w:rPr>
      </w:pPr>
    </w:p>
    <w:p w:rsidR="00FF08BC" w:rsidRDefault="00FF08BC">
      <w:pPr>
        <w:autoSpaceDE w:val="0"/>
        <w:autoSpaceDN w:val="0"/>
        <w:adjustRightInd w:val="0"/>
        <w:spacing w:line="480" w:lineRule="auto"/>
        <w:jc w:val="left"/>
        <w:rPr>
          <w:rFonts w:ascii="宋体" w:hint="eastAsia"/>
          <w:kern w:val="0"/>
          <w:sz w:val="24"/>
          <w:szCs w:val="20"/>
          <w:lang w:val="zh-CN"/>
        </w:rPr>
      </w:pPr>
    </w:p>
    <w:p w:rsidR="00FF08BC" w:rsidRDefault="00FF08BC">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FF08B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8BC" w:rsidRDefault="00FF08BC" w:rsidP="008E52EB">
      <w:r>
        <w:separator/>
      </w:r>
    </w:p>
  </w:endnote>
  <w:endnote w:type="continuationSeparator" w:id="0">
    <w:p w:rsidR="00FF08BC" w:rsidRDefault="00FF08BC" w:rsidP="008E5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8BC" w:rsidRDefault="00FF08BC" w:rsidP="008E52EB">
      <w:r>
        <w:separator/>
      </w:r>
    </w:p>
  </w:footnote>
  <w:footnote w:type="continuationSeparator" w:id="0">
    <w:p w:rsidR="00FF08BC" w:rsidRDefault="00FF08BC" w:rsidP="008E5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37614336">
    <w:abstractNumId w:val="7"/>
  </w:num>
  <w:num w:numId="2" w16cid:durableId="83457037">
    <w:abstractNumId w:val="4"/>
  </w:num>
  <w:num w:numId="3" w16cid:durableId="1979842713">
    <w:abstractNumId w:val="14"/>
  </w:num>
  <w:num w:numId="4" w16cid:durableId="727799537">
    <w:abstractNumId w:val="2"/>
  </w:num>
  <w:num w:numId="5" w16cid:durableId="486021720">
    <w:abstractNumId w:val="3"/>
  </w:num>
  <w:num w:numId="6" w16cid:durableId="1728918332">
    <w:abstractNumId w:val="5"/>
  </w:num>
  <w:num w:numId="7" w16cid:durableId="1353528933">
    <w:abstractNumId w:val="0"/>
  </w:num>
  <w:num w:numId="8" w16cid:durableId="66998026">
    <w:abstractNumId w:val="17"/>
  </w:num>
  <w:num w:numId="9" w16cid:durableId="1872836754">
    <w:abstractNumId w:val="13"/>
  </w:num>
  <w:num w:numId="10" w16cid:durableId="2100910257">
    <w:abstractNumId w:val="15"/>
  </w:num>
  <w:num w:numId="11" w16cid:durableId="1426465062">
    <w:abstractNumId w:val="16"/>
  </w:num>
  <w:num w:numId="12" w16cid:durableId="1868177957">
    <w:abstractNumId w:val="8"/>
  </w:num>
  <w:num w:numId="13" w16cid:durableId="356659902">
    <w:abstractNumId w:val="12"/>
  </w:num>
  <w:num w:numId="14" w16cid:durableId="1929270069">
    <w:abstractNumId w:val="10"/>
  </w:num>
  <w:num w:numId="15" w16cid:durableId="1838956726">
    <w:abstractNumId w:val="6"/>
  </w:num>
  <w:num w:numId="16" w16cid:durableId="1153445840">
    <w:abstractNumId w:val="1"/>
  </w:num>
  <w:num w:numId="17" w16cid:durableId="196551266">
    <w:abstractNumId w:val="11"/>
  </w:num>
  <w:num w:numId="18" w16cid:durableId="9327399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7E52"/>
    <w:rsid w:val="00287E52"/>
    <w:rsid w:val="008E52EB"/>
    <w:rsid w:val="00FF0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BCFAE3B-F75D-4103-AB5D-DFCE5DEC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E52EB"/>
    <w:pPr>
      <w:tabs>
        <w:tab w:val="center" w:pos="4153"/>
        <w:tab w:val="right" w:pos="8306"/>
      </w:tabs>
      <w:snapToGrid w:val="0"/>
      <w:jc w:val="center"/>
    </w:pPr>
    <w:rPr>
      <w:sz w:val="18"/>
      <w:szCs w:val="18"/>
    </w:rPr>
  </w:style>
  <w:style w:type="character" w:customStyle="1" w:styleId="a6">
    <w:name w:val="页眉 字符"/>
    <w:basedOn w:val="a0"/>
    <w:link w:val="a5"/>
    <w:uiPriority w:val="99"/>
    <w:rsid w:val="008E52EB"/>
    <w:rPr>
      <w:kern w:val="2"/>
      <w:sz w:val="18"/>
      <w:szCs w:val="18"/>
    </w:rPr>
  </w:style>
  <w:style w:type="paragraph" w:styleId="a7">
    <w:name w:val="footer"/>
    <w:basedOn w:val="a"/>
    <w:link w:val="a8"/>
    <w:uiPriority w:val="99"/>
    <w:unhideWhenUsed/>
    <w:rsid w:val="008E52EB"/>
    <w:pPr>
      <w:tabs>
        <w:tab w:val="center" w:pos="4153"/>
        <w:tab w:val="right" w:pos="8306"/>
      </w:tabs>
      <w:snapToGrid w:val="0"/>
      <w:jc w:val="left"/>
    </w:pPr>
    <w:rPr>
      <w:sz w:val="18"/>
      <w:szCs w:val="18"/>
    </w:rPr>
  </w:style>
  <w:style w:type="character" w:customStyle="1" w:styleId="a8">
    <w:name w:val="页脚 字符"/>
    <w:basedOn w:val="a0"/>
    <w:link w:val="a7"/>
    <w:uiPriority w:val="99"/>
    <w:rsid w:val="008E52E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928</Words>
  <Characters>5296</Characters>
  <Application>Microsoft Office Word</Application>
  <DocSecurity>4</DocSecurity>
  <Lines>44</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