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42219" w14:textId="77777777" w:rsidR="00274F9B" w:rsidRDefault="00274F9B">
      <w:pPr>
        <w:autoSpaceDE w:val="0"/>
        <w:autoSpaceDN w:val="0"/>
        <w:adjustRightInd w:val="0"/>
        <w:spacing w:line="480" w:lineRule="auto"/>
        <w:jc w:val="center"/>
        <w:rPr>
          <w:rFonts w:ascii="宋体"/>
          <w:kern w:val="0"/>
          <w:sz w:val="24"/>
          <w:szCs w:val="20"/>
          <w:lang w:val="zh-CN"/>
        </w:rPr>
      </w:pPr>
      <w:r>
        <w:rPr>
          <w:rFonts w:ascii="黑体" w:eastAsia="黑体" w:hint="eastAsia"/>
          <w:b/>
          <w:bCs/>
          <w:kern w:val="0"/>
          <w:sz w:val="44"/>
          <w:szCs w:val="20"/>
          <w:lang w:val="zh-CN"/>
        </w:rPr>
        <w:t>中外合资经营企业合同</w:t>
      </w:r>
      <w:r>
        <w:rPr>
          <w:rFonts w:ascii="宋体" w:hint="eastAsia"/>
          <w:kern w:val="0"/>
          <w:sz w:val="32"/>
          <w:szCs w:val="20"/>
          <w:lang w:val="zh-CN"/>
        </w:rPr>
        <w:t>（</w:t>
      </w:r>
      <w:r>
        <w:rPr>
          <w:rFonts w:ascii="宋体"/>
          <w:kern w:val="0"/>
          <w:sz w:val="32"/>
          <w:szCs w:val="20"/>
          <w:lang w:val="zh-CN"/>
        </w:rPr>
        <w:t>6</w:t>
      </w:r>
      <w:r>
        <w:rPr>
          <w:rFonts w:ascii="宋体" w:hint="eastAsia"/>
          <w:kern w:val="0"/>
          <w:sz w:val="32"/>
          <w:szCs w:val="20"/>
          <w:lang w:val="zh-CN"/>
        </w:rPr>
        <w:t>）</w:t>
      </w:r>
    </w:p>
    <w:p w14:paraId="723D05F3" w14:textId="77777777" w:rsidR="00274F9B" w:rsidRDefault="00274F9B">
      <w:pPr>
        <w:pStyle w:val="a3"/>
        <w:widowControl w:val="0"/>
        <w:autoSpaceDE w:val="0"/>
        <w:autoSpaceDN w:val="0"/>
        <w:adjustRightInd w:val="0"/>
        <w:spacing w:before="0" w:beforeAutospacing="0" w:after="0" w:afterAutospacing="0" w:line="480" w:lineRule="auto"/>
        <w:rPr>
          <w:rFonts w:hAnsi="Times New Roman"/>
          <w:szCs w:val="20"/>
          <w:lang w:val="zh-CN"/>
        </w:rPr>
      </w:pPr>
    </w:p>
    <w:p w14:paraId="2A1A388F" w14:textId="77777777" w:rsidR="00274F9B" w:rsidRDefault="00274F9B">
      <w:pPr>
        <w:pStyle w:val="a3"/>
        <w:widowControl w:val="0"/>
        <w:autoSpaceDE w:val="0"/>
        <w:autoSpaceDN w:val="0"/>
        <w:adjustRightInd w:val="0"/>
        <w:spacing w:before="0" w:beforeAutospacing="0" w:after="0" w:afterAutospacing="0" w:line="480" w:lineRule="auto"/>
        <w:rPr>
          <w:rFonts w:hAnsi="Times New Roman"/>
          <w:szCs w:val="20"/>
          <w:lang w:val="zh-CN"/>
        </w:rPr>
      </w:pPr>
    </w:p>
    <w:p w14:paraId="4AF89466" w14:textId="77777777" w:rsidR="00274F9B" w:rsidRDefault="00274F9B">
      <w:pPr>
        <w:pStyle w:val="a3"/>
        <w:widowControl w:val="0"/>
        <w:autoSpaceDE w:val="0"/>
        <w:autoSpaceDN w:val="0"/>
        <w:adjustRightInd w:val="0"/>
        <w:spacing w:before="0" w:beforeAutospacing="0" w:after="0" w:afterAutospacing="0" w:line="480" w:lineRule="auto"/>
        <w:rPr>
          <w:rFonts w:hAnsi="Times New Roman"/>
          <w:szCs w:val="20"/>
          <w:lang w:val="zh-CN"/>
        </w:rPr>
      </w:pPr>
    </w:p>
    <w:p w14:paraId="3D61EDB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饭店类合同参考格式（样本）</w:t>
      </w:r>
      <w:r>
        <w:rPr>
          <w:rFonts w:ascii="宋体"/>
          <w:kern w:val="0"/>
          <w:sz w:val="24"/>
          <w:szCs w:val="20"/>
          <w:lang w:val="zh-CN"/>
        </w:rPr>
        <w:t xml:space="preserve"> </w:t>
      </w:r>
    </w:p>
    <w:p w14:paraId="70E94518" w14:textId="77777777" w:rsidR="00274F9B" w:rsidRDefault="00274F9B">
      <w:pPr>
        <w:autoSpaceDE w:val="0"/>
        <w:autoSpaceDN w:val="0"/>
        <w:adjustRightInd w:val="0"/>
        <w:spacing w:line="480" w:lineRule="auto"/>
        <w:jc w:val="left"/>
        <w:rPr>
          <w:rFonts w:ascii="宋体"/>
          <w:kern w:val="0"/>
          <w:sz w:val="24"/>
          <w:szCs w:val="20"/>
          <w:lang w:val="zh-CN"/>
        </w:rPr>
      </w:pPr>
    </w:p>
    <w:p w14:paraId="400C8BB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目录</w:t>
      </w:r>
      <w:r>
        <w:rPr>
          <w:rFonts w:ascii="宋体"/>
          <w:kern w:val="0"/>
          <w:sz w:val="24"/>
          <w:szCs w:val="20"/>
          <w:lang w:val="zh-CN"/>
        </w:rPr>
        <w:t xml:space="preserve"> </w:t>
      </w:r>
    </w:p>
    <w:p w14:paraId="3C592886" w14:textId="77777777" w:rsidR="00274F9B" w:rsidRDefault="00274F9B">
      <w:pPr>
        <w:autoSpaceDE w:val="0"/>
        <w:autoSpaceDN w:val="0"/>
        <w:adjustRightInd w:val="0"/>
        <w:spacing w:line="480" w:lineRule="auto"/>
        <w:jc w:val="left"/>
        <w:rPr>
          <w:rFonts w:ascii="宋体"/>
          <w:kern w:val="0"/>
          <w:sz w:val="24"/>
          <w:szCs w:val="20"/>
          <w:lang w:val="zh-CN"/>
        </w:rPr>
      </w:pPr>
    </w:p>
    <w:p w14:paraId="4374813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r>
        <w:rPr>
          <w:rFonts w:ascii="宋体"/>
          <w:kern w:val="0"/>
          <w:sz w:val="24"/>
          <w:szCs w:val="20"/>
          <w:lang w:val="zh-CN"/>
        </w:rPr>
        <w:t xml:space="preserve"> </w:t>
      </w:r>
    </w:p>
    <w:p w14:paraId="678EAB7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１）合营双方</w:t>
      </w:r>
      <w:r>
        <w:rPr>
          <w:rFonts w:ascii="宋体"/>
          <w:kern w:val="0"/>
          <w:sz w:val="24"/>
          <w:szCs w:val="20"/>
          <w:lang w:val="zh-CN"/>
        </w:rPr>
        <w:t xml:space="preserve"> </w:t>
      </w:r>
    </w:p>
    <w:p w14:paraId="6755F2A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２）成立合资经营企业</w:t>
      </w:r>
      <w:r>
        <w:rPr>
          <w:rFonts w:ascii="宋体"/>
          <w:kern w:val="0"/>
          <w:sz w:val="24"/>
          <w:szCs w:val="20"/>
          <w:lang w:val="zh-CN"/>
        </w:rPr>
        <w:t xml:space="preserve"> </w:t>
      </w:r>
    </w:p>
    <w:p w14:paraId="674B413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３）合营企业的宗旨、经营范围和规模</w:t>
      </w:r>
      <w:r>
        <w:rPr>
          <w:rFonts w:ascii="宋体"/>
          <w:kern w:val="0"/>
          <w:sz w:val="24"/>
          <w:szCs w:val="20"/>
          <w:lang w:val="zh-CN"/>
        </w:rPr>
        <w:t xml:space="preserve"> </w:t>
      </w:r>
    </w:p>
    <w:p w14:paraId="4D10E20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４）投资总额和注册资本</w:t>
      </w:r>
      <w:r>
        <w:rPr>
          <w:rFonts w:ascii="宋体"/>
          <w:kern w:val="0"/>
          <w:sz w:val="24"/>
          <w:szCs w:val="20"/>
          <w:lang w:val="zh-CN"/>
        </w:rPr>
        <w:t xml:space="preserve"> </w:t>
      </w:r>
    </w:p>
    <w:p w14:paraId="1BBCB9C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５）合营双方的责任</w:t>
      </w:r>
      <w:r>
        <w:rPr>
          <w:rFonts w:ascii="宋体"/>
          <w:kern w:val="0"/>
          <w:sz w:val="24"/>
          <w:szCs w:val="20"/>
          <w:lang w:val="zh-CN"/>
        </w:rPr>
        <w:t xml:space="preserve"> </w:t>
      </w:r>
    </w:p>
    <w:p w14:paraId="322F015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６）董事会</w:t>
      </w:r>
      <w:r>
        <w:rPr>
          <w:rFonts w:ascii="宋体"/>
          <w:kern w:val="0"/>
          <w:sz w:val="24"/>
          <w:szCs w:val="20"/>
          <w:lang w:val="zh-CN"/>
        </w:rPr>
        <w:t xml:space="preserve"> </w:t>
      </w:r>
    </w:p>
    <w:p w14:paraId="5052895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７）经营管理机构</w:t>
      </w:r>
      <w:r>
        <w:rPr>
          <w:rFonts w:ascii="宋体"/>
          <w:kern w:val="0"/>
          <w:sz w:val="24"/>
          <w:szCs w:val="20"/>
          <w:lang w:val="zh-CN"/>
        </w:rPr>
        <w:t xml:space="preserve"> </w:t>
      </w:r>
    </w:p>
    <w:p w14:paraId="096AE32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８）筹建和筹备</w:t>
      </w:r>
      <w:r>
        <w:rPr>
          <w:rFonts w:ascii="宋体"/>
          <w:kern w:val="0"/>
          <w:sz w:val="24"/>
          <w:szCs w:val="20"/>
          <w:lang w:val="zh-CN"/>
        </w:rPr>
        <w:t xml:space="preserve"> </w:t>
      </w:r>
    </w:p>
    <w:p w14:paraId="6499639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９）采购</w:t>
      </w:r>
      <w:r>
        <w:rPr>
          <w:rFonts w:ascii="宋体"/>
          <w:kern w:val="0"/>
          <w:sz w:val="24"/>
          <w:szCs w:val="20"/>
          <w:lang w:val="zh-CN"/>
        </w:rPr>
        <w:t xml:space="preserve"> </w:t>
      </w:r>
    </w:p>
    <w:p w14:paraId="6B8EDE4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１０）劳务管理</w:t>
      </w:r>
      <w:r>
        <w:rPr>
          <w:rFonts w:ascii="宋体"/>
          <w:kern w:val="0"/>
          <w:sz w:val="24"/>
          <w:szCs w:val="20"/>
          <w:lang w:val="zh-CN"/>
        </w:rPr>
        <w:t xml:space="preserve"> </w:t>
      </w:r>
    </w:p>
    <w:p w14:paraId="62F1AFF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１１）税务</w:t>
      </w:r>
      <w:r>
        <w:rPr>
          <w:rFonts w:ascii="宋体"/>
          <w:kern w:val="0"/>
          <w:sz w:val="24"/>
          <w:szCs w:val="20"/>
          <w:lang w:val="zh-CN"/>
        </w:rPr>
        <w:t xml:space="preserve"> </w:t>
      </w:r>
    </w:p>
    <w:p w14:paraId="6CF7974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１２）财务与会计</w:t>
      </w:r>
      <w:r>
        <w:rPr>
          <w:rFonts w:ascii="宋体"/>
          <w:kern w:val="0"/>
          <w:sz w:val="24"/>
          <w:szCs w:val="20"/>
          <w:lang w:val="zh-CN"/>
        </w:rPr>
        <w:t xml:space="preserve"> </w:t>
      </w:r>
    </w:p>
    <w:p w14:paraId="717359C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１３）审计</w:t>
      </w:r>
      <w:r>
        <w:rPr>
          <w:rFonts w:ascii="宋体"/>
          <w:kern w:val="0"/>
          <w:sz w:val="24"/>
          <w:szCs w:val="20"/>
          <w:lang w:val="zh-CN"/>
        </w:rPr>
        <w:t xml:space="preserve"> </w:t>
      </w:r>
    </w:p>
    <w:p w14:paraId="71472EB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１４）土地使用费</w:t>
      </w:r>
      <w:r>
        <w:rPr>
          <w:rFonts w:ascii="宋体"/>
          <w:kern w:val="0"/>
          <w:sz w:val="24"/>
          <w:szCs w:val="20"/>
          <w:lang w:val="zh-CN"/>
        </w:rPr>
        <w:t xml:space="preserve"> </w:t>
      </w:r>
    </w:p>
    <w:p w14:paraId="52D8B23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１５）合营期限</w:t>
      </w:r>
      <w:r>
        <w:rPr>
          <w:rFonts w:ascii="宋体"/>
          <w:kern w:val="0"/>
          <w:sz w:val="24"/>
          <w:szCs w:val="20"/>
          <w:lang w:val="zh-CN"/>
        </w:rPr>
        <w:t xml:space="preserve"> </w:t>
      </w:r>
    </w:p>
    <w:p w14:paraId="5E3AED8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１６）违约的责任</w:t>
      </w:r>
      <w:r>
        <w:rPr>
          <w:rFonts w:ascii="宋体"/>
          <w:kern w:val="0"/>
          <w:sz w:val="24"/>
          <w:szCs w:val="20"/>
          <w:lang w:val="zh-CN"/>
        </w:rPr>
        <w:t xml:space="preserve"> </w:t>
      </w:r>
    </w:p>
    <w:p w14:paraId="15B761A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１７）清算</w:t>
      </w:r>
      <w:r>
        <w:rPr>
          <w:rFonts w:ascii="宋体"/>
          <w:kern w:val="0"/>
          <w:sz w:val="24"/>
          <w:szCs w:val="20"/>
          <w:lang w:val="zh-CN"/>
        </w:rPr>
        <w:t xml:space="preserve"> </w:t>
      </w:r>
    </w:p>
    <w:p w14:paraId="372A4F6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１８）保险</w:t>
      </w:r>
      <w:r>
        <w:rPr>
          <w:rFonts w:ascii="宋体"/>
          <w:kern w:val="0"/>
          <w:sz w:val="24"/>
          <w:szCs w:val="20"/>
          <w:lang w:val="zh-CN"/>
        </w:rPr>
        <w:t xml:space="preserve"> </w:t>
      </w:r>
    </w:p>
    <w:p w14:paraId="6D353FC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１９）适用的法律</w:t>
      </w:r>
      <w:r>
        <w:rPr>
          <w:rFonts w:ascii="宋体"/>
          <w:kern w:val="0"/>
          <w:sz w:val="24"/>
          <w:szCs w:val="20"/>
          <w:lang w:val="zh-CN"/>
        </w:rPr>
        <w:t xml:space="preserve"> </w:t>
      </w:r>
    </w:p>
    <w:p w14:paraId="2EDC2D2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２０）保安秘密</w:t>
      </w:r>
      <w:r>
        <w:rPr>
          <w:rFonts w:ascii="宋体"/>
          <w:kern w:val="0"/>
          <w:sz w:val="24"/>
          <w:szCs w:val="20"/>
          <w:lang w:val="zh-CN"/>
        </w:rPr>
        <w:t xml:space="preserve"> </w:t>
      </w:r>
    </w:p>
    <w:p w14:paraId="4FBC064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２１）不可抗力</w:t>
      </w:r>
      <w:r>
        <w:rPr>
          <w:rFonts w:ascii="宋体"/>
          <w:kern w:val="0"/>
          <w:sz w:val="24"/>
          <w:szCs w:val="20"/>
          <w:lang w:val="zh-CN"/>
        </w:rPr>
        <w:t xml:space="preserve"> </w:t>
      </w:r>
    </w:p>
    <w:p w14:paraId="7B48DF7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２２）争议的解决</w:t>
      </w:r>
      <w:r>
        <w:rPr>
          <w:rFonts w:ascii="宋体"/>
          <w:kern w:val="0"/>
          <w:sz w:val="24"/>
          <w:szCs w:val="20"/>
          <w:lang w:val="zh-CN"/>
        </w:rPr>
        <w:t xml:space="preserve"> </w:t>
      </w:r>
    </w:p>
    <w:p w14:paraId="35B137F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２３）解除合同</w:t>
      </w:r>
      <w:r>
        <w:rPr>
          <w:rFonts w:ascii="宋体"/>
          <w:kern w:val="0"/>
          <w:sz w:val="24"/>
          <w:szCs w:val="20"/>
          <w:lang w:val="zh-CN"/>
        </w:rPr>
        <w:t xml:space="preserve"> </w:t>
      </w:r>
    </w:p>
    <w:p w14:paraId="6ABBC11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２４）附则</w:t>
      </w:r>
      <w:r>
        <w:rPr>
          <w:rFonts w:ascii="宋体"/>
          <w:kern w:val="0"/>
          <w:sz w:val="24"/>
          <w:szCs w:val="20"/>
          <w:lang w:val="zh-CN"/>
        </w:rPr>
        <w:t xml:space="preserve"> </w:t>
      </w:r>
    </w:p>
    <w:p w14:paraId="3FEB4D19" w14:textId="77777777" w:rsidR="00274F9B" w:rsidRDefault="00274F9B">
      <w:pPr>
        <w:autoSpaceDE w:val="0"/>
        <w:autoSpaceDN w:val="0"/>
        <w:adjustRightInd w:val="0"/>
        <w:spacing w:line="480" w:lineRule="auto"/>
        <w:jc w:val="left"/>
        <w:rPr>
          <w:rFonts w:ascii="宋体"/>
          <w:kern w:val="0"/>
          <w:sz w:val="24"/>
          <w:szCs w:val="20"/>
          <w:lang w:val="zh-CN"/>
        </w:rPr>
      </w:pPr>
    </w:p>
    <w:p w14:paraId="40F9855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前言</w:t>
      </w:r>
      <w:r>
        <w:rPr>
          <w:rFonts w:ascii="宋体"/>
          <w:kern w:val="0"/>
          <w:sz w:val="24"/>
          <w:szCs w:val="20"/>
          <w:lang w:val="zh-CN"/>
        </w:rPr>
        <w:t xml:space="preserve"> </w:t>
      </w:r>
    </w:p>
    <w:p w14:paraId="3F7CF222" w14:textId="77777777" w:rsidR="00274F9B" w:rsidRDefault="00274F9B">
      <w:pPr>
        <w:autoSpaceDE w:val="0"/>
        <w:autoSpaceDN w:val="0"/>
        <w:adjustRightInd w:val="0"/>
        <w:spacing w:line="480" w:lineRule="auto"/>
        <w:jc w:val="left"/>
        <w:rPr>
          <w:rFonts w:ascii="宋体"/>
          <w:kern w:val="0"/>
          <w:sz w:val="24"/>
          <w:szCs w:val="20"/>
          <w:lang w:val="zh-CN"/>
        </w:rPr>
      </w:pPr>
    </w:p>
    <w:p w14:paraId="3761DD8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为其三家授权代表）依照《中华人民共和国中外合资经营企业法》和其它有关法律、法规，在平等互利的基础上，经过友好协商，同意共同出资，在中国</w:t>
      </w:r>
      <w:r>
        <w:rPr>
          <w:rFonts w:ascii="宋体" w:hint="eastAsia"/>
          <w:kern w:val="0"/>
          <w:sz w:val="24"/>
          <w:szCs w:val="20"/>
          <w:u w:val="single"/>
          <w:lang w:val="zh-CN"/>
        </w:rPr>
        <w:t xml:space="preserve">          </w:t>
      </w:r>
      <w:r>
        <w:rPr>
          <w:rFonts w:ascii="宋体" w:hint="eastAsia"/>
          <w:kern w:val="0"/>
          <w:sz w:val="24"/>
          <w:szCs w:val="20"/>
          <w:lang w:val="zh-CN"/>
        </w:rPr>
        <w:t>市建立并经营合资企业，特签定本合同。</w:t>
      </w:r>
      <w:r>
        <w:rPr>
          <w:rFonts w:ascii="宋体"/>
          <w:kern w:val="0"/>
          <w:sz w:val="24"/>
          <w:szCs w:val="20"/>
          <w:lang w:val="zh-CN"/>
        </w:rPr>
        <w:t xml:space="preserve"> </w:t>
      </w:r>
    </w:p>
    <w:p w14:paraId="407CD325" w14:textId="77777777" w:rsidR="00274F9B" w:rsidRDefault="00274F9B">
      <w:pPr>
        <w:autoSpaceDE w:val="0"/>
        <w:autoSpaceDN w:val="0"/>
        <w:adjustRightInd w:val="0"/>
        <w:spacing w:line="480" w:lineRule="auto"/>
        <w:jc w:val="left"/>
        <w:rPr>
          <w:rFonts w:ascii="宋体"/>
          <w:kern w:val="0"/>
          <w:sz w:val="24"/>
          <w:szCs w:val="20"/>
          <w:lang w:val="zh-CN"/>
        </w:rPr>
      </w:pPr>
    </w:p>
    <w:p w14:paraId="0FBD0E6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第一章　合营双方</w:t>
      </w:r>
      <w:r>
        <w:rPr>
          <w:rFonts w:ascii="宋体"/>
          <w:kern w:val="0"/>
          <w:sz w:val="24"/>
          <w:szCs w:val="20"/>
          <w:lang w:val="zh-CN"/>
        </w:rPr>
        <w:t xml:space="preserve"> </w:t>
      </w:r>
    </w:p>
    <w:p w14:paraId="62DD7435" w14:textId="77777777" w:rsidR="00274F9B" w:rsidRDefault="00274F9B">
      <w:pPr>
        <w:autoSpaceDE w:val="0"/>
        <w:autoSpaceDN w:val="0"/>
        <w:adjustRightInd w:val="0"/>
        <w:spacing w:line="480" w:lineRule="auto"/>
        <w:jc w:val="left"/>
        <w:rPr>
          <w:rFonts w:ascii="宋体"/>
          <w:kern w:val="0"/>
          <w:sz w:val="24"/>
          <w:szCs w:val="20"/>
          <w:lang w:val="zh-CN"/>
        </w:rPr>
      </w:pPr>
    </w:p>
    <w:p w14:paraId="64BFEE5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本合同的双方如下：</w:t>
      </w:r>
      <w:r>
        <w:rPr>
          <w:rFonts w:ascii="宋体"/>
          <w:kern w:val="0"/>
          <w:sz w:val="24"/>
          <w:szCs w:val="20"/>
          <w:lang w:val="zh-CN"/>
        </w:rPr>
        <w:t xml:space="preserve"> </w:t>
      </w:r>
    </w:p>
    <w:p w14:paraId="32277EAF" w14:textId="77777777" w:rsidR="00274F9B" w:rsidRDefault="00274F9B">
      <w:pPr>
        <w:autoSpaceDE w:val="0"/>
        <w:autoSpaceDN w:val="0"/>
        <w:adjustRightInd w:val="0"/>
        <w:spacing w:line="480" w:lineRule="auto"/>
        <w:jc w:val="left"/>
        <w:rPr>
          <w:rFonts w:ascii="宋体"/>
          <w:kern w:val="0"/>
          <w:sz w:val="24"/>
          <w:szCs w:val="20"/>
          <w:lang w:val="zh-CN"/>
        </w:rPr>
      </w:pPr>
    </w:p>
    <w:p w14:paraId="3033DBD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p>
    <w:p w14:paraId="5084850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登记地：</w:t>
      </w:r>
      <w:r>
        <w:rPr>
          <w:rFonts w:ascii="宋体" w:hint="eastAsia"/>
          <w:kern w:val="0"/>
          <w:sz w:val="24"/>
          <w:szCs w:val="20"/>
          <w:u w:val="single"/>
          <w:lang w:val="zh-CN"/>
        </w:rPr>
        <w:t xml:space="preserve">                          </w:t>
      </w:r>
    </w:p>
    <w:p w14:paraId="06F0BF9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5CF3512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kern w:val="0"/>
          <w:sz w:val="24"/>
          <w:szCs w:val="20"/>
          <w:lang w:val="zh-CN"/>
        </w:rPr>
        <w:t xml:space="preserve"> </w:t>
      </w:r>
    </w:p>
    <w:p w14:paraId="7D7D600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p>
    <w:p w14:paraId="4DDA712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503368B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国籍：中华人民共和国</w:t>
      </w:r>
      <w:r>
        <w:rPr>
          <w:rFonts w:ascii="宋体"/>
          <w:kern w:val="0"/>
          <w:sz w:val="24"/>
          <w:szCs w:val="20"/>
          <w:lang w:val="zh-CN"/>
        </w:rPr>
        <w:t xml:space="preserve"> </w:t>
      </w:r>
    </w:p>
    <w:p w14:paraId="5F441661" w14:textId="77777777" w:rsidR="00274F9B" w:rsidRDefault="00274F9B">
      <w:pPr>
        <w:autoSpaceDE w:val="0"/>
        <w:autoSpaceDN w:val="0"/>
        <w:adjustRightInd w:val="0"/>
        <w:spacing w:line="480" w:lineRule="auto"/>
        <w:jc w:val="left"/>
        <w:rPr>
          <w:rFonts w:ascii="宋体"/>
          <w:kern w:val="0"/>
          <w:sz w:val="24"/>
          <w:szCs w:val="20"/>
          <w:lang w:val="zh-CN"/>
        </w:rPr>
      </w:pPr>
    </w:p>
    <w:p w14:paraId="521B7D6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分别委托</w:t>
      </w:r>
      <w:r>
        <w:rPr>
          <w:rFonts w:ascii="宋体" w:hint="eastAsia"/>
          <w:kern w:val="0"/>
          <w:sz w:val="24"/>
          <w:szCs w:val="20"/>
          <w:u w:val="single"/>
          <w:lang w:val="zh-CN"/>
        </w:rPr>
        <w:t xml:space="preserve">                 </w:t>
      </w:r>
      <w:r>
        <w:rPr>
          <w:rFonts w:ascii="宋体" w:hint="eastAsia"/>
          <w:kern w:val="0"/>
          <w:sz w:val="24"/>
          <w:szCs w:val="20"/>
          <w:lang w:val="zh-CN"/>
        </w:rPr>
        <w:t>为其授权代表。</w:t>
      </w:r>
      <w:r>
        <w:rPr>
          <w:rFonts w:ascii="宋体"/>
          <w:kern w:val="0"/>
          <w:sz w:val="24"/>
          <w:szCs w:val="20"/>
          <w:lang w:val="zh-CN"/>
        </w:rPr>
        <w:t xml:space="preserve"> </w:t>
      </w:r>
    </w:p>
    <w:p w14:paraId="03A69D0E" w14:textId="77777777" w:rsidR="00274F9B" w:rsidRDefault="00274F9B">
      <w:pPr>
        <w:autoSpaceDE w:val="0"/>
        <w:autoSpaceDN w:val="0"/>
        <w:adjustRightInd w:val="0"/>
        <w:spacing w:line="480" w:lineRule="auto"/>
        <w:jc w:val="left"/>
        <w:rPr>
          <w:rFonts w:ascii="宋体"/>
          <w:kern w:val="0"/>
          <w:sz w:val="24"/>
          <w:szCs w:val="20"/>
          <w:lang w:val="zh-CN"/>
        </w:rPr>
      </w:pPr>
    </w:p>
    <w:p w14:paraId="29E3E44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26B82DA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登记地：</w:t>
      </w:r>
      <w:r>
        <w:rPr>
          <w:rFonts w:ascii="宋体" w:hint="eastAsia"/>
          <w:kern w:val="0"/>
          <w:sz w:val="24"/>
          <w:szCs w:val="20"/>
          <w:u w:val="single"/>
          <w:lang w:val="zh-CN"/>
        </w:rPr>
        <w:t xml:space="preserve">                          </w:t>
      </w:r>
    </w:p>
    <w:p w14:paraId="02BB9D8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72964F2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kern w:val="0"/>
          <w:sz w:val="24"/>
          <w:szCs w:val="20"/>
          <w:lang w:val="zh-CN"/>
        </w:rPr>
        <w:t xml:space="preserve"> </w:t>
      </w:r>
    </w:p>
    <w:p w14:paraId="0B677D9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p>
    <w:p w14:paraId="1C49BBF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53BD79E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p>
    <w:p w14:paraId="26F98395" w14:textId="77777777" w:rsidR="00274F9B" w:rsidRDefault="00274F9B">
      <w:pPr>
        <w:autoSpaceDE w:val="0"/>
        <w:autoSpaceDN w:val="0"/>
        <w:adjustRightInd w:val="0"/>
        <w:spacing w:line="480" w:lineRule="auto"/>
        <w:jc w:val="left"/>
        <w:rPr>
          <w:rFonts w:ascii="宋体"/>
          <w:kern w:val="0"/>
          <w:sz w:val="24"/>
          <w:szCs w:val="20"/>
          <w:lang w:val="zh-CN"/>
        </w:rPr>
      </w:pPr>
    </w:p>
    <w:p w14:paraId="4D39B29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3985EF7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登记地：</w:t>
      </w:r>
      <w:r>
        <w:rPr>
          <w:rFonts w:ascii="宋体" w:hint="eastAsia"/>
          <w:kern w:val="0"/>
          <w:sz w:val="24"/>
          <w:szCs w:val="20"/>
          <w:u w:val="single"/>
          <w:lang w:val="zh-CN"/>
        </w:rPr>
        <w:t xml:space="preserve">                          </w:t>
      </w:r>
    </w:p>
    <w:p w14:paraId="623FF46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4A8F12C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kern w:val="0"/>
          <w:sz w:val="24"/>
          <w:szCs w:val="20"/>
          <w:lang w:val="zh-CN"/>
        </w:rPr>
        <w:t xml:space="preserve"> </w:t>
      </w:r>
    </w:p>
    <w:p w14:paraId="6DCFC7C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p>
    <w:p w14:paraId="572F668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507CDEB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r>
        <w:rPr>
          <w:rFonts w:ascii="宋体"/>
          <w:kern w:val="0"/>
          <w:sz w:val="24"/>
          <w:szCs w:val="20"/>
          <w:lang w:val="zh-CN"/>
        </w:rPr>
        <w:t xml:space="preserve"> </w:t>
      </w:r>
    </w:p>
    <w:p w14:paraId="61783F75" w14:textId="77777777" w:rsidR="00274F9B" w:rsidRDefault="00274F9B">
      <w:pPr>
        <w:autoSpaceDE w:val="0"/>
        <w:autoSpaceDN w:val="0"/>
        <w:adjustRightInd w:val="0"/>
        <w:spacing w:line="480" w:lineRule="auto"/>
        <w:jc w:val="left"/>
        <w:rPr>
          <w:rFonts w:ascii="宋体"/>
          <w:kern w:val="0"/>
          <w:sz w:val="24"/>
          <w:szCs w:val="20"/>
          <w:lang w:val="zh-CN"/>
        </w:rPr>
      </w:pPr>
    </w:p>
    <w:p w14:paraId="5D2761D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4AE0617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登记地：</w:t>
      </w:r>
      <w:r>
        <w:rPr>
          <w:rFonts w:ascii="宋体" w:hint="eastAsia"/>
          <w:kern w:val="0"/>
          <w:sz w:val="24"/>
          <w:szCs w:val="20"/>
          <w:u w:val="single"/>
          <w:lang w:val="zh-CN"/>
        </w:rPr>
        <w:t xml:space="preserve">                          </w:t>
      </w:r>
    </w:p>
    <w:p w14:paraId="1D09256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p>
    <w:p w14:paraId="02ED636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w:t>
      </w:r>
      <w:r>
        <w:rPr>
          <w:rFonts w:ascii="宋体"/>
          <w:kern w:val="0"/>
          <w:sz w:val="24"/>
          <w:szCs w:val="20"/>
          <w:lang w:val="zh-CN"/>
        </w:rPr>
        <w:t xml:space="preserve"> </w:t>
      </w:r>
    </w:p>
    <w:p w14:paraId="680A03C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姓名：</w:t>
      </w:r>
      <w:r>
        <w:rPr>
          <w:rFonts w:ascii="宋体" w:hint="eastAsia"/>
          <w:kern w:val="0"/>
          <w:sz w:val="24"/>
          <w:szCs w:val="20"/>
          <w:u w:val="single"/>
          <w:lang w:val="zh-CN"/>
        </w:rPr>
        <w:t xml:space="preserve">                  </w:t>
      </w:r>
    </w:p>
    <w:p w14:paraId="633F17E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职务：</w:t>
      </w:r>
      <w:r>
        <w:rPr>
          <w:rFonts w:ascii="宋体" w:hint="eastAsia"/>
          <w:kern w:val="0"/>
          <w:sz w:val="24"/>
          <w:szCs w:val="20"/>
          <w:u w:val="single"/>
          <w:lang w:val="zh-CN"/>
        </w:rPr>
        <w:t xml:space="preserve">                  </w:t>
      </w:r>
    </w:p>
    <w:p w14:paraId="06859F8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国籍：</w:t>
      </w:r>
      <w:r>
        <w:rPr>
          <w:rFonts w:ascii="宋体" w:hint="eastAsia"/>
          <w:kern w:val="0"/>
          <w:sz w:val="24"/>
          <w:szCs w:val="20"/>
          <w:u w:val="single"/>
          <w:lang w:val="zh-CN"/>
        </w:rPr>
        <w:t xml:space="preserve">                  </w:t>
      </w:r>
      <w:r>
        <w:rPr>
          <w:rFonts w:ascii="宋体"/>
          <w:kern w:val="0"/>
          <w:sz w:val="24"/>
          <w:szCs w:val="20"/>
          <w:lang w:val="zh-CN"/>
        </w:rPr>
        <w:t xml:space="preserve"> </w:t>
      </w:r>
    </w:p>
    <w:p w14:paraId="4F462CB3" w14:textId="77777777" w:rsidR="00274F9B" w:rsidRDefault="00274F9B">
      <w:pPr>
        <w:autoSpaceDE w:val="0"/>
        <w:autoSpaceDN w:val="0"/>
        <w:adjustRightInd w:val="0"/>
        <w:spacing w:line="480" w:lineRule="auto"/>
        <w:jc w:val="left"/>
        <w:rPr>
          <w:rFonts w:ascii="宋体"/>
          <w:kern w:val="0"/>
          <w:sz w:val="24"/>
          <w:szCs w:val="20"/>
          <w:lang w:val="zh-CN"/>
        </w:rPr>
      </w:pPr>
    </w:p>
    <w:p w14:paraId="522DB86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成立合资经营企业</w:t>
      </w:r>
      <w:r>
        <w:rPr>
          <w:rFonts w:ascii="宋体"/>
          <w:kern w:val="0"/>
          <w:sz w:val="24"/>
          <w:szCs w:val="20"/>
          <w:lang w:val="zh-CN"/>
        </w:rPr>
        <w:t xml:space="preserve"> </w:t>
      </w:r>
    </w:p>
    <w:p w14:paraId="3F07238D" w14:textId="77777777" w:rsidR="00274F9B" w:rsidRDefault="00274F9B">
      <w:pPr>
        <w:autoSpaceDE w:val="0"/>
        <w:autoSpaceDN w:val="0"/>
        <w:adjustRightInd w:val="0"/>
        <w:spacing w:line="480" w:lineRule="auto"/>
        <w:jc w:val="left"/>
        <w:rPr>
          <w:rFonts w:ascii="宋体"/>
          <w:kern w:val="0"/>
          <w:sz w:val="24"/>
          <w:szCs w:val="20"/>
          <w:lang w:val="zh-CN"/>
        </w:rPr>
      </w:pPr>
    </w:p>
    <w:p w14:paraId="0FEBA88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合营甲乙双方依照中华人民共和国（以下简称</w:t>
      </w:r>
      <w:r>
        <w:rPr>
          <w:rFonts w:ascii="宋体"/>
          <w:kern w:val="0"/>
          <w:sz w:val="24"/>
          <w:szCs w:val="20"/>
          <w:lang w:val="zh-CN"/>
        </w:rPr>
        <w:t>“</w:t>
      </w:r>
      <w:r>
        <w:rPr>
          <w:rFonts w:ascii="宋体" w:hint="eastAsia"/>
          <w:kern w:val="0"/>
          <w:sz w:val="24"/>
          <w:szCs w:val="20"/>
          <w:lang w:val="zh-CN"/>
        </w:rPr>
        <w:t>中国</w:t>
      </w:r>
      <w:r>
        <w:rPr>
          <w:rFonts w:ascii="宋体"/>
          <w:kern w:val="0"/>
          <w:sz w:val="24"/>
          <w:szCs w:val="20"/>
          <w:lang w:val="zh-CN"/>
        </w:rPr>
        <w:t>”</w:t>
      </w:r>
      <w:r>
        <w:rPr>
          <w:rFonts w:ascii="宋体" w:hint="eastAsia"/>
          <w:kern w:val="0"/>
          <w:sz w:val="24"/>
          <w:szCs w:val="20"/>
          <w:lang w:val="zh-CN"/>
        </w:rPr>
        <w:t>）的有关法律、法规向中国有关当局办理申请批准手续，在××市登记成立合资经营企业。</w:t>
      </w:r>
      <w:r>
        <w:rPr>
          <w:rFonts w:ascii="宋体"/>
          <w:kern w:val="0"/>
          <w:sz w:val="24"/>
          <w:szCs w:val="20"/>
          <w:lang w:val="zh-CN"/>
        </w:rPr>
        <w:t xml:space="preserve"> </w:t>
      </w:r>
    </w:p>
    <w:p w14:paraId="5EADD1E8" w14:textId="77777777" w:rsidR="00274F9B" w:rsidRDefault="00274F9B">
      <w:pPr>
        <w:autoSpaceDE w:val="0"/>
        <w:autoSpaceDN w:val="0"/>
        <w:adjustRightInd w:val="0"/>
        <w:spacing w:line="480" w:lineRule="auto"/>
        <w:jc w:val="left"/>
        <w:rPr>
          <w:rFonts w:ascii="宋体"/>
          <w:kern w:val="0"/>
          <w:sz w:val="24"/>
          <w:szCs w:val="20"/>
          <w:lang w:val="zh-CN"/>
        </w:rPr>
      </w:pPr>
    </w:p>
    <w:p w14:paraId="4D5AA35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合营企业的名称和法定地址如下：</w:t>
      </w:r>
      <w:r>
        <w:rPr>
          <w:rFonts w:ascii="宋体"/>
          <w:kern w:val="0"/>
          <w:sz w:val="24"/>
          <w:szCs w:val="20"/>
          <w:lang w:val="zh-CN"/>
        </w:rPr>
        <w:t xml:space="preserve"> </w:t>
      </w:r>
    </w:p>
    <w:p w14:paraId="29386C2A" w14:textId="77777777" w:rsidR="00274F9B" w:rsidRDefault="00274F9B">
      <w:pPr>
        <w:autoSpaceDE w:val="0"/>
        <w:autoSpaceDN w:val="0"/>
        <w:adjustRightInd w:val="0"/>
        <w:spacing w:line="480" w:lineRule="auto"/>
        <w:jc w:val="left"/>
        <w:rPr>
          <w:rFonts w:ascii="宋体"/>
          <w:kern w:val="0"/>
          <w:sz w:val="24"/>
          <w:szCs w:val="20"/>
          <w:lang w:val="zh-CN"/>
        </w:rPr>
      </w:pPr>
    </w:p>
    <w:p w14:paraId="749A45E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名称：中文：</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合营企业</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14:paraId="5D785CB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英文：</w:t>
      </w:r>
      <w:r>
        <w:rPr>
          <w:rFonts w:ascii="宋体" w:hint="eastAsia"/>
          <w:kern w:val="0"/>
          <w:sz w:val="24"/>
          <w:szCs w:val="20"/>
          <w:u w:val="single"/>
          <w:lang w:val="zh-CN"/>
        </w:rPr>
        <w:t xml:space="preserve">                          </w:t>
      </w:r>
    </w:p>
    <w:p w14:paraId="6D89184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法定地址：</w:t>
      </w:r>
      <w:r>
        <w:rPr>
          <w:rFonts w:ascii="宋体" w:hint="eastAsia"/>
          <w:kern w:val="0"/>
          <w:sz w:val="24"/>
          <w:szCs w:val="20"/>
          <w:u w:val="single"/>
          <w:lang w:val="zh-CN"/>
        </w:rPr>
        <w:t xml:space="preserve">                            </w:t>
      </w:r>
      <w:r>
        <w:rPr>
          <w:rFonts w:ascii="宋体" w:hint="eastAsia"/>
          <w:kern w:val="0"/>
          <w:sz w:val="24"/>
          <w:szCs w:val="20"/>
          <w:lang w:val="zh-CN"/>
        </w:rPr>
        <w:t>。</w:t>
      </w:r>
    </w:p>
    <w:p w14:paraId="3F74CF5B" w14:textId="77777777" w:rsidR="00274F9B" w:rsidRDefault="00274F9B">
      <w:pPr>
        <w:autoSpaceDE w:val="0"/>
        <w:autoSpaceDN w:val="0"/>
        <w:adjustRightInd w:val="0"/>
        <w:spacing w:line="480" w:lineRule="auto"/>
        <w:jc w:val="left"/>
        <w:rPr>
          <w:rFonts w:ascii="宋体"/>
          <w:kern w:val="0"/>
          <w:sz w:val="24"/>
          <w:szCs w:val="20"/>
          <w:lang w:val="zh-CN"/>
        </w:rPr>
      </w:pPr>
    </w:p>
    <w:p w14:paraId="7F43AA3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合营企业为根据中国法律成立的中国法人，其一切活动受中国法律的管辖，其正当权益受中国法律的保护。如公布新法律，则按《中华人民共和国涉外经济合同法》第四十条之规定执行。</w:t>
      </w:r>
      <w:r>
        <w:rPr>
          <w:rFonts w:ascii="宋体"/>
          <w:kern w:val="0"/>
          <w:sz w:val="24"/>
          <w:szCs w:val="20"/>
          <w:lang w:val="zh-CN"/>
        </w:rPr>
        <w:t xml:space="preserve"> </w:t>
      </w:r>
    </w:p>
    <w:p w14:paraId="61E5660E" w14:textId="77777777" w:rsidR="00274F9B" w:rsidRDefault="00274F9B">
      <w:pPr>
        <w:autoSpaceDE w:val="0"/>
        <w:autoSpaceDN w:val="0"/>
        <w:adjustRightInd w:val="0"/>
        <w:spacing w:line="480" w:lineRule="auto"/>
        <w:jc w:val="left"/>
        <w:rPr>
          <w:rFonts w:ascii="宋体"/>
          <w:kern w:val="0"/>
          <w:sz w:val="24"/>
          <w:szCs w:val="20"/>
          <w:lang w:val="zh-CN"/>
        </w:rPr>
      </w:pPr>
    </w:p>
    <w:p w14:paraId="388906E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合营企业是有限责任公司。甲乙双方分别以各自认缴的出资额为限度对合营企业承担责任，并按各自认缴的出资额的比例分配利润，承担风险和损失。</w:t>
      </w:r>
      <w:r>
        <w:rPr>
          <w:rFonts w:ascii="宋体"/>
          <w:kern w:val="0"/>
          <w:sz w:val="24"/>
          <w:szCs w:val="20"/>
          <w:lang w:val="zh-CN"/>
        </w:rPr>
        <w:t xml:space="preserve"> </w:t>
      </w:r>
    </w:p>
    <w:p w14:paraId="7BDB4B6C" w14:textId="77777777" w:rsidR="00274F9B" w:rsidRDefault="00274F9B">
      <w:pPr>
        <w:autoSpaceDE w:val="0"/>
        <w:autoSpaceDN w:val="0"/>
        <w:adjustRightInd w:val="0"/>
        <w:spacing w:line="480" w:lineRule="auto"/>
        <w:jc w:val="left"/>
        <w:rPr>
          <w:rFonts w:ascii="宋体"/>
          <w:kern w:val="0"/>
          <w:sz w:val="24"/>
          <w:szCs w:val="20"/>
          <w:lang w:val="zh-CN"/>
        </w:rPr>
      </w:pPr>
    </w:p>
    <w:p w14:paraId="26E9573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合营企业的宗旨、经营范围和规模</w:t>
      </w:r>
      <w:r>
        <w:rPr>
          <w:rFonts w:ascii="宋体"/>
          <w:kern w:val="0"/>
          <w:sz w:val="24"/>
          <w:szCs w:val="20"/>
          <w:lang w:val="zh-CN"/>
        </w:rPr>
        <w:t xml:space="preserve"> </w:t>
      </w:r>
    </w:p>
    <w:p w14:paraId="60C37886" w14:textId="77777777" w:rsidR="00274F9B" w:rsidRDefault="00274F9B">
      <w:pPr>
        <w:autoSpaceDE w:val="0"/>
        <w:autoSpaceDN w:val="0"/>
        <w:adjustRightInd w:val="0"/>
        <w:spacing w:line="480" w:lineRule="auto"/>
        <w:jc w:val="left"/>
        <w:rPr>
          <w:rFonts w:ascii="宋体"/>
          <w:kern w:val="0"/>
          <w:sz w:val="24"/>
          <w:szCs w:val="20"/>
          <w:lang w:val="zh-CN"/>
        </w:rPr>
      </w:pPr>
    </w:p>
    <w:p w14:paraId="45F3989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合营企业的宗旨是：本着友好合作精神，共同建造、经营具有现代化水平的××俱乐部，为中外人士（新闻工作者、实业家、商界人士及其他各界人士）提供社交、会议、办公、通讯、康乐、食宿场所和服务。通过先进的经营管理手段和优质、高效率的服务，获得双方均满意的社会效益和经济效益。</w:t>
      </w:r>
      <w:r>
        <w:rPr>
          <w:rFonts w:ascii="宋体"/>
          <w:kern w:val="0"/>
          <w:sz w:val="24"/>
          <w:szCs w:val="20"/>
          <w:lang w:val="zh-CN"/>
        </w:rPr>
        <w:t xml:space="preserve"> </w:t>
      </w:r>
    </w:p>
    <w:p w14:paraId="2D312ED2" w14:textId="77777777" w:rsidR="00274F9B" w:rsidRDefault="00274F9B">
      <w:pPr>
        <w:autoSpaceDE w:val="0"/>
        <w:autoSpaceDN w:val="0"/>
        <w:adjustRightInd w:val="0"/>
        <w:spacing w:line="480" w:lineRule="auto"/>
        <w:jc w:val="left"/>
        <w:rPr>
          <w:rFonts w:ascii="宋体"/>
          <w:kern w:val="0"/>
          <w:sz w:val="24"/>
          <w:szCs w:val="20"/>
          <w:lang w:val="zh-CN"/>
        </w:rPr>
      </w:pPr>
    </w:p>
    <w:p w14:paraId="52DE0BF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合营企业的经营范围是：社交和会议场所、康乐项目、旅馆、办公楼、餐馆、附属的通讯设备和商品部，以及其它有关的生活、工作服务设施。</w:t>
      </w:r>
      <w:r>
        <w:rPr>
          <w:rFonts w:ascii="宋体"/>
          <w:kern w:val="0"/>
          <w:sz w:val="24"/>
          <w:szCs w:val="20"/>
          <w:lang w:val="zh-CN"/>
        </w:rPr>
        <w:t xml:space="preserve"> </w:t>
      </w:r>
    </w:p>
    <w:p w14:paraId="2B7D4511" w14:textId="77777777" w:rsidR="00274F9B" w:rsidRDefault="00274F9B">
      <w:pPr>
        <w:autoSpaceDE w:val="0"/>
        <w:autoSpaceDN w:val="0"/>
        <w:adjustRightInd w:val="0"/>
        <w:spacing w:line="480" w:lineRule="auto"/>
        <w:jc w:val="left"/>
        <w:rPr>
          <w:rFonts w:ascii="宋体"/>
          <w:kern w:val="0"/>
          <w:sz w:val="24"/>
          <w:szCs w:val="20"/>
          <w:lang w:val="zh-CN"/>
        </w:rPr>
      </w:pPr>
    </w:p>
    <w:p w14:paraId="7FCF643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合营企业的建设和经营的规模如下：</w:t>
      </w:r>
      <w:r>
        <w:rPr>
          <w:rFonts w:ascii="宋体"/>
          <w:kern w:val="0"/>
          <w:sz w:val="24"/>
          <w:szCs w:val="20"/>
          <w:lang w:val="zh-CN"/>
        </w:rPr>
        <w:t xml:space="preserve"> </w:t>
      </w:r>
    </w:p>
    <w:p w14:paraId="52442696" w14:textId="77777777" w:rsidR="00274F9B" w:rsidRDefault="00274F9B">
      <w:pPr>
        <w:autoSpaceDE w:val="0"/>
        <w:autoSpaceDN w:val="0"/>
        <w:adjustRightInd w:val="0"/>
        <w:spacing w:line="480" w:lineRule="auto"/>
        <w:jc w:val="left"/>
        <w:rPr>
          <w:rFonts w:ascii="宋体"/>
          <w:kern w:val="0"/>
          <w:sz w:val="24"/>
          <w:szCs w:val="20"/>
          <w:lang w:val="zh-CN"/>
        </w:rPr>
      </w:pPr>
    </w:p>
    <w:p w14:paraId="1B89208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总占地面积　</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76B1EBA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新建建筑面积　</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22AA553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其中：旅馆部分约　</w:t>
      </w:r>
      <w:r>
        <w:rPr>
          <w:rFonts w:ascii="宋体" w:hint="eastAsia"/>
          <w:kern w:val="0"/>
          <w:sz w:val="24"/>
          <w:szCs w:val="20"/>
          <w:u w:val="single"/>
          <w:lang w:val="zh-CN"/>
        </w:rPr>
        <w:t xml:space="preserve">              </w:t>
      </w:r>
      <w:r>
        <w:rPr>
          <w:rFonts w:ascii="宋体" w:hint="eastAsia"/>
          <w:kern w:val="0"/>
          <w:sz w:val="24"/>
          <w:szCs w:val="20"/>
          <w:lang w:val="zh-CN"/>
        </w:rPr>
        <w:t>平方米（约</w:t>
      </w:r>
      <w:r>
        <w:rPr>
          <w:rFonts w:ascii="宋体" w:hint="eastAsia"/>
          <w:kern w:val="0"/>
          <w:sz w:val="24"/>
          <w:szCs w:val="20"/>
          <w:u w:val="single"/>
          <w:lang w:val="zh-CN"/>
        </w:rPr>
        <w:t xml:space="preserve">              </w:t>
      </w:r>
      <w:r>
        <w:rPr>
          <w:rFonts w:ascii="宋体" w:hint="eastAsia"/>
          <w:kern w:val="0"/>
          <w:sz w:val="24"/>
          <w:szCs w:val="20"/>
          <w:lang w:val="zh-CN"/>
        </w:rPr>
        <w:t>间客房），</w:t>
      </w:r>
      <w:r>
        <w:rPr>
          <w:rFonts w:ascii="宋体"/>
          <w:kern w:val="0"/>
          <w:sz w:val="24"/>
          <w:szCs w:val="20"/>
          <w:lang w:val="zh-CN"/>
        </w:rPr>
        <w:t xml:space="preserve"> </w:t>
      </w:r>
    </w:p>
    <w:p w14:paraId="7B94CA7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办公楼部分约　</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1628381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原有建筑物面积　</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14:paraId="1FFD4DD6" w14:textId="77777777" w:rsidR="00274F9B" w:rsidRDefault="00274F9B">
      <w:pPr>
        <w:autoSpaceDE w:val="0"/>
        <w:autoSpaceDN w:val="0"/>
        <w:adjustRightInd w:val="0"/>
        <w:spacing w:line="480" w:lineRule="auto"/>
        <w:jc w:val="left"/>
        <w:rPr>
          <w:rFonts w:ascii="宋体"/>
          <w:kern w:val="0"/>
          <w:sz w:val="24"/>
          <w:szCs w:val="20"/>
          <w:lang w:val="zh-CN"/>
        </w:rPr>
      </w:pPr>
    </w:p>
    <w:p w14:paraId="539FBF0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投资总额和注册资本</w:t>
      </w:r>
      <w:r>
        <w:rPr>
          <w:rFonts w:ascii="宋体"/>
          <w:kern w:val="0"/>
          <w:sz w:val="24"/>
          <w:szCs w:val="20"/>
          <w:lang w:val="zh-CN"/>
        </w:rPr>
        <w:t xml:space="preserve"> </w:t>
      </w:r>
    </w:p>
    <w:p w14:paraId="3270DA98" w14:textId="77777777" w:rsidR="00274F9B" w:rsidRDefault="00274F9B">
      <w:pPr>
        <w:autoSpaceDE w:val="0"/>
        <w:autoSpaceDN w:val="0"/>
        <w:adjustRightInd w:val="0"/>
        <w:spacing w:line="480" w:lineRule="auto"/>
        <w:jc w:val="left"/>
        <w:rPr>
          <w:rFonts w:ascii="宋体"/>
          <w:kern w:val="0"/>
          <w:sz w:val="24"/>
          <w:szCs w:val="20"/>
          <w:lang w:val="zh-CN"/>
        </w:rPr>
      </w:pPr>
    </w:p>
    <w:p w14:paraId="2E7ECBA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合营企业的投资总额为</w:t>
      </w:r>
      <w:r>
        <w:rPr>
          <w:rFonts w:ascii="宋体" w:hint="eastAsia"/>
          <w:kern w:val="0"/>
          <w:sz w:val="24"/>
          <w:szCs w:val="20"/>
          <w:u w:val="single"/>
          <w:lang w:val="zh-CN"/>
        </w:rPr>
        <w:t xml:space="preserve">              </w:t>
      </w:r>
      <w:r>
        <w:rPr>
          <w:rFonts w:ascii="宋体" w:hint="eastAsia"/>
          <w:kern w:val="0"/>
          <w:sz w:val="24"/>
          <w:szCs w:val="20"/>
          <w:lang w:val="zh-CN"/>
        </w:rPr>
        <w:t>美元。投资中包括下列费用：</w:t>
      </w:r>
      <w:r>
        <w:rPr>
          <w:rFonts w:ascii="宋体"/>
          <w:kern w:val="0"/>
          <w:sz w:val="24"/>
          <w:szCs w:val="20"/>
          <w:lang w:val="zh-CN"/>
        </w:rPr>
        <w:t xml:space="preserve"> </w:t>
      </w:r>
    </w:p>
    <w:p w14:paraId="515724EC" w14:textId="77777777" w:rsidR="00274F9B" w:rsidRDefault="00274F9B">
      <w:pPr>
        <w:autoSpaceDE w:val="0"/>
        <w:autoSpaceDN w:val="0"/>
        <w:adjustRightInd w:val="0"/>
        <w:spacing w:line="480" w:lineRule="auto"/>
        <w:jc w:val="left"/>
        <w:rPr>
          <w:rFonts w:ascii="宋体"/>
          <w:kern w:val="0"/>
          <w:sz w:val="24"/>
          <w:szCs w:val="20"/>
          <w:lang w:val="zh-CN"/>
        </w:rPr>
      </w:pPr>
    </w:p>
    <w:p w14:paraId="1730637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１．合营企业进行经营所需的土地处置费；</w:t>
      </w:r>
      <w:r>
        <w:rPr>
          <w:rFonts w:ascii="宋体"/>
          <w:kern w:val="0"/>
          <w:sz w:val="24"/>
          <w:szCs w:val="20"/>
          <w:lang w:val="zh-CN"/>
        </w:rPr>
        <w:t xml:space="preserve"> </w:t>
      </w:r>
    </w:p>
    <w:p w14:paraId="36650ED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２．市政工程设施费；</w:t>
      </w:r>
      <w:r>
        <w:rPr>
          <w:rFonts w:ascii="宋体"/>
          <w:kern w:val="0"/>
          <w:sz w:val="24"/>
          <w:szCs w:val="20"/>
          <w:lang w:val="zh-CN"/>
        </w:rPr>
        <w:t xml:space="preserve"> </w:t>
      </w:r>
    </w:p>
    <w:p w14:paraId="5DF65D6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３．甲方原有建筑物、构筑物及固定在建筑物上的设备移转合营企业的作价；</w:t>
      </w:r>
      <w:r>
        <w:rPr>
          <w:rFonts w:ascii="宋体"/>
          <w:kern w:val="0"/>
          <w:sz w:val="24"/>
          <w:szCs w:val="20"/>
          <w:lang w:val="zh-CN"/>
        </w:rPr>
        <w:t xml:space="preserve"> </w:t>
      </w:r>
    </w:p>
    <w:p w14:paraId="4F6A7E2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４．设计费（包括勘测费）；</w:t>
      </w:r>
      <w:r>
        <w:rPr>
          <w:rFonts w:ascii="宋体"/>
          <w:kern w:val="0"/>
          <w:sz w:val="24"/>
          <w:szCs w:val="20"/>
          <w:lang w:val="zh-CN"/>
        </w:rPr>
        <w:t xml:space="preserve"> </w:t>
      </w:r>
    </w:p>
    <w:p w14:paraId="4376856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５．建设费（包括新建筑的建设及Ｆ．Ｆ．Ｅ．庭院绿化和附属设施的建设）；</w:t>
      </w:r>
    </w:p>
    <w:p w14:paraId="34E93F4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６．筹建费；</w:t>
      </w:r>
      <w:r>
        <w:rPr>
          <w:rFonts w:ascii="宋体"/>
          <w:kern w:val="0"/>
          <w:sz w:val="24"/>
          <w:szCs w:val="20"/>
          <w:lang w:val="zh-CN"/>
        </w:rPr>
        <w:t xml:space="preserve"> </w:t>
      </w:r>
    </w:p>
    <w:p w14:paraId="732C4AD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７．开业筹备费；</w:t>
      </w:r>
      <w:r>
        <w:rPr>
          <w:rFonts w:ascii="宋体"/>
          <w:kern w:val="0"/>
          <w:sz w:val="24"/>
          <w:szCs w:val="20"/>
          <w:lang w:val="zh-CN"/>
        </w:rPr>
        <w:t xml:space="preserve"> </w:t>
      </w:r>
    </w:p>
    <w:p w14:paraId="054137F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８．新建筑建成开业前的流动资金；</w:t>
      </w:r>
      <w:r>
        <w:rPr>
          <w:rFonts w:ascii="宋体"/>
          <w:kern w:val="0"/>
          <w:sz w:val="24"/>
          <w:szCs w:val="20"/>
          <w:lang w:val="zh-CN"/>
        </w:rPr>
        <w:t xml:space="preserve"> </w:t>
      </w:r>
    </w:p>
    <w:p w14:paraId="320BAD7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９．建设期间的贷款利息；</w:t>
      </w:r>
      <w:r>
        <w:rPr>
          <w:rFonts w:ascii="宋体"/>
          <w:kern w:val="0"/>
          <w:sz w:val="24"/>
          <w:szCs w:val="20"/>
          <w:lang w:val="zh-CN"/>
        </w:rPr>
        <w:t xml:space="preserve"> </w:t>
      </w:r>
    </w:p>
    <w:p w14:paraId="050A2EF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１０．其它由董事会决定的不可预见的开支费用。</w:t>
      </w:r>
      <w:r>
        <w:rPr>
          <w:rFonts w:ascii="宋体"/>
          <w:kern w:val="0"/>
          <w:sz w:val="24"/>
          <w:szCs w:val="20"/>
          <w:lang w:val="zh-CN"/>
        </w:rPr>
        <w:t xml:space="preserve"> </w:t>
      </w:r>
    </w:p>
    <w:p w14:paraId="72B925FA" w14:textId="77777777" w:rsidR="00274F9B" w:rsidRDefault="00274F9B">
      <w:pPr>
        <w:autoSpaceDE w:val="0"/>
        <w:autoSpaceDN w:val="0"/>
        <w:adjustRightInd w:val="0"/>
        <w:spacing w:line="480" w:lineRule="auto"/>
        <w:jc w:val="left"/>
        <w:rPr>
          <w:rFonts w:ascii="宋体"/>
          <w:kern w:val="0"/>
          <w:sz w:val="24"/>
          <w:szCs w:val="20"/>
          <w:lang w:val="zh-CN"/>
        </w:rPr>
      </w:pPr>
    </w:p>
    <w:p w14:paraId="43F2DD0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合营企业进行经营所需用地已由甲方进行了处置，其处置费为××美元。甲方原有建筑物、构筑物和固定在建筑物上的设备在合营企业成立后移交给合营企业，作价为××美元。</w:t>
      </w:r>
      <w:r>
        <w:rPr>
          <w:rFonts w:ascii="宋体"/>
          <w:kern w:val="0"/>
          <w:sz w:val="24"/>
          <w:szCs w:val="20"/>
          <w:lang w:val="zh-CN"/>
        </w:rPr>
        <w:t xml:space="preserve"> </w:t>
      </w:r>
    </w:p>
    <w:p w14:paraId="571572DD" w14:textId="77777777" w:rsidR="00274F9B" w:rsidRDefault="00274F9B">
      <w:pPr>
        <w:autoSpaceDE w:val="0"/>
        <w:autoSpaceDN w:val="0"/>
        <w:adjustRightInd w:val="0"/>
        <w:spacing w:line="480" w:lineRule="auto"/>
        <w:jc w:val="left"/>
        <w:rPr>
          <w:rFonts w:ascii="宋体"/>
          <w:kern w:val="0"/>
          <w:sz w:val="24"/>
          <w:szCs w:val="20"/>
          <w:lang w:val="zh-CN"/>
        </w:rPr>
      </w:pPr>
    </w:p>
    <w:p w14:paraId="6CE459A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合营企业的注册资本固定为</w:t>
      </w:r>
      <w:r>
        <w:rPr>
          <w:rFonts w:ascii="宋体" w:hint="eastAsia"/>
          <w:kern w:val="0"/>
          <w:sz w:val="24"/>
          <w:szCs w:val="20"/>
          <w:u w:val="single"/>
          <w:lang w:val="zh-CN"/>
        </w:rPr>
        <w:t xml:space="preserve">              </w:t>
      </w:r>
      <w:r>
        <w:rPr>
          <w:rFonts w:ascii="宋体" w:hint="eastAsia"/>
          <w:kern w:val="0"/>
          <w:sz w:val="24"/>
          <w:szCs w:val="20"/>
          <w:lang w:val="zh-CN"/>
        </w:rPr>
        <w:t>美元。其中甲方出资额为</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％；乙方出资额为</w:t>
      </w:r>
      <w:r>
        <w:rPr>
          <w:rFonts w:ascii="宋体" w:hint="eastAsia"/>
          <w:kern w:val="0"/>
          <w:sz w:val="24"/>
          <w:szCs w:val="20"/>
          <w:u w:val="single"/>
          <w:lang w:val="zh-CN"/>
        </w:rPr>
        <w:t xml:space="preserve">              </w:t>
      </w:r>
      <w:r>
        <w:rPr>
          <w:rFonts w:ascii="宋体" w:hint="eastAsia"/>
          <w:kern w:val="0"/>
          <w:sz w:val="24"/>
          <w:szCs w:val="20"/>
          <w:lang w:val="zh-CN"/>
        </w:rPr>
        <w:t>美元，占</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0F5065EA" w14:textId="77777777" w:rsidR="00274F9B" w:rsidRDefault="00274F9B">
      <w:pPr>
        <w:autoSpaceDE w:val="0"/>
        <w:autoSpaceDN w:val="0"/>
        <w:adjustRightInd w:val="0"/>
        <w:spacing w:line="480" w:lineRule="auto"/>
        <w:jc w:val="left"/>
        <w:rPr>
          <w:rFonts w:ascii="宋体"/>
          <w:kern w:val="0"/>
          <w:sz w:val="24"/>
          <w:szCs w:val="20"/>
          <w:lang w:val="zh-CN"/>
        </w:rPr>
      </w:pPr>
    </w:p>
    <w:p w14:paraId="1A627A6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甲乙双方分别按前条规定的出资金额以如下方式出资：</w:t>
      </w:r>
      <w:r>
        <w:rPr>
          <w:rFonts w:ascii="宋体"/>
          <w:kern w:val="0"/>
          <w:sz w:val="24"/>
          <w:szCs w:val="20"/>
          <w:lang w:val="zh-CN"/>
        </w:rPr>
        <w:t xml:space="preserve"> </w:t>
      </w:r>
    </w:p>
    <w:p w14:paraId="4EFF9F2F" w14:textId="77777777" w:rsidR="00274F9B" w:rsidRDefault="00274F9B">
      <w:pPr>
        <w:autoSpaceDE w:val="0"/>
        <w:autoSpaceDN w:val="0"/>
        <w:adjustRightInd w:val="0"/>
        <w:spacing w:line="480" w:lineRule="auto"/>
        <w:jc w:val="left"/>
        <w:rPr>
          <w:rFonts w:ascii="宋体"/>
          <w:kern w:val="0"/>
          <w:sz w:val="24"/>
          <w:szCs w:val="20"/>
          <w:lang w:val="zh-CN"/>
        </w:rPr>
      </w:pPr>
    </w:p>
    <w:p w14:paraId="3F8AA40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１．甲方：甲方的土地处置费</w:t>
      </w:r>
      <w:r>
        <w:rPr>
          <w:rFonts w:ascii="宋体" w:hint="eastAsia"/>
          <w:kern w:val="0"/>
          <w:sz w:val="24"/>
          <w:szCs w:val="20"/>
          <w:u w:val="single"/>
          <w:lang w:val="zh-CN"/>
        </w:rPr>
        <w:t xml:space="preserve">              </w:t>
      </w:r>
      <w:r>
        <w:rPr>
          <w:rFonts w:ascii="宋体" w:hint="eastAsia"/>
          <w:kern w:val="0"/>
          <w:sz w:val="24"/>
          <w:szCs w:val="20"/>
          <w:lang w:val="zh-CN"/>
        </w:rPr>
        <w:t>美元，原有建筑物，构筑物和固定在建筑物上的设备作价</w:t>
      </w:r>
      <w:r>
        <w:rPr>
          <w:rFonts w:ascii="宋体" w:hint="eastAsia"/>
          <w:kern w:val="0"/>
          <w:sz w:val="24"/>
          <w:szCs w:val="20"/>
          <w:u w:val="single"/>
          <w:lang w:val="zh-CN"/>
        </w:rPr>
        <w:t xml:space="preserve">              </w:t>
      </w:r>
      <w:r>
        <w:rPr>
          <w:rFonts w:ascii="宋体" w:hint="eastAsia"/>
          <w:kern w:val="0"/>
          <w:sz w:val="24"/>
          <w:szCs w:val="20"/>
          <w:lang w:val="zh-CN"/>
        </w:rPr>
        <w:t>美元，合计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美元，作为出资。土地处置费和原有建筑物、构筑物及固定在建筑物上的设备的详情，见本合同附件一《甲方出资一览表》。</w:t>
      </w:r>
      <w:r>
        <w:rPr>
          <w:rFonts w:ascii="宋体"/>
          <w:kern w:val="0"/>
          <w:sz w:val="24"/>
          <w:szCs w:val="20"/>
          <w:lang w:val="zh-CN"/>
        </w:rPr>
        <w:t xml:space="preserve"> </w:t>
      </w:r>
    </w:p>
    <w:p w14:paraId="44C31468" w14:textId="77777777" w:rsidR="00274F9B" w:rsidRDefault="00274F9B">
      <w:pPr>
        <w:autoSpaceDE w:val="0"/>
        <w:autoSpaceDN w:val="0"/>
        <w:adjustRightInd w:val="0"/>
        <w:spacing w:line="480" w:lineRule="auto"/>
        <w:jc w:val="left"/>
        <w:rPr>
          <w:rFonts w:ascii="宋体"/>
          <w:kern w:val="0"/>
          <w:sz w:val="24"/>
          <w:szCs w:val="20"/>
          <w:lang w:val="zh-CN"/>
        </w:rPr>
      </w:pPr>
    </w:p>
    <w:p w14:paraId="0AF2A34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２．乙方：以现金</w:t>
      </w:r>
      <w:r>
        <w:rPr>
          <w:rFonts w:ascii="宋体" w:hint="eastAsia"/>
          <w:kern w:val="0"/>
          <w:sz w:val="24"/>
          <w:szCs w:val="20"/>
          <w:u w:val="single"/>
          <w:lang w:val="zh-CN"/>
        </w:rPr>
        <w:t xml:space="preserve">              </w:t>
      </w:r>
      <w:r>
        <w:rPr>
          <w:rFonts w:ascii="宋体" w:hint="eastAsia"/>
          <w:kern w:val="0"/>
          <w:sz w:val="24"/>
          <w:szCs w:val="20"/>
          <w:lang w:val="zh-CN"/>
        </w:rPr>
        <w:t>美元作为出资。乙方三家投资者的投资比例分别为：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196F08A1" w14:textId="77777777" w:rsidR="00274F9B" w:rsidRDefault="00274F9B">
      <w:pPr>
        <w:autoSpaceDE w:val="0"/>
        <w:autoSpaceDN w:val="0"/>
        <w:adjustRightInd w:val="0"/>
        <w:spacing w:line="480" w:lineRule="auto"/>
        <w:jc w:val="left"/>
        <w:rPr>
          <w:rFonts w:ascii="宋体"/>
          <w:kern w:val="0"/>
          <w:sz w:val="24"/>
          <w:szCs w:val="20"/>
          <w:lang w:val="zh-CN"/>
        </w:rPr>
      </w:pPr>
    </w:p>
    <w:p w14:paraId="53AACB8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甲乙双方根据以下规定向合营企业缴足全部出资额。</w:t>
      </w:r>
      <w:r>
        <w:rPr>
          <w:rFonts w:ascii="宋体"/>
          <w:kern w:val="0"/>
          <w:sz w:val="24"/>
          <w:szCs w:val="20"/>
          <w:lang w:val="zh-CN"/>
        </w:rPr>
        <w:t xml:space="preserve"> </w:t>
      </w:r>
    </w:p>
    <w:p w14:paraId="5A4FA980" w14:textId="77777777" w:rsidR="00274F9B" w:rsidRDefault="00274F9B">
      <w:pPr>
        <w:autoSpaceDE w:val="0"/>
        <w:autoSpaceDN w:val="0"/>
        <w:adjustRightInd w:val="0"/>
        <w:spacing w:line="480" w:lineRule="auto"/>
        <w:jc w:val="left"/>
        <w:rPr>
          <w:rFonts w:ascii="宋体"/>
          <w:kern w:val="0"/>
          <w:sz w:val="24"/>
          <w:szCs w:val="20"/>
          <w:lang w:val="zh-CN"/>
        </w:rPr>
      </w:pPr>
    </w:p>
    <w:p w14:paraId="3D26861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１．甲方土地处置费</w:t>
      </w:r>
      <w:r>
        <w:rPr>
          <w:rFonts w:ascii="宋体" w:hint="eastAsia"/>
          <w:kern w:val="0"/>
          <w:sz w:val="24"/>
          <w:szCs w:val="20"/>
          <w:u w:val="single"/>
          <w:lang w:val="zh-CN"/>
        </w:rPr>
        <w:t xml:space="preserve">              </w:t>
      </w:r>
      <w:r>
        <w:rPr>
          <w:rFonts w:ascii="宋体" w:hint="eastAsia"/>
          <w:kern w:val="0"/>
          <w:sz w:val="24"/>
          <w:szCs w:val="20"/>
          <w:lang w:val="zh-CN"/>
        </w:rPr>
        <w:t>美元，现有建筑物、构筑物及固定在建筑物上的设备作价××美元。甲方应在合营企业和中国政府土地管理部门签订用地合同后</w:t>
      </w:r>
      <w:r>
        <w:rPr>
          <w:rFonts w:ascii="宋体" w:hint="eastAsia"/>
          <w:kern w:val="0"/>
          <w:sz w:val="24"/>
          <w:szCs w:val="20"/>
          <w:u w:val="single"/>
          <w:lang w:val="zh-CN"/>
        </w:rPr>
        <w:t xml:space="preserve">         </w:t>
      </w:r>
      <w:r>
        <w:rPr>
          <w:rFonts w:ascii="宋体" w:hint="eastAsia"/>
          <w:kern w:val="0"/>
          <w:sz w:val="24"/>
          <w:szCs w:val="20"/>
          <w:lang w:val="zh-CN"/>
        </w:rPr>
        <w:t>天内将全部土地和现有建筑物、构筑物及固定在建筑物上的设备交付合营企业验收。</w:t>
      </w:r>
      <w:r>
        <w:rPr>
          <w:rFonts w:ascii="宋体"/>
          <w:kern w:val="0"/>
          <w:sz w:val="24"/>
          <w:szCs w:val="20"/>
          <w:lang w:val="zh-CN"/>
        </w:rPr>
        <w:t xml:space="preserve"> </w:t>
      </w:r>
    </w:p>
    <w:p w14:paraId="09F2099A" w14:textId="77777777" w:rsidR="00274F9B" w:rsidRDefault="00274F9B">
      <w:pPr>
        <w:autoSpaceDE w:val="0"/>
        <w:autoSpaceDN w:val="0"/>
        <w:adjustRightInd w:val="0"/>
        <w:spacing w:line="480" w:lineRule="auto"/>
        <w:jc w:val="left"/>
        <w:rPr>
          <w:rFonts w:ascii="宋体"/>
          <w:kern w:val="0"/>
          <w:sz w:val="24"/>
          <w:szCs w:val="20"/>
          <w:lang w:val="zh-CN"/>
        </w:rPr>
      </w:pPr>
    </w:p>
    <w:p w14:paraId="2567211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２．乙方应分两批将其缴足的注册资本现金</w:t>
      </w:r>
      <w:r>
        <w:rPr>
          <w:rFonts w:ascii="宋体" w:hint="eastAsia"/>
          <w:kern w:val="0"/>
          <w:sz w:val="24"/>
          <w:szCs w:val="20"/>
          <w:u w:val="single"/>
          <w:lang w:val="zh-CN"/>
        </w:rPr>
        <w:t xml:space="preserve">              </w:t>
      </w:r>
      <w:r>
        <w:rPr>
          <w:rFonts w:ascii="宋体" w:hint="eastAsia"/>
          <w:kern w:val="0"/>
          <w:sz w:val="24"/>
          <w:szCs w:val="20"/>
          <w:lang w:val="zh-CN"/>
        </w:rPr>
        <w:t>美元汇入合营企业开立的银行帐户。</w:t>
      </w:r>
      <w:r>
        <w:rPr>
          <w:rFonts w:ascii="宋体"/>
          <w:kern w:val="0"/>
          <w:sz w:val="24"/>
          <w:szCs w:val="20"/>
          <w:lang w:val="zh-CN"/>
        </w:rPr>
        <w:t xml:space="preserve"> </w:t>
      </w:r>
    </w:p>
    <w:p w14:paraId="006DB937" w14:textId="77777777" w:rsidR="00274F9B" w:rsidRDefault="00274F9B">
      <w:pPr>
        <w:autoSpaceDE w:val="0"/>
        <w:autoSpaceDN w:val="0"/>
        <w:adjustRightInd w:val="0"/>
        <w:spacing w:line="480" w:lineRule="auto"/>
        <w:jc w:val="left"/>
        <w:rPr>
          <w:rFonts w:ascii="宋体"/>
          <w:kern w:val="0"/>
          <w:sz w:val="24"/>
          <w:szCs w:val="20"/>
          <w:lang w:val="zh-CN"/>
        </w:rPr>
      </w:pPr>
    </w:p>
    <w:p w14:paraId="0C67337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第一批应于合营企业和中国政府土地管理部门签订用地合同后十五（１５）天内交付</w:t>
      </w:r>
      <w:r>
        <w:rPr>
          <w:rFonts w:ascii="宋体" w:hint="eastAsia"/>
          <w:kern w:val="0"/>
          <w:sz w:val="24"/>
          <w:szCs w:val="20"/>
          <w:u w:val="single"/>
          <w:lang w:val="zh-CN"/>
        </w:rPr>
        <w:t xml:space="preserve">         </w:t>
      </w:r>
      <w:r>
        <w:rPr>
          <w:rFonts w:ascii="宋体" w:hint="eastAsia"/>
          <w:kern w:val="0"/>
          <w:sz w:val="24"/>
          <w:szCs w:val="20"/>
          <w:lang w:val="zh-CN"/>
        </w:rPr>
        <w:t>％的注册资本，计</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6E2F51AC" w14:textId="77777777" w:rsidR="00274F9B" w:rsidRDefault="00274F9B">
      <w:pPr>
        <w:autoSpaceDE w:val="0"/>
        <w:autoSpaceDN w:val="0"/>
        <w:adjustRightInd w:val="0"/>
        <w:spacing w:line="480" w:lineRule="auto"/>
        <w:jc w:val="left"/>
        <w:rPr>
          <w:rFonts w:ascii="宋体"/>
          <w:kern w:val="0"/>
          <w:sz w:val="24"/>
          <w:szCs w:val="20"/>
          <w:lang w:val="zh-CN"/>
        </w:rPr>
      </w:pPr>
    </w:p>
    <w:p w14:paraId="285D243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第二批应于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日之前交付</w:t>
      </w:r>
      <w:r>
        <w:rPr>
          <w:rFonts w:ascii="宋体" w:hint="eastAsia"/>
          <w:kern w:val="0"/>
          <w:sz w:val="24"/>
          <w:szCs w:val="20"/>
          <w:u w:val="single"/>
          <w:lang w:val="zh-CN"/>
        </w:rPr>
        <w:t xml:space="preserve">      </w:t>
      </w:r>
      <w:r>
        <w:rPr>
          <w:rFonts w:ascii="宋体" w:hint="eastAsia"/>
          <w:kern w:val="0"/>
          <w:sz w:val="24"/>
          <w:szCs w:val="20"/>
          <w:lang w:val="zh-CN"/>
        </w:rPr>
        <w:t>％的注册资本，计</w:t>
      </w:r>
      <w:r>
        <w:rPr>
          <w:rFonts w:ascii="宋体" w:hint="eastAsia"/>
          <w:kern w:val="0"/>
          <w:sz w:val="24"/>
          <w:szCs w:val="20"/>
          <w:u w:val="single"/>
          <w:lang w:val="zh-CN"/>
        </w:rPr>
        <w:t xml:space="preserve">            </w:t>
      </w:r>
      <w:r>
        <w:rPr>
          <w:rFonts w:ascii="宋体" w:hint="eastAsia"/>
          <w:kern w:val="0"/>
          <w:sz w:val="24"/>
          <w:szCs w:val="20"/>
          <w:lang w:val="zh-CN"/>
        </w:rPr>
        <w:t>美元。</w:t>
      </w:r>
      <w:r>
        <w:rPr>
          <w:rFonts w:ascii="宋体"/>
          <w:kern w:val="0"/>
          <w:sz w:val="24"/>
          <w:szCs w:val="20"/>
          <w:lang w:val="zh-CN"/>
        </w:rPr>
        <w:t xml:space="preserve"> </w:t>
      </w:r>
    </w:p>
    <w:p w14:paraId="1843236E" w14:textId="77777777" w:rsidR="00274F9B" w:rsidRDefault="00274F9B">
      <w:pPr>
        <w:autoSpaceDE w:val="0"/>
        <w:autoSpaceDN w:val="0"/>
        <w:adjustRightInd w:val="0"/>
        <w:spacing w:line="480" w:lineRule="auto"/>
        <w:jc w:val="left"/>
        <w:rPr>
          <w:rFonts w:ascii="宋体"/>
          <w:kern w:val="0"/>
          <w:sz w:val="24"/>
          <w:szCs w:val="20"/>
          <w:lang w:val="zh-CN"/>
        </w:rPr>
      </w:pPr>
    </w:p>
    <w:p w14:paraId="62B2F77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甲乙任何一方未能在前条规定的期间内全部或部分履行出资义务，即构成违约。违约方需根据延误的时间和金额，按利率</w:t>
      </w:r>
      <w:r>
        <w:rPr>
          <w:rFonts w:ascii="宋体" w:hint="eastAsia"/>
          <w:kern w:val="0"/>
          <w:sz w:val="24"/>
          <w:szCs w:val="20"/>
          <w:u w:val="single"/>
          <w:lang w:val="zh-CN"/>
        </w:rPr>
        <w:t xml:space="preserve">        </w:t>
      </w:r>
      <w:r>
        <w:rPr>
          <w:rFonts w:ascii="宋体" w:hint="eastAsia"/>
          <w:kern w:val="0"/>
          <w:sz w:val="24"/>
          <w:szCs w:val="20"/>
          <w:lang w:val="zh-CN"/>
        </w:rPr>
        <w:t>％／日向非违约方支付延误赔偿金。如超过期限</w:t>
      </w:r>
      <w:r>
        <w:rPr>
          <w:rFonts w:ascii="宋体" w:hint="eastAsia"/>
          <w:kern w:val="0"/>
          <w:sz w:val="24"/>
          <w:szCs w:val="20"/>
          <w:u w:val="single"/>
          <w:lang w:val="zh-CN"/>
        </w:rPr>
        <w:t xml:space="preserve">        </w:t>
      </w:r>
      <w:r>
        <w:rPr>
          <w:rFonts w:ascii="宋体" w:hint="eastAsia"/>
          <w:kern w:val="0"/>
          <w:sz w:val="24"/>
          <w:szCs w:val="20"/>
          <w:lang w:val="zh-CN"/>
        </w:rPr>
        <w:t>个月仍未履行出资义务，非违约方可解除本合同，并有权要求违约方赔偿因违约而对非违约方造成的经济损失。</w:t>
      </w:r>
      <w:r>
        <w:rPr>
          <w:rFonts w:ascii="宋体"/>
          <w:kern w:val="0"/>
          <w:sz w:val="24"/>
          <w:szCs w:val="20"/>
          <w:lang w:val="zh-CN"/>
        </w:rPr>
        <w:t xml:space="preserve"> </w:t>
      </w:r>
    </w:p>
    <w:p w14:paraId="06CBAB02" w14:textId="77777777" w:rsidR="00274F9B" w:rsidRDefault="00274F9B">
      <w:pPr>
        <w:autoSpaceDE w:val="0"/>
        <w:autoSpaceDN w:val="0"/>
        <w:adjustRightInd w:val="0"/>
        <w:spacing w:line="480" w:lineRule="auto"/>
        <w:jc w:val="left"/>
        <w:rPr>
          <w:rFonts w:ascii="宋体"/>
          <w:kern w:val="0"/>
          <w:sz w:val="24"/>
          <w:szCs w:val="20"/>
          <w:lang w:val="zh-CN"/>
        </w:rPr>
      </w:pPr>
    </w:p>
    <w:p w14:paraId="4E6C0FF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甲乙双方缴足出资额后，须由在中国注册的会计师验证并出具验资报告，并由合营企业发给董事长和副董事长签署的出资证明书。</w:t>
      </w:r>
      <w:r>
        <w:rPr>
          <w:rFonts w:ascii="宋体"/>
          <w:kern w:val="0"/>
          <w:sz w:val="24"/>
          <w:szCs w:val="20"/>
          <w:lang w:val="zh-CN"/>
        </w:rPr>
        <w:t xml:space="preserve"> </w:t>
      </w:r>
    </w:p>
    <w:p w14:paraId="22AE59D1" w14:textId="77777777" w:rsidR="00274F9B" w:rsidRDefault="00274F9B">
      <w:pPr>
        <w:autoSpaceDE w:val="0"/>
        <w:autoSpaceDN w:val="0"/>
        <w:adjustRightInd w:val="0"/>
        <w:spacing w:line="480" w:lineRule="auto"/>
        <w:jc w:val="left"/>
        <w:rPr>
          <w:rFonts w:ascii="宋体"/>
          <w:kern w:val="0"/>
          <w:sz w:val="24"/>
          <w:szCs w:val="20"/>
          <w:lang w:val="zh-CN"/>
        </w:rPr>
      </w:pPr>
    </w:p>
    <w:p w14:paraId="15B878E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合营企业所需的投资总额中，除本章规定的注册资本</w:t>
      </w:r>
      <w:r>
        <w:rPr>
          <w:rFonts w:ascii="宋体" w:hint="eastAsia"/>
          <w:kern w:val="0"/>
          <w:sz w:val="24"/>
          <w:szCs w:val="20"/>
          <w:u w:val="single"/>
          <w:lang w:val="zh-CN"/>
        </w:rPr>
        <w:t xml:space="preserve">            </w:t>
      </w:r>
      <w:r>
        <w:rPr>
          <w:rFonts w:ascii="宋体" w:hint="eastAsia"/>
          <w:kern w:val="0"/>
          <w:sz w:val="24"/>
          <w:szCs w:val="20"/>
          <w:lang w:val="zh-CN"/>
        </w:rPr>
        <w:t>美元外，不足部分</w:t>
      </w:r>
      <w:r>
        <w:rPr>
          <w:rFonts w:ascii="宋体" w:hint="eastAsia"/>
          <w:kern w:val="0"/>
          <w:sz w:val="24"/>
          <w:szCs w:val="20"/>
          <w:u w:val="single"/>
          <w:lang w:val="zh-CN"/>
        </w:rPr>
        <w:t xml:space="preserve">            </w:t>
      </w:r>
      <w:r>
        <w:rPr>
          <w:rFonts w:ascii="宋体" w:hint="eastAsia"/>
          <w:kern w:val="0"/>
          <w:sz w:val="24"/>
          <w:szCs w:val="20"/>
          <w:lang w:val="zh-CN"/>
        </w:rPr>
        <w:t>美元由合营企业另行筹资。</w:t>
      </w:r>
      <w:r>
        <w:rPr>
          <w:rFonts w:ascii="宋体"/>
          <w:kern w:val="0"/>
          <w:sz w:val="24"/>
          <w:szCs w:val="20"/>
          <w:lang w:val="zh-CN"/>
        </w:rPr>
        <w:t xml:space="preserve"> </w:t>
      </w:r>
    </w:p>
    <w:p w14:paraId="6102DE74" w14:textId="77777777" w:rsidR="00274F9B" w:rsidRDefault="00274F9B">
      <w:pPr>
        <w:autoSpaceDE w:val="0"/>
        <w:autoSpaceDN w:val="0"/>
        <w:adjustRightInd w:val="0"/>
        <w:spacing w:line="480" w:lineRule="auto"/>
        <w:jc w:val="left"/>
        <w:rPr>
          <w:rFonts w:ascii="宋体"/>
          <w:kern w:val="0"/>
          <w:sz w:val="24"/>
          <w:szCs w:val="20"/>
          <w:lang w:val="zh-CN"/>
        </w:rPr>
      </w:pPr>
    </w:p>
    <w:p w14:paraId="461CEC3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为筹措第十六条所列投资总额中不足部分的资金</w:t>
      </w:r>
      <w:r>
        <w:rPr>
          <w:rFonts w:ascii="宋体" w:hint="eastAsia"/>
          <w:kern w:val="0"/>
          <w:sz w:val="24"/>
          <w:szCs w:val="20"/>
          <w:u w:val="single"/>
          <w:lang w:val="zh-CN"/>
        </w:rPr>
        <w:t xml:space="preserve">            </w:t>
      </w:r>
      <w:r>
        <w:rPr>
          <w:rFonts w:ascii="宋体" w:hint="eastAsia"/>
          <w:kern w:val="0"/>
          <w:sz w:val="24"/>
          <w:szCs w:val="20"/>
          <w:lang w:val="zh-CN"/>
        </w:rPr>
        <w:t>美元，合营企业委托</w:t>
      </w:r>
      <w:r>
        <w:rPr>
          <w:rFonts w:ascii="宋体" w:hint="eastAsia"/>
          <w:kern w:val="0"/>
          <w:sz w:val="24"/>
          <w:szCs w:val="20"/>
          <w:u w:val="single"/>
          <w:lang w:val="zh-CN"/>
        </w:rPr>
        <w:t xml:space="preserve">              </w:t>
      </w:r>
      <w:r>
        <w:rPr>
          <w:rFonts w:ascii="宋体" w:hint="eastAsia"/>
          <w:kern w:val="0"/>
          <w:sz w:val="24"/>
          <w:szCs w:val="20"/>
          <w:lang w:val="zh-CN"/>
        </w:rPr>
        <w:t>银行牵头、</w:t>
      </w:r>
      <w:r>
        <w:rPr>
          <w:rFonts w:ascii="宋体" w:hint="eastAsia"/>
          <w:kern w:val="0"/>
          <w:sz w:val="24"/>
          <w:szCs w:val="20"/>
          <w:u w:val="single"/>
          <w:lang w:val="zh-CN"/>
        </w:rPr>
        <w:t xml:space="preserve">               </w:t>
      </w:r>
      <w:r>
        <w:rPr>
          <w:rFonts w:ascii="宋体" w:hint="eastAsia"/>
          <w:kern w:val="0"/>
          <w:sz w:val="24"/>
          <w:szCs w:val="20"/>
          <w:lang w:val="zh-CN"/>
        </w:rPr>
        <w:t>银行为副牵头组织的国际银团贷款。</w:t>
      </w:r>
      <w:r>
        <w:rPr>
          <w:rFonts w:ascii="宋体"/>
          <w:kern w:val="0"/>
          <w:sz w:val="24"/>
          <w:szCs w:val="20"/>
          <w:lang w:val="zh-CN"/>
        </w:rPr>
        <w:t xml:space="preserve"> </w:t>
      </w:r>
    </w:p>
    <w:p w14:paraId="5E9FFA23" w14:textId="77777777" w:rsidR="00274F9B" w:rsidRDefault="00274F9B">
      <w:pPr>
        <w:autoSpaceDE w:val="0"/>
        <w:autoSpaceDN w:val="0"/>
        <w:adjustRightInd w:val="0"/>
        <w:spacing w:line="480" w:lineRule="auto"/>
        <w:jc w:val="left"/>
        <w:rPr>
          <w:rFonts w:ascii="宋体"/>
          <w:kern w:val="0"/>
          <w:sz w:val="24"/>
          <w:szCs w:val="20"/>
          <w:lang w:val="zh-CN"/>
        </w:rPr>
      </w:pPr>
    </w:p>
    <w:p w14:paraId="3A4BF4F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投资总额如超过</w:t>
      </w:r>
      <w:r>
        <w:rPr>
          <w:rFonts w:ascii="宋体" w:hint="eastAsia"/>
          <w:kern w:val="0"/>
          <w:sz w:val="24"/>
          <w:szCs w:val="20"/>
          <w:u w:val="single"/>
          <w:lang w:val="zh-CN"/>
        </w:rPr>
        <w:t xml:space="preserve">            </w:t>
      </w:r>
      <w:r>
        <w:rPr>
          <w:rFonts w:ascii="宋体" w:hint="eastAsia"/>
          <w:kern w:val="0"/>
          <w:sz w:val="24"/>
          <w:szCs w:val="20"/>
          <w:lang w:val="zh-CN"/>
        </w:rPr>
        <w:t>美元，合营企业可向上述国际银团申请接受以建设费（《可行性分析报告》中所列××美元）的×％为限度的备用信贷。</w:t>
      </w:r>
      <w:r>
        <w:rPr>
          <w:rFonts w:ascii="宋体"/>
          <w:kern w:val="0"/>
          <w:sz w:val="24"/>
          <w:szCs w:val="20"/>
          <w:lang w:val="zh-CN"/>
        </w:rPr>
        <w:t xml:space="preserve"> </w:t>
      </w:r>
    </w:p>
    <w:p w14:paraId="0F01A949" w14:textId="77777777" w:rsidR="00274F9B" w:rsidRDefault="00274F9B">
      <w:pPr>
        <w:autoSpaceDE w:val="0"/>
        <w:autoSpaceDN w:val="0"/>
        <w:adjustRightInd w:val="0"/>
        <w:spacing w:line="480" w:lineRule="auto"/>
        <w:jc w:val="left"/>
        <w:rPr>
          <w:rFonts w:ascii="宋体"/>
          <w:kern w:val="0"/>
          <w:sz w:val="24"/>
          <w:szCs w:val="20"/>
          <w:lang w:val="zh-CN"/>
        </w:rPr>
      </w:pPr>
    </w:p>
    <w:p w14:paraId="4DC80B2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如仍不足，合营企业在得到中国银行书面同意的情况下，可向其它银行申请接受以投资总额中未完成投资（投资总额扣除第九条第一款和第三款所指费用后，即《可行性分析报告》中所列的</w:t>
      </w:r>
      <w:r>
        <w:rPr>
          <w:rFonts w:ascii="宋体" w:hint="eastAsia"/>
          <w:kern w:val="0"/>
          <w:sz w:val="24"/>
          <w:szCs w:val="20"/>
          <w:u w:val="single"/>
          <w:lang w:val="zh-CN"/>
        </w:rPr>
        <w:t xml:space="preserve">            </w:t>
      </w:r>
      <w:r>
        <w:rPr>
          <w:rFonts w:ascii="宋体" w:hint="eastAsia"/>
          <w:kern w:val="0"/>
          <w:sz w:val="24"/>
          <w:szCs w:val="20"/>
          <w:lang w:val="zh-CN"/>
        </w:rPr>
        <w:t>美元）的</w:t>
      </w:r>
      <w:r>
        <w:rPr>
          <w:rFonts w:ascii="宋体" w:hint="eastAsia"/>
          <w:kern w:val="0"/>
          <w:sz w:val="24"/>
          <w:szCs w:val="20"/>
          <w:u w:val="single"/>
          <w:lang w:val="zh-CN"/>
        </w:rPr>
        <w:t xml:space="preserve">       </w:t>
      </w:r>
      <w:r>
        <w:rPr>
          <w:rFonts w:ascii="宋体" w:hint="eastAsia"/>
          <w:kern w:val="0"/>
          <w:sz w:val="24"/>
          <w:szCs w:val="20"/>
          <w:lang w:val="zh-CN"/>
        </w:rPr>
        <w:t>％（扣除前款所述建筑费的</w:t>
      </w:r>
      <w:r>
        <w:rPr>
          <w:rFonts w:ascii="宋体" w:hint="eastAsia"/>
          <w:kern w:val="0"/>
          <w:sz w:val="24"/>
          <w:szCs w:val="20"/>
          <w:u w:val="single"/>
          <w:lang w:val="zh-CN"/>
        </w:rPr>
        <w:t xml:space="preserve">       </w:t>
      </w:r>
      <w:r>
        <w:rPr>
          <w:rFonts w:ascii="宋体" w:hint="eastAsia"/>
          <w:kern w:val="0"/>
          <w:sz w:val="24"/>
          <w:szCs w:val="20"/>
          <w:lang w:val="zh-CN"/>
        </w:rPr>
        <w:t>％的金额）为限度的借款。</w:t>
      </w:r>
      <w:r>
        <w:rPr>
          <w:rFonts w:ascii="宋体"/>
          <w:kern w:val="0"/>
          <w:sz w:val="24"/>
          <w:szCs w:val="20"/>
          <w:lang w:val="zh-CN"/>
        </w:rPr>
        <w:t xml:space="preserve"> </w:t>
      </w:r>
    </w:p>
    <w:p w14:paraId="0E614C90" w14:textId="77777777" w:rsidR="00274F9B" w:rsidRDefault="00274F9B">
      <w:pPr>
        <w:autoSpaceDE w:val="0"/>
        <w:autoSpaceDN w:val="0"/>
        <w:adjustRightInd w:val="0"/>
        <w:spacing w:line="480" w:lineRule="auto"/>
        <w:jc w:val="left"/>
        <w:rPr>
          <w:rFonts w:ascii="宋体"/>
          <w:kern w:val="0"/>
          <w:sz w:val="24"/>
          <w:szCs w:val="20"/>
          <w:lang w:val="zh-CN"/>
        </w:rPr>
      </w:pPr>
    </w:p>
    <w:p w14:paraId="45C2DEE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合营企业接受贷款，在中国国家外汇管理局监督下进行。按</w:t>
      </w:r>
      <w:r>
        <w:rPr>
          <w:rFonts w:ascii="宋体" w:hint="eastAsia"/>
          <w:kern w:val="0"/>
          <w:sz w:val="24"/>
          <w:szCs w:val="20"/>
          <w:u w:val="single"/>
          <w:lang w:val="zh-CN"/>
        </w:rPr>
        <w:t xml:space="preserve">               </w:t>
      </w:r>
      <w:r>
        <w:rPr>
          <w:rFonts w:ascii="宋体" w:hint="eastAsia"/>
          <w:kern w:val="0"/>
          <w:sz w:val="24"/>
          <w:szCs w:val="20"/>
          <w:lang w:val="zh-CN"/>
        </w:rPr>
        <w:t>银行牵头、组织的国际银团的贷款数额提供担保。合营企业将其全部资产提供给</w:t>
      </w:r>
      <w:r>
        <w:rPr>
          <w:rFonts w:ascii="宋体" w:hint="eastAsia"/>
          <w:kern w:val="0"/>
          <w:sz w:val="24"/>
          <w:szCs w:val="20"/>
          <w:u w:val="single"/>
          <w:lang w:val="zh-CN"/>
        </w:rPr>
        <w:t xml:space="preserve">          </w:t>
      </w:r>
      <w:r>
        <w:rPr>
          <w:rFonts w:ascii="宋体" w:hint="eastAsia"/>
          <w:kern w:val="0"/>
          <w:sz w:val="24"/>
          <w:szCs w:val="20"/>
          <w:lang w:val="zh-CN"/>
        </w:rPr>
        <w:t>以作为上述担保的反担保。</w:t>
      </w:r>
      <w:r>
        <w:rPr>
          <w:rFonts w:ascii="宋体" w:hint="eastAsia"/>
          <w:kern w:val="0"/>
          <w:sz w:val="24"/>
          <w:szCs w:val="20"/>
          <w:u w:val="single"/>
          <w:lang w:val="zh-CN"/>
        </w:rPr>
        <w:t xml:space="preserve">          </w:t>
      </w:r>
      <w:r>
        <w:rPr>
          <w:rFonts w:ascii="宋体" w:hint="eastAsia"/>
          <w:kern w:val="0"/>
          <w:sz w:val="24"/>
          <w:szCs w:val="20"/>
          <w:lang w:val="zh-CN"/>
        </w:rPr>
        <w:t>收取担保费。</w:t>
      </w:r>
      <w:r>
        <w:rPr>
          <w:rFonts w:ascii="宋体"/>
          <w:kern w:val="0"/>
          <w:sz w:val="24"/>
          <w:szCs w:val="20"/>
          <w:lang w:val="zh-CN"/>
        </w:rPr>
        <w:t xml:space="preserve"> </w:t>
      </w:r>
    </w:p>
    <w:p w14:paraId="5FEEB676" w14:textId="77777777" w:rsidR="00274F9B" w:rsidRDefault="00274F9B">
      <w:pPr>
        <w:autoSpaceDE w:val="0"/>
        <w:autoSpaceDN w:val="0"/>
        <w:adjustRightInd w:val="0"/>
        <w:spacing w:line="480" w:lineRule="auto"/>
        <w:jc w:val="left"/>
        <w:rPr>
          <w:rFonts w:ascii="宋体"/>
          <w:kern w:val="0"/>
          <w:sz w:val="24"/>
          <w:szCs w:val="20"/>
          <w:lang w:val="zh-CN"/>
        </w:rPr>
      </w:pPr>
    </w:p>
    <w:p w14:paraId="63DAA59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贷款协议、担保协议和反担保协议应在合营企业成立后尽快签署。</w:t>
      </w:r>
      <w:r>
        <w:rPr>
          <w:rFonts w:ascii="宋体"/>
          <w:kern w:val="0"/>
          <w:sz w:val="24"/>
          <w:szCs w:val="20"/>
          <w:lang w:val="zh-CN"/>
        </w:rPr>
        <w:t xml:space="preserve"> </w:t>
      </w:r>
    </w:p>
    <w:p w14:paraId="560F215D" w14:textId="77777777" w:rsidR="00274F9B" w:rsidRDefault="00274F9B">
      <w:pPr>
        <w:autoSpaceDE w:val="0"/>
        <w:autoSpaceDN w:val="0"/>
        <w:adjustRightInd w:val="0"/>
        <w:spacing w:line="480" w:lineRule="auto"/>
        <w:jc w:val="left"/>
        <w:rPr>
          <w:rFonts w:ascii="宋体"/>
          <w:kern w:val="0"/>
          <w:sz w:val="24"/>
          <w:szCs w:val="20"/>
          <w:lang w:val="zh-CN"/>
        </w:rPr>
      </w:pPr>
    </w:p>
    <w:p w14:paraId="1D7FDDA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甲乙任何一方如向第三者转让其全部或部分出资额，必须事先经另一方书面同意。</w:t>
      </w:r>
      <w:r>
        <w:rPr>
          <w:rFonts w:ascii="宋体"/>
          <w:kern w:val="0"/>
          <w:sz w:val="24"/>
          <w:szCs w:val="20"/>
          <w:lang w:val="zh-CN"/>
        </w:rPr>
        <w:t xml:space="preserve"> </w:t>
      </w:r>
    </w:p>
    <w:p w14:paraId="4D663218" w14:textId="77777777" w:rsidR="00274F9B" w:rsidRDefault="00274F9B">
      <w:pPr>
        <w:autoSpaceDE w:val="0"/>
        <w:autoSpaceDN w:val="0"/>
        <w:adjustRightInd w:val="0"/>
        <w:spacing w:line="480" w:lineRule="auto"/>
        <w:jc w:val="left"/>
        <w:rPr>
          <w:rFonts w:ascii="宋体"/>
          <w:kern w:val="0"/>
          <w:sz w:val="24"/>
          <w:szCs w:val="20"/>
          <w:lang w:val="zh-CN"/>
        </w:rPr>
      </w:pPr>
    </w:p>
    <w:p w14:paraId="649C9CE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甲乙任何一方在转让其全部或部分出资额时，另一方有权优先购买。但是一方提出转让时，另一方须在接到书面通知</w:t>
      </w:r>
      <w:r>
        <w:rPr>
          <w:rFonts w:ascii="宋体" w:hint="eastAsia"/>
          <w:kern w:val="0"/>
          <w:sz w:val="24"/>
          <w:szCs w:val="20"/>
          <w:u w:val="single"/>
          <w:lang w:val="zh-CN"/>
        </w:rPr>
        <w:t xml:space="preserve">          </w:t>
      </w:r>
      <w:r>
        <w:rPr>
          <w:rFonts w:ascii="宋体" w:hint="eastAsia"/>
          <w:kern w:val="0"/>
          <w:sz w:val="24"/>
          <w:szCs w:val="20"/>
          <w:lang w:val="zh-CN"/>
        </w:rPr>
        <w:t>天内书面答复是否接受转让，如逾期未作出接受转让的答复，即视为放弃优先购买权。</w:t>
      </w:r>
      <w:r>
        <w:rPr>
          <w:rFonts w:ascii="宋体"/>
          <w:kern w:val="0"/>
          <w:sz w:val="24"/>
          <w:szCs w:val="20"/>
          <w:lang w:val="zh-CN"/>
        </w:rPr>
        <w:t xml:space="preserve"> </w:t>
      </w:r>
    </w:p>
    <w:p w14:paraId="673D4AF9" w14:textId="77777777" w:rsidR="00274F9B" w:rsidRDefault="00274F9B">
      <w:pPr>
        <w:autoSpaceDE w:val="0"/>
        <w:autoSpaceDN w:val="0"/>
        <w:adjustRightInd w:val="0"/>
        <w:spacing w:line="480" w:lineRule="auto"/>
        <w:jc w:val="left"/>
        <w:rPr>
          <w:rFonts w:ascii="宋体"/>
          <w:kern w:val="0"/>
          <w:sz w:val="24"/>
          <w:szCs w:val="20"/>
          <w:lang w:val="zh-CN"/>
        </w:rPr>
      </w:pPr>
    </w:p>
    <w:p w14:paraId="35721D9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任何一方向第三者转让其出资额的条件，不能比向本合同另一方提出的条件优惠。</w:t>
      </w:r>
    </w:p>
    <w:p w14:paraId="75E69367" w14:textId="77777777" w:rsidR="00274F9B" w:rsidRDefault="00274F9B">
      <w:pPr>
        <w:autoSpaceDE w:val="0"/>
        <w:autoSpaceDN w:val="0"/>
        <w:adjustRightInd w:val="0"/>
        <w:spacing w:line="480" w:lineRule="auto"/>
        <w:jc w:val="left"/>
        <w:rPr>
          <w:rFonts w:ascii="宋体"/>
          <w:kern w:val="0"/>
          <w:sz w:val="24"/>
          <w:szCs w:val="20"/>
          <w:lang w:val="zh-CN"/>
        </w:rPr>
      </w:pPr>
    </w:p>
    <w:p w14:paraId="29B1DD4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违反上述条款规定之一的，其转让无效。</w:t>
      </w:r>
      <w:r>
        <w:rPr>
          <w:rFonts w:ascii="宋体"/>
          <w:kern w:val="0"/>
          <w:sz w:val="24"/>
          <w:szCs w:val="20"/>
          <w:lang w:val="zh-CN"/>
        </w:rPr>
        <w:t xml:space="preserve"> </w:t>
      </w:r>
    </w:p>
    <w:p w14:paraId="278337ED" w14:textId="77777777" w:rsidR="00274F9B" w:rsidRDefault="00274F9B">
      <w:pPr>
        <w:autoSpaceDE w:val="0"/>
        <w:autoSpaceDN w:val="0"/>
        <w:adjustRightInd w:val="0"/>
        <w:spacing w:line="480" w:lineRule="auto"/>
        <w:jc w:val="left"/>
        <w:rPr>
          <w:rFonts w:ascii="宋体"/>
          <w:kern w:val="0"/>
          <w:sz w:val="24"/>
          <w:szCs w:val="20"/>
          <w:lang w:val="zh-CN"/>
        </w:rPr>
      </w:pPr>
    </w:p>
    <w:p w14:paraId="700542F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合营企业注册资本的转让，须经董事会会议的通过或确认，并报原审批机构批准，向登记管理机构办理变更登记手续。</w:t>
      </w:r>
      <w:r>
        <w:rPr>
          <w:rFonts w:ascii="宋体"/>
          <w:kern w:val="0"/>
          <w:sz w:val="24"/>
          <w:szCs w:val="20"/>
          <w:lang w:val="zh-CN"/>
        </w:rPr>
        <w:t xml:space="preserve"> </w:t>
      </w:r>
    </w:p>
    <w:p w14:paraId="14E786C1" w14:textId="77777777" w:rsidR="00274F9B" w:rsidRDefault="00274F9B">
      <w:pPr>
        <w:autoSpaceDE w:val="0"/>
        <w:autoSpaceDN w:val="0"/>
        <w:adjustRightInd w:val="0"/>
        <w:spacing w:line="480" w:lineRule="auto"/>
        <w:jc w:val="left"/>
        <w:rPr>
          <w:rFonts w:ascii="宋体"/>
          <w:kern w:val="0"/>
          <w:sz w:val="24"/>
          <w:szCs w:val="20"/>
          <w:lang w:val="zh-CN"/>
        </w:rPr>
      </w:pPr>
    </w:p>
    <w:p w14:paraId="11295F6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甲方同意乙方在合营企业成立后，成立以</w:t>
      </w:r>
      <w:r>
        <w:rPr>
          <w:rFonts w:ascii="宋体" w:hint="eastAsia"/>
          <w:kern w:val="0"/>
          <w:sz w:val="24"/>
          <w:szCs w:val="20"/>
          <w:u w:val="single"/>
          <w:lang w:val="zh-CN"/>
        </w:rPr>
        <w:t xml:space="preserve">             </w:t>
      </w:r>
      <w:r>
        <w:rPr>
          <w:rFonts w:ascii="宋体" w:hint="eastAsia"/>
          <w:kern w:val="0"/>
          <w:sz w:val="24"/>
          <w:szCs w:val="20"/>
          <w:lang w:val="zh-CN"/>
        </w:rPr>
        <w:t>为首的由</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组成的投资公司，如未发生乙方不履行本合同义务的情况，乙方可向该投资公司转让乙方出资者的资格或全部出资额。但是，该投资公司必须具有履行本合同、承担本合同规定的各项义务的能力。</w:t>
      </w:r>
      <w:r>
        <w:rPr>
          <w:rFonts w:ascii="宋体"/>
          <w:kern w:val="0"/>
          <w:sz w:val="24"/>
          <w:szCs w:val="20"/>
          <w:lang w:val="zh-CN"/>
        </w:rPr>
        <w:t xml:space="preserve"> </w:t>
      </w:r>
    </w:p>
    <w:p w14:paraId="7B3E8CBF" w14:textId="77777777" w:rsidR="00274F9B" w:rsidRDefault="00274F9B">
      <w:pPr>
        <w:autoSpaceDE w:val="0"/>
        <w:autoSpaceDN w:val="0"/>
        <w:adjustRightInd w:val="0"/>
        <w:spacing w:line="480" w:lineRule="auto"/>
        <w:jc w:val="left"/>
        <w:rPr>
          <w:rFonts w:ascii="宋体"/>
          <w:kern w:val="0"/>
          <w:sz w:val="24"/>
          <w:szCs w:val="20"/>
          <w:lang w:val="zh-CN"/>
        </w:rPr>
      </w:pPr>
    </w:p>
    <w:p w14:paraId="29AA656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乙方应于转让前</w:t>
      </w:r>
      <w:r>
        <w:rPr>
          <w:rFonts w:ascii="宋体" w:hint="eastAsia"/>
          <w:kern w:val="0"/>
          <w:sz w:val="24"/>
          <w:szCs w:val="20"/>
          <w:u w:val="single"/>
          <w:lang w:val="zh-CN"/>
        </w:rPr>
        <w:t xml:space="preserve">       </w:t>
      </w:r>
      <w:r>
        <w:rPr>
          <w:rFonts w:ascii="宋体" w:hint="eastAsia"/>
          <w:kern w:val="0"/>
          <w:sz w:val="24"/>
          <w:szCs w:val="20"/>
          <w:lang w:val="zh-CN"/>
        </w:rPr>
        <w:t>天书面通知甲方，并由合营企业报原审批机构批准。甲方要为尽快取得该项批准进行积极协助。</w:t>
      </w:r>
      <w:r>
        <w:rPr>
          <w:rFonts w:ascii="宋体"/>
          <w:kern w:val="0"/>
          <w:sz w:val="24"/>
          <w:szCs w:val="20"/>
          <w:lang w:val="zh-CN"/>
        </w:rPr>
        <w:t xml:space="preserve"> </w:t>
      </w:r>
    </w:p>
    <w:p w14:paraId="090147E3" w14:textId="77777777" w:rsidR="00274F9B" w:rsidRDefault="00274F9B">
      <w:pPr>
        <w:autoSpaceDE w:val="0"/>
        <w:autoSpaceDN w:val="0"/>
        <w:adjustRightInd w:val="0"/>
        <w:spacing w:line="480" w:lineRule="auto"/>
        <w:jc w:val="left"/>
        <w:rPr>
          <w:rFonts w:ascii="宋体"/>
          <w:kern w:val="0"/>
          <w:sz w:val="24"/>
          <w:szCs w:val="20"/>
          <w:lang w:val="zh-CN"/>
        </w:rPr>
      </w:pPr>
    </w:p>
    <w:p w14:paraId="112F81A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如乙方不按上述方式进行转让，则必须要继续履行本合同规定的乙方的各项义务。</w:t>
      </w:r>
    </w:p>
    <w:p w14:paraId="668E4B6B" w14:textId="77777777" w:rsidR="00274F9B" w:rsidRDefault="00274F9B">
      <w:pPr>
        <w:autoSpaceDE w:val="0"/>
        <w:autoSpaceDN w:val="0"/>
        <w:adjustRightInd w:val="0"/>
        <w:spacing w:line="480" w:lineRule="auto"/>
        <w:jc w:val="left"/>
        <w:rPr>
          <w:rFonts w:ascii="宋体"/>
          <w:kern w:val="0"/>
          <w:sz w:val="24"/>
          <w:szCs w:val="20"/>
          <w:lang w:val="zh-CN"/>
        </w:rPr>
      </w:pPr>
    </w:p>
    <w:p w14:paraId="7BF040F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合营双方的责任</w:t>
      </w:r>
      <w:r>
        <w:rPr>
          <w:rFonts w:ascii="宋体"/>
          <w:kern w:val="0"/>
          <w:sz w:val="24"/>
          <w:szCs w:val="20"/>
          <w:lang w:val="zh-CN"/>
        </w:rPr>
        <w:t xml:space="preserve"> </w:t>
      </w:r>
    </w:p>
    <w:p w14:paraId="4AF8BEDC" w14:textId="77777777" w:rsidR="00274F9B" w:rsidRDefault="00274F9B">
      <w:pPr>
        <w:autoSpaceDE w:val="0"/>
        <w:autoSpaceDN w:val="0"/>
        <w:adjustRightInd w:val="0"/>
        <w:spacing w:line="480" w:lineRule="auto"/>
        <w:jc w:val="left"/>
        <w:rPr>
          <w:rFonts w:ascii="宋体"/>
          <w:kern w:val="0"/>
          <w:sz w:val="24"/>
          <w:szCs w:val="20"/>
          <w:lang w:val="zh-CN"/>
        </w:rPr>
      </w:pPr>
    </w:p>
    <w:p w14:paraId="43BEDF4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合营双方除必须履行本合同其它条款所规定的义务外，还应负责协助办理下述事项：</w:t>
      </w:r>
      <w:r>
        <w:rPr>
          <w:rFonts w:ascii="宋体"/>
          <w:kern w:val="0"/>
          <w:sz w:val="24"/>
          <w:szCs w:val="20"/>
          <w:lang w:val="zh-CN"/>
        </w:rPr>
        <w:t xml:space="preserve"> </w:t>
      </w:r>
    </w:p>
    <w:p w14:paraId="0C879895" w14:textId="77777777" w:rsidR="00274F9B" w:rsidRDefault="00274F9B">
      <w:pPr>
        <w:autoSpaceDE w:val="0"/>
        <w:autoSpaceDN w:val="0"/>
        <w:adjustRightInd w:val="0"/>
        <w:spacing w:line="480" w:lineRule="auto"/>
        <w:jc w:val="left"/>
        <w:rPr>
          <w:rFonts w:ascii="宋体"/>
          <w:kern w:val="0"/>
          <w:sz w:val="24"/>
          <w:szCs w:val="20"/>
          <w:lang w:val="zh-CN"/>
        </w:rPr>
      </w:pPr>
    </w:p>
    <w:p w14:paraId="48F5490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甲方：１．协助合营企业向中国有关当局办理合营企业成立的申请批准、注册登记和领取营业执照等手续；</w:t>
      </w:r>
      <w:r>
        <w:rPr>
          <w:rFonts w:ascii="宋体"/>
          <w:kern w:val="0"/>
          <w:sz w:val="24"/>
          <w:szCs w:val="20"/>
          <w:lang w:val="zh-CN"/>
        </w:rPr>
        <w:t xml:space="preserve"> </w:t>
      </w:r>
    </w:p>
    <w:p w14:paraId="05001EB0" w14:textId="77777777" w:rsidR="00274F9B" w:rsidRDefault="00274F9B">
      <w:pPr>
        <w:autoSpaceDE w:val="0"/>
        <w:autoSpaceDN w:val="0"/>
        <w:adjustRightInd w:val="0"/>
        <w:spacing w:line="480" w:lineRule="auto"/>
        <w:jc w:val="left"/>
        <w:rPr>
          <w:rFonts w:ascii="宋体"/>
          <w:kern w:val="0"/>
          <w:sz w:val="24"/>
          <w:szCs w:val="20"/>
          <w:lang w:val="zh-CN"/>
        </w:rPr>
      </w:pPr>
    </w:p>
    <w:p w14:paraId="70A60AC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２．协助合营企业同中国政府土地管理部门签订用地合同，取得土地使用权；向中国有关部门办理原有建筑物、构筑物及固定在建筑物上的设备所有权移交给合营企业的手续；</w:t>
      </w:r>
      <w:r>
        <w:rPr>
          <w:rFonts w:ascii="宋体"/>
          <w:kern w:val="0"/>
          <w:sz w:val="24"/>
          <w:szCs w:val="20"/>
          <w:lang w:val="zh-CN"/>
        </w:rPr>
        <w:t xml:space="preserve"> </w:t>
      </w:r>
    </w:p>
    <w:p w14:paraId="2CF90B2D" w14:textId="77777777" w:rsidR="00274F9B" w:rsidRDefault="00274F9B">
      <w:pPr>
        <w:autoSpaceDE w:val="0"/>
        <w:autoSpaceDN w:val="0"/>
        <w:adjustRightInd w:val="0"/>
        <w:spacing w:line="480" w:lineRule="auto"/>
        <w:jc w:val="left"/>
        <w:rPr>
          <w:rFonts w:ascii="宋体"/>
          <w:kern w:val="0"/>
          <w:sz w:val="24"/>
          <w:szCs w:val="20"/>
          <w:lang w:val="zh-CN"/>
        </w:rPr>
      </w:pPr>
    </w:p>
    <w:p w14:paraId="692E99E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３．负责提供新建建筑物和改造原有建筑物所必要的有关法规、数据和资料；</w:t>
      </w:r>
      <w:r>
        <w:rPr>
          <w:rFonts w:ascii="宋体"/>
          <w:kern w:val="0"/>
          <w:sz w:val="24"/>
          <w:szCs w:val="20"/>
          <w:lang w:val="zh-CN"/>
        </w:rPr>
        <w:t xml:space="preserve"> </w:t>
      </w:r>
    </w:p>
    <w:p w14:paraId="3BD25974" w14:textId="77777777" w:rsidR="00274F9B" w:rsidRDefault="00274F9B">
      <w:pPr>
        <w:autoSpaceDE w:val="0"/>
        <w:autoSpaceDN w:val="0"/>
        <w:adjustRightInd w:val="0"/>
        <w:spacing w:line="480" w:lineRule="auto"/>
        <w:jc w:val="left"/>
        <w:rPr>
          <w:rFonts w:ascii="宋体"/>
          <w:kern w:val="0"/>
          <w:sz w:val="24"/>
          <w:szCs w:val="20"/>
          <w:lang w:val="zh-CN"/>
        </w:rPr>
      </w:pPr>
    </w:p>
    <w:p w14:paraId="0FBE95A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４．在合营企业的经营管理机构成立之前，协助乙方办理有关外籍业务人员的入境、居留等手续；</w:t>
      </w:r>
      <w:r>
        <w:rPr>
          <w:rFonts w:ascii="宋体"/>
          <w:kern w:val="0"/>
          <w:sz w:val="24"/>
          <w:szCs w:val="20"/>
          <w:lang w:val="zh-CN"/>
        </w:rPr>
        <w:t xml:space="preserve"> </w:t>
      </w:r>
    </w:p>
    <w:p w14:paraId="1D7EF6D7" w14:textId="77777777" w:rsidR="00274F9B" w:rsidRDefault="00274F9B">
      <w:pPr>
        <w:autoSpaceDE w:val="0"/>
        <w:autoSpaceDN w:val="0"/>
        <w:adjustRightInd w:val="0"/>
        <w:spacing w:line="480" w:lineRule="auto"/>
        <w:jc w:val="left"/>
        <w:rPr>
          <w:rFonts w:ascii="宋体"/>
          <w:kern w:val="0"/>
          <w:sz w:val="24"/>
          <w:szCs w:val="20"/>
          <w:lang w:val="zh-CN"/>
        </w:rPr>
      </w:pPr>
    </w:p>
    <w:p w14:paraId="2AD0562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５．协助合营企业办理合营企业建设工程和经营中的水、电、煤气、暖气、通讯、道路等有关基础设施的建设及正常使用的联系事宜；</w:t>
      </w:r>
      <w:r>
        <w:rPr>
          <w:rFonts w:ascii="宋体"/>
          <w:kern w:val="0"/>
          <w:sz w:val="24"/>
          <w:szCs w:val="20"/>
          <w:lang w:val="zh-CN"/>
        </w:rPr>
        <w:t xml:space="preserve"> </w:t>
      </w:r>
    </w:p>
    <w:p w14:paraId="15869514" w14:textId="77777777" w:rsidR="00274F9B" w:rsidRDefault="00274F9B">
      <w:pPr>
        <w:autoSpaceDE w:val="0"/>
        <w:autoSpaceDN w:val="0"/>
        <w:adjustRightInd w:val="0"/>
        <w:spacing w:line="480" w:lineRule="auto"/>
        <w:jc w:val="left"/>
        <w:rPr>
          <w:rFonts w:ascii="宋体"/>
          <w:kern w:val="0"/>
          <w:sz w:val="24"/>
          <w:szCs w:val="20"/>
          <w:lang w:val="zh-CN"/>
        </w:rPr>
      </w:pPr>
    </w:p>
    <w:p w14:paraId="6711D17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６．协助合营企业办理建设工程和经营所必需从中国境外采购进口的机具、材料、设备、交通工具及其它用品的报关手续，在中国境内的运输和申报减免税手续等事项；</w:t>
      </w:r>
      <w:r>
        <w:rPr>
          <w:rFonts w:ascii="宋体"/>
          <w:kern w:val="0"/>
          <w:sz w:val="24"/>
          <w:szCs w:val="20"/>
          <w:lang w:val="zh-CN"/>
        </w:rPr>
        <w:t xml:space="preserve"> </w:t>
      </w:r>
    </w:p>
    <w:p w14:paraId="319EB594" w14:textId="77777777" w:rsidR="00274F9B" w:rsidRDefault="00274F9B">
      <w:pPr>
        <w:autoSpaceDE w:val="0"/>
        <w:autoSpaceDN w:val="0"/>
        <w:adjustRightInd w:val="0"/>
        <w:spacing w:line="480" w:lineRule="auto"/>
        <w:jc w:val="left"/>
        <w:rPr>
          <w:rFonts w:ascii="宋体"/>
          <w:kern w:val="0"/>
          <w:sz w:val="24"/>
          <w:szCs w:val="20"/>
          <w:lang w:val="zh-CN"/>
        </w:rPr>
      </w:pPr>
    </w:p>
    <w:p w14:paraId="30A8AA5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７．协助合营企业办理招聘中国籍经营管理人员、技术人员和营业人员的事宜；</w:t>
      </w:r>
    </w:p>
    <w:p w14:paraId="519B683A" w14:textId="77777777" w:rsidR="00274F9B" w:rsidRDefault="00274F9B">
      <w:pPr>
        <w:autoSpaceDE w:val="0"/>
        <w:autoSpaceDN w:val="0"/>
        <w:adjustRightInd w:val="0"/>
        <w:spacing w:line="480" w:lineRule="auto"/>
        <w:jc w:val="left"/>
        <w:rPr>
          <w:rFonts w:ascii="宋体"/>
          <w:kern w:val="0"/>
          <w:sz w:val="24"/>
          <w:szCs w:val="20"/>
          <w:lang w:val="zh-CN"/>
        </w:rPr>
      </w:pPr>
    </w:p>
    <w:p w14:paraId="51FA61B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８．协助合营企业就改造原有建筑物、新建筑物的方案设计和扩大初步设计事宜，尽快取得中国有关审批部门的批准；</w:t>
      </w:r>
      <w:r>
        <w:rPr>
          <w:rFonts w:ascii="宋体"/>
          <w:kern w:val="0"/>
          <w:sz w:val="24"/>
          <w:szCs w:val="20"/>
          <w:lang w:val="zh-CN"/>
        </w:rPr>
        <w:t xml:space="preserve"> </w:t>
      </w:r>
    </w:p>
    <w:p w14:paraId="0D84ACB7" w14:textId="77777777" w:rsidR="00274F9B" w:rsidRDefault="00274F9B">
      <w:pPr>
        <w:autoSpaceDE w:val="0"/>
        <w:autoSpaceDN w:val="0"/>
        <w:adjustRightInd w:val="0"/>
        <w:spacing w:line="480" w:lineRule="auto"/>
        <w:jc w:val="left"/>
        <w:rPr>
          <w:rFonts w:ascii="宋体"/>
          <w:kern w:val="0"/>
          <w:sz w:val="24"/>
          <w:szCs w:val="20"/>
          <w:lang w:val="zh-CN"/>
        </w:rPr>
      </w:pPr>
    </w:p>
    <w:p w14:paraId="35E2912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９．尽最大努力协助合营企业，在原有建筑物改造完成之时，新建筑土建工程完成之时，使其通过中国有关验收部门的竣工检查；</w:t>
      </w:r>
      <w:r>
        <w:rPr>
          <w:rFonts w:ascii="宋体"/>
          <w:kern w:val="0"/>
          <w:sz w:val="24"/>
          <w:szCs w:val="20"/>
          <w:lang w:val="zh-CN"/>
        </w:rPr>
        <w:t xml:space="preserve"> </w:t>
      </w:r>
    </w:p>
    <w:p w14:paraId="4FE7EA4C" w14:textId="77777777" w:rsidR="00274F9B" w:rsidRDefault="00274F9B">
      <w:pPr>
        <w:autoSpaceDE w:val="0"/>
        <w:autoSpaceDN w:val="0"/>
        <w:adjustRightInd w:val="0"/>
        <w:spacing w:line="480" w:lineRule="auto"/>
        <w:jc w:val="left"/>
        <w:rPr>
          <w:rFonts w:ascii="宋体"/>
          <w:kern w:val="0"/>
          <w:sz w:val="24"/>
          <w:szCs w:val="20"/>
          <w:lang w:val="zh-CN"/>
        </w:rPr>
      </w:pPr>
    </w:p>
    <w:p w14:paraId="0F1450F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１０．尽最大努力协助合营企业取得</w:t>
      </w:r>
      <w:r>
        <w:rPr>
          <w:rFonts w:ascii="宋体" w:hint="eastAsia"/>
          <w:kern w:val="0"/>
          <w:sz w:val="24"/>
          <w:szCs w:val="20"/>
          <w:u w:val="single"/>
          <w:lang w:val="zh-CN"/>
        </w:rPr>
        <w:t xml:space="preserve">             </w:t>
      </w:r>
      <w:r>
        <w:rPr>
          <w:rFonts w:ascii="宋体" w:hint="eastAsia"/>
          <w:kern w:val="0"/>
          <w:sz w:val="24"/>
          <w:szCs w:val="20"/>
          <w:lang w:val="zh-CN"/>
        </w:rPr>
        <w:t>银行牵头组织的国际银团的贷款，向中国国家外汇管理局办理贷款许可手续；</w:t>
      </w:r>
      <w:r>
        <w:rPr>
          <w:rFonts w:ascii="宋体"/>
          <w:kern w:val="0"/>
          <w:sz w:val="24"/>
          <w:szCs w:val="20"/>
          <w:lang w:val="zh-CN"/>
        </w:rPr>
        <w:t xml:space="preserve"> </w:t>
      </w:r>
    </w:p>
    <w:p w14:paraId="19739231" w14:textId="77777777" w:rsidR="00274F9B" w:rsidRDefault="00274F9B">
      <w:pPr>
        <w:autoSpaceDE w:val="0"/>
        <w:autoSpaceDN w:val="0"/>
        <w:adjustRightInd w:val="0"/>
        <w:spacing w:line="480" w:lineRule="auto"/>
        <w:jc w:val="left"/>
        <w:rPr>
          <w:rFonts w:ascii="宋体"/>
          <w:kern w:val="0"/>
          <w:sz w:val="24"/>
          <w:szCs w:val="20"/>
          <w:lang w:val="zh-CN"/>
        </w:rPr>
      </w:pPr>
    </w:p>
    <w:p w14:paraId="01BC0F9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１１．协助办理合营企业委托的其它有关事项。</w:t>
      </w:r>
      <w:r>
        <w:rPr>
          <w:rFonts w:ascii="宋体"/>
          <w:kern w:val="0"/>
          <w:sz w:val="24"/>
          <w:szCs w:val="20"/>
          <w:lang w:val="zh-CN"/>
        </w:rPr>
        <w:t xml:space="preserve"> </w:t>
      </w:r>
    </w:p>
    <w:p w14:paraId="26AEA04C" w14:textId="77777777" w:rsidR="00274F9B" w:rsidRDefault="00274F9B">
      <w:pPr>
        <w:autoSpaceDE w:val="0"/>
        <w:autoSpaceDN w:val="0"/>
        <w:adjustRightInd w:val="0"/>
        <w:spacing w:line="480" w:lineRule="auto"/>
        <w:jc w:val="left"/>
        <w:rPr>
          <w:rFonts w:ascii="宋体"/>
          <w:kern w:val="0"/>
          <w:sz w:val="24"/>
          <w:szCs w:val="20"/>
          <w:lang w:val="zh-CN"/>
        </w:rPr>
      </w:pPr>
    </w:p>
    <w:p w14:paraId="14483CE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１．根据董事会决定的方针和计划，尽最大努力协助合营企业在中国境外联系以最优惠的价格采购或租用建设工程和经营所必须从中国境外进口的机具、材料、设备、交通工具及其它用品，并安排运抵指定的中国港口；</w:t>
      </w:r>
      <w:r>
        <w:rPr>
          <w:rFonts w:ascii="宋体"/>
          <w:kern w:val="0"/>
          <w:sz w:val="24"/>
          <w:szCs w:val="20"/>
          <w:lang w:val="zh-CN"/>
        </w:rPr>
        <w:t xml:space="preserve"> </w:t>
      </w:r>
    </w:p>
    <w:p w14:paraId="32566595" w14:textId="77777777" w:rsidR="00274F9B" w:rsidRDefault="00274F9B">
      <w:pPr>
        <w:autoSpaceDE w:val="0"/>
        <w:autoSpaceDN w:val="0"/>
        <w:adjustRightInd w:val="0"/>
        <w:spacing w:line="480" w:lineRule="auto"/>
        <w:jc w:val="left"/>
        <w:rPr>
          <w:rFonts w:ascii="宋体"/>
          <w:kern w:val="0"/>
          <w:sz w:val="24"/>
          <w:szCs w:val="20"/>
          <w:lang w:val="zh-CN"/>
        </w:rPr>
      </w:pPr>
    </w:p>
    <w:p w14:paraId="3783C6E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２．根据合营企业的利益和需要，推荐和派遣有能力胜任和有合作精神的人员参加合营企业筹建和经营管理工作；</w:t>
      </w:r>
      <w:r>
        <w:rPr>
          <w:rFonts w:ascii="宋体"/>
          <w:kern w:val="0"/>
          <w:sz w:val="24"/>
          <w:szCs w:val="20"/>
          <w:lang w:val="zh-CN"/>
        </w:rPr>
        <w:t xml:space="preserve"> </w:t>
      </w:r>
    </w:p>
    <w:p w14:paraId="5572EB47" w14:textId="77777777" w:rsidR="00274F9B" w:rsidRDefault="00274F9B">
      <w:pPr>
        <w:autoSpaceDE w:val="0"/>
        <w:autoSpaceDN w:val="0"/>
        <w:adjustRightInd w:val="0"/>
        <w:spacing w:line="480" w:lineRule="auto"/>
        <w:jc w:val="left"/>
        <w:rPr>
          <w:rFonts w:ascii="宋体"/>
          <w:kern w:val="0"/>
          <w:sz w:val="24"/>
          <w:szCs w:val="20"/>
          <w:lang w:val="zh-CN"/>
        </w:rPr>
      </w:pPr>
    </w:p>
    <w:p w14:paraId="34B8EEB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３．尽最大努力协助合营企业为其经营管理人员、技术人员和营业人员在中国境外培训提供场所和一切必要的条件，或其它有关安排；</w:t>
      </w:r>
      <w:r>
        <w:rPr>
          <w:rFonts w:ascii="宋体"/>
          <w:kern w:val="0"/>
          <w:sz w:val="24"/>
          <w:szCs w:val="20"/>
          <w:lang w:val="zh-CN"/>
        </w:rPr>
        <w:t xml:space="preserve"> </w:t>
      </w:r>
    </w:p>
    <w:p w14:paraId="35A9C55B" w14:textId="77777777" w:rsidR="00274F9B" w:rsidRDefault="00274F9B">
      <w:pPr>
        <w:autoSpaceDE w:val="0"/>
        <w:autoSpaceDN w:val="0"/>
        <w:adjustRightInd w:val="0"/>
        <w:spacing w:line="480" w:lineRule="auto"/>
        <w:jc w:val="left"/>
        <w:rPr>
          <w:rFonts w:ascii="宋体"/>
          <w:kern w:val="0"/>
          <w:sz w:val="24"/>
          <w:szCs w:val="20"/>
          <w:lang w:val="zh-CN"/>
        </w:rPr>
      </w:pPr>
    </w:p>
    <w:p w14:paraId="4D0511B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４．协助办理合营企业委托的其它有关事项。</w:t>
      </w:r>
      <w:r>
        <w:rPr>
          <w:rFonts w:ascii="宋体"/>
          <w:kern w:val="0"/>
          <w:sz w:val="24"/>
          <w:szCs w:val="20"/>
          <w:lang w:val="zh-CN"/>
        </w:rPr>
        <w:t xml:space="preserve"> </w:t>
      </w:r>
    </w:p>
    <w:p w14:paraId="56859BA1" w14:textId="77777777" w:rsidR="00274F9B" w:rsidRDefault="00274F9B">
      <w:pPr>
        <w:autoSpaceDE w:val="0"/>
        <w:autoSpaceDN w:val="0"/>
        <w:adjustRightInd w:val="0"/>
        <w:spacing w:line="480" w:lineRule="auto"/>
        <w:jc w:val="left"/>
        <w:rPr>
          <w:rFonts w:ascii="宋体"/>
          <w:kern w:val="0"/>
          <w:sz w:val="24"/>
          <w:szCs w:val="20"/>
          <w:lang w:val="zh-CN"/>
        </w:rPr>
      </w:pPr>
    </w:p>
    <w:p w14:paraId="5EB05CE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董事会</w:t>
      </w:r>
      <w:r>
        <w:rPr>
          <w:rFonts w:ascii="宋体"/>
          <w:kern w:val="0"/>
          <w:sz w:val="24"/>
          <w:szCs w:val="20"/>
          <w:lang w:val="zh-CN"/>
        </w:rPr>
        <w:t xml:space="preserve"> </w:t>
      </w:r>
    </w:p>
    <w:p w14:paraId="2EE82B6F" w14:textId="77777777" w:rsidR="00274F9B" w:rsidRDefault="00274F9B">
      <w:pPr>
        <w:autoSpaceDE w:val="0"/>
        <w:autoSpaceDN w:val="0"/>
        <w:adjustRightInd w:val="0"/>
        <w:spacing w:line="480" w:lineRule="auto"/>
        <w:jc w:val="left"/>
        <w:rPr>
          <w:rFonts w:ascii="宋体"/>
          <w:kern w:val="0"/>
          <w:sz w:val="24"/>
          <w:szCs w:val="20"/>
          <w:lang w:val="zh-CN"/>
        </w:rPr>
      </w:pPr>
    </w:p>
    <w:p w14:paraId="1BD7194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董事会是合营企业的最高权力机构，决定合营企业的一切重大问题。</w:t>
      </w:r>
    </w:p>
    <w:p w14:paraId="25F20F2A" w14:textId="77777777" w:rsidR="00274F9B" w:rsidRDefault="00274F9B">
      <w:pPr>
        <w:autoSpaceDE w:val="0"/>
        <w:autoSpaceDN w:val="0"/>
        <w:adjustRightInd w:val="0"/>
        <w:spacing w:line="480" w:lineRule="auto"/>
        <w:jc w:val="left"/>
        <w:rPr>
          <w:rFonts w:ascii="宋体"/>
          <w:kern w:val="0"/>
          <w:sz w:val="24"/>
          <w:szCs w:val="20"/>
          <w:lang w:val="zh-CN"/>
        </w:rPr>
      </w:pPr>
    </w:p>
    <w:p w14:paraId="523C8B9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董事会由</w:t>
      </w:r>
      <w:r>
        <w:rPr>
          <w:rFonts w:ascii="宋体" w:hint="eastAsia"/>
          <w:kern w:val="0"/>
          <w:sz w:val="24"/>
          <w:szCs w:val="20"/>
          <w:u w:val="single"/>
          <w:lang w:val="zh-CN"/>
        </w:rPr>
        <w:t xml:space="preserve">       </w:t>
      </w:r>
      <w:r>
        <w:rPr>
          <w:rFonts w:ascii="宋体" w:hint="eastAsia"/>
          <w:kern w:val="0"/>
          <w:sz w:val="24"/>
          <w:szCs w:val="20"/>
          <w:lang w:val="zh-CN"/>
        </w:rPr>
        <w:t>名董事组成，其中甲方委派</w:t>
      </w:r>
      <w:r>
        <w:rPr>
          <w:rFonts w:ascii="宋体" w:hint="eastAsia"/>
          <w:kern w:val="0"/>
          <w:sz w:val="24"/>
          <w:szCs w:val="20"/>
          <w:u w:val="single"/>
          <w:lang w:val="zh-CN"/>
        </w:rPr>
        <w:t xml:space="preserve">       </w:t>
      </w:r>
      <w:r>
        <w:rPr>
          <w:rFonts w:ascii="宋体" w:hint="eastAsia"/>
          <w:kern w:val="0"/>
          <w:sz w:val="24"/>
          <w:szCs w:val="20"/>
          <w:lang w:val="zh-CN"/>
        </w:rPr>
        <w:t>名董事，乙方委派</w:t>
      </w:r>
      <w:r>
        <w:rPr>
          <w:rFonts w:ascii="宋体" w:hint="eastAsia"/>
          <w:kern w:val="0"/>
          <w:sz w:val="24"/>
          <w:szCs w:val="20"/>
          <w:u w:val="single"/>
          <w:lang w:val="zh-CN"/>
        </w:rPr>
        <w:t xml:space="preserve">       </w:t>
      </w:r>
      <w:r>
        <w:rPr>
          <w:rFonts w:ascii="宋体" w:hint="eastAsia"/>
          <w:kern w:val="0"/>
          <w:sz w:val="24"/>
          <w:szCs w:val="20"/>
          <w:lang w:val="zh-CN"/>
        </w:rPr>
        <w:t>名董事。</w:t>
      </w:r>
      <w:r>
        <w:rPr>
          <w:rFonts w:ascii="宋体"/>
          <w:kern w:val="0"/>
          <w:sz w:val="24"/>
          <w:szCs w:val="20"/>
          <w:lang w:val="zh-CN"/>
        </w:rPr>
        <w:t xml:space="preserve"> </w:t>
      </w:r>
    </w:p>
    <w:p w14:paraId="77C3BE59" w14:textId="77777777" w:rsidR="00274F9B" w:rsidRDefault="00274F9B">
      <w:pPr>
        <w:autoSpaceDE w:val="0"/>
        <w:autoSpaceDN w:val="0"/>
        <w:adjustRightInd w:val="0"/>
        <w:spacing w:line="480" w:lineRule="auto"/>
        <w:jc w:val="left"/>
        <w:rPr>
          <w:rFonts w:ascii="宋体"/>
          <w:kern w:val="0"/>
          <w:sz w:val="24"/>
          <w:szCs w:val="20"/>
          <w:lang w:val="zh-CN"/>
        </w:rPr>
      </w:pPr>
    </w:p>
    <w:p w14:paraId="2B6A59C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董事的任期为</w:t>
      </w:r>
      <w:r>
        <w:rPr>
          <w:rFonts w:ascii="宋体" w:hint="eastAsia"/>
          <w:kern w:val="0"/>
          <w:sz w:val="24"/>
          <w:szCs w:val="20"/>
          <w:u w:val="single"/>
          <w:lang w:val="zh-CN"/>
        </w:rPr>
        <w:t xml:space="preserve">       </w:t>
      </w:r>
      <w:r>
        <w:rPr>
          <w:rFonts w:ascii="宋体" w:hint="eastAsia"/>
          <w:kern w:val="0"/>
          <w:sz w:val="24"/>
          <w:szCs w:val="20"/>
          <w:lang w:val="zh-CN"/>
        </w:rPr>
        <w:t>年，董事任期届满，经委派方继续委派可以连任。</w:t>
      </w:r>
    </w:p>
    <w:p w14:paraId="2A026A61" w14:textId="77777777" w:rsidR="00274F9B" w:rsidRDefault="00274F9B">
      <w:pPr>
        <w:pStyle w:val="a3"/>
        <w:widowControl w:val="0"/>
        <w:autoSpaceDE w:val="0"/>
        <w:autoSpaceDN w:val="0"/>
        <w:adjustRightInd w:val="0"/>
        <w:spacing w:before="0" w:beforeAutospacing="0" w:after="0" w:afterAutospacing="0" w:line="480" w:lineRule="auto"/>
        <w:rPr>
          <w:rFonts w:hAnsi="Times New Roman"/>
          <w:szCs w:val="20"/>
          <w:lang w:val="zh-CN"/>
        </w:rPr>
      </w:pPr>
    </w:p>
    <w:p w14:paraId="39B7CB3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如果一名董事的职位因故出现空缺时，其原委派方将另外派一名董事替补。</w:t>
      </w:r>
      <w:r>
        <w:rPr>
          <w:rFonts w:ascii="宋体"/>
          <w:kern w:val="0"/>
          <w:sz w:val="24"/>
          <w:szCs w:val="20"/>
          <w:lang w:val="zh-CN"/>
        </w:rPr>
        <w:t xml:space="preserve"> </w:t>
      </w:r>
    </w:p>
    <w:p w14:paraId="5AFC4E8E" w14:textId="77777777" w:rsidR="00274F9B" w:rsidRDefault="00274F9B">
      <w:pPr>
        <w:autoSpaceDE w:val="0"/>
        <w:autoSpaceDN w:val="0"/>
        <w:adjustRightInd w:val="0"/>
        <w:spacing w:line="480" w:lineRule="auto"/>
        <w:jc w:val="left"/>
        <w:rPr>
          <w:rFonts w:ascii="宋体"/>
          <w:kern w:val="0"/>
          <w:sz w:val="24"/>
          <w:szCs w:val="20"/>
          <w:lang w:val="zh-CN"/>
        </w:rPr>
      </w:pPr>
    </w:p>
    <w:p w14:paraId="1C5E794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遇有特殊情况，委派方可以在其委派的董事任期届满前更换该董事，但须以书面形式通知对方和董事会。</w:t>
      </w:r>
      <w:r>
        <w:rPr>
          <w:rFonts w:ascii="宋体"/>
          <w:kern w:val="0"/>
          <w:sz w:val="24"/>
          <w:szCs w:val="20"/>
          <w:lang w:val="zh-CN"/>
        </w:rPr>
        <w:t xml:space="preserve"> </w:t>
      </w:r>
    </w:p>
    <w:p w14:paraId="6F603F09" w14:textId="77777777" w:rsidR="00274F9B" w:rsidRDefault="00274F9B">
      <w:pPr>
        <w:autoSpaceDE w:val="0"/>
        <w:autoSpaceDN w:val="0"/>
        <w:adjustRightInd w:val="0"/>
        <w:spacing w:line="480" w:lineRule="auto"/>
        <w:jc w:val="left"/>
        <w:rPr>
          <w:rFonts w:ascii="宋体"/>
          <w:kern w:val="0"/>
          <w:sz w:val="24"/>
          <w:szCs w:val="20"/>
          <w:lang w:val="zh-CN"/>
        </w:rPr>
      </w:pPr>
    </w:p>
    <w:p w14:paraId="5A5F21B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董事会设董事长和副董事长各一名，董事长由甲方、副董事长由乙方分别从各自委派的董事中任命。</w:t>
      </w:r>
      <w:r>
        <w:rPr>
          <w:rFonts w:ascii="宋体"/>
          <w:kern w:val="0"/>
          <w:sz w:val="24"/>
          <w:szCs w:val="20"/>
          <w:lang w:val="zh-CN"/>
        </w:rPr>
        <w:t xml:space="preserve"> </w:t>
      </w:r>
    </w:p>
    <w:p w14:paraId="0E9D8DF4" w14:textId="77777777" w:rsidR="00274F9B" w:rsidRDefault="00274F9B">
      <w:pPr>
        <w:autoSpaceDE w:val="0"/>
        <w:autoSpaceDN w:val="0"/>
        <w:adjustRightInd w:val="0"/>
        <w:spacing w:line="480" w:lineRule="auto"/>
        <w:jc w:val="left"/>
        <w:rPr>
          <w:rFonts w:ascii="宋体"/>
          <w:kern w:val="0"/>
          <w:sz w:val="24"/>
          <w:szCs w:val="20"/>
          <w:lang w:val="zh-CN"/>
        </w:rPr>
      </w:pPr>
    </w:p>
    <w:p w14:paraId="4D5B71A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董事长是合营企业的法定代表人。董事长因故不能履行其职权时，应授权副董事长代行其职权。董事长和副董事长都不能履行其职权时，应由董事长授权另一名董事代行其职权。</w:t>
      </w:r>
      <w:r>
        <w:rPr>
          <w:rFonts w:ascii="宋体"/>
          <w:kern w:val="0"/>
          <w:sz w:val="24"/>
          <w:szCs w:val="20"/>
          <w:lang w:val="zh-CN"/>
        </w:rPr>
        <w:t xml:space="preserve"> </w:t>
      </w:r>
    </w:p>
    <w:p w14:paraId="4823ED5B" w14:textId="77777777" w:rsidR="00274F9B" w:rsidRDefault="00274F9B">
      <w:pPr>
        <w:autoSpaceDE w:val="0"/>
        <w:autoSpaceDN w:val="0"/>
        <w:adjustRightInd w:val="0"/>
        <w:spacing w:line="480" w:lineRule="auto"/>
        <w:jc w:val="left"/>
        <w:rPr>
          <w:rFonts w:ascii="宋体"/>
          <w:kern w:val="0"/>
          <w:sz w:val="24"/>
          <w:szCs w:val="20"/>
          <w:lang w:val="zh-CN"/>
        </w:rPr>
      </w:pPr>
    </w:p>
    <w:p w14:paraId="2555A62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董事会会议须有三分之二以上的董事出席即符合法定人数，方能举行。董事因故不能出席，可出具委托书委托另一名董事或一个第三者代表其出席董事会会议和表决。</w:t>
      </w:r>
      <w:r>
        <w:rPr>
          <w:rFonts w:ascii="宋体"/>
          <w:kern w:val="0"/>
          <w:sz w:val="24"/>
          <w:szCs w:val="20"/>
          <w:lang w:val="zh-CN"/>
        </w:rPr>
        <w:t xml:space="preserve"> </w:t>
      </w:r>
    </w:p>
    <w:p w14:paraId="61D42E29" w14:textId="77777777" w:rsidR="00274F9B" w:rsidRDefault="00274F9B">
      <w:pPr>
        <w:autoSpaceDE w:val="0"/>
        <w:autoSpaceDN w:val="0"/>
        <w:adjustRightInd w:val="0"/>
        <w:spacing w:line="480" w:lineRule="auto"/>
        <w:jc w:val="left"/>
        <w:rPr>
          <w:rFonts w:ascii="宋体"/>
          <w:kern w:val="0"/>
          <w:sz w:val="24"/>
          <w:szCs w:val="20"/>
          <w:lang w:val="zh-CN"/>
        </w:rPr>
      </w:pPr>
    </w:p>
    <w:p w14:paraId="23FBCEB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董事会会议须得到出席会议的董事半数以上的同意，而且其中须包括有甲乙方各自委派的董事。或第三十条所指的受委托者方能作出决议。</w:t>
      </w:r>
      <w:r>
        <w:rPr>
          <w:rFonts w:ascii="宋体"/>
          <w:kern w:val="0"/>
          <w:sz w:val="24"/>
          <w:szCs w:val="20"/>
          <w:lang w:val="zh-CN"/>
        </w:rPr>
        <w:t xml:space="preserve"> </w:t>
      </w:r>
    </w:p>
    <w:p w14:paraId="0E36D519" w14:textId="77777777" w:rsidR="00274F9B" w:rsidRDefault="00274F9B">
      <w:pPr>
        <w:autoSpaceDE w:val="0"/>
        <w:autoSpaceDN w:val="0"/>
        <w:adjustRightInd w:val="0"/>
        <w:spacing w:line="480" w:lineRule="auto"/>
        <w:jc w:val="left"/>
        <w:rPr>
          <w:rFonts w:ascii="宋体"/>
          <w:kern w:val="0"/>
          <w:sz w:val="24"/>
          <w:szCs w:val="20"/>
          <w:lang w:val="zh-CN"/>
        </w:rPr>
      </w:pPr>
    </w:p>
    <w:p w14:paraId="6899C88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下列事项须由出席董事会会议的董事或第三十条所指的受委托者的一致通过才能作出决议：</w:t>
      </w:r>
      <w:r>
        <w:rPr>
          <w:rFonts w:ascii="宋体"/>
          <w:kern w:val="0"/>
          <w:sz w:val="24"/>
          <w:szCs w:val="20"/>
          <w:lang w:val="zh-CN"/>
        </w:rPr>
        <w:t xml:space="preserve"> </w:t>
      </w:r>
    </w:p>
    <w:p w14:paraId="6EAF59A1" w14:textId="77777777" w:rsidR="00274F9B" w:rsidRDefault="00274F9B">
      <w:pPr>
        <w:autoSpaceDE w:val="0"/>
        <w:autoSpaceDN w:val="0"/>
        <w:adjustRightInd w:val="0"/>
        <w:spacing w:line="480" w:lineRule="auto"/>
        <w:jc w:val="left"/>
        <w:rPr>
          <w:rFonts w:ascii="宋体"/>
          <w:kern w:val="0"/>
          <w:sz w:val="24"/>
          <w:szCs w:val="20"/>
          <w:lang w:val="zh-CN"/>
        </w:rPr>
      </w:pPr>
    </w:p>
    <w:p w14:paraId="580E6D3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１．合营企业章程的修改；</w:t>
      </w:r>
      <w:r>
        <w:rPr>
          <w:rFonts w:ascii="宋体"/>
          <w:kern w:val="0"/>
          <w:sz w:val="24"/>
          <w:szCs w:val="20"/>
          <w:lang w:val="zh-CN"/>
        </w:rPr>
        <w:t xml:space="preserve"> </w:t>
      </w:r>
    </w:p>
    <w:p w14:paraId="3C8107B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２．合营企业的中止、解散（但合营期满的解散不包括在内）；</w:t>
      </w:r>
      <w:r>
        <w:rPr>
          <w:rFonts w:ascii="宋体"/>
          <w:kern w:val="0"/>
          <w:sz w:val="24"/>
          <w:szCs w:val="20"/>
          <w:lang w:val="zh-CN"/>
        </w:rPr>
        <w:t xml:space="preserve"> </w:t>
      </w:r>
    </w:p>
    <w:p w14:paraId="3D12A3F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３．合营企业注册资本的转让；</w:t>
      </w:r>
      <w:r>
        <w:rPr>
          <w:rFonts w:ascii="宋体"/>
          <w:kern w:val="0"/>
          <w:sz w:val="24"/>
          <w:szCs w:val="20"/>
          <w:lang w:val="zh-CN"/>
        </w:rPr>
        <w:t xml:space="preserve"> </w:t>
      </w:r>
    </w:p>
    <w:p w14:paraId="0F283CE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４．合营企业与其它经济组织的合并。</w:t>
      </w:r>
      <w:r>
        <w:rPr>
          <w:rFonts w:ascii="宋体"/>
          <w:kern w:val="0"/>
          <w:sz w:val="24"/>
          <w:szCs w:val="20"/>
          <w:lang w:val="zh-CN"/>
        </w:rPr>
        <w:t xml:space="preserve"> </w:t>
      </w:r>
    </w:p>
    <w:p w14:paraId="15B62AEA" w14:textId="77777777" w:rsidR="00274F9B" w:rsidRDefault="00274F9B">
      <w:pPr>
        <w:autoSpaceDE w:val="0"/>
        <w:autoSpaceDN w:val="0"/>
        <w:adjustRightInd w:val="0"/>
        <w:spacing w:line="480" w:lineRule="auto"/>
        <w:jc w:val="left"/>
        <w:rPr>
          <w:rFonts w:ascii="宋体"/>
          <w:kern w:val="0"/>
          <w:sz w:val="24"/>
          <w:szCs w:val="20"/>
          <w:lang w:val="zh-CN"/>
        </w:rPr>
      </w:pPr>
    </w:p>
    <w:p w14:paraId="08990C2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董事会会议每年至少召开一次，由董事长负责召集并主持。董事长不能召集时，应委托副董事长或另外一名董事负责召集并主持。</w:t>
      </w:r>
      <w:r>
        <w:rPr>
          <w:rFonts w:ascii="宋体"/>
          <w:kern w:val="0"/>
          <w:sz w:val="24"/>
          <w:szCs w:val="20"/>
          <w:lang w:val="zh-CN"/>
        </w:rPr>
        <w:t xml:space="preserve"> </w:t>
      </w:r>
    </w:p>
    <w:p w14:paraId="72750AE3" w14:textId="77777777" w:rsidR="00274F9B" w:rsidRDefault="00274F9B">
      <w:pPr>
        <w:autoSpaceDE w:val="0"/>
        <w:autoSpaceDN w:val="0"/>
        <w:adjustRightInd w:val="0"/>
        <w:spacing w:line="480" w:lineRule="auto"/>
        <w:jc w:val="left"/>
        <w:rPr>
          <w:rFonts w:ascii="宋体"/>
          <w:kern w:val="0"/>
          <w:sz w:val="24"/>
          <w:szCs w:val="20"/>
          <w:lang w:val="zh-CN"/>
        </w:rPr>
      </w:pPr>
    </w:p>
    <w:p w14:paraId="0F2F9FE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经三分之一以上董事的提议，董事长必须召开临时董事会会议。</w:t>
      </w:r>
      <w:r>
        <w:rPr>
          <w:rFonts w:ascii="宋体"/>
          <w:kern w:val="0"/>
          <w:sz w:val="24"/>
          <w:szCs w:val="20"/>
          <w:lang w:val="zh-CN"/>
        </w:rPr>
        <w:t xml:space="preserve"> </w:t>
      </w:r>
    </w:p>
    <w:p w14:paraId="31170B82" w14:textId="77777777" w:rsidR="00274F9B" w:rsidRDefault="00274F9B">
      <w:pPr>
        <w:autoSpaceDE w:val="0"/>
        <w:autoSpaceDN w:val="0"/>
        <w:adjustRightInd w:val="0"/>
        <w:spacing w:line="480" w:lineRule="auto"/>
        <w:jc w:val="left"/>
        <w:rPr>
          <w:rFonts w:ascii="宋体"/>
          <w:kern w:val="0"/>
          <w:sz w:val="24"/>
          <w:szCs w:val="20"/>
          <w:lang w:val="zh-CN"/>
        </w:rPr>
      </w:pPr>
    </w:p>
    <w:p w14:paraId="5C214DD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总经理和副总经理可列席董事会会议，但无表决权，除非他们本人是董事或者是被委托代表一名董事。</w:t>
      </w:r>
      <w:r>
        <w:rPr>
          <w:rFonts w:ascii="宋体"/>
          <w:kern w:val="0"/>
          <w:sz w:val="24"/>
          <w:szCs w:val="20"/>
          <w:lang w:val="zh-CN"/>
        </w:rPr>
        <w:t xml:space="preserve"> </w:t>
      </w:r>
    </w:p>
    <w:p w14:paraId="04B44C96" w14:textId="77777777" w:rsidR="00274F9B" w:rsidRDefault="00274F9B">
      <w:pPr>
        <w:autoSpaceDE w:val="0"/>
        <w:autoSpaceDN w:val="0"/>
        <w:adjustRightInd w:val="0"/>
        <w:spacing w:line="480" w:lineRule="auto"/>
        <w:jc w:val="left"/>
        <w:rPr>
          <w:rFonts w:ascii="宋体"/>
          <w:kern w:val="0"/>
          <w:sz w:val="24"/>
          <w:szCs w:val="20"/>
          <w:lang w:val="zh-CN"/>
        </w:rPr>
      </w:pPr>
    </w:p>
    <w:p w14:paraId="13EAC64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董事会会议上决议的事项，应分别用中文和</w:t>
      </w:r>
      <w:r>
        <w:rPr>
          <w:rFonts w:ascii="宋体" w:hint="eastAsia"/>
          <w:kern w:val="0"/>
          <w:sz w:val="24"/>
          <w:szCs w:val="20"/>
          <w:u w:val="single"/>
          <w:lang w:val="zh-CN"/>
        </w:rPr>
        <w:t xml:space="preserve">         </w:t>
      </w:r>
      <w:r>
        <w:rPr>
          <w:rFonts w:ascii="宋体" w:hint="eastAsia"/>
          <w:kern w:val="0"/>
          <w:sz w:val="24"/>
          <w:szCs w:val="20"/>
          <w:lang w:val="zh-CN"/>
        </w:rPr>
        <w:t>文作出议事录，经出席的董事或第三十条所指的受委托者签字后由合营企业归档保存，并抄送甲乙双方。</w:t>
      </w:r>
      <w:r>
        <w:rPr>
          <w:rFonts w:ascii="宋体"/>
          <w:kern w:val="0"/>
          <w:sz w:val="24"/>
          <w:szCs w:val="20"/>
          <w:lang w:val="zh-CN"/>
        </w:rPr>
        <w:t xml:space="preserve"> </w:t>
      </w:r>
    </w:p>
    <w:p w14:paraId="30C6271B" w14:textId="77777777" w:rsidR="00274F9B" w:rsidRDefault="00274F9B">
      <w:pPr>
        <w:autoSpaceDE w:val="0"/>
        <w:autoSpaceDN w:val="0"/>
        <w:adjustRightInd w:val="0"/>
        <w:spacing w:line="480" w:lineRule="auto"/>
        <w:jc w:val="left"/>
        <w:rPr>
          <w:rFonts w:ascii="宋体"/>
          <w:kern w:val="0"/>
          <w:sz w:val="24"/>
          <w:szCs w:val="20"/>
          <w:lang w:val="zh-CN"/>
        </w:rPr>
      </w:pPr>
    </w:p>
    <w:p w14:paraId="3CD6F3F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董事会会议应在中国</w:t>
      </w:r>
      <w:r>
        <w:rPr>
          <w:rFonts w:ascii="宋体" w:hint="eastAsia"/>
          <w:kern w:val="0"/>
          <w:sz w:val="24"/>
          <w:szCs w:val="20"/>
          <w:u w:val="single"/>
          <w:lang w:val="zh-CN"/>
        </w:rPr>
        <w:t xml:space="preserve">            </w:t>
      </w:r>
      <w:r>
        <w:rPr>
          <w:rFonts w:ascii="宋体" w:hint="eastAsia"/>
          <w:kern w:val="0"/>
          <w:sz w:val="24"/>
          <w:szCs w:val="20"/>
          <w:lang w:val="zh-CN"/>
        </w:rPr>
        <w:t>举行。经董事长与副董事长协商同意，也可改在其它地点举行。</w:t>
      </w:r>
      <w:r>
        <w:rPr>
          <w:rFonts w:ascii="宋体"/>
          <w:kern w:val="0"/>
          <w:sz w:val="24"/>
          <w:szCs w:val="20"/>
          <w:lang w:val="zh-CN"/>
        </w:rPr>
        <w:t xml:space="preserve"> </w:t>
      </w:r>
    </w:p>
    <w:p w14:paraId="1D599383" w14:textId="77777777" w:rsidR="00274F9B" w:rsidRDefault="00274F9B">
      <w:pPr>
        <w:autoSpaceDE w:val="0"/>
        <w:autoSpaceDN w:val="0"/>
        <w:adjustRightInd w:val="0"/>
        <w:spacing w:line="480" w:lineRule="auto"/>
        <w:jc w:val="left"/>
        <w:rPr>
          <w:rFonts w:ascii="宋体"/>
          <w:kern w:val="0"/>
          <w:sz w:val="24"/>
          <w:szCs w:val="20"/>
          <w:lang w:val="zh-CN"/>
        </w:rPr>
      </w:pPr>
    </w:p>
    <w:p w14:paraId="107CC11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除了担任合营企业经营管理职务应得的报酬外，董事不得从合营企业获取任何报酬。但董事会开会期间的往来旅费、住宿、招待等开支由合营企业负担。</w:t>
      </w:r>
      <w:r>
        <w:rPr>
          <w:rFonts w:ascii="宋体"/>
          <w:kern w:val="0"/>
          <w:sz w:val="24"/>
          <w:szCs w:val="20"/>
          <w:lang w:val="zh-CN"/>
        </w:rPr>
        <w:t xml:space="preserve"> </w:t>
      </w:r>
    </w:p>
    <w:p w14:paraId="1D08412F" w14:textId="77777777" w:rsidR="00274F9B" w:rsidRDefault="00274F9B">
      <w:pPr>
        <w:autoSpaceDE w:val="0"/>
        <w:autoSpaceDN w:val="0"/>
        <w:adjustRightInd w:val="0"/>
        <w:spacing w:line="480" w:lineRule="auto"/>
        <w:jc w:val="left"/>
        <w:rPr>
          <w:rFonts w:ascii="宋体"/>
          <w:kern w:val="0"/>
          <w:sz w:val="24"/>
          <w:szCs w:val="20"/>
          <w:lang w:val="zh-CN"/>
        </w:rPr>
      </w:pPr>
    </w:p>
    <w:p w14:paraId="60B979E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经营管理机构</w:t>
      </w:r>
      <w:r>
        <w:rPr>
          <w:rFonts w:ascii="宋体"/>
          <w:kern w:val="0"/>
          <w:sz w:val="24"/>
          <w:szCs w:val="20"/>
          <w:lang w:val="zh-CN"/>
        </w:rPr>
        <w:t xml:space="preserve"> </w:t>
      </w:r>
    </w:p>
    <w:p w14:paraId="46862D84" w14:textId="77777777" w:rsidR="00274F9B" w:rsidRDefault="00274F9B">
      <w:pPr>
        <w:autoSpaceDE w:val="0"/>
        <w:autoSpaceDN w:val="0"/>
        <w:adjustRightInd w:val="0"/>
        <w:spacing w:line="480" w:lineRule="auto"/>
        <w:jc w:val="left"/>
        <w:rPr>
          <w:rFonts w:ascii="宋体"/>
          <w:kern w:val="0"/>
          <w:sz w:val="24"/>
          <w:szCs w:val="20"/>
          <w:lang w:val="zh-CN"/>
        </w:rPr>
      </w:pPr>
    </w:p>
    <w:p w14:paraId="248D0D4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合营企业在董事会之下设立经营管理机构，负责合营企业的日常经营管理工作。</w:t>
      </w:r>
      <w:r>
        <w:rPr>
          <w:rFonts w:ascii="宋体"/>
          <w:kern w:val="0"/>
          <w:sz w:val="24"/>
          <w:szCs w:val="20"/>
          <w:lang w:val="zh-CN"/>
        </w:rPr>
        <w:t xml:space="preserve"> </w:t>
      </w:r>
    </w:p>
    <w:p w14:paraId="52440F79" w14:textId="77777777" w:rsidR="00274F9B" w:rsidRDefault="00274F9B">
      <w:pPr>
        <w:autoSpaceDE w:val="0"/>
        <w:autoSpaceDN w:val="0"/>
        <w:adjustRightInd w:val="0"/>
        <w:spacing w:line="480" w:lineRule="auto"/>
        <w:jc w:val="left"/>
        <w:rPr>
          <w:rFonts w:ascii="宋体"/>
          <w:kern w:val="0"/>
          <w:sz w:val="24"/>
          <w:szCs w:val="20"/>
          <w:lang w:val="zh-CN"/>
        </w:rPr>
      </w:pPr>
    </w:p>
    <w:p w14:paraId="1812804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经营管理机构设总经理一名，视工作需要设副总经理一或三名，总会计师一名，审计师一名。上述人员为合营企业的高级管理人员，由董事会任免。</w:t>
      </w:r>
    </w:p>
    <w:p w14:paraId="18CF1BA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C64879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在合营企业成立之后的前</w:t>
      </w:r>
      <w:r>
        <w:rPr>
          <w:rFonts w:ascii="宋体" w:hint="eastAsia"/>
          <w:kern w:val="0"/>
          <w:sz w:val="24"/>
          <w:szCs w:val="20"/>
          <w:u w:val="single"/>
          <w:lang w:val="zh-CN"/>
        </w:rPr>
        <w:t xml:space="preserve">       </w:t>
      </w:r>
      <w:r>
        <w:rPr>
          <w:rFonts w:ascii="宋体" w:hint="eastAsia"/>
          <w:kern w:val="0"/>
          <w:sz w:val="24"/>
          <w:szCs w:val="20"/>
          <w:lang w:val="zh-CN"/>
        </w:rPr>
        <w:t>年，本着甲乙双方人数对等原则，总经理由乙方推荐，副总经理由甲方或甲乙双方分别推荐，从合营企业成立后的第</w:t>
      </w:r>
      <w:r>
        <w:rPr>
          <w:rFonts w:ascii="宋体" w:hint="eastAsia"/>
          <w:kern w:val="0"/>
          <w:sz w:val="24"/>
          <w:szCs w:val="20"/>
          <w:u w:val="single"/>
          <w:lang w:val="zh-CN"/>
        </w:rPr>
        <w:t xml:space="preserve">       </w:t>
      </w:r>
      <w:r>
        <w:rPr>
          <w:rFonts w:ascii="宋体" w:hint="eastAsia"/>
          <w:kern w:val="0"/>
          <w:sz w:val="24"/>
          <w:szCs w:val="20"/>
          <w:lang w:val="zh-CN"/>
        </w:rPr>
        <w:t>年开始，总经理由甲方推荐，副总经理由乙方或甲乙双方分别推荐。</w:t>
      </w:r>
      <w:r>
        <w:rPr>
          <w:rFonts w:ascii="宋体"/>
          <w:kern w:val="0"/>
          <w:sz w:val="24"/>
          <w:szCs w:val="20"/>
          <w:lang w:val="zh-CN"/>
        </w:rPr>
        <w:t xml:space="preserve"> </w:t>
      </w:r>
    </w:p>
    <w:p w14:paraId="17B1C4D5" w14:textId="77777777" w:rsidR="00274F9B" w:rsidRDefault="00274F9B">
      <w:pPr>
        <w:autoSpaceDE w:val="0"/>
        <w:autoSpaceDN w:val="0"/>
        <w:adjustRightInd w:val="0"/>
        <w:spacing w:line="480" w:lineRule="auto"/>
        <w:jc w:val="left"/>
        <w:rPr>
          <w:rFonts w:ascii="宋体"/>
          <w:kern w:val="0"/>
          <w:sz w:val="24"/>
          <w:szCs w:val="20"/>
          <w:lang w:val="zh-CN"/>
        </w:rPr>
      </w:pPr>
    </w:p>
    <w:p w14:paraId="19D8DC3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在合营期间，总会计师由甲方推荐，审计师由乙方推荐；如双方同意，审计师也可由甲方推荐。</w:t>
      </w:r>
      <w:r>
        <w:rPr>
          <w:rFonts w:ascii="宋体"/>
          <w:kern w:val="0"/>
          <w:sz w:val="24"/>
          <w:szCs w:val="20"/>
          <w:lang w:val="zh-CN"/>
        </w:rPr>
        <w:t xml:space="preserve"> </w:t>
      </w:r>
    </w:p>
    <w:p w14:paraId="2F853D11" w14:textId="77777777" w:rsidR="00274F9B" w:rsidRDefault="00274F9B">
      <w:pPr>
        <w:autoSpaceDE w:val="0"/>
        <w:autoSpaceDN w:val="0"/>
        <w:adjustRightInd w:val="0"/>
        <w:spacing w:line="480" w:lineRule="auto"/>
        <w:jc w:val="left"/>
        <w:rPr>
          <w:rFonts w:ascii="宋体"/>
          <w:kern w:val="0"/>
          <w:sz w:val="24"/>
          <w:szCs w:val="20"/>
          <w:lang w:val="zh-CN"/>
        </w:rPr>
      </w:pPr>
    </w:p>
    <w:p w14:paraId="25847E2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董事长、副董事长和董事可以兼任合营企业的总经理、副总经理或其它高级管理职务。</w:t>
      </w:r>
      <w:r>
        <w:rPr>
          <w:rFonts w:ascii="宋体"/>
          <w:kern w:val="0"/>
          <w:sz w:val="24"/>
          <w:szCs w:val="20"/>
          <w:lang w:val="zh-CN"/>
        </w:rPr>
        <w:t xml:space="preserve"> </w:t>
      </w:r>
    </w:p>
    <w:p w14:paraId="66E89B39" w14:textId="77777777" w:rsidR="00274F9B" w:rsidRDefault="00274F9B">
      <w:pPr>
        <w:autoSpaceDE w:val="0"/>
        <w:autoSpaceDN w:val="0"/>
        <w:adjustRightInd w:val="0"/>
        <w:spacing w:line="480" w:lineRule="auto"/>
        <w:jc w:val="left"/>
        <w:rPr>
          <w:rFonts w:ascii="宋体"/>
          <w:kern w:val="0"/>
          <w:sz w:val="24"/>
          <w:szCs w:val="20"/>
          <w:lang w:val="zh-CN"/>
        </w:rPr>
      </w:pPr>
    </w:p>
    <w:p w14:paraId="0497B99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总经理执行董事会决定的事项，对董事会负责，组织领导合营企业的日常经营管理工作。在董事会授权的范围内，对外代表合营企业，对内任免高级管理人员之外的其它下属人员，并行使其它被授予的职权。在总经理因故不能执行职务时，应授权副总经理代行其职权。</w:t>
      </w:r>
      <w:r>
        <w:rPr>
          <w:rFonts w:ascii="宋体"/>
          <w:kern w:val="0"/>
          <w:sz w:val="24"/>
          <w:szCs w:val="20"/>
          <w:lang w:val="zh-CN"/>
        </w:rPr>
        <w:t xml:space="preserve"> </w:t>
      </w:r>
    </w:p>
    <w:p w14:paraId="4BB8A90E" w14:textId="77777777" w:rsidR="00274F9B" w:rsidRDefault="00274F9B">
      <w:pPr>
        <w:autoSpaceDE w:val="0"/>
        <w:autoSpaceDN w:val="0"/>
        <w:adjustRightInd w:val="0"/>
        <w:spacing w:line="480" w:lineRule="auto"/>
        <w:jc w:val="left"/>
        <w:rPr>
          <w:rFonts w:ascii="宋体"/>
          <w:kern w:val="0"/>
          <w:sz w:val="24"/>
          <w:szCs w:val="20"/>
          <w:lang w:val="zh-CN"/>
        </w:rPr>
      </w:pPr>
    </w:p>
    <w:p w14:paraId="063A62F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副总经理辅助总经理工作，并在总经理授权之下，分担一定范围的经营管理的领导职权。总经理对合营企业日常业务中的重要事项，应与副总经理协商一致。</w:t>
      </w:r>
    </w:p>
    <w:p w14:paraId="08F27DC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59CF5CE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前款规定的重要事项在章程中规定。</w:t>
      </w:r>
      <w:r>
        <w:rPr>
          <w:rFonts w:ascii="宋体"/>
          <w:kern w:val="0"/>
          <w:sz w:val="24"/>
          <w:szCs w:val="20"/>
          <w:lang w:val="zh-CN"/>
        </w:rPr>
        <w:t xml:space="preserve"> </w:t>
      </w:r>
    </w:p>
    <w:p w14:paraId="032B290A" w14:textId="77777777" w:rsidR="00274F9B" w:rsidRDefault="00274F9B">
      <w:pPr>
        <w:autoSpaceDE w:val="0"/>
        <w:autoSpaceDN w:val="0"/>
        <w:adjustRightInd w:val="0"/>
        <w:spacing w:line="480" w:lineRule="auto"/>
        <w:jc w:val="left"/>
        <w:rPr>
          <w:rFonts w:ascii="宋体"/>
          <w:kern w:val="0"/>
          <w:sz w:val="24"/>
          <w:szCs w:val="20"/>
          <w:lang w:val="zh-CN"/>
        </w:rPr>
      </w:pPr>
    </w:p>
    <w:p w14:paraId="29D21D6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总经理、副总经理不得兼任其它任何经济组织的执行职务，不得参与其它经济组织对合营企业的商业竞争，否则，应视为合营企业的失职行为。</w:t>
      </w:r>
      <w:r>
        <w:rPr>
          <w:rFonts w:ascii="宋体"/>
          <w:kern w:val="0"/>
          <w:sz w:val="24"/>
          <w:szCs w:val="20"/>
          <w:lang w:val="zh-CN"/>
        </w:rPr>
        <w:t xml:space="preserve"> </w:t>
      </w:r>
    </w:p>
    <w:p w14:paraId="7CBFD2A9" w14:textId="77777777" w:rsidR="00274F9B" w:rsidRDefault="00274F9B">
      <w:pPr>
        <w:autoSpaceDE w:val="0"/>
        <w:autoSpaceDN w:val="0"/>
        <w:adjustRightInd w:val="0"/>
        <w:spacing w:line="480" w:lineRule="auto"/>
        <w:jc w:val="left"/>
        <w:rPr>
          <w:rFonts w:ascii="宋体"/>
          <w:kern w:val="0"/>
          <w:sz w:val="24"/>
          <w:szCs w:val="20"/>
          <w:lang w:val="zh-CN"/>
        </w:rPr>
      </w:pPr>
    </w:p>
    <w:p w14:paraId="66019C1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总经理、副总经理及其它高级管理人员有营私舞弊或严重失职行为，或者不能胜任工作，经董事会决定可随时解聘。</w:t>
      </w:r>
      <w:r>
        <w:rPr>
          <w:rFonts w:ascii="宋体"/>
          <w:kern w:val="0"/>
          <w:sz w:val="24"/>
          <w:szCs w:val="20"/>
          <w:lang w:val="zh-CN"/>
        </w:rPr>
        <w:t xml:space="preserve"> </w:t>
      </w:r>
    </w:p>
    <w:p w14:paraId="66CE4AEA" w14:textId="77777777" w:rsidR="00274F9B" w:rsidRDefault="00274F9B">
      <w:pPr>
        <w:autoSpaceDE w:val="0"/>
        <w:autoSpaceDN w:val="0"/>
        <w:adjustRightInd w:val="0"/>
        <w:spacing w:line="480" w:lineRule="auto"/>
        <w:jc w:val="left"/>
        <w:rPr>
          <w:rFonts w:ascii="宋体"/>
          <w:kern w:val="0"/>
          <w:sz w:val="24"/>
          <w:szCs w:val="20"/>
          <w:lang w:val="zh-CN"/>
        </w:rPr>
      </w:pPr>
    </w:p>
    <w:p w14:paraId="131CD91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根据董事的决定，在经营管理机构中分设若干部门，分管合营企业各方面的业务。分设的部门经理和副经理，由总经理任免，向总经理负责。</w:t>
      </w:r>
    </w:p>
    <w:p w14:paraId="54BFFD6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646A046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经营管理机构包括临时设立的筹建处、筹备处、和行政处的人员编制、工资待遇及福利等，由总经理负责拟定，报董事会批准后执行。</w:t>
      </w:r>
      <w:r>
        <w:rPr>
          <w:rFonts w:ascii="宋体"/>
          <w:kern w:val="0"/>
          <w:sz w:val="24"/>
          <w:szCs w:val="20"/>
          <w:lang w:val="zh-CN"/>
        </w:rPr>
        <w:t xml:space="preserve"> </w:t>
      </w:r>
    </w:p>
    <w:p w14:paraId="5238D4E3" w14:textId="77777777" w:rsidR="00274F9B" w:rsidRDefault="00274F9B">
      <w:pPr>
        <w:autoSpaceDE w:val="0"/>
        <w:autoSpaceDN w:val="0"/>
        <w:adjustRightInd w:val="0"/>
        <w:spacing w:line="480" w:lineRule="auto"/>
        <w:jc w:val="left"/>
        <w:rPr>
          <w:rFonts w:ascii="宋体"/>
          <w:kern w:val="0"/>
          <w:sz w:val="24"/>
          <w:szCs w:val="20"/>
          <w:lang w:val="zh-CN"/>
        </w:rPr>
      </w:pPr>
    </w:p>
    <w:p w14:paraId="694BFC0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第四十七条　合营企业旅馆部分的经营管理，委托</w:t>
      </w:r>
      <w:r>
        <w:rPr>
          <w:rFonts w:ascii="宋体" w:hint="eastAsia"/>
          <w:kern w:val="0"/>
          <w:sz w:val="24"/>
          <w:szCs w:val="20"/>
          <w:u w:val="single"/>
          <w:lang w:val="zh-CN"/>
        </w:rPr>
        <w:t xml:space="preserve">            </w:t>
      </w:r>
      <w:r>
        <w:rPr>
          <w:rFonts w:ascii="宋体" w:hint="eastAsia"/>
          <w:kern w:val="0"/>
          <w:sz w:val="24"/>
          <w:szCs w:val="20"/>
          <w:lang w:val="zh-CN"/>
        </w:rPr>
        <w:t>负责，由总经理、副总经理提出委托条件、拟订委托合同报董事会批准后执行。</w:t>
      </w:r>
      <w:r>
        <w:rPr>
          <w:rFonts w:ascii="宋体"/>
          <w:kern w:val="0"/>
          <w:sz w:val="24"/>
          <w:szCs w:val="20"/>
          <w:lang w:val="zh-CN"/>
        </w:rPr>
        <w:t xml:space="preserve"> </w:t>
      </w:r>
    </w:p>
    <w:p w14:paraId="230F8FA7" w14:textId="77777777" w:rsidR="00274F9B" w:rsidRDefault="00274F9B">
      <w:pPr>
        <w:autoSpaceDE w:val="0"/>
        <w:autoSpaceDN w:val="0"/>
        <w:adjustRightInd w:val="0"/>
        <w:spacing w:line="480" w:lineRule="auto"/>
        <w:jc w:val="left"/>
        <w:rPr>
          <w:rFonts w:ascii="宋体"/>
          <w:kern w:val="0"/>
          <w:sz w:val="24"/>
          <w:szCs w:val="20"/>
          <w:lang w:val="zh-CN"/>
        </w:rPr>
      </w:pPr>
    </w:p>
    <w:p w14:paraId="2706B29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筹建和筹备</w:t>
      </w:r>
      <w:r>
        <w:rPr>
          <w:rFonts w:ascii="宋体"/>
          <w:kern w:val="0"/>
          <w:sz w:val="24"/>
          <w:szCs w:val="20"/>
          <w:lang w:val="zh-CN"/>
        </w:rPr>
        <w:t xml:space="preserve"> </w:t>
      </w:r>
    </w:p>
    <w:p w14:paraId="46FF0CAC" w14:textId="77777777" w:rsidR="00274F9B" w:rsidRDefault="00274F9B">
      <w:pPr>
        <w:autoSpaceDE w:val="0"/>
        <w:autoSpaceDN w:val="0"/>
        <w:adjustRightInd w:val="0"/>
        <w:spacing w:line="480" w:lineRule="auto"/>
        <w:jc w:val="left"/>
        <w:rPr>
          <w:rFonts w:ascii="宋体"/>
          <w:kern w:val="0"/>
          <w:sz w:val="24"/>
          <w:szCs w:val="20"/>
          <w:lang w:val="zh-CN"/>
        </w:rPr>
      </w:pPr>
    </w:p>
    <w:p w14:paraId="419601F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第四十八条　合营企业在开始阶段，应在董事会的授权和监督之下，由总经理在副总经理协助下完成以下三项任务：</w:t>
      </w:r>
      <w:r>
        <w:rPr>
          <w:rFonts w:ascii="宋体"/>
          <w:kern w:val="0"/>
          <w:sz w:val="24"/>
          <w:szCs w:val="20"/>
          <w:lang w:val="zh-CN"/>
        </w:rPr>
        <w:t xml:space="preserve"> </w:t>
      </w:r>
    </w:p>
    <w:p w14:paraId="32D56420" w14:textId="77777777" w:rsidR="00274F9B" w:rsidRDefault="00274F9B">
      <w:pPr>
        <w:autoSpaceDE w:val="0"/>
        <w:autoSpaceDN w:val="0"/>
        <w:adjustRightInd w:val="0"/>
        <w:spacing w:line="480" w:lineRule="auto"/>
        <w:jc w:val="left"/>
        <w:rPr>
          <w:rFonts w:ascii="宋体"/>
          <w:kern w:val="0"/>
          <w:sz w:val="24"/>
          <w:szCs w:val="20"/>
          <w:lang w:val="zh-CN"/>
        </w:rPr>
      </w:pPr>
    </w:p>
    <w:p w14:paraId="3F6EF6D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１．有关合营企业的建设工程的工作；</w:t>
      </w:r>
      <w:r>
        <w:rPr>
          <w:rFonts w:ascii="宋体"/>
          <w:kern w:val="0"/>
          <w:sz w:val="24"/>
          <w:szCs w:val="20"/>
          <w:lang w:val="zh-CN"/>
        </w:rPr>
        <w:t xml:space="preserve"> </w:t>
      </w:r>
    </w:p>
    <w:p w14:paraId="1F00806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２．有关合营企业全面开业的准备工作；</w:t>
      </w:r>
      <w:r>
        <w:rPr>
          <w:rFonts w:ascii="宋体"/>
          <w:kern w:val="0"/>
          <w:sz w:val="24"/>
          <w:szCs w:val="20"/>
          <w:lang w:val="zh-CN"/>
        </w:rPr>
        <w:t xml:space="preserve"> </w:t>
      </w:r>
    </w:p>
    <w:p w14:paraId="714BCC2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３．原有建筑物和设施全面开业前的正常经营。</w:t>
      </w:r>
      <w:r>
        <w:rPr>
          <w:rFonts w:ascii="宋体"/>
          <w:kern w:val="0"/>
          <w:sz w:val="24"/>
          <w:szCs w:val="20"/>
          <w:lang w:val="zh-CN"/>
        </w:rPr>
        <w:t xml:space="preserve"> </w:t>
      </w:r>
    </w:p>
    <w:p w14:paraId="03E31BD5" w14:textId="77777777" w:rsidR="00274F9B" w:rsidRDefault="00274F9B">
      <w:pPr>
        <w:autoSpaceDE w:val="0"/>
        <w:autoSpaceDN w:val="0"/>
        <w:adjustRightInd w:val="0"/>
        <w:spacing w:line="480" w:lineRule="auto"/>
        <w:jc w:val="left"/>
        <w:rPr>
          <w:rFonts w:ascii="宋体"/>
          <w:kern w:val="0"/>
          <w:sz w:val="24"/>
          <w:szCs w:val="20"/>
          <w:lang w:val="zh-CN"/>
        </w:rPr>
      </w:pPr>
    </w:p>
    <w:p w14:paraId="3AAF680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对于第四十八条规定的三项任务，总经理和副总经理之间应作如下的责任分工：</w:t>
      </w:r>
      <w:r>
        <w:rPr>
          <w:rFonts w:ascii="宋体"/>
          <w:kern w:val="0"/>
          <w:sz w:val="24"/>
          <w:szCs w:val="20"/>
          <w:lang w:val="zh-CN"/>
        </w:rPr>
        <w:t xml:space="preserve"> </w:t>
      </w:r>
    </w:p>
    <w:p w14:paraId="76360651" w14:textId="77777777" w:rsidR="00274F9B" w:rsidRDefault="00274F9B">
      <w:pPr>
        <w:autoSpaceDE w:val="0"/>
        <w:autoSpaceDN w:val="0"/>
        <w:adjustRightInd w:val="0"/>
        <w:spacing w:line="480" w:lineRule="auto"/>
        <w:jc w:val="left"/>
        <w:rPr>
          <w:rFonts w:ascii="宋体"/>
          <w:kern w:val="0"/>
          <w:sz w:val="24"/>
          <w:szCs w:val="20"/>
          <w:lang w:val="zh-CN"/>
        </w:rPr>
      </w:pPr>
    </w:p>
    <w:p w14:paraId="119D395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１．总经理负责全面工作；</w:t>
      </w:r>
      <w:r>
        <w:rPr>
          <w:rFonts w:ascii="宋体"/>
          <w:kern w:val="0"/>
          <w:sz w:val="24"/>
          <w:szCs w:val="20"/>
          <w:lang w:val="zh-CN"/>
        </w:rPr>
        <w:t xml:space="preserve"> </w:t>
      </w:r>
    </w:p>
    <w:p w14:paraId="57AE092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２．副总经理协助总经理工作，并分别负责筹建处、筹备处和行政处的工作。</w:t>
      </w:r>
      <w:r>
        <w:rPr>
          <w:rFonts w:ascii="宋体"/>
          <w:kern w:val="0"/>
          <w:sz w:val="24"/>
          <w:szCs w:val="20"/>
          <w:lang w:val="zh-CN"/>
        </w:rPr>
        <w:t xml:space="preserve"> </w:t>
      </w:r>
    </w:p>
    <w:p w14:paraId="4AA15C94" w14:textId="77777777" w:rsidR="00274F9B" w:rsidRDefault="00274F9B">
      <w:pPr>
        <w:autoSpaceDE w:val="0"/>
        <w:autoSpaceDN w:val="0"/>
        <w:adjustRightInd w:val="0"/>
        <w:spacing w:line="480" w:lineRule="auto"/>
        <w:jc w:val="left"/>
        <w:rPr>
          <w:rFonts w:ascii="宋体"/>
          <w:kern w:val="0"/>
          <w:sz w:val="24"/>
          <w:szCs w:val="20"/>
          <w:lang w:val="zh-CN"/>
        </w:rPr>
      </w:pPr>
    </w:p>
    <w:p w14:paraId="2B6983F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第五十条　为完成上述四十八条中所列的合营企业开始阶段的三项任务，由总经理负责组织配备适当人员，分别建立筹建处、筹备处和行政处，其职能如下：</w:t>
      </w:r>
      <w:r>
        <w:rPr>
          <w:rFonts w:ascii="宋体"/>
          <w:kern w:val="0"/>
          <w:sz w:val="24"/>
          <w:szCs w:val="20"/>
          <w:lang w:val="zh-CN"/>
        </w:rPr>
        <w:t xml:space="preserve"> </w:t>
      </w:r>
    </w:p>
    <w:p w14:paraId="09F776CB" w14:textId="77777777" w:rsidR="00274F9B" w:rsidRDefault="00274F9B">
      <w:pPr>
        <w:autoSpaceDE w:val="0"/>
        <w:autoSpaceDN w:val="0"/>
        <w:adjustRightInd w:val="0"/>
        <w:spacing w:line="480" w:lineRule="auto"/>
        <w:jc w:val="left"/>
        <w:rPr>
          <w:rFonts w:ascii="宋体"/>
          <w:kern w:val="0"/>
          <w:sz w:val="24"/>
          <w:szCs w:val="20"/>
          <w:lang w:val="zh-CN"/>
        </w:rPr>
      </w:pPr>
    </w:p>
    <w:p w14:paraId="7594ECB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一、筹建处</w:t>
      </w:r>
      <w:r>
        <w:rPr>
          <w:rFonts w:ascii="宋体"/>
          <w:kern w:val="0"/>
          <w:sz w:val="24"/>
          <w:szCs w:val="20"/>
          <w:lang w:val="zh-CN"/>
        </w:rPr>
        <w:t xml:space="preserve"> </w:t>
      </w:r>
    </w:p>
    <w:p w14:paraId="6D4AE1D4" w14:textId="77777777" w:rsidR="00274F9B" w:rsidRDefault="00274F9B">
      <w:pPr>
        <w:autoSpaceDE w:val="0"/>
        <w:autoSpaceDN w:val="0"/>
        <w:adjustRightInd w:val="0"/>
        <w:spacing w:line="480" w:lineRule="auto"/>
        <w:jc w:val="left"/>
        <w:rPr>
          <w:rFonts w:ascii="宋体"/>
          <w:kern w:val="0"/>
          <w:sz w:val="24"/>
          <w:szCs w:val="20"/>
          <w:lang w:val="zh-CN"/>
        </w:rPr>
      </w:pPr>
    </w:p>
    <w:p w14:paraId="6CC673D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（１）组织制订方案设计和扩大初步设计，由总经理和副总经理报董事会决定，并报中国主管当局批准；</w:t>
      </w:r>
      <w:r>
        <w:rPr>
          <w:rFonts w:ascii="宋体"/>
          <w:kern w:val="0"/>
          <w:sz w:val="24"/>
          <w:szCs w:val="20"/>
          <w:lang w:val="zh-CN"/>
        </w:rPr>
        <w:t xml:space="preserve"> </w:t>
      </w:r>
    </w:p>
    <w:p w14:paraId="145688E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（２）根据批准的扩大初步设计，制作工程预算，由总经理和副总经理报董事会决定；</w:t>
      </w:r>
      <w:r>
        <w:rPr>
          <w:rFonts w:ascii="宋体"/>
          <w:kern w:val="0"/>
          <w:sz w:val="24"/>
          <w:szCs w:val="20"/>
          <w:lang w:val="zh-CN"/>
        </w:rPr>
        <w:t xml:space="preserve"> </w:t>
      </w:r>
    </w:p>
    <w:p w14:paraId="56CF97C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（３）接洽承包设计单位，安排与其订立设计合同的有关事宜；</w:t>
      </w:r>
      <w:r>
        <w:rPr>
          <w:rFonts w:ascii="宋体"/>
          <w:kern w:val="0"/>
          <w:sz w:val="24"/>
          <w:szCs w:val="20"/>
          <w:lang w:val="zh-CN"/>
        </w:rPr>
        <w:t xml:space="preserve"> </w:t>
      </w:r>
    </w:p>
    <w:p w14:paraId="74FEA98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（４）接洽总承包施工单位，安排与其订立总承包合同的有关事宜；</w:t>
      </w:r>
      <w:r>
        <w:rPr>
          <w:rFonts w:ascii="宋体"/>
          <w:kern w:val="0"/>
          <w:sz w:val="24"/>
          <w:szCs w:val="20"/>
          <w:lang w:val="zh-CN"/>
        </w:rPr>
        <w:t xml:space="preserve"> </w:t>
      </w:r>
    </w:p>
    <w:p w14:paraId="68BA59A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（５）安排在中国境内外采购和运输工程建设所需的机具、设备、材料；</w:t>
      </w:r>
      <w:r>
        <w:rPr>
          <w:rFonts w:ascii="宋体"/>
          <w:kern w:val="0"/>
          <w:sz w:val="24"/>
          <w:szCs w:val="20"/>
          <w:lang w:val="zh-CN"/>
        </w:rPr>
        <w:t xml:space="preserve"> </w:t>
      </w:r>
    </w:p>
    <w:p w14:paraId="500E9C7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（６）随时督促检查承包设计和承包施工的单位按时保质保量地履行合同，并根据需要与对方协调解决履行合同中发生的问题；</w:t>
      </w:r>
      <w:r>
        <w:rPr>
          <w:rFonts w:ascii="宋体"/>
          <w:kern w:val="0"/>
          <w:sz w:val="24"/>
          <w:szCs w:val="20"/>
          <w:lang w:val="zh-CN"/>
        </w:rPr>
        <w:t xml:space="preserve"> </w:t>
      </w:r>
    </w:p>
    <w:p w14:paraId="5B951C3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（７）及时检查施工过程中的工程隐蔽部分，组织部分工程的验收及全部工程的竣工验收；</w:t>
      </w:r>
      <w:r>
        <w:rPr>
          <w:rFonts w:ascii="宋体"/>
          <w:kern w:val="0"/>
          <w:sz w:val="24"/>
          <w:szCs w:val="20"/>
          <w:lang w:val="zh-CN"/>
        </w:rPr>
        <w:t xml:space="preserve"> </w:t>
      </w:r>
    </w:p>
    <w:p w14:paraId="0267DFB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（８）严格按照设计和工程承包合同的条款掌握设计费和工程费的支付，并在预算的范围内支付其它有关费用；</w:t>
      </w:r>
      <w:r>
        <w:rPr>
          <w:rFonts w:ascii="宋体"/>
          <w:kern w:val="0"/>
          <w:sz w:val="24"/>
          <w:szCs w:val="20"/>
          <w:lang w:val="zh-CN"/>
        </w:rPr>
        <w:t xml:space="preserve"> </w:t>
      </w:r>
    </w:p>
    <w:p w14:paraId="65FE4DB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（９）整理和保存有关设计、施工、验收的一切图纸、文件和其它记录资料；</w:t>
      </w:r>
      <w:r>
        <w:rPr>
          <w:rFonts w:ascii="宋体"/>
          <w:kern w:val="0"/>
          <w:sz w:val="24"/>
          <w:szCs w:val="20"/>
          <w:lang w:val="zh-CN"/>
        </w:rPr>
        <w:t xml:space="preserve"> </w:t>
      </w:r>
    </w:p>
    <w:p w14:paraId="67F938D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（１０）其它有关筹建的业务。</w:t>
      </w:r>
      <w:r>
        <w:rPr>
          <w:rFonts w:ascii="宋体"/>
          <w:kern w:val="0"/>
          <w:sz w:val="24"/>
          <w:szCs w:val="20"/>
          <w:lang w:val="zh-CN"/>
        </w:rPr>
        <w:t xml:space="preserve"> </w:t>
      </w:r>
    </w:p>
    <w:p w14:paraId="5F0626CF" w14:textId="77777777" w:rsidR="00274F9B" w:rsidRDefault="00274F9B">
      <w:pPr>
        <w:autoSpaceDE w:val="0"/>
        <w:autoSpaceDN w:val="0"/>
        <w:adjustRightInd w:val="0"/>
        <w:spacing w:line="480" w:lineRule="auto"/>
        <w:jc w:val="left"/>
        <w:rPr>
          <w:rFonts w:ascii="宋体"/>
          <w:kern w:val="0"/>
          <w:sz w:val="24"/>
          <w:szCs w:val="20"/>
          <w:lang w:val="zh-CN"/>
        </w:rPr>
      </w:pPr>
    </w:p>
    <w:p w14:paraId="0A0BAE7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二．筹备处</w:t>
      </w:r>
      <w:r>
        <w:rPr>
          <w:rFonts w:ascii="宋体"/>
          <w:kern w:val="0"/>
          <w:sz w:val="24"/>
          <w:szCs w:val="20"/>
          <w:lang w:val="zh-CN"/>
        </w:rPr>
        <w:t xml:space="preserve"> </w:t>
      </w:r>
    </w:p>
    <w:p w14:paraId="7D30C7D8" w14:textId="77777777" w:rsidR="00274F9B" w:rsidRDefault="00274F9B">
      <w:pPr>
        <w:autoSpaceDE w:val="0"/>
        <w:autoSpaceDN w:val="0"/>
        <w:adjustRightInd w:val="0"/>
        <w:spacing w:line="480" w:lineRule="auto"/>
        <w:jc w:val="left"/>
        <w:rPr>
          <w:rFonts w:ascii="宋体"/>
          <w:kern w:val="0"/>
          <w:sz w:val="24"/>
          <w:szCs w:val="20"/>
          <w:lang w:val="zh-CN"/>
        </w:rPr>
      </w:pPr>
    </w:p>
    <w:p w14:paraId="536FA7A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（１）维护、管理原有建筑，维持正常营业；</w:t>
      </w:r>
      <w:r>
        <w:rPr>
          <w:rFonts w:ascii="宋体"/>
          <w:kern w:val="0"/>
          <w:sz w:val="24"/>
          <w:szCs w:val="20"/>
          <w:lang w:val="zh-CN"/>
        </w:rPr>
        <w:t xml:space="preserve"> </w:t>
      </w:r>
    </w:p>
    <w:p w14:paraId="7D7F60A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（２）就康乐、旅馆、办公楼、饮食店和商店等各不同营业部门分别制订经营管理计划，并联系、安排上述营业部门经营管理的对外合作和委托的有关事宜；</w:t>
      </w:r>
      <w:r>
        <w:rPr>
          <w:rFonts w:ascii="宋体"/>
          <w:kern w:val="0"/>
          <w:sz w:val="24"/>
          <w:szCs w:val="20"/>
          <w:lang w:val="zh-CN"/>
        </w:rPr>
        <w:t xml:space="preserve"> </w:t>
      </w:r>
    </w:p>
    <w:p w14:paraId="1AAB95E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（３）安排各营业部门的所需设备、家具和其它用品的采购、运输、安装；</w:t>
      </w:r>
      <w:r>
        <w:rPr>
          <w:rFonts w:ascii="宋体"/>
          <w:kern w:val="0"/>
          <w:sz w:val="24"/>
          <w:szCs w:val="20"/>
          <w:lang w:val="zh-CN"/>
        </w:rPr>
        <w:t xml:space="preserve"> </w:t>
      </w:r>
    </w:p>
    <w:p w14:paraId="43A176A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（４）拟订各营业部门人员的编制；</w:t>
      </w:r>
      <w:r>
        <w:rPr>
          <w:rFonts w:ascii="宋体"/>
          <w:kern w:val="0"/>
          <w:sz w:val="24"/>
          <w:szCs w:val="20"/>
          <w:lang w:val="zh-CN"/>
        </w:rPr>
        <w:t xml:space="preserve"> </w:t>
      </w:r>
    </w:p>
    <w:p w14:paraId="245110E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（５）安排和管理对营业人员的业务培训；</w:t>
      </w:r>
      <w:r>
        <w:rPr>
          <w:rFonts w:ascii="宋体"/>
          <w:kern w:val="0"/>
          <w:sz w:val="24"/>
          <w:szCs w:val="20"/>
          <w:lang w:val="zh-CN"/>
        </w:rPr>
        <w:t xml:space="preserve"> </w:t>
      </w:r>
    </w:p>
    <w:p w14:paraId="55021E8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（６）做好合营企业全面开业的一切准备。</w:t>
      </w:r>
      <w:r>
        <w:rPr>
          <w:rFonts w:ascii="宋体"/>
          <w:kern w:val="0"/>
          <w:sz w:val="24"/>
          <w:szCs w:val="20"/>
          <w:lang w:val="zh-CN"/>
        </w:rPr>
        <w:t xml:space="preserve"> </w:t>
      </w:r>
    </w:p>
    <w:p w14:paraId="4D5AB647" w14:textId="77777777" w:rsidR="00274F9B" w:rsidRDefault="00274F9B">
      <w:pPr>
        <w:autoSpaceDE w:val="0"/>
        <w:autoSpaceDN w:val="0"/>
        <w:adjustRightInd w:val="0"/>
        <w:spacing w:line="480" w:lineRule="auto"/>
        <w:jc w:val="left"/>
        <w:rPr>
          <w:rFonts w:ascii="宋体"/>
          <w:kern w:val="0"/>
          <w:sz w:val="24"/>
          <w:szCs w:val="20"/>
          <w:lang w:val="zh-CN"/>
        </w:rPr>
      </w:pPr>
    </w:p>
    <w:p w14:paraId="2C0F9E5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三．行政处</w:t>
      </w:r>
      <w:r>
        <w:rPr>
          <w:rFonts w:ascii="宋体"/>
          <w:kern w:val="0"/>
          <w:sz w:val="24"/>
          <w:szCs w:val="20"/>
          <w:lang w:val="zh-CN"/>
        </w:rPr>
        <w:t xml:space="preserve"> </w:t>
      </w:r>
    </w:p>
    <w:p w14:paraId="6E39E2DD" w14:textId="77777777" w:rsidR="00274F9B" w:rsidRDefault="00274F9B">
      <w:pPr>
        <w:autoSpaceDE w:val="0"/>
        <w:autoSpaceDN w:val="0"/>
        <w:adjustRightInd w:val="0"/>
        <w:spacing w:line="480" w:lineRule="auto"/>
        <w:jc w:val="left"/>
        <w:rPr>
          <w:rFonts w:ascii="宋体"/>
          <w:kern w:val="0"/>
          <w:sz w:val="24"/>
          <w:szCs w:val="20"/>
          <w:lang w:val="zh-CN"/>
        </w:rPr>
      </w:pPr>
    </w:p>
    <w:p w14:paraId="3DC13D2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（１）负责一般行政事务工作；</w:t>
      </w:r>
      <w:r>
        <w:rPr>
          <w:rFonts w:ascii="宋体"/>
          <w:kern w:val="0"/>
          <w:sz w:val="24"/>
          <w:szCs w:val="20"/>
          <w:lang w:val="zh-CN"/>
        </w:rPr>
        <w:t xml:space="preserve"> </w:t>
      </w:r>
    </w:p>
    <w:p w14:paraId="39531D2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（２）负责有关法律事宜；</w:t>
      </w:r>
      <w:r>
        <w:rPr>
          <w:rFonts w:ascii="宋体"/>
          <w:kern w:val="0"/>
          <w:sz w:val="24"/>
          <w:szCs w:val="20"/>
          <w:lang w:val="zh-CN"/>
        </w:rPr>
        <w:t xml:space="preserve"> </w:t>
      </w:r>
    </w:p>
    <w:p w14:paraId="4491B51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（３）负责文书、资料的收发登记、保管等工作；</w:t>
      </w:r>
      <w:r>
        <w:rPr>
          <w:rFonts w:ascii="宋体"/>
          <w:kern w:val="0"/>
          <w:sz w:val="24"/>
          <w:szCs w:val="20"/>
          <w:lang w:val="zh-CN"/>
        </w:rPr>
        <w:t xml:space="preserve"> </w:t>
      </w:r>
    </w:p>
    <w:p w14:paraId="24DDD48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（４）制订财会制度，全面负责财会工作；</w:t>
      </w:r>
      <w:r>
        <w:rPr>
          <w:rFonts w:ascii="宋体"/>
          <w:kern w:val="0"/>
          <w:sz w:val="24"/>
          <w:szCs w:val="20"/>
          <w:lang w:val="zh-CN"/>
        </w:rPr>
        <w:t xml:space="preserve"> </w:t>
      </w:r>
    </w:p>
    <w:p w14:paraId="6D2E30D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（５）负责资金的筹措、使用及收支工作；</w:t>
      </w:r>
      <w:r>
        <w:rPr>
          <w:rFonts w:ascii="宋体"/>
          <w:kern w:val="0"/>
          <w:sz w:val="24"/>
          <w:szCs w:val="20"/>
          <w:lang w:val="zh-CN"/>
        </w:rPr>
        <w:t xml:space="preserve"> </w:t>
      </w:r>
    </w:p>
    <w:p w14:paraId="2014184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（６）负责新建筑及原有建筑的建设、改建费的投资预算、结算的管理工作；</w:t>
      </w:r>
      <w:r>
        <w:rPr>
          <w:rFonts w:ascii="宋体"/>
          <w:kern w:val="0"/>
          <w:sz w:val="24"/>
          <w:szCs w:val="20"/>
          <w:lang w:val="zh-CN"/>
        </w:rPr>
        <w:t xml:space="preserve"> </w:t>
      </w:r>
    </w:p>
    <w:p w14:paraId="3DF4E90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（７）负责工作人员的考核、选拔、聘用及岗前培训工作；</w:t>
      </w:r>
      <w:r>
        <w:rPr>
          <w:rFonts w:ascii="宋体"/>
          <w:kern w:val="0"/>
          <w:sz w:val="24"/>
          <w:szCs w:val="20"/>
          <w:lang w:val="zh-CN"/>
        </w:rPr>
        <w:t xml:space="preserve"> </w:t>
      </w:r>
    </w:p>
    <w:p w14:paraId="779BE3E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（８）制订工作人员的工资标准、福利待遇方案及奖惩条例等。</w:t>
      </w:r>
      <w:r>
        <w:rPr>
          <w:rFonts w:ascii="宋体"/>
          <w:kern w:val="0"/>
          <w:sz w:val="24"/>
          <w:szCs w:val="20"/>
          <w:lang w:val="zh-CN"/>
        </w:rPr>
        <w:t xml:space="preserve"> </w:t>
      </w:r>
    </w:p>
    <w:p w14:paraId="32838151" w14:textId="77777777" w:rsidR="00274F9B" w:rsidRDefault="00274F9B">
      <w:pPr>
        <w:autoSpaceDE w:val="0"/>
        <w:autoSpaceDN w:val="0"/>
        <w:adjustRightInd w:val="0"/>
        <w:spacing w:line="480" w:lineRule="auto"/>
        <w:jc w:val="left"/>
        <w:rPr>
          <w:rFonts w:ascii="宋体"/>
          <w:kern w:val="0"/>
          <w:sz w:val="24"/>
          <w:szCs w:val="20"/>
          <w:lang w:val="zh-CN"/>
        </w:rPr>
      </w:pPr>
    </w:p>
    <w:p w14:paraId="7A04DD4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第五十一条　第五十条所述临时机构在完成其规定的任务后，经董事会决定，应即行撤销。在临时机构撤销以前，总经理必须根据第四十六条规定，就合营企业的机构设置、人员配备提出方案报董事会批准，并做好全面开业准备。</w:t>
      </w:r>
    </w:p>
    <w:p w14:paraId="27A92F3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2084AC0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第五十二条　根据董事会的授权，总经理和副总经理协商一致后，可将筹建和筹备工作的一部分与第三者合作完成或委托第三者代理完成。</w:t>
      </w:r>
      <w:r>
        <w:rPr>
          <w:rFonts w:ascii="宋体"/>
          <w:kern w:val="0"/>
          <w:sz w:val="24"/>
          <w:szCs w:val="20"/>
          <w:lang w:val="zh-CN"/>
        </w:rPr>
        <w:t xml:space="preserve"> </w:t>
      </w:r>
    </w:p>
    <w:p w14:paraId="1CC8E6C8" w14:textId="77777777" w:rsidR="00274F9B" w:rsidRDefault="00274F9B">
      <w:pPr>
        <w:autoSpaceDE w:val="0"/>
        <w:autoSpaceDN w:val="0"/>
        <w:adjustRightInd w:val="0"/>
        <w:spacing w:line="480" w:lineRule="auto"/>
        <w:jc w:val="left"/>
        <w:rPr>
          <w:rFonts w:ascii="宋体"/>
          <w:kern w:val="0"/>
          <w:sz w:val="24"/>
          <w:szCs w:val="20"/>
          <w:lang w:val="zh-CN"/>
        </w:rPr>
      </w:pPr>
    </w:p>
    <w:p w14:paraId="624A56C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合营企业新建筑物的设计，须由合营企业委托</w:t>
      </w:r>
      <w:r>
        <w:rPr>
          <w:rFonts w:ascii="宋体" w:hint="eastAsia"/>
          <w:kern w:val="0"/>
          <w:sz w:val="24"/>
          <w:szCs w:val="20"/>
          <w:u w:val="single"/>
          <w:lang w:val="zh-CN"/>
        </w:rPr>
        <w:t xml:space="preserve">            </w:t>
      </w:r>
      <w:r>
        <w:rPr>
          <w:rFonts w:ascii="宋体" w:hint="eastAsia"/>
          <w:kern w:val="0"/>
          <w:sz w:val="24"/>
          <w:szCs w:val="20"/>
          <w:lang w:val="zh-CN"/>
        </w:rPr>
        <w:t>和</w:t>
      </w:r>
      <w:r>
        <w:rPr>
          <w:rFonts w:ascii="宋体" w:hint="eastAsia"/>
          <w:kern w:val="0"/>
          <w:sz w:val="24"/>
          <w:szCs w:val="20"/>
          <w:u w:val="single"/>
          <w:lang w:val="zh-CN"/>
        </w:rPr>
        <w:t xml:space="preserve">           </w:t>
      </w:r>
      <w:r>
        <w:rPr>
          <w:rFonts w:ascii="宋体" w:hint="eastAsia"/>
          <w:kern w:val="0"/>
          <w:sz w:val="24"/>
          <w:szCs w:val="20"/>
          <w:lang w:val="zh-CN"/>
        </w:rPr>
        <w:t>合作进行，其有效送审设计方案的新建筑物的建筑面积增加部分，不得超过</w:t>
      </w:r>
      <w:r>
        <w:rPr>
          <w:rFonts w:ascii="宋体" w:hint="eastAsia"/>
          <w:kern w:val="0"/>
          <w:sz w:val="24"/>
          <w:szCs w:val="20"/>
          <w:u w:val="single"/>
          <w:lang w:val="zh-CN"/>
        </w:rPr>
        <w:t xml:space="preserve">          </w:t>
      </w:r>
      <w:r>
        <w:rPr>
          <w:rFonts w:ascii="宋体" w:hint="eastAsia"/>
          <w:kern w:val="0"/>
          <w:sz w:val="24"/>
          <w:szCs w:val="20"/>
          <w:lang w:val="zh-CN"/>
        </w:rPr>
        <w:t>万平方米的</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14:paraId="58EF0A9F" w14:textId="77777777" w:rsidR="00274F9B" w:rsidRDefault="00274F9B">
      <w:pPr>
        <w:autoSpaceDE w:val="0"/>
        <w:autoSpaceDN w:val="0"/>
        <w:adjustRightInd w:val="0"/>
        <w:spacing w:line="480" w:lineRule="auto"/>
        <w:jc w:val="left"/>
        <w:rPr>
          <w:rFonts w:ascii="宋体"/>
          <w:kern w:val="0"/>
          <w:sz w:val="24"/>
          <w:szCs w:val="20"/>
          <w:lang w:val="zh-CN"/>
        </w:rPr>
      </w:pPr>
    </w:p>
    <w:p w14:paraId="65774DC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合营企业委托</w:t>
      </w:r>
      <w:r>
        <w:rPr>
          <w:rFonts w:ascii="宋体" w:hint="eastAsia"/>
          <w:kern w:val="0"/>
          <w:sz w:val="24"/>
          <w:szCs w:val="20"/>
          <w:u w:val="single"/>
          <w:lang w:val="zh-CN"/>
        </w:rPr>
        <w:t xml:space="preserve">                </w:t>
      </w:r>
      <w:r>
        <w:rPr>
          <w:rFonts w:ascii="宋体" w:hint="eastAsia"/>
          <w:kern w:val="0"/>
          <w:sz w:val="24"/>
          <w:szCs w:val="20"/>
          <w:lang w:val="zh-CN"/>
        </w:rPr>
        <w:t>总承包合营企业新建筑物的建设工程。</w:t>
      </w:r>
      <w:r>
        <w:rPr>
          <w:rFonts w:ascii="宋体"/>
          <w:kern w:val="0"/>
          <w:sz w:val="24"/>
          <w:szCs w:val="20"/>
          <w:lang w:val="zh-CN"/>
        </w:rPr>
        <w:t xml:space="preserve"> </w:t>
      </w:r>
    </w:p>
    <w:p w14:paraId="2CF09BB9" w14:textId="77777777" w:rsidR="00274F9B" w:rsidRDefault="00274F9B">
      <w:pPr>
        <w:autoSpaceDE w:val="0"/>
        <w:autoSpaceDN w:val="0"/>
        <w:adjustRightInd w:val="0"/>
        <w:spacing w:line="480" w:lineRule="auto"/>
        <w:jc w:val="left"/>
        <w:rPr>
          <w:rFonts w:ascii="宋体"/>
          <w:kern w:val="0"/>
          <w:sz w:val="24"/>
          <w:szCs w:val="20"/>
          <w:lang w:val="zh-CN"/>
        </w:rPr>
      </w:pPr>
    </w:p>
    <w:p w14:paraId="2592D16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采购</w:t>
      </w:r>
      <w:r>
        <w:rPr>
          <w:rFonts w:ascii="宋体"/>
          <w:kern w:val="0"/>
          <w:sz w:val="24"/>
          <w:szCs w:val="20"/>
          <w:lang w:val="zh-CN"/>
        </w:rPr>
        <w:t xml:space="preserve"> </w:t>
      </w:r>
    </w:p>
    <w:p w14:paraId="0C7894BF" w14:textId="77777777" w:rsidR="00274F9B" w:rsidRDefault="00274F9B">
      <w:pPr>
        <w:autoSpaceDE w:val="0"/>
        <w:autoSpaceDN w:val="0"/>
        <w:adjustRightInd w:val="0"/>
        <w:spacing w:line="480" w:lineRule="auto"/>
        <w:jc w:val="left"/>
        <w:rPr>
          <w:rFonts w:ascii="宋体"/>
          <w:kern w:val="0"/>
          <w:sz w:val="24"/>
          <w:szCs w:val="20"/>
          <w:lang w:val="zh-CN"/>
        </w:rPr>
      </w:pPr>
    </w:p>
    <w:p w14:paraId="08EF109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第五十四条　合营企业建设工程和营业所必需的机具、材料、设备、交通工具及其它用品，应由总经理负责提出采购计划和预算。并将拟在中国境内采购和必须从中国境外进口的品目分别开列清单，报董事会批准后由合营企业自行采购，或委托第三者采购。</w:t>
      </w:r>
      <w:r>
        <w:rPr>
          <w:rFonts w:ascii="宋体"/>
          <w:kern w:val="0"/>
          <w:sz w:val="24"/>
          <w:szCs w:val="20"/>
          <w:lang w:val="zh-CN"/>
        </w:rPr>
        <w:t xml:space="preserve"> </w:t>
      </w:r>
    </w:p>
    <w:p w14:paraId="565B78D2" w14:textId="77777777" w:rsidR="00274F9B" w:rsidRDefault="00274F9B">
      <w:pPr>
        <w:autoSpaceDE w:val="0"/>
        <w:autoSpaceDN w:val="0"/>
        <w:adjustRightInd w:val="0"/>
        <w:spacing w:line="480" w:lineRule="auto"/>
        <w:jc w:val="left"/>
        <w:rPr>
          <w:rFonts w:ascii="宋体"/>
          <w:kern w:val="0"/>
          <w:sz w:val="24"/>
          <w:szCs w:val="20"/>
          <w:lang w:val="zh-CN"/>
        </w:rPr>
      </w:pPr>
    </w:p>
    <w:p w14:paraId="0E36EA9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第五十五条　合营企业建设工程和营业所需物资的购置，在品质、价格和交货期限同等条件下，应优先采用中国的产品。</w:t>
      </w:r>
    </w:p>
    <w:p w14:paraId="6BD204E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14:paraId="7312392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第五十六条　为保证合营企业各方面的设施达到国际上较高级的水平，如合营企业需要从中国境外进口设备、材料等物资，应按中国政府规定事先编制计划，申领进口许可证，并依照《中华人民共和国中外合资经营企业法实施条例》等有关法律规定申请免征进口关税和工商统一税。</w:t>
      </w:r>
      <w:r>
        <w:rPr>
          <w:rFonts w:ascii="宋体"/>
          <w:kern w:val="0"/>
          <w:sz w:val="24"/>
          <w:szCs w:val="20"/>
          <w:lang w:val="zh-CN"/>
        </w:rPr>
        <w:t xml:space="preserve"> </w:t>
      </w:r>
    </w:p>
    <w:p w14:paraId="1D26778A" w14:textId="77777777" w:rsidR="00274F9B" w:rsidRDefault="00274F9B">
      <w:pPr>
        <w:autoSpaceDE w:val="0"/>
        <w:autoSpaceDN w:val="0"/>
        <w:adjustRightInd w:val="0"/>
        <w:spacing w:line="480" w:lineRule="auto"/>
        <w:jc w:val="left"/>
        <w:rPr>
          <w:rFonts w:ascii="宋体"/>
          <w:kern w:val="0"/>
          <w:sz w:val="24"/>
          <w:szCs w:val="20"/>
          <w:lang w:val="zh-CN"/>
        </w:rPr>
      </w:pPr>
    </w:p>
    <w:p w14:paraId="67C4A6C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劳务管理</w:t>
      </w:r>
      <w:r>
        <w:rPr>
          <w:rFonts w:ascii="宋体"/>
          <w:kern w:val="0"/>
          <w:sz w:val="24"/>
          <w:szCs w:val="20"/>
          <w:lang w:val="zh-CN"/>
        </w:rPr>
        <w:t xml:space="preserve"> </w:t>
      </w:r>
    </w:p>
    <w:p w14:paraId="7E3FCCC0" w14:textId="77777777" w:rsidR="00274F9B" w:rsidRDefault="00274F9B">
      <w:pPr>
        <w:autoSpaceDE w:val="0"/>
        <w:autoSpaceDN w:val="0"/>
        <w:adjustRightInd w:val="0"/>
        <w:spacing w:line="480" w:lineRule="auto"/>
        <w:jc w:val="left"/>
        <w:rPr>
          <w:rFonts w:ascii="宋体"/>
          <w:kern w:val="0"/>
          <w:sz w:val="24"/>
          <w:szCs w:val="20"/>
          <w:lang w:val="zh-CN"/>
        </w:rPr>
      </w:pPr>
    </w:p>
    <w:p w14:paraId="709EF07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第五十七条　合营企业所需要的中国籍职工，可以由甲方推荐，或者在劳动人事部门协助下，由合营企业公开招收，但一律通过考核，择优录用，并与之签订雇佣合同。</w:t>
      </w:r>
      <w:r>
        <w:rPr>
          <w:rFonts w:ascii="宋体"/>
          <w:kern w:val="0"/>
          <w:sz w:val="24"/>
          <w:szCs w:val="20"/>
          <w:lang w:val="zh-CN"/>
        </w:rPr>
        <w:t xml:space="preserve"> </w:t>
      </w:r>
    </w:p>
    <w:p w14:paraId="1C7CC64D" w14:textId="77777777" w:rsidR="00274F9B" w:rsidRDefault="00274F9B">
      <w:pPr>
        <w:autoSpaceDE w:val="0"/>
        <w:autoSpaceDN w:val="0"/>
        <w:adjustRightInd w:val="0"/>
        <w:spacing w:line="480" w:lineRule="auto"/>
        <w:jc w:val="left"/>
        <w:rPr>
          <w:rFonts w:ascii="宋体"/>
          <w:kern w:val="0"/>
          <w:sz w:val="24"/>
          <w:szCs w:val="20"/>
          <w:lang w:val="zh-CN"/>
        </w:rPr>
      </w:pPr>
    </w:p>
    <w:p w14:paraId="79D0382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第五十八条　合营企业职工的招聘、辞退、工资、福利、劳动保护、劳动纪律，由经营管理机构依照《中华人民共和国中外合资经营企业劳动管理规定》和中国其它有关规定制订具体规章，报董事会批准后执行。</w:t>
      </w:r>
      <w:r>
        <w:rPr>
          <w:rFonts w:ascii="宋体"/>
          <w:kern w:val="0"/>
          <w:sz w:val="24"/>
          <w:szCs w:val="20"/>
          <w:lang w:val="zh-CN"/>
        </w:rPr>
        <w:t xml:space="preserve"> </w:t>
      </w:r>
    </w:p>
    <w:p w14:paraId="44085677" w14:textId="77777777" w:rsidR="00274F9B" w:rsidRDefault="00274F9B">
      <w:pPr>
        <w:autoSpaceDE w:val="0"/>
        <w:autoSpaceDN w:val="0"/>
        <w:adjustRightInd w:val="0"/>
        <w:spacing w:line="480" w:lineRule="auto"/>
        <w:jc w:val="left"/>
        <w:rPr>
          <w:rFonts w:ascii="宋体"/>
          <w:kern w:val="0"/>
          <w:sz w:val="24"/>
          <w:szCs w:val="20"/>
          <w:lang w:val="zh-CN"/>
        </w:rPr>
      </w:pPr>
    </w:p>
    <w:p w14:paraId="0EE9E29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第五十九条　合营企业的职工有权依照《中华人民共和国中外合资经营企业法实施条例》建立基层工会组织，开展工会活动。合营企业与本企业工会的关系，依照《中华人民共和国中外合资经营企业法实施条例》第十三章的各条规定执行。</w:t>
      </w:r>
      <w:r>
        <w:rPr>
          <w:rFonts w:ascii="宋体"/>
          <w:kern w:val="0"/>
          <w:sz w:val="24"/>
          <w:szCs w:val="20"/>
          <w:lang w:val="zh-CN"/>
        </w:rPr>
        <w:t xml:space="preserve"> </w:t>
      </w:r>
    </w:p>
    <w:p w14:paraId="3DA62F51" w14:textId="77777777" w:rsidR="00274F9B" w:rsidRDefault="00274F9B">
      <w:pPr>
        <w:autoSpaceDE w:val="0"/>
        <w:autoSpaceDN w:val="0"/>
        <w:adjustRightInd w:val="0"/>
        <w:spacing w:line="480" w:lineRule="auto"/>
        <w:jc w:val="left"/>
        <w:rPr>
          <w:rFonts w:ascii="宋体"/>
          <w:kern w:val="0"/>
          <w:sz w:val="24"/>
          <w:szCs w:val="20"/>
          <w:lang w:val="zh-CN"/>
        </w:rPr>
      </w:pPr>
    </w:p>
    <w:p w14:paraId="2B72115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合营企业的中、外籍高级管理人员和其它管理人员的薪金待遇，由董事会决定。中国籍的高级管理人员，原则上应与外籍高级管理人员同工同酬。</w:t>
      </w:r>
      <w:r>
        <w:rPr>
          <w:rFonts w:ascii="宋体"/>
          <w:kern w:val="0"/>
          <w:sz w:val="24"/>
          <w:szCs w:val="20"/>
          <w:lang w:val="zh-CN"/>
        </w:rPr>
        <w:t xml:space="preserve"> </w:t>
      </w:r>
    </w:p>
    <w:p w14:paraId="520F1090" w14:textId="77777777" w:rsidR="00274F9B" w:rsidRDefault="00274F9B">
      <w:pPr>
        <w:autoSpaceDE w:val="0"/>
        <w:autoSpaceDN w:val="0"/>
        <w:adjustRightInd w:val="0"/>
        <w:spacing w:line="480" w:lineRule="auto"/>
        <w:jc w:val="left"/>
        <w:rPr>
          <w:rFonts w:ascii="宋体"/>
          <w:kern w:val="0"/>
          <w:sz w:val="24"/>
          <w:szCs w:val="20"/>
          <w:lang w:val="zh-CN"/>
        </w:rPr>
      </w:pPr>
    </w:p>
    <w:p w14:paraId="26FB50B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税务</w:t>
      </w:r>
      <w:r>
        <w:rPr>
          <w:rFonts w:ascii="宋体"/>
          <w:kern w:val="0"/>
          <w:sz w:val="24"/>
          <w:szCs w:val="20"/>
          <w:lang w:val="zh-CN"/>
        </w:rPr>
        <w:t xml:space="preserve"> </w:t>
      </w:r>
    </w:p>
    <w:p w14:paraId="12550FC5" w14:textId="77777777" w:rsidR="00274F9B" w:rsidRDefault="00274F9B">
      <w:pPr>
        <w:autoSpaceDE w:val="0"/>
        <w:autoSpaceDN w:val="0"/>
        <w:adjustRightInd w:val="0"/>
        <w:spacing w:line="480" w:lineRule="auto"/>
        <w:jc w:val="left"/>
        <w:rPr>
          <w:rFonts w:ascii="宋体"/>
          <w:kern w:val="0"/>
          <w:sz w:val="24"/>
          <w:szCs w:val="20"/>
          <w:lang w:val="zh-CN"/>
        </w:rPr>
      </w:pPr>
    </w:p>
    <w:p w14:paraId="644AB96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第六十一条　合营企业遵照《中华人民共和国中外合资经营企业所得税法》等有关税务方面的法律和规定，缴纳各种税款。在新建筑物和原有建筑物开始营业前，合营企业向中国税务机关提出分别享受减免所得税的申请，经批准后实行。</w:t>
      </w:r>
      <w:r>
        <w:rPr>
          <w:rFonts w:ascii="宋体"/>
          <w:kern w:val="0"/>
          <w:sz w:val="24"/>
          <w:szCs w:val="20"/>
          <w:lang w:val="zh-CN"/>
        </w:rPr>
        <w:t xml:space="preserve"> </w:t>
      </w:r>
    </w:p>
    <w:p w14:paraId="21B69CA6" w14:textId="77777777" w:rsidR="00274F9B" w:rsidRDefault="00274F9B">
      <w:pPr>
        <w:autoSpaceDE w:val="0"/>
        <w:autoSpaceDN w:val="0"/>
        <w:adjustRightInd w:val="0"/>
        <w:spacing w:line="480" w:lineRule="auto"/>
        <w:jc w:val="left"/>
        <w:rPr>
          <w:rFonts w:ascii="宋体"/>
          <w:kern w:val="0"/>
          <w:sz w:val="24"/>
          <w:szCs w:val="20"/>
          <w:lang w:val="zh-CN"/>
        </w:rPr>
      </w:pPr>
    </w:p>
    <w:p w14:paraId="75A4610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第六十二条　合营企业职工遵照《中华人民共和国个人所得税法》的规定缴纳个人所得税。</w:t>
      </w:r>
      <w:r>
        <w:rPr>
          <w:rFonts w:ascii="宋体"/>
          <w:kern w:val="0"/>
          <w:sz w:val="24"/>
          <w:szCs w:val="20"/>
          <w:lang w:val="zh-CN"/>
        </w:rPr>
        <w:t xml:space="preserve"> </w:t>
      </w:r>
    </w:p>
    <w:p w14:paraId="3E2BF3E8" w14:textId="77777777" w:rsidR="00274F9B" w:rsidRDefault="00274F9B">
      <w:pPr>
        <w:autoSpaceDE w:val="0"/>
        <w:autoSpaceDN w:val="0"/>
        <w:adjustRightInd w:val="0"/>
        <w:spacing w:line="480" w:lineRule="auto"/>
        <w:jc w:val="left"/>
        <w:rPr>
          <w:rFonts w:ascii="宋体"/>
          <w:kern w:val="0"/>
          <w:sz w:val="24"/>
          <w:szCs w:val="20"/>
          <w:lang w:val="zh-CN"/>
        </w:rPr>
      </w:pPr>
    </w:p>
    <w:p w14:paraId="3738F08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第六十三条　合营企业的固定资产分别下列三种情况，采用直线法进行折旧。按期折旧完毕，不留残值。</w:t>
      </w:r>
      <w:r>
        <w:rPr>
          <w:rFonts w:ascii="宋体"/>
          <w:kern w:val="0"/>
          <w:sz w:val="24"/>
          <w:szCs w:val="20"/>
          <w:lang w:val="zh-CN"/>
        </w:rPr>
        <w:t xml:space="preserve"> </w:t>
      </w:r>
    </w:p>
    <w:p w14:paraId="1E6F9447" w14:textId="77777777" w:rsidR="00274F9B" w:rsidRDefault="00274F9B">
      <w:pPr>
        <w:autoSpaceDE w:val="0"/>
        <w:autoSpaceDN w:val="0"/>
        <w:adjustRightInd w:val="0"/>
        <w:spacing w:line="480" w:lineRule="auto"/>
        <w:jc w:val="left"/>
        <w:rPr>
          <w:rFonts w:ascii="宋体"/>
          <w:kern w:val="0"/>
          <w:sz w:val="24"/>
          <w:szCs w:val="20"/>
          <w:lang w:val="zh-CN"/>
        </w:rPr>
      </w:pPr>
    </w:p>
    <w:p w14:paraId="3998349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１．新建房屋、建筑物和原有建筑采用加速折旧办法。新建房屋、建筑物自投入使用次月起</w:t>
      </w:r>
      <w:r>
        <w:rPr>
          <w:rFonts w:ascii="宋体" w:hint="eastAsia"/>
          <w:kern w:val="0"/>
          <w:sz w:val="24"/>
          <w:szCs w:val="20"/>
          <w:u w:val="single"/>
          <w:lang w:val="zh-CN"/>
        </w:rPr>
        <w:t xml:space="preserve">       </w:t>
      </w:r>
      <w:r>
        <w:rPr>
          <w:rFonts w:ascii="宋体" w:hint="eastAsia"/>
          <w:kern w:val="0"/>
          <w:sz w:val="24"/>
          <w:szCs w:val="20"/>
          <w:lang w:val="zh-CN"/>
        </w:rPr>
        <w:t>年折旧完毕，原有建筑自投入使用次月起</w:t>
      </w:r>
      <w:r>
        <w:rPr>
          <w:rFonts w:ascii="宋体" w:hint="eastAsia"/>
          <w:kern w:val="0"/>
          <w:sz w:val="24"/>
          <w:szCs w:val="20"/>
          <w:u w:val="single"/>
          <w:lang w:val="zh-CN"/>
        </w:rPr>
        <w:t xml:space="preserve">         </w:t>
      </w:r>
      <w:r>
        <w:rPr>
          <w:rFonts w:ascii="宋体" w:hint="eastAsia"/>
          <w:kern w:val="0"/>
          <w:sz w:val="24"/>
          <w:szCs w:val="20"/>
          <w:lang w:val="zh-CN"/>
        </w:rPr>
        <w:t>年折旧完毕。报中国财政部税务总局批准后实施；</w:t>
      </w:r>
      <w:r>
        <w:rPr>
          <w:rFonts w:ascii="宋体"/>
          <w:kern w:val="0"/>
          <w:sz w:val="24"/>
          <w:szCs w:val="20"/>
          <w:lang w:val="zh-CN"/>
        </w:rPr>
        <w:t xml:space="preserve"> </w:t>
      </w:r>
    </w:p>
    <w:p w14:paraId="1F268C07" w14:textId="77777777" w:rsidR="00274F9B" w:rsidRDefault="00274F9B">
      <w:pPr>
        <w:autoSpaceDE w:val="0"/>
        <w:autoSpaceDN w:val="0"/>
        <w:adjustRightInd w:val="0"/>
        <w:spacing w:line="480" w:lineRule="auto"/>
        <w:jc w:val="left"/>
        <w:rPr>
          <w:rFonts w:ascii="宋体"/>
          <w:kern w:val="0"/>
          <w:sz w:val="24"/>
          <w:szCs w:val="20"/>
          <w:lang w:val="zh-CN"/>
        </w:rPr>
      </w:pPr>
    </w:p>
    <w:p w14:paraId="24D6B61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２．各种机器设备自投入使用次月起</w:t>
      </w:r>
      <w:r>
        <w:rPr>
          <w:rFonts w:ascii="宋体" w:hint="eastAsia"/>
          <w:kern w:val="0"/>
          <w:sz w:val="24"/>
          <w:szCs w:val="20"/>
          <w:u w:val="single"/>
          <w:lang w:val="zh-CN"/>
        </w:rPr>
        <w:t xml:space="preserve">         </w:t>
      </w:r>
      <w:r>
        <w:rPr>
          <w:rFonts w:ascii="宋体" w:hint="eastAsia"/>
          <w:kern w:val="0"/>
          <w:sz w:val="24"/>
          <w:szCs w:val="20"/>
          <w:lang w:val="zh-CN"/>
        </w:rPr>
        <w:t>年折旧完毕；</w:t>
      </w:r>
      <w:r>
        <w:rPr>
          <w:rFonts w:ascii="宋体"/>
          <w:kern w:val="0"/>
          <w:sz w:val="24"/>
          <w:szCs w:val="20"/>
          <w:lang w:val="zh-CN"/>
        </w:rPr>
        <w:t xml:space="preserve"> </w:t>
      </w:r>
    </w:p>
    <w:p w14:paraId="5C14907B" w14:textId="77777777" w:rsidR="00274F9B" w:rsidRDefault="00274F9B">
      <w:pPr>
        <w:autoSpaceDE w:val="0"/>
        <w:autoSpaceDN w:val="0"/>
        <w:adjustRightInd w:val="0"/>
        <w:spacing w:line="480" w:lineRule="auto"/>
        <w:jc w:val="left"/>
        <w:rPr>
          <w:rFonts w:ascii="宋体"/>
          <w:kern w:val="0"/>
          <w:sz w:val="24"/>
          <w:szCs w:val="20"/>
          <w:lang w:val="zh-CN"/>
        </w:rPr>
      </w:pPr>
    </w:p>
    <w:p w14:paraId="1BF7AFC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３．各种车辆和电子设备，自投入使用次月起</w:t>
      </w:r>
      <w:r>
        <w:rPr>
          <w:rFonts w:ascii="宋体" w:hint="eastAsia"/>
          <w:kern w:val="0"/>
          <w:sz w:val="24"/>
          <w:szCs w:val="20"/>
          <w:u w:val="single"/>
          <w:lang w:val="zh-CN"/>
        </w:rPr>
        <w:t xml:space="preserve">         </w:t>
      </w:r>
      <w:r>
        <w:rPr>
          <w:rFonts w:ascii="宋体" w:hint="eastAsia"/>
          <w:kern w:val="0"/>
          <w:sz w:val="24"/>
          <w:szCs w:val="20"/>
          <w:lang w:val="zh-CN"/>
        </w:rPr>
        <w:t>年折旧完毕。</w:t>
      </w:r>
      <w:r>
        <w:rPr>
          <w:rFonts w:ascii="宋体"/>
          <w:kern w:val="0"/>
          <w:sz w:val="24"/>
          <w:szCs w:val="20"/>
          <w:lang w:val="zh-CN"/>
        </w:rPr>
        <w:t xml:space="preserve"> </w:t>
      </w:r>
    </w:p>
    <w:p w14:paraId="081E3644" w14:textId="77777777" w:rsidR="00274F9B" w:rsidRDefault="00274F9B">
      <w:pPr>
        <w:autoSpaceDE w:val="0"/>
        <w:autoSpaceDN w:val="0"/>
        <w:adjustRightInd w:val="0"/>
        <w:spacing w:line="480" w:lineRule="auto"/>
        <w:jc w:val="left"/>
        <w:rPr>
          <w:rFonts w:ascii="宋体"/>
          <w:kern w:val="0"/>
          <w:sz w:val="24"/>
          <w:szCs w:val="20"/>
          <w:lang w:val="zh-CN"/>
        </w:rPr>
      </w:pPr>
    </w:p>
    <w:p w14:paraId="0A14763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第六十四条　在新建建筑竣工和原有建筑改造完成后，总会计师应尽快计算列出合营企业固定资产一览表，并经审计师审计，由董事会作出决定，连同折旧办法一起报请中国税务主管部门审查批准后执行。</w:t>
      </w:r>
      <w:r>
        <w:rPr>
          <w:rFonts w:ascii="宋体"/>
          <w:kern w:val="0"/>
          <w:sz w:val="24"/>
          <w:szCs w:val="20"/>
          <w:lang w:val="zh-CN"/>
        </w:rPr>
        <w:t xml:space="preserve"> </w:t>
      </w:r>
    </w:p>
    <w:p w14:paraId="4E070513" w14:textId="77777777" w:rsidR="00274F9B" w:rsidRDefault="00274F9B">
      <w:pPr>
        <w:autoSpaceDE w:val="0"/>
        <w:autoSpaceDN w:val="0"/>
        <w:adjustRightInd w:val="0"/>
        <w:spacing w:line="480" w:lineRule="auto"/>
        <w:jc w:val="left"/>
        <w:rPr>
          <w:rFonts w:ascii="宋体"/>
          <w:kern w:val="0"/>
          <w:sz w:val="24"/>
          <w:szCs w:val="20"/>
          <w:lang w:val="zh-CN"/>
        </w:rPr>
      </w:pPr>
    </w:p>
    <w:p w14:paraId="7E5A8A7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财务与会计</w:t>
      </w:r>
      <w:r>
        <w:rPr>
          <w:rFonts w:ascii="宋体"/>
          <w:kern w:val="0"/>
          <w:sz w:val="24"/>
          <w:szCs w:val="20"/>
          <w:lang w:val="zh-CN"/>
        </w:rPr>
        <w:t xml:space="preserve"> </w:t>
      </w:r>
    </w:p>
    <w:p w14:paraId="727F960E" w14:textId="77777777" w:rsidR="00274F9B" w:rsidRDefault="00274F9B">
      <w:pPr>
        <w:autoSpaceDE w:val="0"/>
        <w:autoSpaceDN w:val="0"/>
        <w:adjustRightInd w:val="0"/>
        <w:spacing w:line="480" w:lineRule="auto"/>
        <w:jc w:val="left"/>
        <w:rPr>
          <w:rFonts w:ascii="宋体"/>
          <w:kern w:val="0"/>
          <w:sz w:val="24"/>
          <w:szCs w:val="20"/>
          <w:lang w:val="zh-CN"/>
        </w:rPr>
      </w:pPr>
    </w:p>
    <w:p w14:paraId="23AC7D3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第六十五条　合营企业的财会制度由总会计师在审计师的协助下，根据中国财政部《中外合资经营企业会计制度》等规定并结合本企业的具体情况予以制订，经董事会批准后执行。合营企业的财会制度应报合营企业主管部门、北京市财务部门和税务部门备案。</w:t>
      </w:r>
      <w:r>
        <w:rPr>
          <w:rFonts w:ascii="宋体"/>
          <w:kern w:val="0"/>
          <w:sz w:val="24"/>
          <w:szCs w:val="20"/>
          <w:lang w:val="zh-CN"/>
        </w:rPr>
        <w:t xml:space="preserve"> </w:t>
      </w:r>
    </w:p>
    <w:p w14:paraId="2B4C70A3" w14:textId="77777777" w:rsidR="00274F9B" w:rsidRDefault="00274F9B">
      <w:pPr>
        <w:autoSpaceDE w:val="0"/>
        <w:autoSpaceDN w:val="0"/>
        <w:adjustRightInd w:val="0"/>
        <w:spacing w:line="480" w:lineRule="auto"/>
        <w:jc w:val="left"/>
        <w:rPr>
          <w:rFonts w:ascii="宋体"/>
          <w:kern w:val="0"/>
          <w:sz w:val="24"/>
          <w:szCs w:val="20"/>
          <w:lang w:val="zh-CN"/>
        </w:rPr>
      </w:pPr>
    </w:p>
    <w:p w14:paraId="2E89E5E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第六十六条　合营企业的会计制度采用日历年制，自公历每年一月一日起至十二月三十一日止为一个会计年度。第一个会计年度自合营企业成立之日起至该年十二月三十一日止。</w:t>
      </w:r>
      <w:r>
        <w:rPr>
          <w:rFonts w:ascii="宋体"/>
          <w:kern w:val="0"/>
          <w:sz w:val="24"/>
          <w:szCs w:val="20"/>
          <w:lang w:val="zh-CN"/>
        </w:rPr>
        <w:t xml:space="preserve"> </w:t>
      </w:r>
    </w:p>
    <w:p w14:paraId="7B45635F" w14:textId="77777777" w:rsidR="00274F9B" w:rsidRDefault="00274F9B">
      <w:pPr>
        <w:autoSpaceDE w:val="0"/>
        <w:autoSpaceDN w:val="0"/>
        <w:adjustRightInd w:val="0"/>
        <w:spacing w:line="480" w:lineRule="auto"/>
        <w:jc w:val="left"/>
        <w:rPr>
          <w:rFonts w:ascii="宋体"/>
          <w:kern w:val="0"/>
          <w:sz w:val="24"/>
          <w:szCs w:val="20"/>
          <w:lang w:val="zh-CN"/>
        </w:rPr>
      </w:pPr>
    </w:p>
    <w:p w14:paraId="300223E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第六十七条　合营企业出据的单据、帐簿，均用中文书写，季度、年度报表分别用中、</w:t>
      </w:r>
      <w:r>
        <w:rPr>
          <w:rFonts w:ascii="宋体" w:hint="eastAsia"/>
          <w:kern w:val="0"/>
          <w:sz w:val="24"/>
          <w:szCs w:val="20"/>
          <w:u w:val="single"/>
          <w:lang w:val="zh-CN"/>
        </w:rPr>
        <w:t xml:space="preserve">       </w:t>
      </w:r>
      <w:r>
        <w:rPr>
          <w:rFonts w:ascii="宋体" w:hint="eastAsia"/>
          <w:kern w:val="0"/>
          <w:sz w:val="24"/>
          <w:szCs w:val="20"/>
          <w:lang w:val="zh-CN"/>
        </w:rPr>
        <w:t>文书写。人民币为记帐的本位币。对外币的收支除应登记实际收付的外币金额外，还应按照确定的汇率（根据中国国家外汇管理局公布的外汇牌价）折算为人民币记帐。由于货币兑换率波动引起的损益应作为当年损益入帐。</w:t>
      </w:r>
      <w:r>
        <w:rPr>
          <w:rFonts w:ascii="宋体"/>
          <w:kern w:val="0"/>
          <w:sz w:val="24"/>
          <w:szCs w:val="20"/>
          <w:lang w:val="zh-CN"/>
        </w:rPr>
        <w:t xml:space="preserve"> </w:t>
      </w:r>
    </w:p>
    <w:p w14:paraId="5D284070" w14:textId="77777777" w:rsidR="00274F9B" w:rsidRDefault="00274F9B">
      <w:pPr>
        <w:autoSpaceDE w:val="0"/>
        <w:autoSpaceDN w:val="0"/>
        <w:adjustRightInd w:val="0"/>
        <w:spacing w:line="480" w:lineRule="auto"/>
        <w:jc w:val="left"/>
        <w:rPr>
          <w:rFonts w:ascii="宋体"/>
          <w:kern w:val="0"/>
          <w:sz w:val="24"/>
          <w:szCs w:val="20"/>
          <w:lang w:val="zh-CN"/>
        </w:rPr>
      </w:pPr>
    </w:p>
    <w:p w14:paraId="6C3CFBA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对于外币的现金、银行存款，其它收付款项以及债务等，除按当日汇率折合为人民币记帐外，还应按实际计算金额和收付的货币另行记帐。</w:t>
      </w:r>
      <w:r>
        <w:rPr>
          <w:rFonts w:ascii="宋体"/>
          <w:kern w:val="0"/>
          <w:sz w:val="24"/>
          <w:szCs w:val="20"/>
          <w:lang w:val="zh-CN"/>
        </w:rPr>
        <w:t xml:space="preserve"> </w:t>
      </w:r>
    </w:p>
    <w:p w14:paraId="7A8E1B63" w14:textId="77777777" w:rsidR="00274F9B" w:rsidRDefault="00274F9B">
      <w:pPr>
        <w:autoSpaceDE w:val="0"/>
        <w:autoSpaceDN w:val="0"/>
        <w:adjustRightInd w:val="0"/>
        <w:spacing w:line="480" w:lineRule="auto"/>
        <w:jc w:val="left"/>
        <w:rPr>
          <w:rFonts w:ascii="宋体"/>
          <w:kern w:val="0"/>
          <w:sz w:val="24"/>
          <w:szCs w:val="20"/>
          <w:lang w:val="zh-CN"/>
        </w:rPr>
      </w:pPr>
    </w:p>
    <w:p w14:paraId="38BDA55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第六十八条　合营企业应按季和按年度提出会计报表，分别报送甲乙双方。合营企业的季度和年度报表分别报送</w:t>
      </w:r>
      <w:r>
        <w:rPr>
          <w:rFonts w:ascii="宋体" w:hint="eastAsia"/>
          <w:kern w:val="0"/>
          <w:sz w:val="24"/>
          <w:szCs w:val="20"/>
          <w:u w:val="single"/>
          <w:lang w:val="zh-CN"/>
        </w:rPr>
        <w:t xml:space="preserve">          </w:t>
      </w:r>
      <w:r>
        <w:rPr>
          <w:rFonts w:ascii="宋体" w:hint="eastAsia"/>
          <w:kern w:val="0"/>
          <w:sz w:val="24"/>
          <w:szCs w:val="20"/>
          <w:lang w:val="zh-CN"/>
        </w:rPr>
        <w:t>市税务机关、合营企业主管部门、同级财政部门，年度报表还应抄送原审批机构。</w:t>
      </w:r>
      <w:r>
        <w:rPr>
          <w:rFonts w:ascii="宋体"/>
          <w:kern w:val="0"/>
          <w:sz w:val="24"/>
          <w:szCs w:val="20"/>
          <w:lang w:val="zh-CN"/>
        </w:rPr>
        <w:t xml:space="preserve"> </w:t>
      </w:r>
    </w:p>
    <w:p w14:paraId="5E7BF41C" w14:textId="77777777" w:rsidR="00274F9B" w:rsidRDefault="00274F9B">
      <w:pPr>
        <w:autoSpaceDE w:val="0"/>
        <w:autoSpaceDN w:val="0"/>
        <w:adjustRightInd w:val="0"/>
        <w:spacing w:line="480" w:lineRule="auto"/>
        <w:jc w:val="left"/>
        <w:rPr>
          <w:rFonts w:ascii="宋体"/>
          <w:kern w:val="0"/>
          <w:sz w:val="24"/>
          <w:szCs w:val="20"/>
          <w:lang w:val="zh-CN"/>
        </w:rPr>
      </w:pPr>
    </w:p>
    <w:p w14:paraId="5450AE4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报表格式应符合中国财政部和其它有关部门的规定。</w:t>
      </w:r>
      <w:r>
        <w:rPr>
          <w:rFonts w:ascii="宋体"/>
          <w:kern w:val="0"/>
          <w:sz w:val="24"/>
          <w:szCs w:val="20"/>
          <w:lang w:val="zh-CN"/>
        </w:rPr>
        <w:t xml:space="preserve"> </w:t>
      </w:r>
    </w:p>
    <w:p w14:paraId="363B17BD" w14:textId="77777777" w:rsidR="00274F9B" w:rsidRDefault="00274F9B">
      <w:pPr>
        <w:autoSpaceDE w:val="0"/>
        <w:autoSpaceDN w:val="0"/>
        <w:adjustRightInd w:val="0"/>
        <w:spacing w:line="480" w:lineRule="auto"/>
        <w:jc w:val="left"/>
        <w:rPr>
          <w:rFonts w:ascii="宋体"/>
          <w:kern w:val="0"/>
          <w:sz w:val="24"/>
          <w:szCs w:val="20"/>
          <w:lang w:val="zh-CN"/>
        </w:rPr>
      </w:pPr>
    </w:p>
    <w:p w14:paraId="140A72B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１．每季的会计报表，应在季度终了的次月二十日前提出；</w:t>
      </w:r>
      <w:r>
        <w:rPr>
          <w:rFonts w:ascii="宋体"/>
          <w:kern w:val="0"/>
          <w:sz w:val="24"/>
          <w:szCs w:val="20"/>
          <w:lang w:val="zh-CN"/>
        </w:rPr>
        <w:t xml:space="preserve"> </w:t>
      </w:r>
    </w:p>
    <w:p w14:paraId="6FE0CEF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２．年度会计报表，应在次年的四月三十日前连同审计报告一并报出。</w:t>
      </w:r>
      <w:r>
        <w:rPr>
          <w:rFonts w:ascii="宋体"/>
          <w:kern w:val="0"/>
          <w:sz w:val="24"/>
          <w:szCs w:val="20"/>
          <w:lang w:val="zh-CN"/>
        </w:rPr>
        <w:t xml:space="preserve"> </w:t>
      </w:r>
    </w:p>
    <w:p w14:paraId="1E71DCAA" w14:textId="77777777" w:rsidR="00274F9B" w:rsidRDefault="00274F9B">
      <w:pPr>
        <w:autoSpaceDE w:val="0"/>
        <w:autoSpaceDN w:val="0"/>
        <w:adjustRightInd w:val="0"/>
        <w:spacing w:line="480" w:lineRule="auto"/>
        <w:jc w:val="left"/>
        <w:rPr>
          <w:rFonts w:ascii="宋体"/>
          <w:kern w:val="0"/>
          <w:sz w:val="24"/>
          <w:szCs w:val="20"/>
          <w:lang w:val="zh-CN"/>
        </w:rPr>
      </w:pPr>
    </w:p>
    <w:p w14:paraId="112B18F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第六十九条　合营企业每年进行一次决算，如出现亏损，应由次一年的税前收益中弥补，在补足各年度亏损及偿还该期应偿还的银行贷款之前，不得分配当年的利润。</w:t>
      </w:r>
      <w:r>
        <w:rPr>
          <w:rFonts w:ascii="宋体"/>
          <w:kern w:val="0"/>
          <w:sz w:val="24"/>
          <w:szCs w:val="20"/>
          <w:lang w:val="zh-CN"/>
        </w:rPr>
        <w:t xml:space="preserve"> </w:t>
      </w:r>
    </w:p>
    <w:p w14:paraId="3D6864FD" w14:textId="77777777" w:rsidR="00274F9B" w:rsidRDefault="00274F9B">
      <w:pPr>
        <w:autoSpaceDE w:val="0"/>
        <w:autoSpaceDN w:val="0"/>
        <w:adjustRightInd w:val="0"/>
        <w:spacing w:line="480" w:lineRule="auto"/>
        <w:jc w:val="left"/>
        <w:rPr>
          <w:rFonts w:ascii="宋体"/>
          <w:kern w:val="0"/>
          <w:sz w:val="24"/>
          <w:szCs w:val="20"/>
          <w:lang w:val="zh-CN"/>
        </w:rPr>
      </w:pPr>
    </w:p>
    <w:p w14:paraId="68F7016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合营企业经年度决算实现的利润，在缴纳合营企业所得税、提取储备基金、职工奖励和福利基金、企业发展基金后，剩余的利润，按甲乙双方的出资比例每年分配一次，分配办法由董事会决定。</w:t>
      </w:r>
      <w:r>
        <w:rPr>
          <w:rFonts w:ascii="宋体"/>
          <w:kern w:val="0"/>
          <w:sz w:val="24"/>
          <w:szCs w:val="20"/>
          <w:lang w:val="zh-CN"/>
        </w:rPr>
        <w:t xml:space="preserve"> </w:t>
      </w:r>
    </w:p>
    <w:p w14:paraId="66FE58F5" w14:textId="77777777" w:rsidR="00274F9B" w:rsidRDefault="00274F9B">
      <w:pPr>
        <w:autoSpaceDE w:val="0"/>
        <w:autoSpaceDN w:val="0"/>
        <w:adjustRightInd w:val="0"/>
        <w:spacing w:line="480" w:lineRule="auto"/>
        <w:jc w:val="left"/>
        <w:rPr>
          <w:rFonts w:ascii="宋体"/>
          <w:kern w:val="0"/>
          <w:sz w:val="24"/>
          <w:szCs w:val="20"/>
          <w:lang w:val="zh-CN"/>
        </w:rPr>
      </w:pPr>
    </w:p>
    <w:p w14:paraId="46A7AF3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各种基金的提留比例，由董事会决定。</w:t>
      </w:r>
      <w:r>
        <w:rPr>
          <w:rFonts w:ascii="宋体"/>
          <w:kern w:val="0"/>
          <w:sz w:val="24"/>
          <w:szCs w:val="20"/>
          <w:lang w:val="zh-CN"/>
        </w:rPr>
        <w:t xml:space="preserve"> </w:t>
      </w:r>
    </w:p>
    <w:p w14:paraId="29F955ED" w14:textId="77777777" w:rsidR="00274F9B" w:rsidRDefault="00274F9B">
      <w:pPr>
        <w:autoSpaceDE w:val="0"/>
        <w:autoSpaceDN w:val="0"/>
        <w:adjustRightInd w:val="0"/>
        <w:spacing w:line="480" w:lineRule="auto"/>
        <w:jc w:val="left"/>
        <w:rPr>
          <w:rFonts w:ascii="宋体"/>
          <w:kern w:val="0"/>
          <w:sz w:val="24"/>
          <w:szCs w:val="20"/>
          <w:lang w:val="zh-CN"/>
        </w:rPr>
      </w:pPr>
    </w:p>
    <w:p w14:paraId="5D623E7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合营企业在中国银行或中国银行同意的其它银行开立外汇帐户和人民币帐户。</w:t>
      </w:r>
      <w:r>
        <w:rPr>
          <w:rFonts w:ascii="宋体"/>
          <w:kern w:val="0"/>
          <w:sz w:val="24"/>
          <w:szCs w:val="20"/>
          <w:lang w:val="zh-CN"/>
        </w:rPr>
        <w:t xml:space="preserve"> </w:t>
      </w:r>
    </w:p>
    <w:p w14:paraId="1D040FA3" w14:textId="77777777" w:rsidR="00274F9B" w:rsidRDefault="00274F9B">
      <w:pPr>
        <w:autoSpaceDE w:val="0"/>
        <w:autoSpaceDN w:val="0"/>
        <w:adjustRightInd w:val="0"/>
        <w:spacing w:line="480" w:lineRule="auto"/>
        <w:jc w:val="left"/>
        <w:rPr>
          <w:rFonts w:ascii="宋体"/>
          <w:kern w:val="0"/>
          <w:sz w:val="24"/>
          <w:szCs w:val="20"/>
          <w:lang w:val="zh-CN"/>
        </w:rPr>
      </w:pPr>
    </w:p>
    <w:p w14:paraId="3FD8ABF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合营企业要在中国国外或香港、澳门地区的银行开立外汇储蓄帐户，应向中国有关外汇管理部门办理申请批准手续。</w:t>
      </w:r>
      <w:r>
        <w:rPr>
          <w:rFonts w:ascii="宋体"/>
          <w:kern w:val="0"/>
          <w:sz w:val="24"/>
          <w:szCs w:val="20"/>
          <w:lang w:val="zh-CN"/>
        </w:rPr>
        <w:t xml:space="preserve"> </w:t>
      </w:r>
    </w:p>
    <w:p w14:paraId="764A1511" w14:textId="77777777" w:rsidR="00274F9B" w:rsidRDefault="00274F9B">
      <w:pPr>
        <w:autoSpaceDE w:val="0"/>
        <w:autoSpaceDN w:val="0"/>
        <w:adjustRightInd w:val="0"/>
        <w:spacing w:line="480" w:lineRule="auto"/>
        <w:jc w:val="left"/>
        <w:rPr>
          <w:rFonts w:ascii="宋体"/>
          <w:kern w:val="0"/>
          <w:sz w:val="24"/>
          <w:szCs w:val="20"/>
          <w:lang w:val="zh-CN"/>
        </w:rPr>
      </w:pPr>
    </w:p>
    <w:p w14:paraId="1317346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审计</w:t>
      </w:r>
      <w:r>
        <w:rPr>
          <w:rFonts w:ascii="宋体"/>
          <w:kern w:val="0"/>
          <w:sz w:val="24"/>
          <w:szCs w:val="20"/>
          <w:lang w:val="zh-CN"/>
        </w:rPr>
        <w:t xml:space="preserve"> </w:t>
      </w:r>
    </w:p>
    <w:p w14:paraId="7C42E7D3" w14:textId="77777777" w:rsidR="00274F9B" w:rsidRDefault="00274F9B">
      <w:pPr>
        <w:autoSpaceDE w:val="0"/>
        <w:autoSpaceDN w:val="0"/>
        <w:adjustRightInd w:val="0"/>
        <w:spacing w:line="480" w:lineRule="auto"/>
        <w:jc w:val="left"/>
        <w:rPr>
          <w:rFonts w:ascii="宋体"/>
          <w:kern w:val="0"/>
          <w:sz w:val="24"/>
          <w:szCs w:val="20"/>
          <w:lang w:val="zh-CN"/>
        </w:rPr>
      </w:pPr>
    </w:p>
    <w:p w14:paraId="2DC48CA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第七十一条　在合营企业的每个会计年度末，合营企业应责成审计师对企业的帐簿和单证记录进行审计。该项审计须在不迟于该会计年度结束后的</w:t>
      </w:r>
      <w:r>
        <w:rPr>
          <w:rFonts w:ascii="宋体" w:hint="eastAsia"/>
          <w:kern w:val="0"/>
          <w:sz w:val="24"/>
          <w:szCs w:val="20"/>
          <w:u w:val="single"/>
          <w:lang w:val="zh-CN"/>
        </w:rPr>
        <w:t xml:space="preserve">       </w:t>
      </w:r>
      <w:r>
        <w:rPr>
          <w:rFonts w:ascii="宋体" w:hint="eastAsia"/>
          <w:kern w:val="0"/>
          <w:sz w:val="24"/>
          <w:szCs w:val="20"/>
          <w:lang w:val="zh-CN"/>
        </w:rPr>
        <w:t>天内完成。经审计的会计报表连同审计师的报告应在完成后尽快提交给董事会及甲乙双方。</w:t>
      </w:r>
      <w:r>
        <w:rPr>
          <w:rFonts w:ascii="宋体"/>
          <w:kern w:val="0"/>
          <w:sz w:val="24"/>
          <w:szCs w:val="20"/>
          <w:lang w:val="zh-CN"/>
        </w:rPr>
        <w:t xml:space="preserve"> </w:t>
      </w:r>
    </w:p>
    <w:p w14:paraId="6853C371" w14:textId="77777777" w:rsidR="00274F9B" w:rsidRDefault="00274F9B">
      <w:pPr>
        <w:autoSpaceDE w:val="0"/>
        <w:autoSpaceDN w:val="0"/>
        <w:adjustRightInd w:val="0"/>
        <w:spacing w:line="480" w:lineRule="auto"/>
        <w:jc w:val="left"/>
        <w:rPr>
          <w:rFonts w:ascii="宋体"/>
          <w:kern w:val="0"/>
          <w:sz w:val="24"/>
          <w:szCs w:val="20"/>
          <w:lang w:val="zh-CN"/>
        </w:rPr>
      </w:pPr>
    </w:p>
    <w:p w14:paraId="707DC6C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甲乙双方均有权在前条所述年度审计结束后的</w:t>
      </w:r>
      <w:r>
        <w:rPr>
          <w:rFonts w:ascii="宋体" w:hint="eastAsia"/>
          <w:kern w:val="0"/>
          <w:sz w:val="24"/>
          <w:szCs w:val="20"/>
          <w:u w:val="single"/>
          <w:lang w:val="zh-CN"/>
        </w:rPr>
        <w:t xml:space="preserve">       </w:t>
      </w:r>
      <w:r>
        <w:rPr>
          <w:rFonts w:ascii="宋体" w:hint="eastAsia"/>
          <w:kern w:val="0"/>
          <w:sz w:val="24"/>
          <w:szCs w:val="20"/>
          <w:lang w:val="zh-CN"/>
        </w:rPr>
        <w:t>个月之内，对合营企业的全部帐目进行审计。此种审计完成后，须向董事会提出审计报告。董事会应在收到该审计报告</w:t>
      </w:r>
      <w:r>
        <w:rPr>
          <w:rFonts w:ascii="宋体" w:hint="eastAsia"/>
          <w:kern w:val="0"/>
          <w:sz w:val="24"/>
          <w:szCs w:val="20"/>
          <w:u w:val="single"/>
          <w:lang w:val="zh-CN"/>
        </w:rPr>
        <w:t xml:space="preserve">       </w:t>
      </w:r>
      <w:r>
        <w:rPr>
          <w:rFonts w:ascii="宋体" w:hint="eastAsia"/>
          <w:kern w:val="0"/>
          <w:sz w:val="24"/>
          <w:szCs w:val="20"/>
          <w:lang w:val="zh-CN"/>
        </w:rPr>
        <w:t>天内，对有关问题作出答复。</w:t>
      </w:r>
      <w:r>
        <w:rPr>
          <w:rFonts w:ascii="宋体"/>
          <w:kern w:val="0"/>
          <w:sz w:val="24"/>
          <w:szCs w:val="20"/>
          <w:lang w:val="zh-CN"/>
        </w:rPr>
        <w:t xml:space="preserve"> </w:t>
      </w:r>
    </w:p>
    <w:p w14:paraId="243F9C62" w14:textId="77777777" w:rsidR="00274F9B" w:rsidRDefault="00274F9B">
      <w:pPr>
        <w:autoSpaceDE w:val="0"/>
        <w:autoSpaceDN w:val="0"/>
        <w:adjustRightInd w:val="0"/>
        <w:spacing w:line="480" w:lineRule="auto"/>
        <w:jc w:val="left"/>
        <w:rPr>
          <w:rFonts w:ascii="宋体"/>
          <w:kern w:val="0"/>
          <w:sz w:val="24"/>
          <w:szCs w:val="20"/>
          <w:lang w:val="zh-CN"/>
        </w:rPr>
      </w:pPr>
    </w:p>
    <w:p w14:paraId="375F1838"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　甲乙双方均有权在各会计年度中，对一项特定的帐目或问题进行专项审计。此种专项审计须提前××天书面通知对方，抄送总经理，并且应尽量不影响合营企业正常业务的进行。</w:t>
      </w:r>
      <w:r>
        <w:rPr>
          <w:rFonts w:ascii="宋体"/>
          <w:kern w:val="0"/>
          <w:sz w:val="24"/>
          <w:szCs w:val="20"/>
          <w:lang w:val="zh-CN"/>
        </w:rPr>
        <w:t xml:space="preserve"> </w:t>
      </w:r>
    </w:p>
    <w:p w14:paraId="5630F429" w14:textId="77777777" w:rsidR="00274F9B" w:rsidRDefault="00274F9B">
      <w:pPr>
        <w:autoSpaceDE w:val="0"/>
        <w:autoSpaceDN w:val="0"/>
        <w:adjustRightInd w:val="0"/>
        <w:spacing w:line="480" w:lineRule="auto"/>
        <w:jc w:val="left"/>
        <w:rPr>
          <w:rFonts w:ascii="宋体"/>
          <w:kern w:val="0"/>
          <w:sz w:val="24"/>
          <w:szCs w:val="20"/>
          <w:lang w:val="zh-CN"/>
        </w:rPr>
      </w:pPr>
    </w:p>
    <w:p w14:paraId="2F139E3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第七十四条　根据第七十二条和第七十三条要求进行审计的一方，须自己另行聘请审计师或会计师进行审计。此种审计产生的费用由要求进行审计的一方负担。</w:t>
      </w:r>
      <w:r>
        <w:rPr>
          <w:rFonts w:ascii="宋体"/>
          <w:kern w:val="0"/>
          <w:sz w:val="24"/>
          <w:szCs w:val="20"/>
          <w:lang w:val="zh-CN"/>
        </w:rPr>
        <w:t xml:space="preserve"> </w:t>
      </w:r>
    </w:p>
    <w:p w14:paraId="1EAA5FBB" w14:textId="77777777" w:rsidR="00274F9B" w:rsidRDefault="00274F9B">
      <w:pPr>
        <w:autoSpaceDE w:val="0"/>
        <w:autoSpaceDN w:val="0"/>
        <w:adjustRightInd w:val="0"/>
        <w:spacing w:line="480" w:lineRule="auto"/>
        <w:jc w:val="left"/>
        <w:rPr>
          <w:rFonts w:ascii="宋体"/>
          <w:kern w:val="0"/>
          <w:sz w:val="24"/>
          <w:szCs w:val="20"/>
          <w:lang w:val="zh-CN"/>
        </w:rPr>
      </w:pPr>
    </w:p>
    <w:p w14:paraId="09274D0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土地使用费</w:t>
      </w:r>
      <w:r>
        <w:rPr>
          <w:rFonts w:ascii="宋体"/>
          <w:kern w:val="0"/>
          <w:sz w:val="24"/>
          <w:szCs w:val="20"/>
          <w:lang w:val="zh-CN"/>
        </w:rPr>
        <w:t xml:space="preserve"> </w:t>
      </w:r>
    </w:p>
    <w:p w14:paraId="43C37D1B" w14:textId="77777777" w:rsidR="00274F9B" w:rsidRDefault="00274F9B">
      <w:pPr>
        <w:autoSpaceDE w:val="0"/>
        <w:autoSpaceDN w:val="0"/>
        <w:adjustRightInd w:val="0"/>
        <w:spacing w:line="480" w:lineRule="auto"/>
        <w:jc w:val="left"/>
        <w:rPr>
          <w:rFonts w:ascii="宋体"/>
          <w:kern w:val="0"/>
          <w:sz w:val="24"/>
          <w:szCs w:val="20"/>
          <w:lang w:val="zh-CN"/>
        </w:rPr>
      </w:pPr>
    </w:p>
    <w:p w14:paraId="3DA3540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第七十五条　合营企业自用地合同规定的时间起截至合营期限终止或合营企业提前解散时为止，每年按规定向中国政府土地主管部门交纳所占用土地的使用费。</w:t>
      </w:r>
      <w:r>
        <w:rPr>
          <w:rFonts w:ascii="宋体"/>
          <w:kern w:val="0"/>
          <w:sz w:val="24"/>
          <w:szCs w:val="20"/>
          <w:lang w:val="zh-CN"/>
        </w:rPr>
        <w:t xml:space="preserve"> </w:t>
      </w:r>
    </w:p>
    <w:p w14:paraId="3DDBFEAA" w14:textId="77777777" w:rsidR="00274F9B" w:rsidRDefault="00274F9B">
      <w:pPr>
        <w:autoSpaceDE w:val="0"/>
        <w:autoSpaceDN w:val="0"/>
        <w:adjustRightInd w:val="0"/>
        <w:spacing w:line="480" w:lineRule="auto"/>
        <w:jc w:val="left"/>
        <w:rPr>
          <w:rFonts w:ascii="宋体"/>
          <w:kern w:val="0"/>
          <w:sz w:val="24"/>
          <w:szCs w:val="20"/>
          <w:lang w:val="zh-CN"/>
        </w:rPr>
      </w:pPr>
    </w:p>
    <w:p w14:paraId="3BC5A35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第十五章　合营期限</w:t>
      </w:r>
      <w:r>
        <w:rPr>
          <w:rFonts w:ascii="宋体"/>
          <w:kern w:val="0"/>
          <w:sz w:val="24"/>
          <w:szCs w:val="20"/>
          <w:lang w:val="zh-CN"/>
        </w:rPr>
        <w:t xml:space="preserve"> </w:t>
      </w:r>
    </w:p>
    <w:p w14:paraId="28180371" w14:textId="77777777" w:rsidR="00274F9B" w:rsidRDefault="00274F9B">
      <w:pPr>
        <w:autoSpaceDE w:val="0"/>
        <w:autoSpaceDN w:val="0"/>
        <w:adjustRightInd w:val="0"/>
        <w:spacing w:line="480" w:lineRule="auto"/>
        <w:jc w:val="left"/>
        <w:rPr>
          <w:rFonts w:ascii="宋体"/>
          <w:kern w:val="0"/>
          <w:sz w:val="24"/>
          <w:szCs w:val="20"/>
          <w:lang w:val="zh-CN"/>
        </w:rPr>
      </w:pPr>
    </w:p>
    <w:p w14:paraId="3C48E0C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第七十六条　甲乙双方的合营期限为</w:t>
      </w:r>
      <w:r>
        <w:rPr>
          <w:rFonts w:ascii="宋体" w:hint="eastAsia"/>
          <w:kern w:val="0"/>
          <w:sz w:val="24"/>
          <w:szCs w:val="20"/>
          <w:u w:val="single"/>
          <w:lang w:val="zh-CN"/>
        </w:rPr>
        <w:t xml:space="preserve">       </w:t>
      </w:r>
      <w:r>
        <w:rPr>
          <w:rFonts w:ascii="宋体" w:hint="eastAsia"/>
          <w:kern w:val="0"/>
          <w:sz w:val="24"/>
          <w:szCs w:val="20"/>
          <w:lang w:val="zh-CN"/>
        </w:rPr>
        <w:t>年，自合营企业成立之日起计算。原有建筑自双方缴足第一批出资额之日起开始营业、改造。原有建筑的营业、改造和新建筑的建设为第一期，时间约为×年。新建筑物竣工后和原有建筑一起全面营业。第二期自全面营业开始之日为</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 xml:space="preserve"> </w:t>
      </w:r>
    </w:p>
    <w:p w14:paraId="52E47DF2" w14:textId="77777777" w:rsidR="00274F9B" w:rsidRDefault="00274F9B">
      <w:pPr>
        <w:autoSpaceDE w:val="0"/>
        <w:autoSpaceDN w:val="0"/>
        <w:adjustRightInd w:val="0"/>
        <w:spacing w:line="480" w:lineRule="auto"/>
        <w:jc w:val="left"/>
        <w:rPr>
          <w:rFonts w:ascii="宋体"/>
          <w:kern w:val="0"/>
          <w:sz w:val="24"/>
          <w:szCs w:val="20"/>
          <w:lang w:val="zh-CN"/>
        </w:rPr>
      </w:pPr>
    </w:p>
    <w:p w14:paraId="22C0A19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第七十七条　甲乙双方同意延长合营期限时，应在合营期满之前至少六个月，经董事会决议，并报中国有关当局批准。</w:t>
      </w:r>
      <w:r>
        <w:rPr>
          <w:rFonts w:ascii="宋体"/>
          <w:kern w:val="0"/>
          <w:sz w:val="24"/>
          <w:szCs w:val="20"/>
          <w:lang w:val="zh-CN"/>
        </w:rPr>
        <w:t xml:space="preserve"> </w:t>
      </w:r>
    </w:p>
    <w:p w14:paraId="53037D7C" w14:textId="77777777" w:rsidR="00274F9B" w:rsidRDefault="00274F9B">
      <w:pPr>
        <w:autoSpaceDE w:val="0"/>
        <w:autoSpaceDN w:val="0"/>
        <w:adjustRightInd w:val="0"/>
        <w:spacing w:line="480" w:lineRule="auto"/>
        <w:jc w:val="left"/>
        <w:rPr>
          <w:rFonts w:ascii="宋体"/>
          <w:kern w:val="0"/>
          <w:sz w:val="24"/>
          <w:szCs w:val="20"/>
          <w:lang w:val="zh-CN"/>
        </w:rPr>
      </w:pPr>
    </w:p>
    <w:p w14:paraId="47F1EC4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如第七十六条所指第一期超出×年，董事会须提出延长期限的申请，报原审批机构审批。</w:t>
      </w:r>
      <w:r>
        <w:rPr>
          <w:rFonts w:ascii="宋体"/>
          <w:kern w:val="0"/>
          <w:sz w:val="24"/>
          <w:szCs w:val="20"/>
          <w:lang w:val="zh-CN"/>
        </w:rPr>
        <w:t xml:space="preserve"> </w:t>
      </w:r>
    </w:p>
    <w:p w14:paraId="2701CDF6" w14:textId="77777777" w:rsidR="00274F9B" w:rsidRDefault="00274F9B">
      <w:pPr>
        <w:autoSpaceDE w:val="0"/>
        <w:autoSpaceDN w:val="0"/>
        <w:adjustRightInd w:val="0"/>
        <w:spacing w:line="480" w:lineRule="auto"/>
        <w:jc w:val="left"/>
        <w:rPr>
          <w:rFonts w:ascii="宋体"/>
          <w:kern w:val="0"/>
          <w:sz w:val="24"/>
          <w:szCs w:val="20"/>
          <w:lang w:val="zh-CN"/>
        </w:rPr>
      </w:pPr>
    </w:p>
    <w:p w14:paraId="0B47275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合营企业在全面营业期间因故中断三个月以上时，董事会应向中国原审批机构申请相应延长合营期限。</w:t>
      </w:r>
      <w:r>
        <w:rPr>
          <w:rFonts w:ascii="宋体"/>
          <w:kern w:val="0"/>
          <w:sz w:val="24"/>
          <w:szCs w:val="20"/>
          <w:lang w:val="zh-CN"/>
        </w:rPr>
        <w:t xml:space="preserve"> </w:t>
      </w:r>
    </w:p>
    <w:p w14:paraId="43BE0230" w14:textId="77777777" w:rsidR="00274F9B" w:rsidRDefault="00274F9B">
      <w:pPr>
        <w:autoSpaceDE w:val="0"/>
        <w:autoSpaceDN w:val="0"/>
        <w:adjustRightInd w:val="0"/>
        <w:spacing w:line="480" w:lineRule="auto"/>
        <w:jc w:val="left"/>
        <w:rPr>
          <w:rFonts w:ascii="宋体"/>
          <w:kern w:val="0"/>
          <w:sz w:val="24"/>
          <w:szCs w:val="20"/>
          <w:lang w:val="zh-CN"/>
        </w:rPr>
      </w:pPr>
    </w:p>
    <w:p w14:paraId="6B66B86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第七十八条　合营企业遇到下列任何一种情况时，应由董事会在</w:t>
      </w:r>
      <w:r>
        <w:rPr>
          <w:rFonts w:ascii="宋体" w:hint="eastAsia"/>
          <w:kern w:val="0"/>
          <w:sz w:val="24"/>
          <w:szCs w:val="20"/>
          <w:u w:val="single"/>
          <w:lang w:val="zh-CN"/>
        </w:rPr>
        <w:t xml:space="preserve">       </w:t>
      </w:r>
      <w:r>
        <w:rPr>
          <w:rFonts w:ascii="宋体" w:hint="eastAsia"/>
          <w:kern w:val="0"/>
          <w:sz w:val="24"/>
          <w:szCs w:val="20"/>
          <w:lang w:val="zh-CN"/>
        </w:rPr>
        <w:t>天内作出解散合营企业的决议，提出解散申请书，经原审批机构批准后，可以提前终止和解散：</w:t>
      </w:r>
      <w:r>
        <w:rPr>
          <w:rFonts w:ascii="宋体"/>
          <w:kern w:val="0"/>
          <w:sz w:val="24"/>
          <w:szCs w:val="20"/>
          <w:lang w:val="zh-CN"/>
        </w:rPr>
        <w:t xml:space="preserve"> </w:t>
      </w:r>
    </w:p>
    <w:p w14:paraId="5EBC9CB5" w14:textId="77777777" w:rsidR="00274F9B" w:rsidRDefault="00274F9B">
      <w:pPr>
        <w:autoSpaceDE w:val="0"/>
        <w:autoSpaceDN w:val="0"/>
        <w:adjustRightInd w:val="0"/>
        <w:spacing w:line="480" w:lineRule="auto"/>
        <w:jc w:val="left"/>
        <w:rPr>
          <w:rFonts w:ascii="宋体"/>
          <w:kern w:val="0"/>
          <w:sz w:val="24"/>
          <w:szCs w:val="20"/>
          <w:lang w:val="zh-CN"/>
        </w:rPr>
      </w:pPr>
    </w:p>
    <w:p w14:paraId="04D4B79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１．合营企业连续</w:t>
      </w:r>
      <w:r>
        <w:rPr>
          <w:rFonts w:ascii="宋体" w:hint="eastAsia"/>
          <w:kern w:val="0"/>
          <w:sz w:val="24"/>
          <w:szCs w:val="20"/>
          <w:u w:val="single"/>
          <w:lang w:val="zh-CN"/>
        </w:rPr>
        <w:t xml:space="preserve">          </w:t>
      </w:r>
      <w:r>
        <w:rPr>
          <w:rFonts w:ascii="宋体" w:hint="eastAsia"/>
          <w:kern w:val="0"/>
          <w:sz w:val="24"/>
          <w:szCs w:val="20"/>
          <w:lang w:val="zh-CN"/>
        </w:rPr>
        <w:t>年发生严重亏损，无力继续经营，或亏损累计额超过注册资本；</w:t>
      </w:r>
      <w:r>
        <w:rPr>
          <w:rFonts w:ascii="宋体"/>
          <w:kern w:val="0"/>
          <w:sz w:val="24"/>
          <w:szCs w:val="20"/>
          <w:lang w:val="zh-CN"/>
        </w:rPr>
        <w:t xml:space="preserve"> </w:t>
      </w:r>
    </w:p>
    <w:p w14:paraId="6F936ADA" w14:textId="77777777" w:rsidR="00274F9B" w:rsidRDefault="00274F9B">
      <w:pPr>
        <w:autoSpaceDE w:val="0"/>
        <w:autoSpaceDN w:val="0"/>
        <w:adjustRightInd w:val="0"/>
        <w:spacing w:line="480" w:lineRule="auto"/>
        <w:jc w:val="left"/>
        <w:rPr>
          <w:rFonts w:ascii="宋体"/>
          <w:kern w:val="0"/>
          <w:sz w:val="24"/>
          <w:szCs w:val="20"/>
          <w:lang w:val="zh-CN"/>
        </w:rPr>
      </w:pPr>
    </w:p>
    <w:p w14:paraId="05770EF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２．甲乙任何一方不履行本合同或合营企业章程规定的义务，致使企业无法继续经营；</w:t>
      </w:r>
      <w:r>
        <w:rPr>
          <w:rFonts w:ascii="宋体"/>
          <w:kern w:val="0"/>
          <w:sz w:val="24"/>
          <w:szCs w:val="20"/>
          <w:lang w:val="zh-CN"/>
        </w:rPr>
        <w:t xml:space="preserve"> </w:t>
      </w:r>
    </w:p>
    <w:p w14:paraId="4386684F" w14:textId="77777777" w:rsidR="00274F9B" w:rsidRDefault="00274F9B">
      <w:pPr>
        <w:autoSpaceDE w:val="0"/>
        <w:autoSpaceDN w:val="0"/>
        <w:adjustRightInd w:val="0"/>
        <w:spacing w:line="480" w:lineRule="auto"/>
        <w:jc w:val="left"/>
        <w:rPr>
          <w:rFonts w:ascii="宋体"/>
          <w:kern w:val="0"/>
          <w:sz w:val="24"/>
          <w:szCs w:val="20"/>
          <w:lang w:val="zh-CN"/>
        </w:rPr>
      </w:pPr>
    </w:p>
    <w:p w14:paraId="165C703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３．因不可抗力或因发生甲乙双方签订本合同时未曾预见到的事件，致使合营企业继续经营明显陷入困境；</w:t>
      </w:r>
      <w:r>
        <w:rPr>
          <w:rFonts w:ascii="宋体"/>
          <w:kern w:val="0"/>
          <w:sz w:val="24"/>
          <w:szCs w:val="20"/>
          <w:lang w:val="zh-CN"/>
        </w:rPr>
        <w:t xml:space="preserve"> </w:t>
      </w:r>
    </w:p>
    <w:p w14:paraId="734A0628" w14:textId="77777777" w:rsidR="00274F9B" w:rsidRDefault="00274F9B">
      <w:pPr>
        <w:autoSpaceDE w:val="0"/>
        <w:autoSpaceDN w:val="0"/>
        <w:adjustRightInd w:val="0"/>
        <w:spacing w:line="480" w:lineRule="auto"/>
        <w:jc w:val="left"/>
        <w:rPr>
          <w:rFonts w:ascii="宋体"/>
          <w:kern w:val="0"/>
          <w:sz w:val="24"/>
          <w:szCs w:val="20"/>
          <w:lang w:val="zh-CN"/>
        </w:rPr>
      </w:pPr>
    </w:p>
    <w:p w14:paraId="79DB295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４．合营企业不能达到其经营目的，而又无其它发展前途；</w:t>
      </w:r>
      <w:r>
        <w:rPr>
          <w:rFonts w:ascii="宋体"/>
          <w:kern w:val="0"/>
          <w:sz w:val="24"/>
          <w:szCs w:val="20"/>
          <w:lang w:val="zh-CN"/>
        </w:rPr>
        <w:t xml:space="preserve"> </w:t>
      </w:r>
    </w:p>
    <w:p w14:paraId="67CE9FF0" w14:textId="77777777" w:rsidR="00274F9B" w:rsidRDefault="00274F9B">
      <w:pPr>
        <w:autoSpaceDE w:val="0"/>
        <w:autoSpaceDN w:val="0"/>
        <w:adjustRightInd w:val="0"/>
        <w:spacing w:line="480" w:lineRule="auto"/>
        <w:jc w:val="left"/>
        <w:rPr>
          <w:rFonts w:ascii="宋体"/>
          <w:kern w:val="0"/>
          <w:sz w:val="24"/>
          <w:szCs w:val="20"/>
          <w:lang w:val="zh-CN"/>
        </w:rPr>
      </w:pPr>
    </w:p>
    <w:p w14:paraId="7CDA9B3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５．投资总额超出</w:t>
      </w:r>
      <w:r>
        <w:rPr>
          <w:rFonts w:ascii="宋体" w:hint="eastAsia"/>
          <w:kern w:val="0"/>
          <w:sz w:val="24"/>
          <w:szCs w:val="20"/>
          <w:u w:val="single"/>
          <w:lang w:val="zh-CN"/>
        </w:rPr>
        <w:t xml:space="preserve">           </w:t>
      </w:r>
      <w:r>
        <w:rPr>
          <w:rFonts w:ascii="宋体" w:hint="eastAsia"/>
          <w:kern w:val="0"/>
          <w:sz w:val="24"/>
          <w:szCs w:val="20"/>
          <w:lang w:val="zh-CN"/>
        </w:rPr>
        <w:t>美元，甲乙双方又无法提出有效的解决办法；</w:t>
      </w:r>
      <w:r>
        <w:rPr>
          <w:rFonts w:ascii="宋体"/>
          <w:kern w:val="0"/>
          <w:sz w:val="24"/>
          <w:szCs w:val="20"/>
          <w:lang w:val="zh-CN"/>
        </w:rPr>
        <w:t xml:space="preserve"> </w:t>
      </w:r>
    </w:p>
    <w:p w14:paraId="698195CC" w14:textId="77777777" w:rsidR="00274F9B" w:rsidRDefault="00274F9B">
      <w:pPr>
        <w:autoSpaceDE w:val="0"/>
        <w:autoSpaceDN w:val="0"/>
        <w:adjustRightInd w:val="0"/>
        <w:spacing w:line="480" w:lineRule="auto"/>
        <w:jc w:val="left"/>
        <w:rPr>
          <w:rFonts w:ascii="宋体"/>
          <w:kern w:val="0"/>
          <w:sz w:val="24"/>
          <w:szCs w:val="20"/>
          <w:lang w:val="zh-CN"/>
        </w:rPr>
      </w:pPr>
    </w:p>
    <w:p w14:paraId="2B5CA70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６．经努力，合营企业得不到</w:t>
      </w:r>
      <w:r>
        <w:rPr>
          <w:rFonts w:ascii="宋体" w:hint="eastAsia"/>
          <w:kern w:val="0"/>
          <w:sz w:val="24"/>
          <w:szCs w:val="20"/>
          <w:u w:val="single"/>
          <w:lang w:val="zh-CN"/>
        </w:rPr>
        <w:t xml:space="preserve">                </w:t>
      </w:r>
      <w:r>
        <w:rPr>
          <w:rFonts w:ascii="宋体" w:hint="eastAsia"/>
          <w:kern w:val="0"/>
          <w:sz w:val="24"/>
          <w:szCs w:val="20"/>
          <w:lang w:val="zh-CN"/>
        </w:rPr>
        <w:t>银行牵头组织的国际银团贷款；</w:t>
      </w:r>
      <w:r>
        <w:rPr>
          <w:rFonts w:ascii="宋体"/>
          <w:kern w:val="0"/>
          <w:sz w:val="24"/>
          <w:szCs w:val="20"/>
          <w:lang w:val="zh-CN"/>
        </w:rPr>
        <w:t xml:space="preserve"> </w:t>
      </w:r>
    </w:p>
    <w:p w14:paraId="1C806AF2" w14:textId="77777777" w:rsidR="00274F9B" w:rsidRDefault="00274F9B">
      <w:pPr>
        <w:autoSpaceDE w:val="0"/>
        <w:autoSpaceDN w:val="0"/>
        <w:adjustRightInd w:val="0"/>
        <w:spacing w:line="480" w:lineRule="auto"/>
        <w:jc w:val="left"/>
        <w:rPr>
          <w:rFonts w:ascii="宋体"/>
          <w:kern w:val="0"/>
          <w:sz w:val="24"/>
          <w:szCs w:val="20"/>
          <w:lang w:val="zh-CN"/>
        </w:rPr>
      </w:pPr>
    </w:p>
    <w:p w14:paraId="0593909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７．经努力、合营企业无法同第五十三条所指的设计承包单位、施工承包单位及第四十七条所指的管理公司就委托条件等事项达成一致。</w:t>
      </w:r>
      <w:r>
        <w:rPr>
          <w:rFonts w:ascii="宋体"/>
          <w:kern w:val="0"/>
          <w:sz w:val="24"/>
          <w:szCs w:val="20"/>
          <w:lang w:val="zh-CN"/>
        </w:rPr>
        <w:t xml:space="preserve"> </w:t>
      </w:r>
    </w:p>
    <w:p w14:paraId="091FDAEA" w14:textId="77777777" w:rsidR="00274F9B" w:rsidRDefault="00274F9B">
      <w:pPr>
        <w:autoSpaceDE w:val="0"/>
        <w:autoSpaceDN w:val="0"/>
        <w:adjustRightInd w:val="0"/>
        <w:spacing w:line="480" w:lineRule="auto"/>
        <w:jc w:val="left"/>
        <w:rPr>
          <w:rFonts w:ascii="宋体"/>
          <w:kern w:val="0"/>
          <w:sz w:val="24"/>
          <w:szCs w:val="20"/>
          <w:lang w:val="zh-CN"/>
        </w:rPr>
      </w:pPr>
    </w:p>
    <w:p w14:paraId="261DEA7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第十六章　违约的责任</w:t>
      </w:r>
      <w:r>
        <w:rPr>
          <w:rFonts w:ascii="宋体"/>
          <w:kern w:val="0"/>
          <w:sz w:val="24"/>
          <w:szCs w:val="20"/>
          <w:lang w:val="zh-CN"/>
        </w:rPr>
        <w:t xml:space="preserve"> </w:t>
      </w:r>
    </w:p>
    <w:p w14:paraId="64B9D969" w14:textId="77777777" w:rsidR="00274F9B" w:rsidRDefault="00274F9B">
      <w:pPr>
        <w:autoSpaceDE w:val="0"/>
        <w:autoSpaceDN w:val="0"/>
        <w:adjustRightInd w:val="0"/>
        <w:spacing w:line="480" w:lineRule="auto"/>
        <w:jc w:val="left"/>
        <w:rPr>
          <w:rFonts w:ascii="宋体"/>
          <w:kern w:val="0"/>
          <w:sz w:val="24"/>
          <w:szCs w:val="20"/>
          <w:lang w:val="zh-CN"/>
        </w:rPr>
      </w:pPr>
    </w:p>
    <w:p w14:paraId="48D671B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第七十九条　甲乙任何一方不履行本合同或合营企业章程规定的义务，或者因其他违反合同和章程的行为，而给另一方造成损失的，须负责对此损失实行赔偿。</w:t>
      </w:r>
      <w:r>
        <w:rPr>
          <w:rFonts w:ascii="宋体"/>
          <w:kern w:val="0"/>
          <w:sz w:val="24"/>
          <w:szCs w:val="20"/>
          <w:lang w:val="zh-CN"/>
        </w:rPr>
        <w:t xml:space="preserve"> </w:t>
      </w:r>
    </w:p>
    <w:p w14:paraId="65D5CB94" w14:textId="77777777" w:rsidR="00274F9B" w:rsidRDefault="00274F9B">
      <w:pPr>
        <w:autoSpaceDE w:val="0"/>
        <w:autoSpaceDN w:val="0"/>
        <w:adjustRightInd w:val="0"/>
        <w:spacing w:line="480" w:lineRule="auto"/>
        <w:jc w:val="left"/>
        <w:rPr>
          <w:rFonts w:ascii="宋体"/>
          <w:kern w:val="0"/>
          <w:sz w:val="24"/>
          <w:szCs w:val="20"/>
          <w:lang w:val="zh-CN"/>
        </w:rPr>
      </w:pPr>
    </w:p>
    <w:p w14:paraId="55EFD2E4"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因一方违反合同或章程义务导致合同不得不提前终止的，不解除违约一方的赔偿损失的责任。</w:t>
      </w:r>
      <w:r>
        <w:rPr>
          <w:rFonts w:ascii="宋体"/>
          <w:kern w:val="0"/>
          <w:sz w:val="24"/>
          <w:szCs w:val="20"/>
          <w:lang w:val="zh-CN"/>
        </w:rPr>
        <w:t xml:space="preserve"> </w:t>
      </w:r>
    </w:p>
    <w:p w14:paraId="6C7A64C5" w14:textId="77777777" w:rsidR="00274F9B" w:rsidRDefault="00274F9B">
      <w:pPr>
        <w:autoSpaceDE w:val="0"/>
        <w:autoSpaceDN w:val="0"/>
        <w:adjustRightInd w:val="0"/>
        <w:spacing w:line="480" w:lineRule="auto"/>
        <w:jc w:val="left"/>
        <w:rPr>
          <w:rFonts w:ascii="宋体"/>
          <w:kern w:val="0"/>
          <w:sz w:val="24"/>
          <w:szCs w:val="20"/>
          <w:lang w:val="zh-CN"/>
        </w:rPr>
      </w:pPr>
    </w:p>
    <w:p w14:paraId="2E78C1A5"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第十七章　清算</w:t>
      </w:r>
      <w:r>
        <w:rPr>
          <w:rFonts w:ascii="宋体"/>
          <w:kern w:val="0"/>
          <w:sz w:val="24"/>
          <w:szCs w:val="20"/>
          <w:lang w:val="zh-CN"/>
        </w:rPr>
        <w:t xml:space="preserve"> </w:t>
      </w:r>
    </w:p>
    <w:p w14:paraId="69A995F4" w14:textId="77777777" w:rsidR="00274F9B" w:rsidRDefault="00274F9B">
      <w:pPr>
        <w:autoSpaceDE w:val="0"/>
        <w:autoSpaceDN w:val="0"/>
        <w:adjustRightInd w:val="0"/>
        <w:spacing w:line="480" w:lineRule="auto"/>
        <w:jc w:val="left"/>
        <w:rPr>
          <w:rFonts w:ascii="宋体"/>
          <w:kern w:val="0"/>
          <w:sz w:val="24"/>
          <w:szCs w:val="20"/>
          <w:lang w:val="zh-CN"/>
        </w:rPr>
      </w:pPr>
    </w:p>
    <w:p w14:paraId="29EAA8A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第八十条　合营企业宣告解散时，应根据《中华人民共和国中外合资经营企业法实施条例》及其他有关法律，由董事会提出清算的程序和清算委员会人选，报企业主管部门审核并监督清算。</w:t>
      </w:r>
      <w:r>
        <w:rPr>
          <w:rFonts w:ascii="宋体"/>
          <w:kern w:val="0"/>
          <w:sz w:val="24"/>
          <w:szCs w:val="20"/>
          <w:lang w:val="zh-CN"/>
        </w:rPr>
        <w:t xml:space="preserve"> </w:t>
      </w:r>
    </w:p>
    <w:p w14:paraId="2A53ED0D" w14:textId="77777777" w:rsidR="00274F9B" w:rsidRDefault="00274F9B">
      <w:pPr>
        <w:autoSpaceDE w:val="0"/>
        <w:autoSpaceDN w:val="0"/>
        <w:adjustRightInd w:val="0"/>
        <w:spacing w:line="480" w:lineRule="auto"/>
        <w:jc w:val="left"/>
        <w:rPr>
          <w:rFonts w:ascii="宋体"/>
          <w:kern w:val="0"/>
          <w:sz w:val="24"/>
          <w:szCs w:val="20"/>
          <w:lang w:val="zh-CN"/>
        </w:rPr>
      </w:pPr>
    </w:p>
    <w:p w14:paraId="70B9C6E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第八十一条　合营企业以清算当时的全部资产对其债务承担责任。合营企业清偿债务后剩余的全部财产，按照甲乙双方的出资比例进行分配。</w:t>
      </w:r>
      <w:r>
        <w:rPr>
          <w:rFonts w:ascii="宋体"/>
          <w:kern w:val="0"/>
          <w:sz w:val="24"/>
          <w:szCs w:val="20"/>
          <w:lang w:val="zh-CN"/>
        </w:rPr>
        <w:t xml:space="preserve"> </w:t>
      </w:r>
    </w:p>
    <w:p w14:paraId="2210EBE1" w14:textId="77777777" w:rsidR="00274F9B" w:rsidRDefault="00274F9B">
      <w:pPr>
        <w:autoSpaceDE w:val="0"/>
        <w:autoSpaceDN w:val="0"/>
        <w:adjustRightInd w:val="0"/>
        <w:spacing w:line="480" w:lineRule="auto"/>
        <w:jc w:val="left"/>
        <w:rPr>
          <w:rFonts w:ascii="宋体"/>
          <w:kern w:val="0"/>
          <w:sz w:val="24"/>
          <w:szCs w:val="20"/>
          <w:lang w:val="zh-CN"/>
        </w:rPr>
      </w:pPr>
    </w:p>
    <w:p w14:paraId="7E35EDB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第八十二条　合营企业期限届满进行清算时，固定资产（已折旧完毕，不留残值）作价一美元由甲方购买，其它财产均按当时帐面价值计算。</w:t>
      </w:r>
      <w:r>
        <w:rPr>
          <w:rFonts w:ascii="宋体"/>
          <w:kern w:val="0"/>
          <w:sz w:val="24"/>
          <w:szCs w:val="20"/>
          <w:lang w:val="zh-CN"/>
        </w:rPr>
        <w:t xml:space="preserve"> </w:t>
      </w:r>
    </w:p>
    <w:p w14:paraId="75EDF459" w14:textId="77777777" w:rsidR="00274F9B" w:rsidRDefault="00274F9B">
      <w:pPr>
        <w:autoSpaceDE w:val="0"/>
        <w:autoSpaceDN w:val="0"/>
        <w:adjustRightInd w:val="0"/>
        <w:spacing w:line="480" w:lineRule="auto"/>
        <w:jc w:val="left"/>
        <w:rPr>
          <w:rFonts w:ascii="宋体"/>
          <w:kern w:val="0"/>
          <w:sz w:val="24"/>
          <w:szCs w:val="20"/>
          <w:lang w:val="zh-CN"/>
        </w:rPr>
      </w:pPr>
    </w:p>
    <w:p w14:paraId="44C3FD3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合营企业中止合同进行清算时，固定资产及其它财产均按当时帐面价值计算。由清算发生的一切费用，从可分配的财产中优先支付。</w:t>
      </w:r>
      <w:r>
        <w:rPr>
          <w:rFonts w:ascii="宋体"/>
          <w:kern w:val="0"/>
          <w:sz w:val="24"/>
          <w:szCs w:val="20"/>
          <w:lang w:val="zh-CN"/>
        </w:rPr>
        <w:t xml:space="preserve"> </w:t>
      </w:r>
    </w:p>
    <w:p w14:paraId="2DD6A6DD" w14:textId="77777777" w:rsidR="00274F9B" w:rsidRDefault="00274F9B">
      <w:pPr>
        <w:autoSpaceDE w:val="0"/>
        <w:autoSpaceDN w:val="0"/>
        <w:adjustRightInd w:val="0"/>
        <w:spacing w:line="480" w:lineRule="auto"/>
        <w:jc w:val="left"/>
        <w:rPr>
          <w:rFonts w:ascii="宋体"/>
          <w:kern w:val="0"/>
          <w:sz w:val="24"/>
          <w:szCs w:val="20"/>
          <w:lang w:val="zh-CN"/>
        </w:rPr>
      </w:pPr>
    </w:p>
    <w:p w14:paraId="1ECC2B6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上述两款所指帐面价值，包括在税后利润进行分配时保留累存的固定资产折旧款和逐年累存的未分配净收益。</w:t>
      </w:r>
      <w:r>
        <w:rPr>
          <w:rFonts w:ascii="宋体"/>
          <w:kern w:val="0"/>
          <w:sz w:val="24"/>
          <w:szCs w:val="20"/>
          <w:lang w:val="zh-CN"/>
        </w:rPr>
        <w:t xml:space="preserve"> </w:t>
      </w:r>
    </w:p>
    <w:p w14:paraId="19A8D978" w14:textId="77777777" w:rsidR="00274F9B" w:rsidRDefault="00274F9B">
      <w:pPr>
        <w:autoSpaceDE w:val="0"/>
        <w:autoSpaceDN w:val="0"/>
        <w:adjustRightInd w:val="0"/>
        <w:spacing w:line="480" w:lineRule="auto"/>
        <w:jc w:val="left"/>
        <w:rPr>
          <w:rFonts w:ascii="宋体"/>
          <w:kern w:val="0"/>
          <w:sz w:val="24"/>
          <w:szCs w:val="20"/>
          <w:lang w:val="zh-CN"/>
        </w:rPr>
      </w:pPr>
    </w:p>
    <w:p w14:paraId="7DAB910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第八十三条　合营企业清算后的财产，乙方分得的部分用</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币支付。</w:t>
      </w:r>
      <w:r>
        <w:rPr>
          <w:rFonts w:ascii="宋体"/>
          <w:kern w:val="0"/>
          <w:sz w:val="24"/>
          <w:szCs w:val="20"/>
          <w:lang w:val="zh-CN"/>
        </w:rPr>
        <w:t xml:space="preserve"> </w:t>
      </w:r>
    </w:p>
    <w:p w14:paraId="39E7C1D7" w14:textId="77777777" w:rsidR="00274F9B" w:rsidRDefault="00274F9B">
      <w:pPr>
        <w:autoSpaceDE w:val="0"/>
        <w:autoSpaceDN w:val="0"/>
        <w:adjustRightInd w:val="0"/>
        <w:spacing w:line="480" w:lineRule="auto"/>
        <w:jc w:val="left"/>
        <w:rPr>
          <w:rFonts w:ascii="宋体"/>
          <w:kern w:val="0"/>
          <w:sz w:val="24"/>
          <w:szCs w:val="20"/>
          <w:lang w:val="zh-CN"/>
        </w:rPr>
      </w:pPr>
    </w:p>
    <w:p w14:paraId="0B04182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合营企业解散后，各项帐册和文件交由原中国合营者保存。</w:t>
      </w:r>
      <w:r>
        <w:rPr>
          <w:rFonts w:ascii="宋体"/>
          <w:kern w:val="0"/>
          <w:sz w:val="24"/>
          <w:szCs w:val="20"/>
          <w:lang w:val="zh-CN"/>
        </w:rPr>
        <w:t xml:space="preserve"> </w:t>
      </w:r>
    </w:p>
    <w:p w14:paraId="371FF2E7" w14:textId="77777777" w:rsidR="00274F9B" w:rsidRDefault="00274F9B">
      <w:pPr>
        <w:autoSpaceDE w:val="0"/>
        <w:autoSpaceDN w:val="0"/>
        <w:adjustRightInd w:val="0"/>
        <w:spacing w:line="480" w:lineRule="auto"/>
        <w:jc w:val="left"/>
        <w:rPr>
          <w:rFonts w:ascii="宋体"/>
          <w:kern w:val="0"/>
          <w:sz w:val="24"/>
          <w:szCs w:val="20"/>
          <w:lang w:val="zh-CN"/>
        </w:rPr>
      </w:pPr>
    </w:p>
    <w:p w14:paraId="5FB6541E"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第十八章　保险</w:t>
      </w:r>
      <w:r>
        <w:rPr>
          <w:rFonts w:ascii="宋体"/>
          <w:kern w:val="0"/>
          <w:sz w:val="24"/>
          <w:szCs w:val="20"/>
          <w:lang w:val="zh-CN"/>
        </w:rPr>
        <w:t xml:space="preserve"> </w:t>
      </w:r>
    </w:p>
    <w:p w14:paraId="70C5F8AF" w14:textId="77777777" w:rsidR="00274F9B" w:rsidRDefault="00274F9B">
      <w:pPr>
        <w:autoSpaceDE w:val="0"/>
        <w:autoSpaceDN w:val="0"/>
        <w:adjustRightInd w:val="0"/>
        <w:spacing w:line="480" w:lineRule="auto"/>
        <w:jc w:val="left"/>
        <w:rPr>
          <w:rFonts w:ascii="宋体"/>
          <w:kern w:val="0"/>
          <w:sz w:val="24"/>
          <w:szCs w:val="20"/>
          <w:lang w:val="zh-CN"/>
        </w:rPr>
      </w:pPr>
    </w:p>
    <w:p w14:paraId="75E2401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第八十四条　合营企业投保的各种险别，均须根据董事会的决定，向中国的保险公司投保。投保的险别、金额和期限及其它有关事宜，在保险合同中规定。</w:t>
      </w:r>
      <w:r>
        <w:rPr>
          <w:rFonts w:ascii="宋体"/>
          <w:kern w:val="0"/>
          <w:sz w:val="24"/>
          <w:szCs w:val="20"/>
          <w:lang w:val="zh-CN"/>
        </w:rPr>
        <w:t xml:space="preserve"> </w:t>
      </w:r>
    </w:p>
    <w:p w14:paraId="03C1AF91" w14:textId="77777777" w:rsidR="00274F9B" w:rsidRDefault="00274F9B">
      <w:pPr>
        <w:autoSpaceDE w:val="0"/>
        <w:autoSpaceDN w:val="0"/>
        <w:adjustRightInd w:val="0"/>
        <w:spacing w:line="480" w:lineRule="auto"/>
        <w:jc w:val="left"/>
        <w:rPr>
          <w:rFonts w:ascii="宋体"/>
          <w:kern w:val="0"/>
          <w:sz w:val="24"/>
          <w:szCs w:val="20"/>
          <w:lang w:val="zh-CN"/>
        </w:rPr>
      </w:pPr>
    </w:p>
    <w:p w14:paraId="3878EED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对中国的保险公司所未设的险别，可在中国境外的保险公司投保。</w:t>
      </w:r>
      <w:r>
        <w:rPr>
          <w:rFonts w:ascii="宋体"/>
          <w:kern w:val="0"/>
          <w:sz w:val="24"/>
          <w:szCs w:val="20"/>
          <w:lang w:val="zh-CN"/>
        </w:rPr>
        <w:t xml:space="preserve"> </w:t>
      </w:r>
    </w:p>
    <w:p w14:paraId="1270A666" w14:textId="77777777" w:rsidR="00274F9B" w:rsidRDefault="00274F9B">
      <w:pPr>
        <w:autoSpaceDE w:val="0"/>
        <w:autoSpaceDN w:val="0"/>
        <w:adjustRightInd w:val="0"/>
        <w:spacing w:line="480" w:lineRule="auto"/>
        <w:jc w:val="left"/>
        <w:rPr>
          <w:rFonts w:ascii="宋体"/>
          <w:kern w:val="0"/>
          <w:sz w:val="24"/>
          <w:szCs w:val="20"/>
          <w:lang w:val="zh-CN"/>
        </w:rPr>
      </w:pPr>
    </w:p>
    <w:p w14:paraId="06AC522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第十九章　适用的法律</w:t>
      </w:r>
      <w:r>
        <w:rPr>
          <w:rFonts w:ascii="宋体"/>
          <w:kern w:val="0"/>
          <w:sz w:val="24"/>
          <w:szCs w:val="20"/>
          <w:lang w:val="zh-CN"/>
        </w:rPr>
        <w:t xml:space="preserve"> </w:t>
      </w:r>
    </w:p>
    <w:p w14:paraId="1BD947E4" w14:textId="77777777" w:rsidR="00274F9B" w:rsidRDefault="00274F9B">
      <w:pPr>
        <w:autoSpaceDE w:val="0"/>
        <w:autoSpaceDN w:val="0"/>
        <w:adjustRightInd w:val="0"/>
        <w:spacing w:line="480" w:lineRule="auto"/>
        <w:jc w:val="left"/>
        <w:rPr>
          <w:rFonts w:ascii="宋体"/>
          <w:kern w:val="0"/>
          <w:sz w:val="24"/>
          <w:szCs w:val="20"/>
          <w:lang w:val="zh-CN"/>
        </w:rPr>
      </w:pPr>
    </w:p>
    <w:p w14:paraId="79A7AA8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第八十五条　本合同的成立、效力、解释、履行以及有关本合同的争议的解</w:t>
      </w:r>
    </w:p>
    <w:p w14:paraId="3044E4F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决，均适用中国的法律。</w:t>
      </w:r>
      <w:r>
        <w:rPr>
          <w:rFonts w:ascii="宋体"/>
          <w:kern w:val="0"/>
          <w:sz w:val="24"/>
          <w:szCs w:val="20"/>
          <w:lang w:val="zh-CN"/>
        </w:rPr>
        <w:t xml:space="preserve"> </w:t>
      </w:r>
    </w:p>
    <w:p w14:paraId="5E0FAF84" w14:textId="77777777" w:rsidR="00274F9B" w:rsidRDefault="00274F9B">
      <w:pPr>
        <w:autoSpaceDE w:val="0"/>
        <w:autoSpaceDN w:val="0"/>
        <w:adjustRightInd w:val="0"/>
        <w:spacing w:line="480" w:lineRule="auto"/>
        <w:jc w:val="left"/>
        <w:rPr>
          <w:rFonts w:ascii="宋体"/>
          <w:kern w:val="0"/>
          <w:sz w:val="24"/>
          <w:szCs w:val="20"/>
          <w:lang w:val="zh-CN"/>
        </w:rPr>
      </w:pPr>
    </w:p>
    <w:p w14:paraId="1ACD3D1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第二十章　保守秘密</w:t>
      </w:r>
      <w:r>
        <w:rPr>
          <w:rFonts w:ascii="宋体"/>
          <w:kern w:val="0"/>
          <w:sz w:val="24"/>
          <w:szCs w:val="20"/>
          <w:lang w:val="zh-CN"/>
        </w:rPr>
        <w:t xml:space="preserve"> </w:t>
      </w:r>
    </w:p>
    <w:p w14:paraId="4EAE3310" w14:textId="77777777" w:rsidR="00274F9B" w:rsidRDefault="00274F9B">
      <w:pPr>
        <w:autoSpaceDE w:val="0"/>
        <w:autoSpaceDN w:val="0"/>
        <w:adjustRightInd w:val="0"/>
        <w:spacing w:line="480" w:lineRule="auto"/>
        <w:jc w:val="left"/>
        <w:rPr>
          <w:rFonts w:ascii="宋体"/>
          <w:kern w:val="0"/>
          <w:sz w:val="24"/>
          <w:szCs w:val="20"/>
          <w:lang w:val="zh-CN"/>
        </w:rPr>
      </w:pPr>
    </w:p>
    <w:p w14:paraId="0BE9C921"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第八十六条　甲乙双方对属于合营企业经营、技术、销售、管理和财务状况中的秘密资料，不经对方同意不得单方面予以公开。</w:t>
      </w:r>
      <w:r>
        <w:rPr>
          <w:rFonts w:ascii="宋体"/>
          <w:kern w:val="0"/>
          <w:sz w:val="24"/>
          <w:szCs w:val="20"/>
          <w:lang w:val="zh-CN"/>
        </w:rPr>
        <w:t xml:space="preserve"> </w:t>
      </w:r>
    </w:p>
    <w:p w14:paraId="22D5A213" w14:textId="77777777" w:rsidR="00274F9B" w:rsidRDefault="00274F9B">
      <w:pPr>
        <w:autoSpaceDE w:val="0"/>
        <w:autoSpaceDN w:val="0"/>
        <w:adjustRightInd w:val="0"/>
        <w:spacing w:line="480" w:lineRule="auto"/>
        <w:jc w:val="left"/>
        <w:rPr>
          <w:rFonts w:ascii="宋体"/>
          <w:kern w:val="0"/>
          <w:sz w:val="24"/>
          <w:szCs w:val="20"/>
          <w:lang w:val="zh-CN"/>
        </w:rPr>
      </w:pPr>
    </w:p>
    <w:p w14:paraId="78B7776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第八十七条　合营企业的合同、章程，以及本企业与其它单位间订立的协议和合同，不经甲乙双方同意不得向第三者公开。</w:t>
      </w:r>
      <w:r>
        <w:rPr>
          <w:rFonts w:ascii="宋体"/>
          <w:kern w:val="0"/>
          <w:sz w:val="24"/>
          <w:szCs w:val="20"/>
          <w:lang w:val="zh-CN"/>
        </w:rPr>
        <w:t xml:space="preserve"> </w:t>
      </w:r>
    </w:p>
    <w:p w14:paraId="316BEB8E" w14:textId="77777777" w:rsidR="00274F9B" w:rsidRDefault="00274F9B">
      <w:pPr>
        <w:autoSpaceDE w:val="0"/>
        <w:autoSpaceDN w:val="0"/>
        <w:adjustRightInd w:val="0"/>
        <w:spacing w:line="480" w:lineRule="auto"/>
        <w:jc w:val="left"/>
        <w:rPr>
          <w:rFonts w:ascii="宋体"/>
          <w:kern w:val="0"/>
          <w:sz w:val="24"/>
          <w:szCs w:val="20"/>
          <w:lang w:val="zh-CN"/>
        </w:rPr>
      </w:pPr>
    </w:p>
    <w:p w14:paraId="1438714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第二十一章　不可抗力</w:t>
      </w:r>
      <w:r>
        <w:rPr>
          <w:rFonts w:ascii="宋体"/>
          <w:kern w:val="0"/>
          <w:sz w:val="24"/>
          <w:szCs w:val="20"/>
          <w:lang w:val="zh-CN"/>
        </w:rPr>
        <w:t xml:space="preserve"> </w:t>
      </w:r>
    </w:p>
    <w:p w14:paraId="545F0164" w14:textId="77777777" w:rsidR="00274F9B" w:rsidRDefault="00274F9B">
      <w:pPr>
        <w:autoSpaceDE w:val="0"/>
        <w:autoSpaceDN w:val="0"/>
        <w:adjustRightInd w:val="0"/>
        <w:spacing w:line="480" w:lineRule="auto"/>
        <w:jc w:val="left"/>
        <w:rPr>
          <w:rFonts w:ascii="宋体"/>
          <w:kern w:val="0"/>
          <w:sz w:val="24"/>
          <w:szCs w:val="20"/>
          <w:lang w:val="zh-CN"/>
        </w:rPr>
      </w:pPr>
    </w:p>
    <w:p w14:paraId="5BC54D8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第八十八条　由于地震、台风、水灾、火灾、战争以及其它不能预见并且对其发生和后果不能避免或克服的不可抗力事故和事件，而直接影响本合同的履行或者不能按约定的条件履行时，遇有上述不可抗力事故和事件的一方应立即将事故和事件情况电传或电报通知对方，并应在</w:t>
      </w:r>
      <w:r>
        <w:rPr>
          <w:rFonts w:ascii="宋体" w:hint="eastAsia"/>
          <w:kern w:val="0"/>
          <w:sz w:val="24"/>
          <w:szCs w:val="20"/>
          <w:u w:val="single"/>
          <w:lang w:val="zh-CN"/>
        </w:rPr>
        <w:t xml:space="preserve">          </w:t>
      </w:r>
      <w:r>
        <w:rPr>
          <w:rFonts w:ascii="宋体" w:hint="eastAsia"/>
          <w:kern w:val="0"/>
          <w:sz w:val="24"/>
          <w:szCs w:val="20"/>
          <w:lang w:val="zh-CN"/>
        </w:rPr>
        <w:t>天内立即提供事故和事件详情及合同不能履行或需要延期履行的理由和有效的证明文件。甲乙双方应按照事故和事件对履行合同影响的程度尽快协商决定是否解除合同，或者部分免除履行合同的责任，或者延期履行合同义务。因不可抗力事故和事件造成的损失，各方都不负赔偿责任。</w:t>
      </w:r>
      <w:r>
        <w:rPr>
          <w:rFonts w:ascii="宋体"/>
          <w:kern w:val="0"/>
          <w:sz w:val="24"/>
          <w:szCs w:val="20"/>
          <w:lang w:val="zh-CN"/>
        </w:rPr>
        <w:t xml:space="preserve"> </w:t>
      </w:r>
    </w:p>
    <w:p w14:paraId="3B3C9CC5" w14:textId="77777777" w:rsidR="00274F9B" w:rsidRDefault="00274F9B">
      <w:pPr>
        <w:autoSpaceDE w:val="0"/>
        <w:autoSpaceDN w:val="0"/>
        <w:adjustRightInd w:val="0"/>
        <w:spacing w:line="480" w:lineRule="auto"/>
        <w:jc w:val="left"/>
        <w:rPr>
          <w:rFonts w:ascii="宋体"/>
          <w:kern w:val="0"/>
          <w:sz w:val="24"/>
          <w:szCs w:val="20"/>
          <w:lang w:val="zh-CN"/>
        </w:rPr>
      </w:pPr>
    </w:p>
    <w:p w14:paraId="1F571227"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第二十二章　争议的解决</w:t>
      </w:r>
      <w:r>
        <w:rPr>
          <w:rFonts w:ascii="宋体"/>
          <w:kern w:val="0"/>
          <w:sz w:val="24"/>
          <w:szCs w:val="20"/>
          <w:lang w:val="zh-CN"/>
        </w:rPr>
        <w:t xml:space="preserve"> </w:t>
      </w:r>
    </w:p>
    <w:p w14:paraId="6A601AD0" w14:textId="77777777" w:rsidR="00274F9B" w:rsidRDefault="00274F9B">
      <w:pPr>
        <w:autoSpaceDE w:val="0"/>
        <w:autoSpaceDN w:val="0"/>
        <w:adjustRightInd w:val="0"/>
        <w:spacing w:line="480" w:lineRule="auto"/>
        <w:jc w:val="left"/>
        <w:rPr>
          <w:rFonts w:ascii="宋体"/>
          <w:kern w:val="0"/>
          <w:sz w:val="24"/>
          <w:szCs w:val="20"/>
          <w:lang w:val="zh-CN"/>
        </w:rPr>
      </w:pPr>
    </w:p>
    <w:p w14:paraId="03F183B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第八十九条　甲乙双方在履行本合同中发生的或者与本合同有关的任何争议，应首先以友好精神力求协商解决。</w:t>
      </w:r>
      <w:r>
        <w:rPr>
          <w:rFonts w:ascii="宋体"/>
          <w:kern w:val="0"/>
          <w:sz w:val="24"/>
          <w:szCs w:val="20"/>
          <w:lang w:val="zh-CN"/>
        </w:rPr>
        <w:t xml:space="preserve"> </w:t>
      </w:r>
    </w:p>
    <w:p w14:paraId="6355E6E1" w14:textId="77777777" w:rsidR="00274F9B" w:rsidRDefault="00274F9B">
      <w:pPr>
        <w:autoSpaceDE w:val="0"/>
        <w:autoSpaceDN w:val="0"/>
        <w:adjustRightInd w:val="0"/>
        <w:spacing w:line="480" w:lineRule="auto"/>
        <w:jc w:val="left"/>
        <w:rPr>
          <w:rFonts w:ascii="宋体"/>
          <w:kern w:val="0"/>
          <w:sz w:val="24"/>
          <w:szCs w:val="20"/>
          <w:lang w:val="zh-CN"/>
        </w:rPr>
      </w:pPr>
    </w:p>
    <w:p w14:paraId="71872DD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如争议未能协商解决，应提交有关仲裁机构进行仲裁。如甲方为原告，应在</w:t>
      </w:r>
      <w:r>
        <w:rPr>
          <w:rFonts w:ascii="宋体" w:hint="eastAsia"/>
          <w:kern w:val="0"/>
          <w:sz w:val="24"/>
          <w:szCs w:val="20"/>
          <w:u w:val="single"/>
          <w:lang w:val="zh-CN"/>
        </w:rPr>
        <w:t xml:space="preserve">            </w:t>
      </w:r>
      <w:r>
        <w:rPr>
          <w:rFonts w:ascii="宋体" w:hint="eastAsia"/>
          <w:kern w:val="0"/>
          <w:sz w:val="24"/>
          <w:szCs w:val="20"/>
          <w:lang w:val="zh-CN"/>
        </w:rPr>
        <w:t>，根据该协会仲裁规则进行仲裁；如乙方为原告，应在</w:t>
      </w:r>
      <w:r>
        <w:rPr>
          <w:rFonts w:ascii="宋体" w:hint="eastAsia"/>
          <w:kern w:val="0"/>
          <w:sz w:val="24"/>
          <w:szCs w:val="20"/>
          <w:u w:val="single"/>
          <w:lang w:val="zh-CN"/>
        </w:rPr>
        <w:t xml:space="preserve">             </w:t>
      </w:r>
      <w:r>
        <w:rPr>
          <w:rFonts w:ascii="宋体" w:hint="eastAsia"/>
          <w:kern w:val="0"/>
          <w:sz w:val="24"/>
          <w:szCs w:val="20"/>
          <w:lang w:val="zh-CN"/>
        </w:rPr>
        <w:t>，根据该委员会的仲裁规则进行仲裁。仲裁裁决是终局的，对双方都有约束力。</w:t>
      </w:r>
      <w:r>
        <w:rPr>
          <w:rFonts w:ascii="宋体"/>
          <w:kern w:val="0"/>
          <w:sz w:val="24"/>
          <w:szCs w:val="20"/>
          <w:lang w:val="zh-CN"/>
        </w:rPr>
        <w:t xml:space="preserve"> </w:t>
      </w:r>
    </w:p>
    <w:p w14:paraId="69F569DD" w14:textId="77777777" w:rsidR="00274F9B" w:rsidRDefault="00274F9B">
      <w:pPr>
        <w:autoSpaceDE w:val="0"/>
        <w:autoSpaceDN w:val="0"/>
        <w:adjustRightInd w:val="0"/>
        <w:spacing w:line="480" w:lineRule="auto"/>
        <w:jc w:val="left"/>
        <w:rPr>
          <w:rFonts w:ascii="宋体"/>
          <w:kern w:val="0"/>
          <w:sz w:val="24"/>
          <w:szCs w:val="20"/>
          <w:lang w:val="zh-CN"/>
        </w:rPr>
      </w:pPr>
    </w:p>
    <w:p w14:paraId="06EB334F"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第九十条　在发生争议和在协商、仲裁期间，除有争议的问题外，甲乙双方应继续履行本合同中规定的各自应承担的其它义务。</w:t>
      </w:r>
      <w:r>
        <w:rPr>
          <w:rFonts w:ascii="宋体"/>
          <w:kern w:val="0"/>
          <w:sz w:val="24"/>
          <w:szCs w:val="20"/>
          <w:lang w:val="zh-CN"/>
        </w:rPr>
        <w:t xml:space="preserve"> </w:t>
      </w:r>
    </w:p>
    <w:p w14:paraId="081C0005" w14:textId="77777777" w:rsidR="00274F9B" w:rsidRDefault="00274F9B">
      <w:pPr>
        <w:autoSpaceDE w:val="0"/>
        <w:autoSpaceDN w:val="0"/>
        <w:adjustRightInd w:val="0"/>
        <w:spacing w:line="480" w:lineRule="auto"/>
        <w:jc w:val="left"/>
        <w:rPr>
          <w:rFonts w:ascii="宋体"/>
          <w:kern w:val="0"/>
          <w:sz w:val="24"/>
          <w:szCs w:val="20"/>
          <w:lang w:val="zh-CN"/>
        </w:rPr>
      </w:pPr>
    </w:p>
    <w:p w14:paraId="35397AA3"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第二十三章　解除合同</w:t>
      </w:r>
      <w:r>
        <w:rPr>
          <w:rFonts w:ascii="宋体"/>
          <w:kern w:val="0"/>
          <w:sz w:val="24"/>
          <w:szCs w:val="20"/>
          <w:lang w:val="zh-CN"/>
        </w:rPr>
        <w:t xml:space="preserve"> </w:t>
      </w:r>
    </w:p>
    <w:p w14:paraId="7922893E" w14:textId="77777777" w:rsidR="00274F9B" w:rsidRDefault="00274F9B">
      <w:pPr>
        <w:autoSpaceDE w:val="0"/>
        <w:autoSpaceDN w:val="0"/>
        <w:adjustRightInd w:val="0"/>
        <w:spacing w:line="480" w:lineRule="auto"/>
        <w:jc w:val="left"/>
        <w:rPr>
          <w:rFonts w:ascii="宋体"/>
          <w:kern w:val="0"/>
          <w:sz w:val="24"/>
          <w:szCs w:val="20"/>
          <w:lang w:val="zh-CN"/>
        </w:rPr>
      </w:pPr>
    </w:p>
    <w:p w14:paraId="3CF7FB0C"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第九十一条　发生下列情况之一的，本合同失效：</w:t>
      </w:r>
      <w:r>
        <w:rPr>
          <w:rFonts w:ascii="宋体"/>
          <w:kern w:val="0"/>
          <w:sz w:val="24"/>
          <w:szCs w:val="20"/>
          <w:lang w:val="zh-CN"/>
        </w:rPr>
        <w:t xml:space="preserve"> </w:t>
      </w:r>
    </w:p>
    <w:p w14:paraId="1066C804" w14:textId="77777777" w:rsidR="00274F9B" w:rsidRDefault="00274F9B">
      <w:pPr>
        <w:autoSpaceDE w:val="0"/>
        <w:autoSpaceDN w:val="0"/>
        <w:adjustRightInd w:val="0"/>
        <w:spacing w:line="480" w:lineRule="auto"/>
        <w:jc w:val="left"/>
        <w:rPr>
          <w:rFonts w:ascii="宋体"/>
          <w:kern w:val="0"/>
          <w:sz w:val="24"/>
          <w:szCs w:val="20"/>
          <w:lang w:val="zh-CN"/>
        </w:rPr>
      </w:pPr>
    </w:p>
    <w:p w14:paraId="5213EDF6"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１．第十七章规定的清算手续完成后；</w:t>
      </w:r>
      <w:r>
        <w:rPr>
          <w:rFonts w:ascii="宋体"/>
          <w:kern w:val="0"/>
          <w:sz w:val="24"/>
          <w:szCs w:val="20"/>
          <w:lang w:val="zh-CN"/>
        </w:rPr>
        <w:t xml:space="preserve"> </w:t>
      </w:r>
    </w:p>
    <w:p w14:paraId="619CCC2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２．乙方全部出资额转让给甲方后；</w:t>
      </w:r>
      <w:r>
        <w:rPr>
          <w:rFonts w:ascii="宋体"/>
          <w:kern w:val="0"/>
          <w:sz w:val="24"/>
          <w:szCs w:val="20"/>
          <w:lang w:val="zh-CN"/>
        </w:rPr>
        <w:t xml:space="preserve"> </w:t>
      </w:r>
    </w:p>
    <w:p w14:paraId="575119E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３．如果本合同签字后六个月得不到中国政府审批机关批准。</w:t>
      </w:r>
      <w:r>
        <w:rPr>
          <w:rFonts w:ascii="宋体"/>
          <w:kern w:val="0"/>
          <w:sz w:val="24"/>
          <w:szCs w:val="20"/>
          <w:lang w:val="zh-CN"/>
        </w:rPr>
        <w:t xml:space="preserve"> </w:t>
      </w:r>
    </w:p>
    <w:p w14:paraId="5D5BD164" w14:textId="77777777" w:rsidR="00274F9B" w:rsidRDefault="00274F9B">
      <w:pPr>
        <w:autoSpaceDE w:val="0"/>
        <w:autoSpaceDN w:val="0"/>
        <w:adjustRightInd w:val="0"/>
        <w:spacing w:line="480" w:lineRule="auto"/>
        <w:jc w:val="left"/>
        <w:rPr>
          <w:rFonts w:ascii="宋体"/>
          <w:kern w:val="0"/>
          <w:sz w:val="24"/>
          <w:szCs w:val="20"/>
          <w:lang w:val="zh-CN"/>
        </w:rPr>
      </w:pPr>
    </w:p>
    <w:p w14:paraId="267CC9B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第二十四章　附则</w:t>
      </w:r>
      <w:r>
        <w:rPr>
          <w:rFonts w:ascii="宋体"/>
          <w:kern w:val="0"/>
          <w:sz w:val="24"/>
          <w:szCs w:val="20"/>
          <w:lang w:val="zh-CN"/>
        </w:rPr>
        <w:t xml:space="preserve"> </w:t>
      </w:r>
    </w:p>
    <w:p w14:paraId="1C522F0B" w14:textId="77777777" w:rsidR="00274F9B" w:rsidRDefault="00274F9B">
      <w:pPr>
        <w:autoSpaceDE w:val="0"/>
        <w:autoSpaceDN w:val="0"/>
        <w:adjustRightInd w:val="0"/>
        <w:spacing w:line="480" w:lineRule="auto"/>
        <w:jc w:val="left"/>
        <w:rPr>
          <w:rFonts w:ascii="宋体"/>
          <w:kern w:val="0"/>
          <w:sz w:val="24"/>
          <w:szCs w:val="20"/>
          <w:lang w:val="zh-CN"/>
        </w:rPr>
      </w:pPr>
    </w:p>
    <w:p w14:paraId="17E3852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第九十二条　本合同及其附属文件的修改、变更，须经甲乙双方协商同意并以书面形式确认。凡需经有关当局批准的，在获得批准之后生效。</w:t>
      </w:r>
      <w:r>
        <w:rPr>
          <w:rFonts w:ascii="宋体"/>
          <w:kern w:val="0"/>
          <w:sz w:val="24"/>
          <w:szCs w:val="20"/>
          <w:lang w:val="zh-CN"/>
        </w:rPr>
        <w:t xml:space="preserve"> </w:t>
      </w:r>
    </w:p>
    <w:p w14:paraId="0E76E516" w14:textId="77777777" w:rsidR="00274F9B" w:rsidRDefault="00274F9B">
      <w:pPr>
        <w:autoSpaceDE w:val="0"/>
        <w:autoSpaceDN w:val="0"/>
        <w:adjustRightInd w:val="0"/>
        <w:spacing w:line="480" w:lineRule="auto"/>
        <w:jc w:val="left"/>
        <w:rPr>
          <w:rFonts w:ascii="宋体"/>
          <w:kern w:val="0"/>
          <w:sz w:val="24"/>
          <w:szCs w:val="20"/>
          <w:lang w:val="zh-CN"/>
        </w:rPr>
      </w:pPr>
    </w:p>
    <w:p w14:paraId="023F22E9"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第九十三条　本合同的正本用中文和</w:t>
      </w:r>
      <w:r>
        <w:rPr>
          <w:rFonts w:ascii="宋体" w:hint="eastAsia"/>
          <w:kern w:val="0"/>
          <w:sz w:val="24"/>
          <w:szCs w:val="20"/>
          <w:u w:val="single"/>
          <w:lang w:val="zh-CN"/>
        </w:rPr>
        <w:t xml:space="preserve">       </w:t>
      </w:r>
      <w:r>
        <w:rPr>
          <w:rFonts w:ascii="宋体" w:hint="eastAsia"/>
          <w:kern w:val="0"/>
          <w:sz w:val="24"/>
          <w:szCs w:val="20"/>
          <w:lang w:val="zh-CN"/>
        </w:rPr>
        <w:t>文两种文字写成，一式两份，甲乙双方各保存一份。两种文字的文本具有同等效力。如发生歧义，甲乙双方协商解决。</w:t>
      </w:r>
      <w:r>
        <w:rPr>
          <w:rFonts w:ascii="宋体"/>
          <w:kern w:val="0"/>
          <w:sz w:val="24"/>
          <w:szCs w:val="20"/>
          <w:lang w:val="zh-CN"/>
        </w:rPr>
        <w:t xml:space="preserve"> </w:t>
      </w:r>
    </w:p>
    <w:p w14:paraId="4B2AF4AC" w14:textId="77777777" w:rsidR="00274F9B" w:rsidRDefault="00274F9B">
      <w:pPr>
        <w:autoSpaceDE w:val="0"/>
        <w:autoSpaceDN w:val="0"/>
        <w:adjustRightInd w:val="0"/>
        <w:spacing w:line="480" w:lineRule="auto"/>
        <w:jc w:val="left"/>
        <w:rPr>
          <w:rFonts w:ascii="宋体"/>
          <w:kern w:val="0"/>
          <w:sz w:val="24"/>
          <w:szCs w:val="20"/>
          <w:lang w:val="zh-CN"/>
        </w:rPr>
      </w:pPr>
    </w:p>
    <w:p w14:paraId="49F954E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第九十四条　甲乙双方之间就履行本合同或与其有关事宜相互的通知，凡与双方各自的权利、义务有关的，应以书面形式进行。</w:t>
      </w:r>
      <w:r>
        <w:rPr>
          <w:rFonts w:ascii="宋体"/>
          <w:kern w:val="0"/>
          <w:sz w:val="24"/>
          <w:szCs w:val="20"/>
          <w:lang w:val="zh-CN"/>
        </w:rPr>
        <w:t xml:space="preserve"> </w:t>
      </w:r>
    </w:p>
    <w:p w14:paraId="7D3A503E" w14:textId="77777777" w:rsidR="00274F9B" w:rsidRDefault="00274F9B">
      <w:pPr>
        <w:autoSpaceDE w:val="0"/>
        <w:autoSpaceDN w:val="0"/>
        <w:adjustRightInd w:val="0"/>
        <w:spacing w:line="480" w:lineRule="auto"/>
        <w:jc w:val="left"/>
        <w:rPr>
          <w:rFonts w:ascii="宋体"/>
          <w:kern w:val="0"/>
          <w:sz w:val="24"/>
          <w:szCs w:val="20"/>
          <w:lang w:val="zh-CN"/>
        </w:rPr>
      </w:pPr>
    </w:p>
    <w:p w14:paraId="41255B2D"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前款的通知如采取电报或电传形式，须随后以航空挂号信函通知。</w:t>
      </w:r>
      <w:r>
        <w:rPr>
          <w:rFonts w:ascii="宋体"/>
          <w:kern w:val="0"/>
          <w:sz w:val="24"/>
          <w:szCs w:val="20"/>
          <w:lang w:val="zh-CN"/>
        </w:rPr>
        <w:t xml:space="preserve"> </w:t>
      </w:r>
    </w:p>
    <w:p w14:paraId="5127A28A" w14:textId="77777777" w:rsidR="00274F9B" w:rsidRDefault="00274F9B">
      <w:pPr>
        <w:autoSpaceDE w:val="0"/>
        <w:autoSpaceDN w:val="0"/>
        <w:adjustRightInd w:val="0"/>
        <w:spacing w:line="480" w:lineRule="auto"/>
        <w:jc w:val="left"/>
        <w:rPr>
          <w:rFonts w:ascii="宋体"/>
          <w:kern w:val="0"/>
          <w:sz w:val="24"/>
          <w:szCs w:val="20"/>
          <w:lang w:val="zh-CN"/>
        </w:rPr>
      </w:pPr>
    </w:p>
    <w:p w14:paraId="78937620"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合营企业与乙方之间往来的文件、通知、会计报表、审计报表等，均须以航空挂号寄送。</w:t>
      </w:r>
      <w:r>
        <w:rPr>
          <w:rFonts w:ascii="宋体"/>
          <w:kern w:val="0"/>
          <w:sz w:val="24"/>
          <w:szCs w:val="20"/>
          <w:lang w:val="zh-CN"/>
        </w:rPr>
        <w:t xml:space="preserve"> </w:t>
      </w:r>
    </w:p>
    <w:p w14:paraId="4C279C57" w14:textId="77777777" w:rsidR="00274F9B" w:rsidRDefault="00274F9B">
      <w:pPr>
        <w:autoSpaceDE w:val="0"/>
        <w:autoSpaceDN w:val="0"/>
        <w:adjustRightInd w:val="0"/>
        <w:spacing w:line="480" w:lineRule="auto"/>
        <w:jc w:val="left"/>
        <w:rPr>
          <w:rFonts w:ascii="宋体"/>
          <w:kern w:val="0"/>
          <w:sz w:val="24"/>
          <w:szCs w:val="20"/>
          <w:lang w:val="zh-CN"/>
        </w:rPr>
      </w:pPr>
    </w:p>
    <w:p w14:paraId="26A5930B"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双方接受通知的地址，应在本合同中第一条写明的法定地址。</w:t>
      </w:r>
      <w:r>
        <w:rPr>
          <w:rFonts w:ascii="宋体"/>
          <w:kern w:val="0"/>
          <w:sz w:val="24"/>
          <w:szCs w:val="20"/>
          <w:lang w:val="zh-CN"/>
        </w:rPr>
        <w:t xml:space="preserve"> </w:t>
      </w:r>
    </w:p>
    <w:p w14:paraId="3906D3E1" w14:textId="77777777" w:rsidR="00274F9B" w:rsidRDefault="00274F9B">
      <w:pPr>
        <w:autoSpaceDE w:val="0"/>
        <w:autoSpaceDN w:val="0"/>
        <w:adjustRightInd w:val="0"/>
        <w:spacing w:line="480" w:lineRule="auto"/>
        <w:jc w:val="left"/>
        <w:rPr>
          <w:rFonts w:ascii="宋体"/>
          <w:kern w:val="0"/>
          <w:sz w:val="24"/>
          <w:szCs w:val="20"/>
          <w:lang w:val="zh-CN"/>
        </w:rPr>
      </w:pPr>
    </w:p>
    <w:p w14:paraId="55FB3222"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第九十五条　甲乙双方在合营期内未取得对方同意，不得使用、也不得让第三者使用</w:t>
      </w:r>
      <w:r>
        <w:rPr>
          <w:rFonts w:ascii="宋体"/>
          <w:kern w:val="0"/>
          <w:sz w:val="24"/>
          <w:szCs w:val="20"/>
          <w:lang w:val="zh-CN"/>
        </w:rPr>
        <w:t>“</w:t>
      </w:r>
      <w:r>
        <w:rPr>
          <w:rFonts w:ascii="宋体" w:hint="eastAsia"/>
          <w:kern w:val="0"/>
          <w:sz w:val="24"/>
          <w:szCs w:val="20"/>
          <w:u w:val="single"/>
          <w:lang w:val="zh-CN"/>
        </w:rPr>
        <w:t xml:space="preserve">          </w:t>
      </w:r>
      <w:r>
        <w:rPr>
          <w:rFonts w:ascii="宋体"/>
          <w:kern w:val="0"/>
          <w:sz w:val="24"/>
          <w:szCs w:val="20"/>
          <w:lang w:val="zh-CN"/>
        </w:rPr>
        <w:t>”</w:t>
      </w:r>
      <w:r>
        <w:rPr>
          <w:rFonts w:ascii="宋体" w:hint="eastAsia"/>
          <w:kern w:val="0"/>
          <w:sz w:val="24"/>
          <w:szCs w:val="20"/>
          <w:lang w:val="zh-CN"/>
        </w:rPr>
        <w:t>，或与其类似的名称，进行与合营企业无关的活动。</w:t>
      </w:r>
      <w:r>
        <w:rPr>
          <w:rFonts w:ascii="宋体"/>
          <w:kern w:val="0"/>
          <w:sz w:val="24"/>
          <w:szCs w:val="20"/>
          <w:lang w:val="zh-CN"/>
        </w:rPr>
        <w:t xml:space="preserve"> </w:t>
      </w:r>
    </w:p>
    <w:p w14:paraId="20BF2290" w14:textId="77777777" w:rsidR="00274F9B" w:rsidRDefault="00274F9B">
      <w:pPr>
        <w:autoSpaceDE w:val="0"/>
        <w:autoSpaceDN w:val="0"/>
        <w:adjustRightInd w:val="0"/>
        <w:spacing w:line="480" w:lineRule="auto"/>
        <w:jc w:val="left"/>
        <w:rPr>
          <w:rFonts w:ascii="宋体"/>
          <w:kern w:val="0"/>
          <w:sz w:val="24"/>
          <w:szCs w:val="20"/>
          <w:lang w:val="zh-CN"/>
        </w:rPr>
      </w:pPr>
    </w:p>
    <w:p w14:paraId="5F9DAA7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第九十六条　本合同及其附属文件，均自中国有关当局批准之日起生效。</w:t>
      </w:r>
      <w:r>
        <w:rPr>
          <w:rFonts w:ascii="宋体"/>
          <w:kern w:val="0"/>
          <w:sz w:val="24"/>
          <w:szCs w:val="20"/>
          <w:lang w:val="zh-CN"/>
        </w:rPr>
        <w:t xml:space="preserve"> </w:t>
      </w:r>
    </w:p>
    <w:p w14:paraId="3EA2050E" w14:textId="77777777" w:rsidR="00274F9B" w:rsidRDefault="00274F9B">
      <w:pPr>
        <w:autoSpaceDE w:val="0"/>
        <w:autoSpaceDN w:val="0"/>
        <w:adjustRightInd w:val="0"/>
        <w:spacing w:line="480" w:lineRule="auto"/>
        <w:jc w:val="left"/>
        <w:rPr>
          <w:rFonts w:ascii="宋体"/>
          <w:kern w:val="0"/>
          <w:sz w:val="24"/>
          <w:szCs w:val="20"/>
          <w:lang w:val="zh-CN"/>
        </w:rPr>
      </w:pPr>
    </w:p>
    <w:p w14:paraId="68A8B1CA" w14:textId="77777777" w:rsidR="00274F9B" w:rsidRDefault="00274F9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第九十七条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日，由甲乙双方的授权代表在中国××市签署。</w:t>
      </w:r>
      <w:r>
        <w:rPr>
          <w:rFonts w:ascii="宋体"/>
          <w:kern w:val="0"/>
          <w:sz w:val="24"/>
          <w:szCs w:val="20"/>
          <w:lang w:val="zh-CN"/>
        </w:rPr>
        <w:t xml:space="preserve"> </w:t>
      </w:r>
    </w:p>
    <w:p w14:paraId="2AB98C11" w14:textId="77777777" w:rsidR="00274F9B" w:rsidRDefault="00274F9B">
      <w:pPr>
        <w:autoSpaceDE w:val="0"/>
        <w:autoSpaceDN w:val="0"/>
        <w:adjustRightInd w:val="0"/>
        <w:spacing w:line="480" w:lineRule="auto"/>
        <w:jc w:val="left"/>
        <w:rPr>
          <w:rFonts w:ascii="宋体"/>
          <w:kern w:val="0"/>
          <w:sz w:val="24"/>
          <w:szCs w:val="20"/>
          <w:lang w:val="zh-CN"/>
        </w:rPr>
      </w:pPr>
    </w:p>
    <w:p w14:paraId="2B3F416B" w14:textId="77777777" w:rsidR="00274F9B" w:rsidRDefault="00274F9B">
      <w:pPr>
        <w:autoSpaceDE w:val="0"/>
        <w:autoSpaceDN w:val="0"/>
        <w:adjustRightInd w:val="0"/>
        <w:spacing w:line="480" w:lineRule="auto"/>
        <w:jc w:val="left"/>
        <w:rPr>
          <w:sz w:val="24"/>
          <w:szCs w:val="20"/>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p>
    <w:sectPr w:rsidR="00274F9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2D2B2" w14:textId="77777777" w:rsidR="00274F9B" w:rsidRDefault="00274F9B" w:rsidP="00D90200">
      <w:r>
        <w:separator/>
      </w:r>
    </w:p>
  </w:endnote>
  <w:endnote w:type="continuationSeparator" w:id="0">
    <w:p w14:paraId="1F7D19F9" w14:textId="77777777" w:rsidR="00274F9B" w:rsidRDefault="00274F9B" w:rsidP="00D902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ADF32" w14:textId="77777777" w:rsidR="00274F9B" w:rsidRDefault="00274F9B" w:rsidP="00D90200">
      <w:r>
        <w:separator/>
      </w:r>
    </w:p>
  </w:footnote>
  <w:footnote w:type="continuationSeparator" w:id="0">
    <w:p w14:paraId="5B39D64B" w14:textId="77777777" w:rsidR="00274F9B" w:rsidRDefault="00274F9B" w:rsidP="00D902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37765987">
    <w:abstractNumId w:val="7"/>
  </w:num>
  <w:num w:numId="2" w16cid:durableId="687680844">
    <w:abstractNumId w:val="4"/>
  </w:num>
  <w:num w:numId="3" w16cid:durableId="1932158298">
    <w:abstractNumId w:val="14"/>
  </w:num>
  <w:num w:numId="4" w16cid:durableId="2094617537">
    <w:abstractNumId w:val="2"/>
  </w:num>
  <w:num w:numId="5" w16cid:durableId="1413813354">
    <w:abstractNumId w:val="3"/>
  </w:num>
  <w:num w:numId="6" w16cid:durableId="1206333291">
    <w:abstractNumId w:val="5"/>
  </w:num>
  <w:num w:numId="7" w16cid:durableId="1173451390">
    <w:abstractNumId w:val="0"/>
  </w:num>
  <w:num w:numId="8" w16cid:durableId="749544833">
    <w:abstractNumId w:val="17"/>
  </w:num>
  <w:num w:numId="9" w16cid:durableId="188226069">
    <w:abstractNumId w:val="13"/>
  </w:num>
  <w:num w:numId="10" w16cid:durableId="987245999">
    <w:abstractNumId w:val="15"/>
  </w:num>
  <w:num w:numId="11" w16cid:durableId="1325663847">
    <w:abstractNumId w:val="16"/>
  </w:num>
  <w:num w:numId="12" w16cid:durableId="1133795576">
    <w:abstractNumId w:val="8"/>
  </w:num>
  <w:num w:numId="13" w16cid:durableId="1628009198">
    <w:abstractNumId w:val="12"/>
  </w:num>
  <w:num w:numId="14" w16cid:durableId="1820924486">
    <w:abstractNumId w:val="10"/>
  </w:num>
  <w:num w:numId="15" w16cid:durableId="539248153">
    <w:abstractNumId w:val="6"/>
  </w:num>
  <w:num w:numId="16" w16cid:durableId="1699551536">
    <w:abstractNumId w:val="1"/>
  </w:num>
  <w:num w:numId="17" w16cid:durableId="24867242">
    <w:abstractNumId w:val="11"/>
  </w:num>
  <w:num w:numId="18" w16cid:durableId="13519497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262B"/>
    <w:rsid w:val="00274F9B"/>
    <w:rsid w:val="0028262B"/>
    <w:rsid w:val="00D90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0E29B70F"/>
  <w15:chartTrackingRefBased/>
  <w15:docId w15:val="{39FD8633-A1A3-43FA-8FC3-C94684E60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D90200"/>
    <w:pPr>
      <w:tabs>
        <w:tab w:val="center" w:pos="4153"/>
        <w:tab w:val="right" w:pos="8306"/>
      </w:tabs>
      <w:snapToGrid w:val="0"/>
      <w:jc w:val="center"/>
    </w:pPr>
    <w:rPr>
      <w:sz w:val="18"/>
      <w:szCs w:val="18"/>
    </w:rPr>
  </w:style>
  <w:style w:type="character" w:customStyle="1" w:styleId="a6">
    <w:name w:val="页眉 字符"/>
    <w:basedOn w:val="a0"/>
    <w:link w:val="a5"/>
    <w:uiPriority w:val="99"/>
    <w:rsid w:val="00D90200"/>
    <w:rPr>
      <w:kern w:val="2"/>
      <w:sz w:val="18"/>
      <w:szCs w:val="18"/>
    </w:rPr>
  </w:style>
  <w:style w:type="paragraph" w:styleId="a7">
    <w:name w:val="footer"/>
    <w:basedOn w:val="a"/>
    <w:link w:val="a8"/>
    <w:uiPriority w:val="99"/>
    <w:unhideWhenUsed/>
    <w:rsid w:val="00D90200"/>
    <w:pPr>
      <w:tabs>
        <w:tab w:val="center" w:pos="4153"/>
        <w:tab w:val="right" w:pos="8306"/>
      </w:tabs>
      <w:snapToGrid w:val="0"/>
      <w:jc w:val="left"/>
    </w:pPr>
    <w:rPr>
      <w:sz w:val="18"/>
      <w:szCs w:val="18"/>
    </w:rPr>
  </w:style>
  <w:style w:type="character" w:customStyle="1" w:styleId="a8">
    <w:name w:val="页脚 字符"/>
    <w:basedOn w:val="a0"/>
    <w:link w:val="a7"/>
    <w:uiPriority w:val="99"/>
    <w:rsid w:val="00D9020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2159</Words>
  <Characters>12309</Characters>
  <Application>Microsoft Office Word</Application>
  <DocSecurity>4</DocSecurity>
  <Lines>102</Lines>
  <Paragraphs>28</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14440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