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46633" w14:textId="77777777" w:rsidR="00C35739" w:rsidRDefault="00C3573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土地联产经营承包合同</w:t>
      </w:r>
    </w:p>
    <w:p w14:paraId="5A4175A9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4BCB0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2B7D3CF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</w:p>
    <w:p w14:paraId="01457C0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B2D0A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组，以下简称甲方；</w:t>
      </w:r>
    </w:p>
    <w:p w14:paraId="23FABF6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8CBA16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承包户主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，以下简称乙方。</w:t>
      </w:r>
    </w:p>
    <w:p w14:paraId="62CBD3A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82A81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为了落实联产承包责任制，充分调动农民的生产积极性，明确甲乙双方的权利义务，根据中央（</w:t>
      </w:r>
      <w:r>
        <w:rPr>
          <w:rFonts w:ascii="宋体"/>
          <w:kern w:val="0"/>
          <w:sz w:val="24"/>
          <w:szCs w:val="20"/>
          <w:lang w:val="zh-CN"/>
        </w:rPr>
        <w:t>83</w:t>
      </w:r>
      <w:r>
        <w:rPr>
          <w:rFonts w:ascii="宋体" w:hint="eastAsia"/>
          <w:kern w:val="0"/>
          <w:sz w:val="24"/>
          <w:szCs w:val="20"/>
          <w:lang w:val="zh-CN"/>
        </w:rPr>
        <w:t>）、（</w:t>
      </w:r>
      <w:r>
        <w:rPr>
          <w:rFonts w:ascii="宋体"/>
          <w:kern w:val="0"/>
          <w:sz w:val="24"/>
          <w:szCs w:val="20"/>
          <w:lang w:val="zh-CN"/>
        </w:rPr>
        <w:t>84</w:t>
      </w:r>
      <w:r>
        <w:rPr>
          <w:rFonts w:ascii="宋体" w:hint="eastAsia"/>
          <w:kern w:val="0"/>
          <w:sz w:val="24"/>
          <w:szCs w:val="20"/>
          <w:lang w:val="zh-CN"/>
        </w:rPr>
        <w:t>）一号文件精神，经村民大会讨论同意和甲乙双方充分协商，特订立本合同，以便双方共同遵守。</w:t>
      </w:r>
    </w:p>
    <w:p w14:paraId="6F76998C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ED75F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承包土地的面积、地点、等级</w:t>
      </w:r>
    </w:p>
    <w:p w14:paraId="37D4349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F1675B" w14:textId="77777777" w:rsidR="00C35739" w:rsidRDefault="00C35739">
      <w:pPr>
        <w:pStyle w:val="a4"/>
      </w:pPr>
      <w:r>
        <w:rPr>
          <w:rFonts w:hint="eastAsia"/>
        </w:rPr>
        <w:t xml:space="preserve">　　甲方将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亩土地（田）发包给乙方，该土地位于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，东至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，西至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，南至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，北至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。其中，一等地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亩，二等地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亩，三等地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亩，四等地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亩，……。承包土地的所有权属于集体，乙方只有土地使用权，不得买卖、出租、荒芜，不准转作宅基地和构筑其它建筑物。</w:t>
      </w:r>
    </w:p>
    <w:p w14:paraId="6216EF3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4E4E78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承包期限</w:t>
      </w:r>
    </w:p>
    <w:p w14:paraId="7C93F7B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39426F6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承包时间共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75A79DC8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5CE98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乙方的权利义务</w:t>
      </w:r>
    </w:p>
    <w:p w14:paraId="1976F0C7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FFBFE3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乙方有权获得国家下拨用于发展农业生产的化肥、农药、良种、贷款指标和其它农业物资。</w:t>
      </w:r>
    </w:p>
    <w:p w14:paraId="287126C8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E98CCB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乙方必须完成上级下达的种植计划，在完成种植计划的前提下，可以自己决定种植经营。</w:t>
      </w:r>
    </w:p>
    <w:p w14:paraId="75CB12D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9E02A5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乙方必须完成按土地亩数摊派的统购指标任务和上缴农业税的任务，每年向国家交售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斤，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，……。交售时间是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。每年向国家缴纳农业税＿＿元，纳税时间是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。乙方必须每年向甲方上交公积金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元，公益金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元，管理费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元，上交时间为每年的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日以前。乙方必须完成甲方按承包土地亩数摊派的义务工日，或上交按义务工日折价的金额。</w:t>
      </w:r>
    </w:p>
    <w:p w14:paraId="6AD82D4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4D3B76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（本条亦可采取列表形式，见后）</w:t>
      </w:r>
    </w:p>
    <w:p w14:paraId="67EEC25B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A3088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乙方经甲方同意，可以自找对象转包土地，可以与转承包户协商，平价购买生活用粮。土地转包后，转包户必须承担原由乙方承担的所有统购任务和缴纳农业税任务，承担向甲方上交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三全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和完成义务工任务。</w:t>
      </w:r>
    </w:p>
    <w:p w14:paraId="028A3FD8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BFE21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如遇生（不能违背计划生育规定）、死、嫁、娶，承包土地一般不变动但必须按规定调整所承担的义务。乙方如因劳动力减少无法继续承包土地又无人愿转承包时，可向甲方提出退回承包土地的一部或全部，由甲方另行统一安排。乙方对国家、集体承担的义务相应减少或免除。</w:t>
      </w:r>
    </w:p>
    <w:p w14:paraId="38505A2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A0636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乙方有责任保护承包土地上的林木、排灌、通电等国家或集体设施。</w:t>
      </w:r>
    </w:p>
    <w:p w14:paraId="0D133D85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2BC09A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甲方的权利义务</w:t>
      </w:r>
    </w:p>
    <w:p w14:paraId="4788B102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FB642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甲方有权监督乙方完成国家下达的种植计划、统购任务和纳税任务，有权敦促乙方完成对集体的义务。</w:t>
      </w:r>
    </w:p>
    <w:p w14:paraId="043D2DF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1A213F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国家按计划分配用于农业生产的化肥、农药、良种、贷款指标和其它农用物资，甲方应及时按承包土地的数量和等级分配给乙方。</w:t>
      </w:r>
    </w:p>
    <w:p w14:paraId="177A3BAA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4FB110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甲方应定期公布集体财务帐目和公积金、公益金、管理费的使用情况，必须接受乙方的监督检查。</w:t>
      </w:r>
    </w:p>
    <w:p w14:paraId="57489784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E98197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违约责任</w:t>
      </w:r>
    </w:p>
    <w:p w14:paraId="171D4125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58E043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乙方如不按时履行对国家和集体的事务，除应继续履行外，还应按迟延项目价值的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％，向甲方偿付违约金。乙方如仍然拒不履行义务的，甲方除可请求有关部门处理外，有权收回乙方承包的土地。</w:t>
      </w:r>
    </w:p>
    <w:p w14:paraId="64A0508A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3EB50B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如荒芜承包的土地，除应履行对国家、集体的一切义务外，甲方有权收回土地。乙方如果擅自出卖和租让承包的土地，甲方可宣布买卖与租让关系无效，并可收回土地。乙方如果在承包的土地上建房，甲方有权责令乙方拆除。乙方如果毁坏承包土地上的树木和集体设施，应照价（毁坏树木折价）赔偿。</w:t>
      </w:r>
    </w:p>
    <w:p w14:paraId="01B44AF4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AC321A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甲方如不及时拨给乙方国家分配的化肥、农药、良种、贷款指标和其它农用物资，应按其价值的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％，向乙方偿付违约金，并应如数补发所欠物资。</w:t>
      </w:r>
    </w:p>
    <w:p w14:paraId="750B09E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86E603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不可抗力</w:t>
      </w:r>
    </w:p>
    <w:p w14:paraId="2932E2DF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36606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乙方如因不可抗力的自然灾害，造成承包土地内农作物的减产或绝产，经调查核实后，可根据实际情况减少或免除乙方对国家或集体的义务。</w:t>
      </w:r>
    </w:p>
    <w:p w14:paraId="611E0026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F8A7B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其它</w:t>
      </w:r>
    </w:p>
    <w:p w14:paraId="1C47FA1E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531F6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</w:t>
      </w:r>
    </w:p>
    <w:p w14:paraId="5FE959DC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292EC8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从承包期开始之日起生效。承包期内，承包户主如去世，其家庭成员有承包继承权。本合同不因甲方代表人的变更而变更。合同执行期间，任何一方不得擅自变更或解除合同；合同如有未尽事宜，应由甲乙双方共同协商，作出补充规定。补充规定与本合同具有同等效力。</w:t>
      </w:r>
    </w:p>
    <w:p w14:paraId="44F46AAD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AD3547" w14:textId="77777777" w:rsidR="00C35739" w:rsidRDefault="00C3573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本合同正本一式二份，甲乙双方各执一份；合同副本一式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份，送村委员、（如经公证或鉴证，还应送公证或鉴证机关）……各留存一份。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</w:p>
    <w:p w14:paraId="62E1DB1A" w14:textId="77777777" w:rsidR="00C35739" w:rsidRDefault="00C3573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D9F6D75" w14:textId="77777777" w:rsidR="00C35739" w:rsidRDefault="00C3573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组（公章）</w:t>
      </w:r>
    </w:p>
    <w:p w14:paraId="3836E265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97FBB5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5DA01F60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E090CC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乙方户主：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（盖章）</w:t>
      </w:r>
    </w:p>
    <w:p w14:paraId="5C1FC3AA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9A23DA1" w14:textId="77777777" w:rsidR="00C35739" w:rsidRDefault="00C3573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232067" w14:textId="77777777" w:rsidR="00C35739" w:rsidRDefault="00C35739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日订</w:t>
      </w:r>
    </w:p>
    <w:sectPr w:rsidR="00C3573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8B83" w14:textId="77777777" w:rsidR="00C35739" w:rsidRDefault="00C35739" w:rsidP="009C5A41">
      <w:r>
        <w:separator/>
      </w:r>
    </w:p>
  </w:endnote>
  <w:endnote w:type="continuationSeparator" w:id="0">
    <w:p w14:paraId="35C3E27B" w14:textId="77777777" w:rsidR="00C35739" w:rsidRDefault="00C35739" w:rsidP="009C5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774B2" w14:textId="77777777" w:rsidR="00C35739" w:rsidRDefault="00C35739" w:rsidP="009C5A41">
      <w:r>
        <w:separator/>
      </w:r>
    </w:p>
  </w:footnote>
  <w:footnote w:type="continuationSeparator" w:id="0">
    <w:p w14:paraId="1DAB1D79" w14:textId="77777777" w:rsidR="00C35739" w:rsidRDefault="00C35739" w:rsidP="009C5A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68EB"/>
    <w:rsid w:val="000A68EB"/>
    <w:rsid w:val="009C5A41"/>
    <w:rsid w:val="00C3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A031D"/>
  <w15:chartTrackingRefBased/>
  <w15:docId w15:val="{CE29858E-24D5-468B-B6F9-3188C1A8F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C5A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C5A4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C5A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C5A4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1848</Characters>
  <Application>Microsoft Office Word</Application>
  <DocSecurity>4</DocSecurity>
  <Lines>15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