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675F2" w14:textId="77777777" w:rsidR="00F54F16" w:rsidRDefault="00F54F16">
      <w:pPr>
        <w:autoSpaceDE w:val="0"/>
        <w:autoSpaceDN w:val="0"/>
        <w:adjustRightInd w:val="0"/>
        <w:spacing w:line="480" w:lineRule="auto"/>
        <w:ind w:firstLineChars="200" w:firstLine="883"/>
        <w:jc w:val="center"/>
        <w:rPr>
          <w:rFonts w:ascii="黑体" w:eastAsia="黑体"/>
          <w:b/>
          <w:bCs/>
          <w:kern w:val="0"/>
          <w:sz w:val="44"/>
          <w:szCs w:val="20"/>
          <w:lang w:val="zh-CN"/>
        </w:rPr>
      </w:pPr>
      <w:r>
        <w:rPr>
          <w:rFonts w:ascii="黑体" w:eastAsia="黑体" w:hint="eastAsia"/>
          <w:b/>
          <w:bCs/>
          <w:kern w:val="0"/>
          <w:sz w:val="44"/>
          <w:szCs w:val="20"/>
          <w:lang w:val="zh-CN"/>
        </w:rPr>
        <w:t>保证合同</w:t>
      </w:r>
    </w:p>
    <w:p w14:paraId="39A7AFD6" w14:textId="77777777" w:rsidR="00F54F16" w:rsidRDefault="00F54F16">
      <w:pPr>
        <w:autoSpaceDE w:val="0"/>
        <w:autoSpaceDN w:val="0"/>
        <w:adjustRightInd w:val="0"/>
        <w:spacing w:line="480" w:lineRule="auto"/>
        <w:jc w:val="left"/>
        <w:rPr>
          <w:rFonts w:ascii="宋体" w:hint="eastAsia"/>
          <w:kern w:val="0"/>
          <w:sz w:val="24"/>
          <w:szCs w:val="20"/>
          <w:lang w:val="zh-CN"/>
        </w:rPr>
      </w:pPr>
    </w:p>
    <w:p w14:paraId="7111864C" w14:textId="77777777" w:rsidR="00F54F16" w:rsidRDefault="00F54F16">
      <w:pPr>
        <w:autoSpaceDE w:val="0"/>
        <w:autoSpaceDN w:val="0"/>
        <w:adjustRightInd w:val="0"/>
        <w:spacing w:line="480" w:lineRule="auto"/>
        <w:jc w:val="left"/>
        <w:rPr>
          <w:rFonts w:ascii="宋体" w:hint="eastAsia"/>
          <w:kern w:val="0"/>
          <w:sz w:val="24"/>
          <w:szCs w:val="20"/>
          <w:lang w:val="zh-CN"/>
        </w:rPr>
      </w:pPr>
    </w:p>
    <w:p w14:paraId="4859FE7B" w14:textId="77777777" w:rsidR="00F54F16" w:rsidRDefault="00F54F16">
      <w:pPr>
        <w:autoSpaceDE w:val="0"/>
        <w:autoSpaceDN w:val="0"/>
        <w:adjustRightInd w:val="0"/>
        <w:spacing w:line="480" w:lineRule="auto"/>
        <w:jc w:val="left"/>
        <w:rPr>
          <w:rFonts w:ascii="宋体" w:hint="eastAsia"/>
          <w:kern w:val="0"/>
          <w:sz w:val="24"/>
          <w:szCs w:val="20"/>
          <w:lang w:val="zh-CN"/>
        </w:rPr>
      </w:pPr>
    </w:p>
    <w:p w14:paraId="3F848BAD" w14:textId="77777777" w:rsidR="00F54F16" w:rsidRDefault="00F54F16">
      <w:pPr>
        <w:autoSpaceDE w:val="0"/>
        <w:autoSpaceDN w:val="0"/>
        <w:adjustRightInd w:val="0"/>
        <w:spacing w:line="480" w:lineRule="auto"/>
        <w:ind w:firstLineChars="200" w:firstLine="480"/>
        <w:jc w:val="left"/>
        <w:rPr>
          <w:rFonts w:ascii="宋体"/>
          <w:kern w:val="0"/>
          <w:sz w:val="24"/>
          <w:szCs w:val="20"/>
          <w:u w:val="single"/>
          <w:lang w:val="zh-CN"/>
        </w:rPr>
      </w:pPr>
      <w:r>
        <w:rPr>
          <w:rFonts w:ascii="宋体" w:hint="eastAsia"/>
          <w:kern w:val="0"/>
          <w:sz w:val="24"/>
          <w:szCs w:val="20"/>
          <w:lang w:val="zh-CN"/>
        </w:rPr>
        <w:t>甲方：</w:t>
      </w:r>
      <w:r>
        <w:rPr>
          <w:rFonts w:ascii="宋体" w:hint="eastAsia"/>
          <w:kern w:val="0"/>
          <w:sz w:val="24"/>
          <w:szCs w:val="20"/>
          <w:u w:val="single"/>
          <w:lang w:val="zh-CN"/>
        </w:rPr>
        <w:t xml:space="preserve">                                  </w:t>
      </w:r>
    </w:p>
    <w:p w14:paraId="5AEF4144" w14:textId="77777777" w:rsidR="00F54F16" w:rsidRDefault="00F54F16">
      <w:pPr>
        <w:autoSpaceDE w:val="0"/>
        <w:autoSpaceDN w:val="0"/>
        <w:adjustRightInd w:val="0"/>
        <w:spacing w:line="480" w:lineRule="auto"/>
        <w:ind w:firstLineChars="200" w:firstLine="480"/>
        <w:jc w:val="left"/>
        <w:rPr>
          <w:rFonts w:ascii="宋体" w:hint="eastAsia"/>
          <w:kern w:val="0"/>
          <w:sz w:val="24"/>
          <w:szCs w:val="20"/>
          <w:lang w:val="zh-CN"/>
        </w:rPr>
      </w:pPr>
    </w:p>
    <w:p w14:paraId="27A7AA3E" w14:textId="77777777" w:rsidR="00F54F16" w:rsidRDefault="00F54F16">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lang w:val="zh-CN"/>
        </w:rPr>
        <w:t>地址：</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663ACC83"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78C49C12"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电话：</w:t>
      </w:r>
      <w:r>
        <w:rPr>
          <w:rFonts w:ascii="宋体"/>
          <w:kern w:val="0"/>
          <w:sz w:val="24"/>
          <w:szCs w:val="20"/>
          <w:u w:val="single"/>
          <w:lang w:val="zh-CN"/>
        </w:rPr>
        <w:t xml:space="preserve">                                  </w:t>
      </w:r>
    </w:p>
    <w:p w14:paraId="29A4609E"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221B4D77" w14:textId="77777777" w:rsidR="00F54F16" w:rsidRDefault="00F54F16">
      <w:pPr>
        <w:autoSpaceDE w:val="0"/>
        <w:autoSpaceDN w:val="0"/>
        <w:adjustRightInd w:val="0"/>
        <w:spacing w:line="480" w:lineRule="auto"/>
        <w:ind w:firstLineChars="200" w:firstLine="480"/>
        <w:jc w:val="left"/>
        <w:rPr>
          <w:rFonts w:ascii="宋体"/>
          <w:kern w:val="0"/>
          <w:sz w:val="24"/>
          <w:szCs w:val="20"/>
          <w:u w:val="single"/>
          <w:lang w:val="zh-CN"/>
        </w:rPr>
      </w:pPr>
      <w:r>
        <w:rPr>
          <w:rFonts w:ascii="宋体" w:hint="eastAsia"/>
          <w:kern w:val="0"/>
          <w:sz w:val="24"/>
          <w:szCs w:val="20"/>
          <w:lang w:val="zh-CN"/>
        </w:rPr>
        <w:t>乙方：</w:t>
      </w:r>
      <w:r>
        <w:rPr>
          <w:rFonts w:ascii="宋体" w:hint="eastAsia"/>
          <w:kern w:val="0"/>
          <w:sz w:val="24"/>
          <w:szCs w:val="20"/>
          <w:u w:val="single"/>
          <w:lang w:val="zh-CN"/>
        </w:rPr>
        <w:t xml:space="preserve">                                  </w:t>
      </w:r>
    </w:p>
    <w:p w14:paraId="0C778D53" w14:textId="77777777" w:rsidR="00F54F16" w:rsidRDefault="00F54F16">
      <w:pPr>
        <w:autoSpaceDE w:val="0"/>
        <w:autoSpaceDN w:val="0"/>
        <w:adjustRightInd w:val="0"/>
        <w:spacing w:line="480" w:lineRule="auto"/>
        <w:ind w:firstLineChars="200" w:firstLine="480"/>
        <w:jc w:val="left"/>
        <w:rPr>
          <w:rFonts w:ascii="宋体" w:hint="eastAsia"/>
          <w:kern w:val="0"/>
          <w:sz w:val="24"/>
          <w:szCs w:val="20"/>
          <w:lang w:val="zh-CN"/>
        </w:rPr>
      </w:pPr>
    </w:p>
    <w:p w14:paraId="61755A61" w14:textId="77777777" w:rsidR="00F54F16" w:rsidRDefault="00F54F16">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lang w:val="zh-CN"/>
        </w:rPr>
        <w:t>地址：</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E19220A"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553BBB90"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电话：</w:t>
      </w:r>
      <w:r>
        <w:rPr>
          <w:rFonts w:ascii="宋体"/>
          <w:kern w:val="0"/>
          <w:sz w:val="24"/>
          <w:szCs w:val="20"/>
          <w:u w:val="single"/>
          <w:lang w:val="zh-CN"/>
        </w:rPr>
        <w:t xml:space="preserve">                                  </w:t>
      </w:r>
    </w:p>
    <w:p w14:paraId="6F976CBC"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1F3357F1"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甲乙双方为携手合作，促进发展，满足利益，明确责任，依据中华人民共和国有关法律之相关规定，本着诚实信用，互惠互利原则，结合双方实际，协商一致，特签订本合同，以求共同恪守：</w:t>
      </w:r>
    </w:p>
    <w:p w14:paraId="0FC184E8"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0E146F48" w14:textId="77777777" w:rsidR="00F54F16" w:rsidRDefault="00F54F16">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lang w:val="zh-CN"/>
        </w:rPr>
        <w:lastRenderedPageBreak/>
        <w:t>第一条</w:t>
      </w:r>
      <w:r>
        <w:rPr>
          <w:rFonts w:ascii="宋体"/>
          <w:kern w:val="0"/>
          <w:sz w:val="24"/>
          <w:szCs w:val="20"/>
          <w:lang w:val="zh-CN"/>
        </w:rPr>
        <w:t xml:space="preserve"> </w:t>
      </w:r>
      <w:r>
        <w:rPr>
          <w:rFonts w:ascii="宋体" w:hint="eastAsia"/>
          <w:kern w:val="0"/>
          <w:sz w:val="24"/>
          <w:szCs w:val="20"/>
          <w:lang w:val="zh-CN"/>
        </w:rPr>
        <w:t>丙方保证金额为甲方根据</w:t>
      </w:r>
      <w:r>
        <w:rPr>
          <w:rFonts w:ascii="宋体"/>
          <w:kern w:val="0"/>
          <w:sz w:val="24"/>
          <w:szCs w:val="20"/>
          <w:u w:val="single"/>
          <w:lang w:val="zh-CN"/>
        </w:rPr>
        <w:t xml:space="preserve">           </w:t>
      </w:r>
      <w:r>
        <w:rPr>
          <w:rFonts w:ascii="宋体" w:hint="eastAsia"/>
          <w:kern w:val="0"/>
          <w:sz w:val="24"/>
          <w:szCs w:val="20"/>
          <w:lang w:val="zh-CN"/>
        </w:rPr>
        <w:t>年</w:t>
      </w:r>
      <w:r>
        <w:rPr>
          <w:rFonts w:ascii="宋体"/>
          <w:kern w:val="0"/>
          <w:sz w:val="24"/>
          <w:szCs w:val="20"/>
          <w:u w:val="single"/>
          <w:lang w:val="zh-CN"/>
        </w:rPr>
        <w:t xml:space="preserve">           </w:t>
      </w:r>
      <w:r>
        <w:rPr>
          <w:rFonts w:ascii="宋体" w:hint="eastAsia"/>
          <w:kern w:val="0"/>
          <w:sz w:val="24"/>
          <w:szCs w:val="20"/>
          <w:lang w:val="zh-CN"/>
        </w:rPr>
        <w:t>字第</w:t>
      </w:r>
      <w:r>
        <w:rPr>
          <w:rFonts w:ascii="宋体"/>
          <w:kern w:val="0"/>
          <w:sz w:val="24"/>
          <w:szCs w:val="20"/>
          <w:u w:val="single"/>
          <w:lang w:val="zh-CN"/>
        </w:rPr>
        <w:t xml:space="preserve">           </w:t>
      </w:r>
      <w:r>
        <w:rPr>
          <w:rFonts w:ascii="宋体" w:hint="eastAsia"/>
          <w:kern w:val="0"/>
          <w:sz w:val="24"/>
          <w:szCs w:val="20"/>
          <w:lang w:val="zh-CN"/>
        </w:rPr>
        <w:t>号合同（以下称主合同）向乙方借用的</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（币种）资金本金</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（大写）</w:t>
      </w:r>
      <w:r>
        <w:rPr>
          <w:rFonts w:ascii="宋体"/>
          <w:kern w:val="0"/>
          <w:sz w:val="24"/>
          <w:szCs w:val="20"/>
          <w:lang w:val="zh-CN"/>
        </w:rPr>
        <w:t>。</w:t>
      </w:r>
    </w:p>
    <w:p w14:paraId="40FDDD12"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6616D30E"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整及其相应的利息、费用。</w:t>
      </w:r>
    </w:p>
    <w:p w14:paraId="14AB9FEC"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1722E06D"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丙方对上条所列条项承担连带清偿责任。如甲方不按主合同的约定偿付借款本息和相应费用，乙方有权直接向丙方追偿。丙方保证在接到乙方书面索款通知后</w:t>
      </w:r>
      <w:r>
        <w:rPr>
          <w:rFonts w:ascii="宋体"/>
          <w:kern w:val="0"/>
          <w:sz w:val="24"/>
          <w:szCs w:val="20"/>
          <w:lang w:val="zh-CN"/>
        </w:rPr>
        <w:t xml:space="preserve"> </w:t>
      </w:r>
    </w:p>
    <w:p w14:paraId="30087836"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4FF87573"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个营业日清偿上述款项。</w:t>
      </w:r>
    </w:p>
    <w:p w14:paraId="09BEA1B6"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714E69ED"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丙方的保证责任不因甲方上级单位的任何指令、甲方地位及财力状况的改变、甲方与任何单位签订任何协议或条件及本保证合同所担保的主合同的无效或解除而免除。</w:t>
      </w:r>
    </w:p>
    <w:p w14:paraId="6842ACBF"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60E9FAC5"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丙方机构若发生变更、撤销，丙方应提前</w:t>
      </w:r>
      <w:r>
        <w:rPr>
          <w:rFonts w:ascii="宋体"/>
          <w:kern w:val="0"/>
          <w:sz w:val="24"/>
          <w:szCs w:val="20"/>
          <w:u w:val="single"/>
          <w:lang w:val="zh-CN"/>
        </w:rPr>
        <w:t xml:space="preserve">       </w:t>
      </w:r>
      <w:r>
        <w:rPr>
          <w:rFonts w:ascii="宋体" w:hint="eastAsia"/>
          <w:kern w:val="0"/>
          <w:sz w:val="24"/>
          <w:szCs w:val="20"/>
          <w:lang w:val="zh-CN"/>
        </w:rPr>
        <w:t>天书面通知乙方和甲方，本保证合同项下的全部义务由变更后的机构承担；或由甲方和丙方落实为乙方所接受的新的保证人。</w:t>
      </w:r>
    </w:p>
    <w:p w14:paraId="0B463A2D"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20328553"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本合同生效后，甲方和乙方如需要延长主合同项下借款期限或者变更主</w:t>
      </w:r>
      <w:r>
        <w:rPr>
          <w:rFonts w:ascii="宋体" w:hint="eastAsia"/>
          <w:kern w:val="0"/>
          <w:sz w:val="24"/>
          <w:szCs w:val="20"/>
          <w:lang w:val="zh-CN"/>
        </w:rPr>
        <w:lastRenderedPageBreak/>
        <w:t>合同其它条款，应征得丙方同意，由甲乙丙三方达成书面协议。</w:t>
      </w:r>
    </w:p>
    <w:p w14:paraId="4D3184BD"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7FBE1A5A"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本合同生效后，丙方有权对甲方的资金和财产情况进行监督，有权要求甲方提供其财务报表等材料，甲方应如实提供。</w:t>
      </w:r>
    </w:p>
    <w:p w14:paraId="3B05EAC7"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6D0CA656"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本合同的担保金额随甲方偿还或丙方代为清偿本合同第二条约定的本金、利息、费用的数额而相应扣减。</w:t>
      </w:r>
    </w:p>
    <w:p w14:paraId="19562D7A"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1A1B5B18"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丙方代甲方清偿借款本息、费用后，有权向甲方追偿。</w:t>
      </w:r>
    </w:p>
    <w:p w14:paraId="26825CEB"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72337BDC"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第九条</w:t>
      </w:r>
      <w:r>
        <w:rPr>
          <w:rFonts w:ascii="宋体"/>
          <w:kern w:val="0"/>
          <w:sz w:val="24"/>
          <w:szCs w:val="20"/>
          <w:lang w:val="zh-CN"/>
        </w:rPr>
        <w:t xml:space="preserve"> </w:t>
      </w:r>
      <w:r>
        <w:rPr>
          <w:rFonts w:ascii="宋体" w:hint="eastAsia"/>
          <w:kern w:val="0"/>
          <w:sz w:val="24"/>
          <w:szCs w:val="20"/>
          <w:lang w:val="zh-CN"/>
        </w:rPr>
        <w:t>在本合同有效期内，甲乙丙任何一方不得擅自变更或解除本合同。需变更本合同条款时，应经三方协商同意，达成书面协议。</w:t>
      </w:r>
    </w:p>
    <w:p w14:paraId="3C23949E"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3C09483E"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第十条</w:t>
      </w:r>
      <w:r>
        <w:rPr>
          <w:rFonts w:ascii="宋体"/>
          <w:kern w:val="0"/>
          <w:sz w:val="24"/>
          <w:szCs w:val="20"/>
          <w:lang w:val="zh-CN"/>
        </w:rPr>
        <w:t xml:space="preserve"> </w:t>
      </w:r>
      <w:r>
        <w:rPr>
          <w:rFonts w:ascii="宋体" w:hint="eastAsia"/>
          <w:kern w:val="0"/>
          <w:sz w:val="24"/>
          <w:szCs w:val="20"/>
          <w:lang w:val="zh-CN"/>
        </w:rPr>
        <w:t>违约责任</w:t>
      </w:r>
    </w:p>
    <w:p w14:paraId="4B253A01"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6E2F1D24"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一、丙方违反本合同第二条约定，为按期代为清偿到期债务，乙方有权委托丙方开户金融机构从丙方存款帐户中直接扣收，并可视情况按担保总额的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向丙方收取违约金。</w:t>
      </w:r>
    </w:p>
    <w:p w14:paraId="207DD3AF"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162E9FBE"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二、丙方违反本合同第四条约定，应由变更后的机构按担保总额的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向乙方支付违约金。给乙方造成经济损失，且违约金数额不足以弥补，所受损失还应赔偿乙方直接经济损失。</w:t>
      </w:r>
    </w:p>
    <w:p w14:paraId="15B2F439"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0D4FEB07"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三、甲方违反本合同第四条约定，乙方有权停止发放新贷款，并提前收回已发放的贷款本息。</w:t>
      </w:r>
    </w:p>
    <w:p w14:paraId="4DF8277C"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440FA5E0"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四、甲方和乙方违反本合同第五条约定，未经丙方同意擅自延长主合同项下借款期限或者变更主合同其它条款，丙方可以自行解除担保义务。</w:t>
      </w:r>
    </w:p>
    <w:p w14:paraId="275B5672"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7610259C"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五、本条所列违约金的支付方式，甲、乙双方商定如下：</w:t>
      </w:r>
    </w:p>
    <w:p w14:paraId="647FB579" w14:textId="77777777" w:rsidR="00F54F16" w:rsidRDefault="00F54F16">
      <w:pPr>
        <w:autoSpaceDE w:val="0"/>
        <w:autoSpaceDN w:val="0"/>
        <w:adjustRightInd w:val="0"/>
        <w:spacing w:line="480" w:lineRule="auto"/>
        <w:ind w:firstLineChars="200" w:firstLine="480"/>
        <w:jc w:val="left"/>
        <w:rPr>
          <w:rFonts w:ascii="宋体" w:hint="eastAsia"/>
          <w:kern w:val="0"/>
          <w:sz w:val="24"/>
          <w:szCs w:val="20"/>
          <w:u w:val="single"/>
          <w:lang w:val="zh-CN"/>
        </w:rPr>
      </w:pPr>
      <w:r>
        <w:rPr>
          <w:rFonts w:ascii="宋体" w:hint="eastAsia"/>
          <w:kern w:val="0"/>
          <w:sz w:val="24"/>
          <w:szCs w:val="20"/>
          <w:u w:val="single"/>
          <w:lang w:val="zh-CN"/>
        </w:rPr>
        <w:t xml:space="preserve">                                                                                           </w:t>
      </w:r>
    </w:p>
    <w:p w14:paraId="1261E110" w14:textId="77777777" w:rsidR="00F54F16" w:rsidRDefault="00F54F16">
      <w:pPr>
        <w:autoSpaceDE w:val="0"/>
        <w:autoSpaceDN w:val="0"/>
        <w:adjustRightInd w:val="0"/>
        <w:spacing w:line="480" w:lineRule="auto"/>
        <w:ind w:firstLineChars="200" w:firstLine="480"/>
        <w:jc w:val="left"/>
        <w:rPr>
          <w:rFonts w:ascii="宋体" w:hint="eastAsia"/>
          <w:kern w:val="0"/>
          <w:sz w:val="24"/>
          <w:szCs w:val="20"/>
          <w:lang w:val="zh-CN"/>
        </w:rPr>
      </w:pPr>
    </w:p>
    <w:p w14:paraId="5003F130"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第十一条</w:t>
      </w:r>
      <w:r>
        <w:rPr>
          <w:rFonts w:ascii="宋体"/>
          <w:kern w:val="0"/>
          <w:sz w:val="24"/>
          <w:szCs w:val="20"/>
          <w:lang w:val="zh-CN"/>
        </w:rPr>
        <w:t xml:space="preserve"> </w:t>
      </w:r>
      <w:r>
        <w:rPr>
          <w:rFonts w:ascii="宋体" w:hint="eastAsia"/>
          <w:kern w:val="0"/>
          <w:sz w:val="24"/>
          <w:szCs w:val="20"/>
          <w:lang w:val="zh-CN"/>
        </w:rPr>
        <w:t>争议解决</w:t>
      </w:r>
    </w:p>
    <w:p w14:paraId="42489820"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7600EDB8"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本合同项下发生的争议，由双方当事人协商解决；协商不成的，提交苏州市仲裁委员会仲裁。</w:t>
      </w:r>
    </w:p>
    <w:p w14:paraId="1CACB3D7"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287C0CA8" w14:textId="77777777" w:rsidR="00F54F16" w:rsidRDefault="00F54F16">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lang w:val="zh-CN"/>
        </w:rPr>
        <w:t>第十二条</w:t>
      </w:r>
      <w:r>
        <w:rPr>
          <w:rFonts w:ascii="宋体"/>
          <w:kern w:val="0"/>
          <w:sz w:val="24"/>
          <w:szCs w:val="20"/>
          <w:lang w:val="zh-CN"/>
        </w:rPr>
        <w:t xml:space="preserve"> </w:t>
      </w:r>
      <w:r>
        <w:rPr>
          <w:rFonts w:ascii="宋体" w:hint="eastAsia"/>
          <w:kern w:val="0"/>
          <w:sz w:val="24"/>
          <w:szCs w:val="20"/>
          <w:lang w:val="zh-CN"/>
        </w:rPr>
        <w:t>甲、乙、丙三方商定的的其它事项：</w:t>
      </w:r>
      <w:r>
        <w:rPr>
          <w:rFonts w:ascii="宋体"/>
          <w:kern w:val="0"/>
          <w:sz w:val="24"/>
          <w:szCs w:val="20"/>
          <w:lang w:val="zh-CN"/>
        </w:rPr>
        <w:t xml:space="preserve"> </w:t>
      </w:r>
    </w:p>
    <w:p w14:paraId="39FE62CC" w14:textId="77777777" w:rsidR="00F54F16" w:rsidRDefault="00F54F16">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F20F6CF"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5EA96712"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第十三条本合同由甲乙丙三方法定代表人或法定代表人授权的代理人签字并加盖单位公章，并自主合同生效之日起生效。</w:t>
      </w:r>
    </w:p>
    <w:p w14:paraId="23E411C1"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7F89E862"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第十四条</w:t>
      </w:r>
      <w:r>
        <w:rPr>
          <w:rFonts w:ascii="宋体"/>
          <w:kern w:val="0"/>
          <w:sz w:val="24"/>
          <w:szCs w:val="20"/>
          <w:lang w:val="zh-CN"/>
        </w:rPr>
        <w:t xml:space="preserve"> </w:t>
      </w:r>
      <w:r>
        <w:rPr>
          <w:rFonts w:ascii="宋体" w:hint="eastAsia"/>
          <w:kern w:val="0"/>
          <w:sz w:val="24"/>
          <w:szCs w:val="20"/>
          <w:lang w:val="zh-CN"/>
        </w:rPr>
        <w:t>本合同正本一式三份，甲乙丙三方各执一份。</w:t>
      </w:r>
    </w:p>
    <w:p w14:paraId="68A4FE8C"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1CC61FF2"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77C44DA5" w14:textId="77777777" w:rsidR="00F54F16" w:rsidRDefault="00F54F16">
      <w:pPr>
        <w:autoSpaceDE w:val="0"/>
        <w:autoSpaceDN w:val="0"/>
        <w:adjustRightInd w:val="0"/>
        <w:spacing w:line="480" w:lineRule="auto"/>
        <w:ind w:firstLineChars="200" w:firstLine="480"/>
        <w:jc w:val="left"/>
        <w:rPr>
          <w:rFonts w:ascii="宋体"/>
          <w:kern w:val="0"/>
          <w:sz w:val="24"/>
          <w:szCs w:val="20"/>
          <w:u w:val="single"/>
          <w:lang w:val="zh-CN"/>
        </w:rPr>
      </w:pPr>
      <w:r>
        <w:rPr>
          <w:rFonts w:ascii="宋体" w:hint="eastAsia"/>
          <w:kern w:val="0"/>
          <w:sz w:val="24"/>
          <w:szCs w:val="20"/>
          <w:lang w:val="zh-CN"/>
        </w:rPr>
        <w:t>甲方：</w:t>
      </w:r>
      <w:r>
        <w:rPr>
          <w:rFonts w:ascii="宋体" w:hint="eastAsia"/>
          <w:kern w:val="0"/>
          <w:sz w:val="24"/>
          <w:szCs w:val="20"/>
          <w:u w:val="single"/>
          <w:lang w:val="zh-CN"/>
        </w:rPr>
        <w:t xml:space="preserve">                               </w:t>
      </w:r>
    </w:p>
    <w:p w14:paraId="40E39EC3"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774E875D"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代表人：</w:t>
      </w:r>
      <w:r>
        <w:rPr>
          <w:rFonts w:ascii="宋体" w:hint="eastAsia"/>
          <w:kern w:val="0"/>
          <w:sz w:val="24"/>
          <w:szCs w:val="20"/>
          <w:u w:val="single"/>
          <w:lang w:val="zh-CN"/>
        </w:rPr>
        <w:t xml:space="preserve">                             </w:t>
      </w:r>
    </w:p>
    <w:p w14:paraId="1AABE38A"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4F44D636"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1EDAAE7C"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46648EDB" w14:textId="77777777" w:rsidR="00F54F16" w:rsidRDefault="00F54F16">
      <w:pPr>
        <w:autoSpaceDE w:val="0"/>
        <w:autoSpaceDN w:val="0"/>
        <w:adjustRightInd w:val="0"/>
        <w:spacing w:line="480" w:lineRule="auto"/>
        <w:ind w:firstLineChars="200" w:firstLine="480"/>
        <w:jc w:val="left"/>
        <w:rPr>
          <w:rFonts w:ascii="宋体"/>
          <w:kern w:val="0"/>
          <w:sz w:val="24"/>
          <w:szCs w:val="20"/>
          <w:u w:val="single"/>
          <w:lang w:val="zh-CN"/>
        </w:rPr>
      </w:pPr>
      <w:r>
        <w:rPr>
          <w:rFonts w:ascii="宋体" w:hint="eastAsia"/>
          <w:kern w:val="0"/>
          <w:sz w:val="24"/>
          <w:szCs w:val="20"/>
          <w:lang w:val="zh-CN"/>
        </w:rPr>
        <w:t>乙方：</w:t>
      </w:r>
      <w:r>
        <w:rPr>
          <w:rFonts w:ascii="宋体" w:hint="eastAsia"/>
          <w:kern w:val="0"/>
          <w:sz w:val="24"/>
          <w:szCs w:val="20"/>
          <w:u w:val="single"/>
          <w:lang w:val="zh-CN"/>
        </w:rPr>
        <w:t xml:space="preserve">                               </w:t>
      </w:r>
    </w:p>
    <w:p w14:paraId="1AC95029"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3814FE40"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代表人：</w:t>
      </w:r>
      <w:r>
        <w:rPr>
          <w:rFonts w:ascii="宋体" w:hint="eastAsia"/>
          <w:kern w:val="0"/>
          <w:sz w:val="24"/>
          <w:szCs w:val="20"/>
          <w:u w:val="single"/>
          <w:lang w:val="zh-CN"/>
        </w:rPr>
        <w:t xml:space="preserve">                             </w:t>
      </w:r>
    </w:p>
    <w:p w14:paraId="186AB06C"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4FFEEA89"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017878AB" w14:textId="77777777" w:rsidR="00F54F16" w:rsidRDefault="00F54F16">
      <w:pPr>
        <w:autoSpaceDE w:val="0"/>
        <w:autoSpaceDN w:val="0"/>
        <w:adjustRightInd w:val="0"/>
        <w:spacing w:line="480" w:lineRule="auto"/>
        <w:ind w:firstLineChars="200" w:firstLine="480"/>
        <w:jc w:val="left"/>
        <w:rPr>
          <w:rFonts w:ascii="宋体" w:hint="eastAsia"/>
          <w:kern w:val="0"/>
          <w:sz w:val="24"/>
          <w:szCs w:val="20"/>
          <w:lang w:val="zh-CN"/>
        </w:rPr>
      </w:pPr>
    </w:p>
    <w:p w14:paraId="05B9E502" w14:textId="77777777" w:rsidR="00F54F16" w:rsidRDefault="00F54F16">
      <w:pPr>
        <w:autoSpaceDE w:val="0"/>
        <w:autoSpaceDN w:val="0"/>
        <w:adjustRightInd w:val="0"/>
        <w:spacing w:line="480" w:lineRule="auto"/>
        <w:ind w:firstLineChars="200" w:firstLine="480"/>
        <w:jc w:val="left"/>
        <w:rPr>
          <w:rFonts w:ascii="宋体"/>
          <w:kern w:val="0"/>
          <w:sz w:val="24"/>
          <w:szCs w:val="20"/>
          <w:u w:val="single"/>
          <w:lang w:val="zh-CN"/>
        </w:rPr>
      </w:pPr>
      <w:r>
        <w:rPr>
          <w:rFonts w:ascii="宋体" w:hint="eastAsia"/>
          <w:kern w:val="0"/>
          <w:sz w:val="24"/>
          <w:szCs w:val="20"/>
          <w:lang w:val="zh-CN"/>
        </w:rPr>
        <w:t>丙方：</w:t>
      </w:r>
      <w:r>
        <w:rPr>
          <w:rFonts w:ascii="宋体" w:hint="eastAsia"/>
          <w:kern w:val="0"/>
          <w:sz w:val="24"/>
          <w:szCs w:val="20"/>
          <w:u w:val="single"/>
          <w:lang w:val="zh-CN"/>
        </w:rPr>
        <w:t xml:space="preserve">                               </w:t>
      </w:r>
    </w:p>
    <w:p w14:paraId="479329A3"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73B1221E"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代表人：</w:t>
      </w:r>
      <w:r>
        <w:rPr>
          <w:rFonts w:ascii="宋体" w:hint="eastAsia"/>
          <w:kern w:val="0"/>
          <w:sz w:val="24"/>
          <w:szCs w:val="20"/>
          <w:u w:val="single"/>
          <w:lang w:val="zh-CN"/>
        </w:rPr>
        <w:t xml:space="preserve">                             </w:t>
      </w:r>
    </w:p>
    <w:p w14:paraId="6D76D9EC"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03932AD9"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3FDF80E7"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7C60EEFD"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2DBD4E48"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保证合同使用说明</w:t>
      </w:r>
    </w:p>
    <w:p w14:paraId="5270E910"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50A9DA89"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一、适用范围：本合同是借款合同当事人以外第三人应借款人的要求为借款人履行合同债务提供担保时与借款人和贷款人共同签订的担保合同。</w:t>
      </w:r>
    </w:p>
    <w:p w14:paraId="1F319DCD"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4D7F87C1"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二、合同中如有两个以上（包括两个）保证人提供担保时，则多个保证人同时作为丙方参与签订保证合同。各个保证人之间的保证责任，由各方协商一致后在第十二条</w:t>
      </w:r>
      <w:r>
        <w:rPr>
          <w:rFonts w:ascii="宋体"/>
          <w:kern w:val="0"/>
          <w:sz w:val="24"/>
          <w:szCs w:val="20"/>
          <w:lang w:val="zh-CN"/>
        </w:rPr>
        <w:t xml:space="preserve"> </w:t>
      </w:r>
    </w:p>
    <w:p w14:paraId="3087DF7D"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67959939"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w:t>
      </w:r>
      <w:r>
        <w:rPr>
          <w:rFonts w:ascii="宋体" w:hint="eastAsia"/>
          <w:kern w:val="0"/>
          <w:sz w:val="24"/>
          <w:szCs w:val="20"/>
          <w:lang w:val="zh-CN"/>
        </w:rPr>
        <w:t>当事人商定的其它事项</w:t>
      </w:r>
      <w:r>
        <w:rPr>
          <w:rFonts w:ascii="宋体"/>
          <w:kern w:val="0"/>
          <w:sz w:val="24"/>
          <w:szCs w:val="20"/>
          <w:lang w:val="zh-CN"/>
        </w:rPr>
        <w:t>”</w:t>
      </w:r>
      <w:r>
        <w:rPr>
          <w:rFonts w:ascii="宋体" w:hint="eastAsia"/>
          <w:kern w:val="0"/>
          <w:sz w:val="24"/>
          <w:szCs w:val="20"/>
          <w:lang w:val="zh-CN"/>
        </w:rPr>
        <w:t>中约定。</w:t>
      </w:r>
    </w:p>
    <w:p w14:paraId="7123FF3D"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0D03B7B5"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三、第二条、第四条日期前的空格，由各方当事人协商一致后填写具体期限。</w:t>
      </w:r>
    </w:p>
    <w:p w14:paraId="62AB47A2"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5FE80A7C"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四、地势条违约金的比例及支付方式均由各方当事人协商一致后填写。</w:t>
      </w:r>
    </w:p>
    <w:p w14:paraId="63E721D1"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350948E9"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五、合同当事人认为应当在合同中约定的其它事项，而本合同条款未涉及的，由各方协商一致后在第十二条中填写。</w:t>
      </w:r>
    </w:p>
    <w:p w14:paraId="403EE165" w14:textId="77777777" w:rsidR="00F54F16" w:rsidRDefault="00F54F16">
      <w:pPr>
        <w:autoSpaceDE w:val="0"/>
        <w:autoSpaceDN w:val="0"/>
        <w:adjustRightInd w:val="0"/>
        <w:spacing w:line="480" w:lineRule="auto"/>
        <w:ind w:firstLineChars="200" w:firstLine="480"/>
        <w:jc w:val="left"/>
        <w:rPr>
          <w:rFonts w:ascii="宋体"/>
          <w:kern w:val="0"/>
          <w:sz w:val="24"/>
          <w:szCs w:val="20"/>
          <w:lang w:val="zh-CN"/>
        </w:rPr>
      </w:pPr>
    </w:p>
    <w:p w14:paraId="4759B5DC" w14:textId="77777777" w:rsidR="00F54F16" w:rsidRDefault="00F54F16">
      <w:pPr>
        <w:autoSpaceDE w:val="0"/>
        <w:autoSpaceDN w:val="0"/>
        <w:adjustRightInd w:val="0"/>
        <w:spacing w:line="480" w:lineRule="auto"/>
        <w:ind w:firstLineChars="200" w:firstLine="480"/>
        <w:jc w:val="left"/>
        <w:rPr>
          <w:sz w:val="24"/>
          <w:szCs w:val="20"/>
        </w:rPr>
      </w:pPr>
      <w:r>
        <w:rPr>
          <w:rFonts w:ascii="宋体" w:hint="eastAsia"/>
          <w:kern w:val="0"/>
          <w:sz w:val="24"/>
          <w:szCs w:val="20"/>
          <w:lang w:val="zh-CN"/>
        </w:rPr>
        <w:t>六、第十三条是对合同签字人的生效日期的约定。合同必须由甲乙丙各方的法定代表人或者法定代表人授权的代理人签字并加盖单位公章后才能生效，其它任何人的签字和除单位公章之外的任何章都无效。如果合同当事人不具备法人资格，则由其主要负责人或主要负责人授权的代理人签字。</w:t>
      </w:r>
    </w:p>
    <w:sectPr w:rsidR="00F54F1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3A8B6" w14:textId="77777777" w:rsidR="00F54F16" w:rsidRDefault="00F54F16" w:rsidP="00136D47">
      <w:r>
        <w:separator/>
      </w:r>
    </w:p>
  </w:endnote>
  <w:endnote w:type="continuationSeparator" w:id="0">
    <w:p w14:paraId="0FE697A2" w14:textId="77777777" w:rsidR="00F54F16" w:rsidRDefault="00F54F16" w:rsidP="00136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51353" w14:textId="77777777" w:rsidR="00F54F16" w:rsidRDefault="00F54F16" w:rsidP="00136D47">
      <w:r>
        <w:separator/>
      </w:r>
    </w:p>
  </w:footnote>
  <w:footnote w:type="continuationSeparator" w:id="0">
    <w:p w14:paraId="1F947857" w14:textId="77777777" w:rsidR="00F54F16" w:rsidRDefault="00F54F16" w:rsidP="00136D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37771031">
    <w:abstractNumId w:val="7"/>
  </w:num>
  <w:num w:numId="2" w16cid:durableId="436877742">
    <w:abstractNumId w:val="4"/>
  </w:num>
  <w:num w:numId="3" w16cid:durableId="18240413">
    <w:abstractNumId w:val="14"/>
  </w:num>
  <w:num w:numId="4" w16cid:durableId="1829789434">
    <w:abstractNumId w:val="2"/>
  </w:num>
  <w:num w:numId="5" w16cid:durableId="1504471213">
    <w:abstractNumId w:val="3"/>
  </w:num>
  <w:num w:numId="6" w16cid:durableId="2028673792">
    <w:abstractNumId w:val="5"/>
  </w:num>
  <w:num w:numId="7" w16cid:durableId="1940336348">
    <w:abstractNumId w:val="0"/>
  </w:num>
  <w:num w:numId="8" w16cid:durableId="1842430896">
    <w:abstractNumId w:val="17"/>
  </w:num>
  <w:num w:numId="9" w16cid:durableId="1857229071">
    <w:abstractNumId w:val="13"/>
  </w:num>
  <w:num w:numId="10" w16cid:durableId="462770512">
    <w:abstractNumId w:val="15"/>
  </w:num>
  <w:num w:numId="11" w16cid:durableId="671421061">
    <w:abstractNumId w:val="16"/>
  </w:num>
  <w:num w:numId="12" w16cid:durableId="469593641">
    <w:abstractNumId w:val="8"/>
  </w:num>
  <w:num w:numId="13" w16cid:durableId="1653095448">
    <w:abstractNumId w:val="12"/>
  </w:num>
  <w:num w:numId="14" w16cid:durableId="742143813">
    <w:abstractNumId w:val="10"/>
  </w:num>
  <w:num w:numId="15" w16cid:durableId="284581049">
    <w:abstractNumId w:val="6"/>
  </w:num>
  <w:num w:numId="16" w16cid:durableId="2102027149">
    <w:abstractNumId w:val="1"/>
  </w:num>
  <w:num w:numId="17" w16cid:durableId="1999116763">
    <w:abstractNumId w:val="11"/>
  </w:num>
  <w:num w:numId="18" w16cid:durableId="7668036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3EFE"/>
    <w:rsid w:val="00136D47"/>
    <w:rsid w:val="00D33EFE"/>
    <w:rsid w:val="00F54F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062F843D"/>
  <w15:chartTrackingRefBased/>
  <w15:docId w15:val="{197A7096-5F0A-44D1-82E3-9C1994376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Body Text Indent"/>
    <w:basedOn w:val="a"/>
    <w:semiHidden/>
    <w:pPr>
      <w:autoSpaceDE w:val="0"/>
      <w:autoSpaceDN w:val="0"/>
      <w:adjustRightInd w:val="0"/>
      <w:spacing w:line="480" w:lineRule="auto"/>
      <w:ind w:firstLineChars="200" w:firstLine="480"/>
      <w:jc w:val="left"/>
    </w:pPr>
    <w:rPr>
      <w:rFonts w:ascii="宋体"/>
      <w:kern w:val="0"/>
      <w:sz w:val="24"/>
      <w:szCs w:val="20"/>
      <w:lang w:val="zh-CN"/>
    </w:rPr>
  </w:style>
  <w:style w:type="paragraph" w:styleId="a6">
    <w:name w:val="header"/>
    <w:basedOn w:val="a"/>
    <w:link w:val="a7"/>
    <w:uiPriority w:val="99"/>
    <w:unhideWhenUsed/>
    <w:rsid w:val="00136D47"/>
    <w:pPr>
      <w:tabs>
        <w:tab w:val="center" w:pos="4153"/>
        <w:tab w:val="right" w:pos="8306"/>
      </w:tabs>
      <w:snapToGrid w:val="0"/>
      <w:jc w:val="center"/>
    </w:pPr>
    <w:rPr>
      <w:sz w:val="18"/>
      <w:szCs w:val="18"/>
    </w:rPr>
  </w:style>
  <w:style w:type="character" w:customStyle="1" w:styleId="a7">
    <w:name w:val="页眉 字符"/>
    <w:basedOn w:val="a0"/>
    <w:link w:val="a6"/>
    <w:uiPriority w:val="99"/>
    <w:rsid w:val="00136D47"/>
    <w:rPr>
      <w:kern w:val="2"/>
      <w:sz w:val="18"/>
      <w:szCs w:val="18"/>
    </w:rPr>
  </w:style>
  <w:style w:type="paragraph" w:styleId="a8">
    <w:name w:val="footer"/>
    <w:basedOn w:val="a"/>
    <w:link w:val="a9"/>
    <w:uiPriority w:val="99"/>
    <w:unhideWhenUsed/>
    <w:rsid w:val="00136D47"/>
    <w:pPr>
      <w:tabs>
        <w:tab w:val="center" w:pos="4153"/>
        <w:tab w:val="right" w:pos="8306"/>
      </w:tabs>
      <w:snapToGrid w:val="0"/>
      <w:jc w:val="left"/>
    </w:pPr>
    <w:rPr>
      <w:sz w:val="18"/>
      <w:szCs w:val="18"/>
    </w:rPr>
  </w:style>
  <w:style w:type="character" w:customStyle="1" w:styleId="a9">
    <w:name w:val="页脚 字符"/>
    <w:basedOn w:val="a0"/>
    <w:link w:val="a8"/>
    <w:uiPriority w:val="99"/>
    <w:rsid w:val="00136D4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362</Words>
  <Characters>2070</Characters>
  <Application>Microsoft Office Word</Application>
  <DocSecurity>4</DocSecurity>
  <Lines>17</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